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C45835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A87CD7">
        <w:rPr>
          <w:rFonts w:ascii="Times New Roman" w:hAnsi="Times New Roman"/>
        </w:rPr>
        <w:t>1</w:t>
      </w:r>
      <w:r w:rsidR="00423C3D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C103BF">
        <w:rPr>
          <w:rFonts w:ascii="Times New Roman" w:hAnsi="Times New Roman"/>
        </w:rPr>
        <w:t>315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BF7958">
        <w:rPr>
          <w:rFonts w:ascii="AT*Toronto" w:hAnsi="AT*Toronto"/>
          <w:sz w:val="36"/>
          <w:szCs w:val="20"/>
        </w:rPr>
        <w:t>103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942935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>z</w:t>
      </w:r>
      <w:r w:rsidR="0033496F">
        <w:rPr>
          <w:rFonts w:ascii="Times New Roman" w:hAnsi="Times New Roman"/>
          <w:b/>
        </w:rPr>
        <w:t> 9.</w:t>
      </w:r>
      <w:r w:rsidR="00E24AA8">
        <w:rPr>
          <w:rFonts w:ascii="Times New Roman" w:hAnsi="Times New Roman"/>
          <w:b/>
        </w:rPr>
        <w:t xml:space="preserve"> októbra</w:t>
      </w:r>
      <w:r>
        <w:rPr>
          <w:rFonts w:ascii="Times New Roman" w:hAnsi="Times New Roman"/>
          <w:b/>
        </w:rPr>
        <w:t xml:space="preserve"> 2012</w:t>
      </w:r>
    </w:p>
    <w:p w:rsidR="007859CF" w:rsidRPr="00FE1257" w:rsidP="00942935">
      <w:pPr>
        <w:pStyle w:val="BodyText"/>
        <w:bidi w:val="0"/>
        <w:rPr>
          <w:rFonts w:ascii="Times New Roman" w:hAnsi="Times New Roman"/>
        </w:rPr>
      </w:pPr>
    </w:p>
    <w:p w:rsidR="00C103BF" w:rsidRPr="00C103BF" w:rsidP="00C103B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C103BF" w:rsidR="00637DF6">
        <w:rPr>
          <w:rFonts w:ascii="Times New Roman" w:hAnsi="Times New Roman"/>
        </w:rPr>
        <w:t>k</w:t>
      </w:r>
      <w:r w:rsidRPr="00C103BF" w:rsidR="001F3F09">
        <w:rPr>
          <w:rFonts w:ascii="Times New Roman" w:hAnsi="Times New Roman"/>
        </w:rPr>
        <w:t xml:space="preserve"> návrhu </w:t>
      </w:r>
      <w:r w:rsidRPr="00C103BF">
        <w:rPr>
          <w:rFonts w:ascii="Times New Roman" w:hAnsi="Times New Roman"/>
        </w:rPr>
        <w:t>skupiny poslancov Národnej rady Slovenskej republiky na vydanie zákona, ktorým sa mení a dopĺňa zákon č. 618/2003 Z. z. o autorskom práve a právach súvisiacich s autorským právom (autorský zákon) v znení neskorších predpisov (tlač 132)</w:t>
      </w:r>
    </w:p>
    <w:p w:rsidR="00C103BF" w:rsidP="00C103BF">
      <w:pPr>
        <w:pStyle w:val="ListParagraph"/>
        <w:widowControl w:val="0"/>
        <w:tabs>
          <w:tab w:val="left" w:pos="426"/>
        </w:tabs>
        <w:autoSpaceDE w:val="0"/>
        <w:bidi w:val="0"/>
        <w:ind w:left="426"/>
        <w:jc w:val="both"/>
        <w:rPr>
          <w:rFonts w:ascii="Times New Roman" w:hAnsi="Times New Roman"/>
        </w:rPr>
      </w:pPr>
    </w:p>
    <w:p w:rsidR="001F3F09" w:rsidRPr="00C45835" w:rsidP="00B84F4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37DF6" w:rsidRPr="00174F82" w:rsidP="0094293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942935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637DF6" w:rsidRPr="00934CDC" w:rsidP="00942935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 w:rsidR="00942935"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942935" w:rsidRPr="00934CDC" w:rsidP="0094293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C103BF" w:rsidRPr="00C103BF" w:rsidP="00C103B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 w:rsidR="00934CDC">
        <w:rPr>
          <w:rFonts w:ascii="Times New Roman" w:hAnsi="Times New Roman"/>
        </w:rPr>
        <w:tab/>
      </w:r>
      <w:r w:rsidRPr="00FE1257" w:rsidR="00FE1257">
        <w:rPr>
          <w:rFonts w:ascii="Times New Roman" w:hAnsi="Times New Roman"/>
        </w:rPr>
        <w:tab/>
      </w:r>
      <w:r w:rsidRPr="00FE1257" w:rsidR="00637DF6">
        <w:rPr>
          <w:rFonts w:ascii="Times New Roman" w:hAnsi="Times New Roman"/>
        </w:rPr>
        <w:t>s</w:t>
      </w:r>
      <w:r w:rsidRPr="00FE1257" w:rsidR="00D95EFC">
        <w:rPr>
          <w:rFonts w:ascii="Times New Roman" w:hAnsi="Times New Roman"/>
        </w:rPr>
        <w:t> </w:t>
      </w:r>
      <w:r w:rsidR="00C45835">
        <w:rPr>
          <w:rFonts w:ascii="Times New Roman" w:hAnsi="Times New Roman"/>
        </w:rPr>
        <w:t xml:space="preserve"> </w:t>
      </w:r>
      <w:r w:rsidRPr="00FE1257" w:rsidR="00D95EFC">
        <w:rPr>
          <w:rFonts w:ascii="Times New Roman" w:hAnsi="Times New Roman"/>
        </w:rPr>
        <w:t xml:space="preserve">návrhom </w:t>
      </w:r>
      <w:r w:rsidRPr="00C103BF">
        <w:rPr>
          <w:rFonts w:ascii="Times New Roman" w:hAnsi="Times New Roman"/>
        </w:rPr>
        <w:t>skupiny poslancov Národnej rady Slovenskej republiky na vydanie zákona, ktorým sa mení a dopĺňa zákon č. 618/2003 Z. z. o autorskom práve a právach súvisiacich s autorským právom (autorský zákon) v znení neskorších predpisov (tlač 132)</w:t>
      </w:r>
      <w:r>
        <w:rPr>
          <w:rFonts w:ascii="Times New Roman" w:hAnsi="Times New Roman"/>
        </w:rPr>
        <w:t>;</w:t>
      </w:r>
    </w:p>
    <w:p w:rsidR="00FE1257" w:rsidP="00FE1257">
      <w:pPr>
        <w:pStyle w:val="ListParagraph"/>
        <w:tabs>
          <w:tab w:val="left" w:pos="284"/>
        </w:tabs>
        <w:bidi w:val="0"/>
        <w:ind w:left="284"/>
        <w:jc w:val="both"/>
        <w:rPr>
          <w:rFonts w:ascii="Times New Roman" w:hAnsi="Times New Roman"/>
        </w:rPr>
      </w:pPr>
    </w:p>
    <w:p w:rsidR="00637DF6" w:rsidRPr="00967647" w:rsidP="0094293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942935">
      <w:pPr>
        <w:bidi w:val="0"/>
        <w:rPr>
          <w:rFonts w:ascii="Times New Roman" w:hAnsi="Times New Roman"/>
        </w:rPr>
      </w:pP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7528A" w:rsidP="00FE125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FE1257">
        <w:rPr>
          <w:rFonts w:ascii="Times New Roman" w:hAnsi="Times New Roman"/>
        </w:rPr>
        <w:tab/>
      </w:r>
      <w:r w:rsidR="00934CDC">
        <w:rPr>
          <w:rFonts w:ascii="Times New Roman" w:hAnsi="Times New Roman"/>
        </w:rPr>
        <w:tab/>
      </w:r>
      <w:r w:rsidRPr="00FE1257" w:rsidR="00E853AD">
        <w:rPr>
          <w:rFonts w:ascii="Times New Roman" w:hAnsi="Times New Roman"/>
        </w:rPr>
        <w:t xml:space="preserve">      </w:t>
      </w:r>
      <w:r w:rsidR="00C45835">
        <w:rPr>
          <w:rFonts w:ascii="Times New Roman" w:hAnsi="Times New Roman"/>
        </w:rPr>
        <w:t xml:space="preserve">návrh </w:t>
      </w:r>
      <w:r w:rsidRPr="00C103BF" w:rsidR="00C103BF">
        <w:rPr>
          <w:rFonts w:ascii="Times New Roman" w:hAnsi="Times New Roman"/>
        </w:rPr>
        <w:t>skupiny poslancov Národnej rady Slovenskej republiky na vydanie zákona, ktorým sa mení a dopĺňa zákon č. 618/2003 Z. z. o autorskom práve a právach súvisiacich s autorským právom (autorský zákon) v znení neskorších predpisov (tlač 132)</w:t>
      </w:r>
      <w:r w:rsidR="00C103BF">
        <w:rPr>
          <w:rFonts w:ascii="Times New Roman" w:hAnsi="Times New Roman"/>
        </w:rPr>
        <w:t xml:space="preserve"> </w:t>
      </w:r>
      <w:r w:rsidRPr="003F4D05">
        <w:rPr>
          <w:rFonts w:ascii="Times New Roman" w:hAnsi="Times New Roman"/>
          <w:b/>
        </w:rPr>
        <w:t>schváliť</w:t>
      </w:r>
      <w:r w:rsidR="0040544B">
        <w:rPr>
          <w:rFonts w:ascii="Times New Roman" w:hAnsi="Times New Roman"/>
        </w:rPr>
        <w:t xml:space="preserve"> so </w:t>
      </w:r>
      <w:r w:rsidR="0055341B">
        <w:rPr>
          <w:rFonts w:ascii="Times New Roman" w:hAnsi="Times New Roman"/>
        </w:rPr>
        <w:t>zmenami a </w:t>
      </w:r>
      <w:r w:rsidR="00934CDC">
        <w:rPr>
          <w:rFonts w:ascii="Times New Roman" w:hAnsi="Times New Roman"/>
        </w:rPr>
        <w:t>doplnkami uvedenými v </w:t>
      </w:r>
      <w:r w:rsidRPr="0047528A">
        <w:rPr>
          <w:rFonts w:ascii="Times New Roman" w:hAnsi="Times New Roman"/>
        </w:rPr>
        <w:t xml:space="preserve">prílohe tohto uznesenia;  </w:t>
      </w:r>
    </w:p>
    <w:p w:rsidR="00803CB2" w:rsidP="00942935">
      <w:pPr>
        <w:bidi w:val="0"/>
        <w:rPr>
          <w:rFonts w:ascii="Times New Roman" w:hAnsi="Times New Roman"/>
        </w:rPr>
      </w:pPr>
    </w:p>
    <w:p w:rsidR="00C45835" w:rsidRPr="002E3888" w:rsidP="00942935">
      <w:pPr>
        <w:bidi w:val="0"/>
        <w:rPr>
          <w:rFonts w:ascii="Times New Roman" w:hAnsi="Times New Roman"/>
        </w:rPr>
      </w:pPr>
    </w:p>
    <w:p w:rsidR="00637DF6" w:rsidRPr="00967647" w:rsidP="0094293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45835" w:rsidRPr="00C45835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 w:rsidR="00637DF6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 w:rsidR="00C103BF">
        <w:rPr>
          <w:rFonts w:ascii="Times New Roman" w:hAnsi="Times New Roman"/>
        </w:rPr>
        <w:t>kultúru a médiá.</w:t>
      </w: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B84F4C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73593F" w:rsidRPr="009B5839" w:rsidP="009B58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 w:rsid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B5839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 w:rsidR="0073593F">
        <w:rPr>
          <w:rFonts w:ascii="Times New Roman" w:hAnsi="Times New Roman"/>
          <w:b/>
        </w:rPr>
        <w:t xml:space="preserve">výboru Národnej rady SR č. </w:t>
      </w:r>
      <w:r w:rsidR="00BF7958">
        <w:rPr>
          <w:rFonts w:ascii="Times New Roman" w:hAnsi="Times New Roman"/>
          <w:b/>
        </w:rPr>
        <w:t>103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AB5327">
        <w:rPr>
          <w:rFonts w:ascii="Times New Roman" w:hAnsi="Times New Roman"/>
          <w:b/>
        </w:rPr>
        <w:t xml:space="preserve"> </w:t>
      </w:r>
      <w:r w:rsidR="0033496F">
        <w:rPr>
          <w:rFonts w:ascii="Times New Roman" w:hAnsi="Times New Roman"/>
          <w:b/>
        </w:rPr>
        <w:t>9</w:t>
      </w:r>
      <w:r w:rsidR="00FB7456">
        <w:rPr>
          <w:rFonts w:ascii="Times New Roman" w:hAnsi="Times New Roman"/>
          <w:b/>
        </w:rPr>
        <w:t>.</w:t>
      </w:r>
      <w:r w:rsidR="00D53986">
        <w:rPr>
          <w:rFonts w:ascii="Times New Roman" w:hAnsi="Times New Roman"/>
          <w:b/>
        </w:rPr>
        <w:t xml:space="preserve"> októbra</w:t>
      </w:r>
      <w:r w:rsidR="00FB74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</w:t>
      </w:r>
      <w:r w:rsidR="00FB7456">
        <w:rPr>
          <w:rFonts w:ascii="Times New Roman" w:hAnsi="Times New Roman"/>
          <w:b/>
          <w:bCs/>
        </w:rPr>
        <w:t>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F40213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F40213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1E0FF4" w:rsidP="00F40213">
      <w:pPr>
        <w:bidi w:val="0"/>
        <w:rPr>
          <w:rFonts w:ascii="Times New Roman" w:hAnsi="Times New Roman"/>
          <w:b/>
          <w:lang w:eastAsia="en-US"/>
        </w:rPr>
      </w:pPr>
      <w:r w:rsidRPr="001E0FF4" w:rsidR="0018500C">
        <w:rPr>
          <w:rFonts w:ascii="Times New Roman" w:hAnsi="Times New Roman"/>
          <w:b/>
          <w:lang w:eastAsia="en-US"/>
        </w:rPr>
        <w:t xml:space="preserve"> </w:t>
      </w:r>
    </w:p>
    <w:p w:rsidR="00C103BF" w:rsidRPr="00C103BF" w:rsidP="00C103BF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C103BF" w:rsidR="00FB7456">
        <w:rPr>
          <w:rFonts w:ascii="Times New Roman" w:hAnsi="Times New Roman"/>
          <w:b/>
        </w:rPr>
        <w:t>k</w:t>
      </w:r>
      <w:r w:rsidRPr="00C103BF" w:rsidR="00C45835">
        <w:rPr>
          <w:rFonts w:ascii="Times New Roman" w:hAnsi="Times New Roman"/>
          <w:b/>
        </w:rPr>
        <w:t xml:space="preserve"> návrhu </w:t>
      </w:r>
      <w:r w:rsidRPr="00C103BF">
        <w:rPr>
          <w:rFonts w:ascii="Times New Roman" w:hAnsi="Times New Roman"/>
          <w:b/>
        </w:rPr>
        <w:t>skupiny poslancov Národnej rady Slovenskej republiky na vydanie zákona, ktorým sa mení a dopĺňa zákon č. 618/2003 Z. z. o autorskom práve a právach súvisiacich s autorským právom (autorský zákon) v znení neskorších predpisov (tlač 132)</w:t>
      </w:r>
    </w:p>
    <w:p w:rsidR="0073593F" w:rsidRPr="00942935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802031" w:rsidP="0073593F">
      <w:pPr>
        <w:bidi w:val="0"/>
        <w:jc w:val="both"/>
        <w:rPr>
          <w:rFonts w:ascii="Times New Roman" w:hAnsi="Times New Roman"/>
          <w:b/>
        </w:rPr>
      </w:pPr>
    </w:p>
    <w:p w:rsidR="00802031" w:rsidP="00802031">
      <w:pPr>
        <w:bidi w:val="0"/>
        <w:spacing w:line="360" w:lineRule="auto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  <w:u w:val="single"/>
        </w:rPr>
        <w:t xml:space="preserve"> K čl. I</w:t>
      </w:r>
    </w:p>
    <w:p w:rsidR="00802031" w:rsidP="00802031">
      <w:pPr>
        <w:bidi w:val="0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V čl. I v úvodnej  vete sa vypúšťajú slová „a dopĺňa“ a čiarka za slovami „zákona č. 220/2007 Z. z.“ sa nahrádza spojkou „a“.</w:t>
      </w:r>
    </w:p>
    <w:p w:rsidR="001E7729" w:rsidP="00802031">
      <w:pPr>
        <w:bidi w:val="0"/>
        <w:spacing w:line="360" w:lineRule="auto"/>
        <w:rPr>
          <w:rFonts w:ascii="Times New Roman" w:hAnsi="Times New Roman"/>
          <w:szCs w:val="28"/>
        </w:rPr>
      </w:pPr>
    </w:p>
    <w:p w:rsidR="00802031" w:rsidP="00802031">
      <w:pPr>
        <w:bidi w:val="0"/>
        <w:ind w:left="283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Ide o legislatívno-technickú pripomienku v súlade  s bodom 21.  Legislatívno-technických pokynov  (Príloha č. 2 k legislatívnym pravidlám tvorby zákonov č. 19/1997 Z. z.) nakoľko predložený návrh zákona  len mení a nedopĺňa  platnú právnu úpravu autorského zákona.</w:t>
      </w:r>
    </w:p>
    <w:p w:rsidR="001E7729" w:rsidP="00802031">
      <w:pPr>
        <w:bidi w:val="0"/>
        <w:ind w:left="2832"/>
        <w:jc w:val="both"/>
        <w:rPr>
          <w:rFonts w:ascii="Times New Roman" w:hAnsi="Times New Roman"/>
          <w:szCs w:val="28"/>
        </w:rPr>
      </w:pPr>
    </w:p>
    <w:p w:rsidR="00802031" w:rsidP="00802031">
      <w:pPr>
        <w:bidi w:val="0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2. </w:t>
      </w:r>
      <w:r>
        <w:rPr>
          <w:rFonts w:ascii="Times New Roman" w:hAnsi="Times New Roman"/>
          <w:szCs w:val="28"/>
          <w:u w:val="single"/>
        </w:rPr>
        <w:t>K čl. I</w:t>
      </w:r>
    </w:p>
    <w:p w:rsidR="001E7729" w:rsidP="00802031">
      <w:pPr>
        <w:bidi w:val="0"/>
        <w:rPr>
          <w:rFonts w:ascii="Times New Roman" w:hAnsi="Times New Roman"/>
          <w:szCs w:val="28"/>
          <w:u w:val="single"/>
        </w:rPr>
      </w:pPr>
    </w:p>
    <w:p w:rsidR="00802031" w:rsidP="001E7729">
      <w:pPr>
        <w:bidi w:val="0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V úvodnej vete navrhovaného  znenia  ustanovenia § 81 ods. 6 sa  pred slová „§ 81 odsek 6“ vkladá predložka „V“.</w:t>
      </w:r>
    </w:p>
    <w:p w:rsidR="00802031" w:rsidP="00802031">
      <w:pPr>
        <w:bidi w:val="0"/>
        <w:rPr>
          <w:rFonts w:ascii="Times New Roman" w:hAnsi="Times New Roman"/>
          <w:szCs w:val="28"/>
        </w:rPr>
      </w:pPr>
    </w:p>
    <w:p w:rsidR="00802031" w:rsidP="00802031">
      <w:pPr>
        <w:bidi w:val="0"/>
        <w:ind w:left="283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Navrhovaná legislatívno-technická pripomienka spresňuje použitú legislatívnu techniku v súlade s bodom 25. Legislatívno-technických pokynov (Príloha č. 2 k legislatívnym pravidlám tvorby zákonov č. 19/1997 Z. z.).</w:t>
      </w:r>
    </w:p>
    <w:p w:rsidR="001E7729" w:rsidP="00802031">
      <w:pPr>
        <w:bidi w:val="0"/>
        <w:ind w:left="2832"/>
        <w:jc w:val="both"/>
        <w:rPr>
          <w:rFonts w:ascii="Times New Roman" w:hAnsi="Times New Roman"/>
          <w:szCs w:val="28"/>
        </w:rPr>
      </w:pPr>
    </w:p>
    <w:p w:rsidR="00802031" w:rsidP="00802031">
      <w:pPr>
        <w:bidi w:val="0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3. </w:t>
      </w:r>
      <w:r>
        <w:rPr>
          <w:rFonts w:ascii="Times New Roman" w:hAnsi="Times New Roman"/>
          <w:szCs w:val="28"/>
          <w:u w:val="single"/>
        </w:rPr>
        <w:t>K čl. II</w:t>
      </w:r>
    </w:p>
    <w:p w:rsidR="001E7729" w:rsidP="00802031">
      <w:pPr>
        <w:bidi w:val="0"/>
        <w:rPr>
          <w:rFonts w:ascii="Times New Roman" w:hAnsi="Times New Roman"/>
          <w:szCs w:val="28"/>
          <w:u w:val="single"/>
        </w:rPr>
      </w:pPr>
    </w:p>
    <w:p w:rsidR="00802031" w:rsidP="00802031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V čl. II sa slová „ 1. novembra“ nahrádzajú slovami „1. decembra“.    </w:t>
      </w:r>
    </w:p>
    <w:p w:rsidR="00802031" w:rsidP="00802031">
      <w:pPr>
        <w:bidi w:val="0"/>
        <w:rPr>
          <w:rFonts w:ascii="Times New Roman" w:hAnsi="Times New Roman"/>
          <w:szCs w:val="28"/>
        </w:rPr>
      </w:pPr>
    </w:p>
    <w:p w:rsidR="00802031" w:rsidRPr="00A8283D" w:rsidP="00A8283D">
      <w:pPr>
        <w:bidi w:val="0"/>
        <w:ind w:left="283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Navrhovaná zmena účinnosti rešpektuje lehoty ustanovené pre legislatívny proces v Ústave Slovenskej republiky a v zákone o Zbierke zákonov Slovenskej republiky a  to predovšetkým právomoc prezidenta Slovenskej republiky vrátiť schválený zákon Národnej rade Slovenskej republiky na opätovné prerokovanie  (čl. 102 písm. o Ústavy Slovenskej republiky). 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208F6"/>
    <w:rsid w:val="000372F2"/>
    <w:rsid w:val="000418F7"/>
    <w:rsid w:val="00041E8A"/>
    <w:rsid w:val="000474C7"/>
    <w:rsid w:val="000717E7"/>
    <w:rsid w:val="000856BF"/>
    <w:rsid w:val="00094796"/>
    <w:rsid w:val="000948DF"/>
    <w:rsid w:val="0014639F"/>
    <w:rsid w:val="001473E3"/>
    <w:rsid w:val="0015142A"/>
    <w:rsid w:val="00167371"/>
    <w:rsid w:val="0016793F"/>
    <w:rsid w:val="00171D92"/>
    <w:rsid w:val="0017496C"/>
    <w:rsid w:val="00174F82"/>
    <w:rsid w:val="0018500C"/>
    <w:rsid w:val="00186E82"/>
    <w:rsid w:val="00192A42"/>
    <w:rsid w:val="001B3745"/>
    <w:rsid w:val="001C5AE3"/>
    <w:rsid w:val="001E0FF4"/>
    <w:rsid w:val="001E7729"/>
    <w:rsid w:val="001F3F09"/>
    <w:rsid w:val="001F5C99"/>
    <w:rsid w:val="002000A6"/>
    <w:rsid w:val="00201F46"/>
    <w:rsid w:val="00202AC7"/>
    <w:rsid w:val="00215EC7"/>
    <w:rsid w:val="00216CF6"/>
    <w:rsid w:val="00241AA3"/>
    <w:rsid w:val="002442CF"/>
    <w:rsid w:val="0026366A"/>
    <w:rsid w:val="002D4E4E"/>
    <w:rsid w:val="002E3888"/>
    <w:rsid w:val="002F5A5B"/>
    <w:rsid w:val="00304D83"/>
    <w:rsid w:val="0031198D"/>
    <w:rsid w:val="00330ABA"/>
    <w:rsid w:val="0033496F"/>
    <w:rsid w:val="0034436A"/>
    <w:rsid w:val="00361F40"/>
    <w:rsid w:val="00367C6B"/>
    <w:rsid w:val="00381053"/>
    <w:rsid w:val="003A090A"/>
    <w:rsid w:val="003A127F"/>
    <w:rsid w:val="003B3936"/>
    <w:rsid w:val="003C7A7B"/>
    <w:rsid w:val="003F313D"/>
    <w:rsid w:val="003F4D05"/>
    <w:rsid w:val="004051DB"/>
    <w:rsid w:val="0040544B"/>
    <w:rsid w:val="00423851"/>
    <w:rsid w:val="00423C3D"/>
    <w:rsid w:val="00425E09"/>
    <w:rsid w:val="00426242"/>
    <w:rsid w:val="00430228"/>
    <w:rsid w:val="00432736"/>
    <w:rsid w:val="004369B3"/>
    <w:rsid w:val="0047528A"/>
    <w:rsid w:val="0048715F"/>
    <w:rsid w:val="004A0109"/>
    <w:rsid w:val="004A142B"/>
    <w:rsid w:val="004A246D"/>
    <w:rsid w:val="004A7BA3"/>
    <w:rsid w:val="004C5A2A"/>
    <w:rsid w:val="004D070B"/>
    <w:rsid w:val="004D710D"/>
    <w:rsid w:val="004E2FB7"/>
    <w:rsid w:val="004E5F10"/>
    <w:rsid w:val="004E71A5"/>
    <w:rsid w:val="00502405"/>
    <w:rsid w:val="0050404F"/>
    <w:rsid w:val="00507014"/>
    <w:rsid w:val="00521649"/>
    <w:rsid w:val="0055341B"/>
    <w:rsid w:val="00553C9F"/>
    <w:rsid w:val="00570EB8"/>
    <w:rsid w:val="00577FDA"/>
    <w:rsid w:val="00583173"/>
    <w:rsid w:val="00590343"/>
    <w:rsid w:val="005B3F02"/>
    <w:rsid w:val="005B4B39"/>
    <w:rsid w:val="00601ACB"/>
    <w:rsid w:val="00604FDE"/>
    <w:rsid w:val="00622035"/>
    <w:rsid w:val="006372BB"/>
    <w:rsid w:val="00637DF6"/>
    <w:rsid w:val="00663DD9"/>
    <w:rsid w:val="0066484A"/>
    <w:rsid w:val="006755D0"/>
    <w:rsid w:val="00681D38"/>
    <w:rsid w:val="006A036A"/>
    <w:rsid w:val="006B5D6E"/>
    <w:rsid w:val="006C0286"/>
    <w:rsid w:val="006D1C1D"/>
    <w:rsid w:val="006E5538"/>
    <w:rsid w:val="006F1E72"/>
    <w:rsid w:val="006F2506"/>
    <w:rsid w:val="006F5FE8"/>
    <w:rsid w:val="0070095B"/>
    <w:rsid w:val="00705886"/>
    <w:rsid w:val="00705B42"/>
    <w:rsid w:val="0071407D"/>
    <w:rsid w:val="00714ADB"/>
    <w:rsid w:val="00720DEA"/>
    <w:rsid w:val="00731A1B"/>
    <w:rsid w:val="0073593F"/>
    <w:rsid w:val="00740B26"/>
    <w:rsid w:val="00745443"/>
    <w:rsid w:val="00752B59"/>
    <w:rsid w:val="007577A0"/>
    <w:rsid w:val="007633A4"/>
    <w:rsid w:val="00766D68"/>
    <w:rsid w:val="00775279"/>
    <w:rsid w:val="00775FF5"/>
    <w:rsid w:val="00777F2D"/>
    <w:rsid w:val="007835EE"/>
    <w:rsid w:val="007859CF"/>
    <w:rsid w:val="00796006"/>
    <w:rsid w:val="007A232B"/>
    <w:rsid w:val="007A3111"/>
    <w:rsid w:val="007A5B01"/>
    <w:rsid w:val="007C37E8"/>
    <w:rsid w:val="00800346"/>
    <w:rsid w:val="00802031"/>
    <w:rsid w:val="00803CB2"/>
    <w:rsid w:val="00823E61"/>
    <w:rsid w:val="00830C68"/>
    <w:rsid w:val="00837E77"/>
    <w:rsid w:val="0084672F"/>
    <w:rsid w:val="0085138C"/>
    <w:rsid w:val="00855FF4"/>
    <w:rsid w:val="008800D5"/>
    <w:rsid w:val="008916E1"/>
    <w:rsid w:val="008D5E5D"/>
    <w:rsid w:val="008D7922"/>
    <w:rsid w:val="008D7A77"/>
    <w:rsid w:val="008E482F"/>
    <w:rsid w:val="008E4E6F"/>
    <w:rsid w:val="008E572A"/>
    <w:rsid w:val="008F2577"/>
    <w:rsid w:val="00900550"/>
    <w:rsid w:val="009008A5"/>
    <w:rsid w:val="009027A0"/>
    <w:rsid w:val="00906E46"/>
    <w:rsid w:val="00933E14"/>
    <w:rsid w:val="00934CDC"/>
    <w:rsid w:val="00942935"/>
    <w:rsid w:val="0096553D"/>
    <w:rsid w:val="00967647"/>
    <w:rsid w:val="00974914"/>
    <w:rsid w:val="009761A8"/>
    <w:rsid w:val="00984EBE"/>
    <w:rsid w:val="00995CA2"/>
    <w:rsid w:val="009A7CA2"/>
    <w:rsid w:val="009B5839"/>
    <w:rsid w:val="009C56B7"/>
    <w:rsid w:val="009D16CE"/>
    <w:rsid w:val="009D372C"/>
    <w:rsid w:val="009D64AE"/>
    <w:rsid w:val="009F672E"/>
    <w:rsid w:val="009F7B66"/>
    <w:rsid w:val="00A22FC0"/>
    <w:rsid w:val="00A24DBC"/>
    <w:rsid w:val="00A348D4"/>
    <w:rsid w:val="00A50454"/>
    <w:rsid w:val="00A60869"/>
    <w:rsid w:val="00A80501"/>
    <w:rsid w:val="00A82143"/>
    <w:rsid w:val="00A8283D"/>
    <w:rsid w:val="00A83598"/>
    <w:rsid w:val="00A87CD7"/>
    <w:rsid w:val="00A94857"/>
    <w:rsid w:val="00A95420"/>
    <w:rsid w:val="00AA03D6"/>
    <w:rsid w:val="00AB3EC3"/>
    <w:rsid w:val="00AB5327"/>
    <w:rsid w:val="00AC56FD"/>
    <w:rsid w:val="00AE2866"/>
    <w:rsid w:val="00AF4260"/>
    <w:rsid w:val="00B00D68"/>
    <w:rsid w:val="00B26D46"/>
    <w:rsid w:val="00B4358D"/>
    <w:rsid w:val="00B46DF8"/>
    <w:rsid w:val="00B70E09"/>
    <w:rsid w:val="00B8273D"/>
    <w:rsid w:val="00B84F4C"/>
    <w:rsid w:val="00B95F09"/>
    <w:rsid w:val="00BA54F8"/>
    <w:rsid w:val="00BB1911"/>
    <w:rsid w:val="00BB56B7"/>
    <w:rsid w:val="00BC4236"/>
    <w:rsid w:val="00BC439C"/>
    <w:rsid w:val="00BD3DAD"/>
    <w:rsid w:val="00BE0485"/>
    <w:rsid w:val="00BF012B"/>
    <w:rsid w:val="00BF12A9"/>
    <w:rsid w:val="00BF31B3"/>
    <w:rsid w:val="00BF7958"/>
    <w:rsid w:val="00BF7EFE"/>
    <w:rsid w:val="00C05759"/>
    <w:rsid w:val="00C103BF"/>
    <w:rsid w:val="00C2497E"/>
    <w:rsid w:val="00C267A8"/>
    <w:rsid w:val="00C30E40"/>
    <w:rsid w:val="00C45835"/>
    <w:rsid w:val="00C511E8"/>
    <w:rsid w:val="00C93836"/>
    <w:rsid w:val="00CB7DE9"/>
    <w:rsid w:val="00CC73B9"/>
    <w:rsid w:val="00CC7C6F"/>
    <w:rsid w:val="00CD30D8"/>
    <w:rsid w:val="00CD3114"/>
    <w:rsid w:val="00CD3DE3"/>
    <w:rsid w:val="00CD66CC"/>
    <w:rsid w:val="00CE0EAB"/>
    <w:rsid w:val="00CE481F"/>
    <w:rsid w:val="00CE49B0"/>
    <w:rsid w:val="00D00351"/>
    <w:rsid w:val="00D3390F"/>
    <w:rsid w:val="00D377E6"/>
    <w:rsid w:val="00D503C1"/>
    <w:rsid w:val="00D53986"/>
    <w:rsid w:val="00D54423"/>
    <w:rsid w:val="00D61662"/>
    <w:rsid w:val="00D61C03"/>
    <w:rsid w:val="00D77110"/>
    <w:rsid w:val="00D8270A"/>
    <w:rsid w:val="00D95ED0"/>
    <w:rsid w:val="00D95EFC"/>
    <w:rsid w:val="00D9664F"/>
    <w:rsid w:val="00DA4431"/>
    <w:rsid w:val="00DB42AD"/>
    <w:rsid w:val="00DB7C9F"/>
    <w:rsid w:val="00DC0087"/>
    <w:rsid w:val="00DC361A"/>
    <w:rsid w:val="00DD7063"/>
    <w:rsid w:val="00DE34D3"/>
    <w:rsid w:val="00DF754B"/>
    <w:rsid w:val="00E24AA8"/>
    <w:rsid w:val="00E437F7"/>
    <w:rsid w:val="00E61012"/>
    <w:rsid w:val="00E853AD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6D7B"/>
    <w:rsid w:val="00ED67C5"/>
    <w:rsid w:val="00EF3CB1"/>
    <w:rsid w:val="00F015D5"/>
    <w:rsid w:val="00F020E5"/>
    <w:rsid w:val="00F214E7"/>
    <w:rsid w:val="00F40213"/>
    <w:rsid w:val="00F40AFD"/>
    <w:rsid w:val="00F50EA7"/>
    <w:rsid w:val="00F6393A"/>
    <w:rsid w:val="00FB2ACF"/>
    <w:rsid w:val="00FB7456"/>
    <w:rsid w:val="00FD052E"/>
    <w:rsid w:val="00FE0477"/>
    <w:rsid w:val="00FE125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F332-D900-4135-ABE3-5D33F8B9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286</TotalTime>
  <Pages>2</Pages>
  <Words>464</Words>
  <Characters>2650</Characters>
  <Application>Microsoft Office Word</Application>
  <DocSecurity>0</DocSecurity>
  <Lines>0</Lines>
  <Paragraphs>0</Paragraphs>
  <ScaleCrop>false</ScaleCrop>
  <Company>Kancelaria NR SR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169</cp:revision>
  <cp:lastPrinted>2012-10-09T15:53:00Z</cp:lastPrinted>
  <dcterms:created xsi:type="dcterms:W3CDTF">2012-01-16T15:16:00Z</dcterms:created>
  <dcterms:modified xsi:type="dcterms:W3CDTF">2012-10-10T14:49:00Z</dcterms:modified>
</cp:coreProperties>
</file>