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B3D65">
      <w:pPr>
        <w:bidi w:val="0"/>
        <w:rPr>
          <w:rFonts w:ascii="Times New Roman" w:hAnsi="Times New Roman"/>
        </w:rPr>
      </w:pPr>
    </w:p>
    <w:p w:rsidR="00A93DC4">
      <w:pPr>
        <w:bidi w:val="0"/>
        <w:rPr>
          <w:rFonts w:ascii="Times New Roman" w:hAnsi="Times New Roman"/>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861"/>
        <w:gridCol w:w="720"/>
        <w:gridCol w:w="900"/>
        <w:gridCol w:w="720"/>
        <w:gridCol w:w="5220"/>
        <w:gridCol w:w="720"/>
        <w:gridCol w:w="216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1090"/>
        </w:trPr>
        <w:tc>
          <w:tcPr>
            <w:tcW w:w="16200" w:type="dxa"/>
            <w:gridSpan w:val="8"/>
            <w:tcBorders>
              <w:top w:val="single" w:sz="12" w:space="0" w:color="auto"/>
              <w:left w:val="single" w:sz="12" w:space="0" w:color="auto"/>
              <w:bottom w:val="none" w:sz="0" w:space="0" w:color="auto"/>
              <w:right w:val="single" w:sz="12" w:space="0" w:color="auto"/>
            </w:tcBorders>
            <w:textDirection w:val="lrTb"/>
            <w:vAlign w:val="top"/>
          </w:tcPr>
          <w:p w:rsidR="00A93DC4">
            <w:pPr>
              <w:pStyle w:val="Heading1"/>
              <w:bidi w:val="0"/>
              <w:rPr>
                <w:rFonts w:ascii="Times New Roman" w:hAnsi="Times New Roman"/>
                <w:sz w:val="20"/>
                <w:szCs w:val="20"/>
              </w:rPr>
            </w:pPr>
          </w:p>
          <w:p w:rsidR="00A93DC4" w:rsidP="00A93DC4">
            <w:pPr>
              <w:pStyle w:val="Heading1"/>
              <w:bidi w:val="0"/>
              <w:rPr>
                <w:rFonts w:ascii="Times New Roman" w:hAnsi="Times New Roman"/>
              </w:rPr>
            </w:pPr>
            <w:r w:rsidRPr="007B3D65">
              <w:rPr>
                <w:rFonts w:ascii="Times New Roman" w:hAnsi="Times New Roman"/>
              </w:rPr>
              <w:t xml:space="preserve">TABUĽKA  ZHODY </w:t>
            </w:r>
          </w:p>
          <w:p w:rsidR="00A93DC4" w:rsidP="00A93DC4">
            <w:pPr>
              <w:bidi w:val="0"/>
              <w:jc w:val="center"/>
              <w:rPr>
                <w:rFonts w:ascii="Times New Roman" w:hAnsi="Times New Roman"/>
              </w:rPr>
            </w:pPr>
            <w:r w:rsidRPr="00D227A5">
              <w:rPr>
                <w:rFonts w:ascii="Times New Roman" w:hAnsi="Times New Roman"/>
              </w:rPr>
              <w:t xml:space="preserve">smernice </w:t>
            </w:r>
            <w:r>
              <w:rPr>
                <w:rFonts w:ascii="Times New Roman" w:hAnsi="Times New Roman"/>
              </w:rPr>
              <w:t>2009/41/ES</w:t>
            </w:r>
            <w:r w:rsidRPr="00D227A5">
              <w:rPr>
                <w:rFonts w:ascii="Times New Roman" w:hAnsi="Times New Roman"/>
              </w:rPr>
              <w:t xml:space="preserve"> s ustanoveniami návrhu zákona, ktorým sa mení a dopĺňa zákon č. 151/2002 Z. z.</w:t>
            </w:r>
            <w:r>
              <w:rPr>
                <w:rFonts w:ascii="Times New Roman" w:hAnsi="Times New Roman"/>
              </w:rPr>
              <w:t xml:space="preserve"> v znení neskorších predpisov</w:t>
            </w:r>
          </w:p>
          <w:p w:rsidR="00A93DC4" w:rsidRPr="007B3D65" w:rsidP="00A93DC4">
            <w:pPr>
              <w:pStyle w:val="Heading1"/>
              <w:bidi w:val="0"/>
              <w:rPr>
                <w:rFonts w:ascii="Times New Roman" w:hAnsi="Times New Roman"/>
              </w:rPr>
            </w:pPr>
            <w:r w:rsidRPr="007B3D65">
              <w:rPr>
                <w:rFonts w:ascii="Tahoma" w:hAnsi="Tahoma" w:cs="Tahoma"/>
              </w:rPr>
              <w:t xml:space="preserve"> </w:t>
            </w:r>
          </w:p>
        </w:tc>
      </w:tr>
      <w:tr>
        <w:tblPrEx>
          <w:tblW w:w="16200" w:type="dxa"/>
          <w:tblInd w:w="-497" w:type="dxa"/>
          <w:tblLayout w:type="fixed"/>
          <w:tblCellMar>
            <w:left w:w="43" w:type="dxa"/>
            <w:right w:w="43" w:type="dxa"/>
          </w:tblCellMar>
        </w:tblPrEx>
        <w:trPr>
          <w:trHeight w:val="567"/>
        </w:trPr>
        <w:tc>
          <w:tcPr>
            <w:tcW w:w="6480" w:type="dxa"/>
            <w:gridSpan w:val="3"/>
            <w:tcBorders>
              <w:top w:val="single" w:sz="4" w:space="0" w:color="auto"/>
              <w:left w:val="single" w:sz="12" w:space="0" w:color="auto"/>
              <w:bottom w:val="single" w:sz="4" w:space="0" w:color="auto"/>
              <w:right w:val="single" w:sz="12" w:space="0" w:color="auto"/>
            </w:tcBorders>
            <w:textDirection w:val="lrTb"/>
            <w:vAlign w:val="top"/>
          </w:tcPr>
          <w:p w:rsidR="00197EF4" w:rsidRPr="00A93DC4" w:rsidP="001356F2">
            <w:pPr>
              <w:pStyle w:val="Heading4"/>
              <w:bidi w:val="0"/>
              <w:spacing w:before="120" w:after="120"/>
              <w:ind w:left="137"/>
              <w:jc w:val="left"/>
              <w:rPr>
                <w:rFonts w:ascii="Times New Roman" w:hAnsi="Times New Roman"/>
                <w:b w:val="0"/>
                <w:sz w:val="20"/>
                <w:szCs w:val="20"/>
              </w:rPr>
            </w:pPr>
            <w:r w:rsidRPr="00A93DC4" w:rsidR="00A93DC4">
              <w:rPr>
                <w:rFonts w:ascii="Times New Roman" w:hAnsi="Times New Roman"/>
                <w:b w:val="0"/>
                <w:sz w:val="20"/>
                <w:szCs w:val="20"/>
              </w:rPr>
              <w:t xml:space="preserve">Smernica Európskeho parlamentu a Rady 2009/41/ES zo 6. mája 2009 </w:t>
            </w:r>
            <w:r w:rsidR="001356F2">
              <w:rPr>
                <w:rFonts w:ascii="Times New Roman" w:hAnsi="Times New Roman"/>
                <w:b w:val="0"/>
                <w:sz w:val="20"/>
                <w:szCs w:val="20"/>
              </w:rPr>
              <w:t xml:space="preserve">   </w:t>
            </w:r>
            <w:r w:rsidRPr="00A93DC4" w:rsidR="00A93DC4">
              <w:rPr>
                <w:rFonts w:ascii="Times New Roman" w:hAnsi="Times New Roman"/>
                <w:b w:val="0"/>
                <w:sz w:val="20"/>
                <w:szCs w:val="20"/>
              </w:rPr>
              <w:t>o používaní geneticky modifikovaných mikroorganizmov v uzavretých priestoroch</w:t>
            </w:r>
            <w:r w:rsidR="001356F2">
              <w:rPr>
                <w:rFonts w:ascii="Times New Roman" w:hAnsi="Times New Roman"/>
                <w:b w:val="0"/>
                <w:sz w:val="20"/>
                <w:szCs w:val="20"/>
              </w:rPr>
              <w:t xml:space="preserve">  </w:t>
            </w:r>
            <w:r w:rsidRPr="00A93DC4" w:rsidR="00A93DC4">
              <w:rPr>
                <w:rFonts w:ascii="Times New Roman" w:hAnsi="Times New Roman"/>
                <w:b w:val="0"/>
                <w:sz w:val="20"/>
                <w:szCs w:val="20"/>
              </w:rPr>
              <w:t xml:space="preserve">(prepracované znenie) </w:t>
            </w:r>
            <w:r w:rsidR="001356F2">
              <w:rPr>
                <w:rFonts w:ascii="Times New Roman" w:hAnsi="Times New Roman"/>
                <w:b w:val="0"/>
                <w:sz w:val="20"/>
                <w:szCs w:val="20"/>
              </w:rPr>
              <w:t xml:space="preserve">         </w:t>
            </w:r>
            <w:r w:rsidRPr="00A93DC4" w:rsidR="00A93DC4">
              <w:rPr>
                <w:rFonts w:ascii="Times New Roman" w:hAnsi="Times New Roman"/>
                <w:b w:val="0"/>
                <w:sz w:val="20"/>
                <w:szCs w:val="20"/>
              </w:rPr>
              <w:t xml:space="preserve">  (</w:t>
            </w:r>
            <w:r w:rsidRPr="00A93DC4" w:rsidR="00A93DC4">
              <w:rPr>
                <w:rFonts w:ascii="Times New Roman" w:hAnsi="Times New Roman"/>
                <w:b w:val="0"/>
                <w:sz w:val="20"/>
                <w:szCs w:val="20"/>
                <w:lang w:val="en-US"/>
              </w:rPr>
              <w:t>Ú.v. EÚ, L 125, 21.5.2009)</w:t>
            </w:r>
          </w:p>
        </w:tc>
        <w:tc>
          <w:tcPr>
            <w:tcW w:w="9720" w:type="dxa"/>
            <w:gridSpan w:val="5"/>
            <w:tcBorders>
              <w:top w:val="single" w:sz="4" w:space="0" w:color="auto"/>
              <w:left w:val="nil"/>
              <w:bottom w:val="single" w:sz="4" w:space="0" w:color="auto"/>
              <w:right w:val="single" w:sz="12" w:space="0" w:color="auto"/>
            </w:tcBorders>
            <w:textDirection w:val="lrTb"/>
            <w:vAlign w:val="top"/>
          </w:tcPr>
          <w:p w:rsidR="00C54363" w:rsidRPr="001356F2" w:rsidP="001356F2">
            <w:pPr>
              <w:bidi w:val="0"/>
              <w:spacing w:before="120" w:after="120"/>
              <w:ind w:left="317" w:right="137"/>
              <w:rPr>
                <w:rFonts w:ascii="Times New Roman" w:hAnsi="Times New Roman"/>
                <w:bCs/>
                <w:sz w:val="20"/>
                <w:szCs w:val="20"/>
              </w:rPr>
            </w:pPr>
            <w:r w:rsidRPr="00A93DC4" w:rsidR="00A93DC4">
              <w:rPr>
                <w:rFonts w:ascii="Times New Roman" w:hAnsi="Times New Roman"/>
                <w:bCs/>
                <w:sz w:val="20"/>
                <w:szCs w:val="20"/>
              </w:rPr>
              <w:t>Návrh zákona z ...... 201</w:t>
            </w:r>
            <w:r w:rsidR="00902912">
              <w:rPr>
                <w:rFonts w:ascii="Times New Roman" w:hAnsi="Times New Roman"/>
                <w:bCs/>
                <w:sz w:val="20"/>
                <w:szCs w:val="20"/>
              </w:rPr>
              <w:t>2</w:t>
            </w:r>
            <w:r w:rsidRPr="00A93DC4" w:rsidR="00A93DC4">
              <w:rPr>
                <w:rFonts w:ascii="Times New Roman" w:hAnsi="Times New Roman"/>
                <w:bCs/>
                <w:sz w:val="20"/>
                <w:szCs w:val="20"/>
              </w:rPr>
              <w:t>, ktorým sa mení a dopĺňa zákon č. 151/2002 Z. z. o používaní genetických technológií a geneticky modifikovaných organizmov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945A9">
            <w:pPr>
              <w:bidi w:val="0"/>
              <w:jc w:val="center"/>
              <w:rPr>
                <w:rFonts w:ascii="Times New Roman" w:hAnsi="Times New Roman"/>
                <w:sz w:val="20"/>
                <w:szCs w:val="20"/>
              </w:rPr>
            </w:pPr>
            <w:r>
              <w:rPr>
                <w:rFonts w:ascii="Times New Roman" w:hAnsi="Times New Roman"/>
                <w:sz w:val="20"/>
                <w:szCs w:val="20"/>
              </w:rPr>
              <w:t>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8945A9">
            <w:pPr>
              <w:bidi w:val="0"/>
              <w:jc w:val="center"/>
              <w:rPr>
                <w:rFonts w:ascii="Times New Roman" w:hAnsi="Times New Roman"/>
                <w:sz w:val="20"/>
                <w:szCs w:val="20"/>
              </w:rPr>
            </w:pPr>
            <w:r>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pPr>
              <w:bidi w:val="0"/>
              <w:jc w:val="center"/>
              <w:rPr>
                <w:rFonts w:ascii="Times New Roman" w:hAnsi="Times New Roman"/>
                <w:sz w:val="20"/>
                <w:szCs w:val="20"/>
              </w:rPr>
            </w:pPr>
            <w:r>
              <w:rPr>
                <w:rFonts w:ascii="Times New Roman" w:hAnsi="Times New Roman"/>
                <w:sz w:val="20"/>
                <w:szCs w:val="20"/>
              </w:rPr>
              <w:t>3</w:t>
            </w:r>
          </w:p>
        </w:tc>
        <w:tc>
          <w:tcPr>
            <w:tcW w:w="900" w:type="dxa"/>
            <w:tcBorders>
              <w:top w:val="single" w:sz="4" w:space="0" w:color="auto"/>
              <w:left w:val="nil"/>
              <w:bottom w:val="single" w:sz="4" w:space="0" w:color="auto"/>
              <w:right w:val="single" w:sz="4" w:space="0" w:color="auto"/>
            </w:tcBorders>
            <w:textDirection w:val="lrTb"/>
            <w:vAlign w:val="top"/>
          </w:tcPr>
          <w:p w:rsidR="008945A9">
            <w:pPr>
              <w:bidi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pPr>
              <w:pStyle w:val="BodyText2"/>
              <w:autoSpaceDE w:val="0"/>
              <w:autoSpaceDN w:val="0"/>
              <w:bidi w:val="0"/>
              <w:spacing w:line="240" w:lineRule="exact"/>
              <w:jc w:val="center"/>
              <w:rPr>
                <w:rFonts w:ascii="Times New Roman" w:hAnsi="Times New Roman" w:cs="Times New Roman"/>
                <w:sz w:val="20"/>
                <w:szCs w:val="20"/>
                <w:lang w:eastAsia="sk-SK"/>
              </w:rPr>
            </w:pPr>
            <w:r>
              <w:rPr>
                <w:rFonts w:ascii="Times New Roman" w:hAnsi="Times New Roman" w:cs="Times New Roman"/>
                <w:sz w:val="20"/>
                <w:szCs w:val="20"/>
                <w:lang w:eastAsia="sk-SK"/>
              </w:rPr>
              <w:t>5</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8945A9">
            <w:pPr>
              <w:pStyle w:val="BodyText2"/>
              <w:autoSpaceDE w:val="0"/>
              <w:autoSpaceDN w:val="0"/>
              <w:bidi w:val="0"/>
              <w:spacing w:line="240" w:lineRule="exact"/>
              <w:jc w:val="center"/>
              <w:rPr>
                <w:rFonts w:ascii="Times New Roman" w:hAnsi="Times New Roman" w:cs="Times New Roman"/>
                <w:sz w:val="20"/>
                <w:szCs w:val="20"/>
                <w:lang w:eastAsia="sk-SK"/>
              </w:rPr>
            </w:pPr>
            <w:r>
              <w:rPr>
                <w:rFonts w:ascii="Times New Roman" w:hAnsi="Times New Roman" w:cs="Times New Roman"/>
                <w:sz w:val="20"/>
                <w:szCs w:val="20"/>
                <w:lang w:eastAsia="sk-SK"/>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pPr>
              <w:bidi w:val="0"/>
              <w:jc w:val="center"/>
              <w:rPr>
                <w:rFonts w:ascii="Times New Roman" w:hAnsi="Times New Roman"/>
                <w:sz w:val="20"/>
                <w:szCs w:val="20"/>
              </w:rPr>
            </w:pPr>
            <w:r>
              <w:rPr>
                <w:rFonts w:ascii="Times New Roman" w:hAnsi="Times New Roman"/>
                <w:sz w:val="20"/>
                <w:szCs w:val="20"/>
              </w:rPr>
              <w:t>7</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8945A9" w:rsidP="008945A9">
            <w:pPr>
              <w:bidi w:val="0"/>
              <w:jc w:val="center"/>
              <w:rPr>
                <w:rFonts w:ascii="Times New Roman" w:hAnsi="Times New Roman"/>
                <w:sz w:val="20"/>
                <w:szCs w:val="20"/>
              </w:rPr>
            </w:pPr>
            <w:r>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945A9">
            <w:pPr>
              <w:pStyle w:val="Normlny"/>
              <w:bidi w:val="0"/>
              <w:jc w:val="center"/>
              <w:rPr>
                <w:rFonts w:ascii="Times New Roman" w:hAnsi="Times New Roman"/>
              </w:rPr>
            </w:pPr>
            <w:r>
              <w:rPr>
                <w:rFonts w:ascii="Times New Roman" w:hAnsi="Times New Roman"/>
              </w:rPr>
              <w:t>Článok</w:t>
            </w:r>
          </w:p>
          <w:p w:rsidR="008945A9">
            <w:pPr>
              <w:pStyle w:val="Normlny"/>
              <w:bidi w:val="0"/>
              <w:jc w:val="center"/>
              <w:rPr>
                <w:rFonts w:ascii="Times New Roman" w:hAnsi="Times New Roman"/>
              </w:rPr>
            </w:pPr>
            <w:r>
              <w:rPr>
                <w:rFonts w:ascii="Times New Roman" w:hAnsi="Times New Roman"/>
              </w:rPr>
              <w:t>(Č, O,</w:t>
            </w:r>
          </w:p>
          <w:p w:rsidR="008945A9">
            <w:pPr>
              <w:pStyle w:val="Normlny"/>
              <w:bidi w:val="0"/>
              <w:jc w:val="center"/>
              <w:rPr>
                <w:rFonts w:ascii="Times New Roman" w:hAnsi="Times New Roman"/>
              </w:rPr>
            </w:pPr>
            <w:r>
              <w:rPr>
                <w:rFonts w:ascii="Times New Roman" w:hAnsi="Times New Roman"/>
              </w:rPr>
              <w:t>V, P)</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8945A9">
            <w:pPr>
              <w:pStyle w:val="Normlny"/>
              <w:bidi w:val="0"/>
              <w:jc w:val="center"/>
              <w:rPr>
                <w:rFonts w:ascii="Times New Roman" w:hAnsi="Times New Roman"/>
              </w:rPr>
            </w:pPr>
            <w:r>
              <w:rPr>
                <w:rFonts w:ascii="Times New Roman" w:hAnsi="Times New Roman"/>
              </w:rPr>
              <w:t>Text</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pPr>
              <w:pStyle w:val="Normlny"/>
              <w:bidi w:val="0"/>
              <w:jc w:val="center"/>
              <w:rPr>
                <w:rFonts w:ascii="Times New Roman" w:hAnsi="Times New Roman"/>
              </w:rPr>
            </w:pPr>
            <w:r>
              <w:rPr>
                <w:rFonts w:ascii="Times New Roman" w:hAnsi="Times New Roman"/>
              </w:rPr>
              <w:t>Spôsob transp.</w:t>
            </w:r>
          </w:p>
          <w:p w:rsidR="008945A9">
            <w:pPr>
              <w:pStyle w:val="Normlny"/>
              <w:bidi w:val="0"/>
              <w:jc w:val="center"/>
              <w:rPr>
                <w:rFonts w:ascii="Times New Roman" w:hAnsi="Times New Roman"/>
              </w:rPr>
            </w:pPr>
            <w:r>
              <w:rPr>
                <w:rFonts w:ascii="Times New Roman" w:hAnsi="Times New Roman"/>
              </w:rPr>
              <w:t>(N, O, D, n.a.)</w:t>
            </w:r>
          </w:p>
        </w:tc>
        <w:tc>
          <w:tcPr>
            <w:tcW w:w="900" w:type="dxa"/>
            <w:tcBorders>
              <w:top w:val="single" w:sz="4" w:space="0" w:color="auto"/>
              <w:left w:val="nil"/>
              <w:bottom w:val="single" w:sz="4" w:space="0" w:color="auto"/>
              <w:right w:val="single" w:sz="4" w:space="0" w:color="auto"/>
            </w:tcBorders>
            <w:textDirection w:val="lrTb"/>
            <w:vAlign w:val="top"/>
          </w:tcPr>
          <w:p w:rsidR="008945A9">
            <w:pPr>
              <w:pStyle w:val="Normlny"/>
              <w:bidi w:val="0"/>
              <w:jc w:val="center"/>
              <w:rPr>
                <w:rFonts w:ascii="Times New Roman" w:hAnsi="Times New Roman"/>
              </w:rPr>
            </w:pPr>
            <w:r>
              <w:rPr>
                <w:rFonts w:ascii="Times New Roman" w:hAnsi="Times New Roman"/>
              </w:rPr>
              <w:t>Číslo</w:t>
            </w:r>
            <w:r w:rsidR="0089228D">
              <w:rPr>
                <w:rFonts w:ascii="Times New Roman" w:hAnsi="Times New Roman"/>
              </w:rPr>
              <w:t xml:space="preserve"> predpisu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pPr>
              <w:pStyle w:val="Normlny"/>
              <w:bidi w:val="0"/>
              <w:jc w:val="center"/>
              <w:rPr>
                <w:rFonts w:ascii="Times New Roman" w:hAnsi="Times New Roman"/>
              </w:rPr>
            </w:pPr>
            <w:r>
              <w:rPr>
                <w:rFonts w:ascii="Times New Roman" w:hAnsi="Times New Roman"/>
              </w:rPr>
              <w:t>Článok</w:t>
            </w:r>
          </w:p>
          <w:p w:rsidR="008945A9">
            <w:pPr>
              <w:pStyle w:val="Normlny"/>
              <w:bidi w:val="0"/>
              <w:jc w:val="center"/>
              <w:rPr>
                <w:rFonts w:ascii="Times New Roman" w:hAnsi="Times New Roman"/>
              </w:rPr>
            </w:pPr>
            <w:r>
              <w:rPr>
                <w:rFonts w:ascii="Times New Roman" w:hAnsi="Times New Roman"/>
              </w:rPr>
              <w:t xml:space="preserve"> (Č, §, O, V, P)</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8945A9">
            <w:pPr>
              <w:pStyle w:val="Normlny"/>
              <w:bidi w:val="0"/>
              <w:jc w:val="center"/>
              <w:rPr>
                <w:rFonts w:ascii="Times New Roman" w:hAnsi="Times New Roman"/>
              </w:rPr>
            </w:pPr>
            <w:r>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pPr>
              <w:pStyle w:val="Normlny"/>
              <w:bidi w:val="0"/>
              <w:jc w:val="center"/>
              <w:rPr>
                <w:rFonts w:ascii="Times New Roman" w:hAnsi="Times New Roman"/>
              </w:rPr>
            </w:pPr>
            <w:r>
              <w:rPr>
                <w:rFonts w:ascii="Times New Roman" w:hAnsi="Times New Roman"/>
              </w:rPr>
              <w:t>Zhoda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8945A9">
            <w:pPr>
              <w:pStyle w:val="Normlny"/>
              <w:bidi w:val="0"/>
              <w:jc w:val="center"/>
              <w:rPr>
                <w:rFonts w:ascii="Times New Roman" w:hAnsi="Times New Roman"/>
              </w:rPr>
            </w:pPr>
            <w:r>
              <w:rPr>
                <w:rFonts w:ascii="Times New Roman" w:hAnsi="Times New Roman"/>
              </w:rPr>
              <w:t>Poznámky</w:t>
            </w:r>
          </w:p>
          <w:p w:rsidR="008945A9">
            <w:pPr>
              <w:pStyle w:val="Normlny"/>
              <w:bidi w:val="0"/>
              <w:jc w:val="center"/>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945A9">
            <w:pPr>
              <w:bidi w:val="0"/>
              <w:jc w:val="center"/>
              <w:rPr>
                <w:rFonts w:ascii="Times New Roman" w:hAnsi="Times New Roman"/>
                <w:sz w:val="20"/>
                <w:szCs w:val="20"/>
              </w:rPr>
            </w:pP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8945A9">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8945A9">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8945A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pPr>
              <w:bidi w:val="0"/>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8945A9">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Č:1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rsidP="00D0456D">
            <w:pPr>
              <w:pStyle w:val="Normlny"/>
              <w:bidi w:val="0"/>
              <w:rPr>
                <w:rFonts w:ascii="Times New Roman" w:hAnsi="Times New Roman"/>
                <w:sz w:val="18"/>
                <w:szCs w:val="18"/>
              </w:rPr>
            </w:pPr>
            <w:r w:rsidRPr="00D0456D" w:rsidR="00D0456D">
              <w:rPr>
                <w:rFonts w:ascii="Times New Roman" w:hAnsi="Times New Roman"/>
                <w:sz w:val="18"/>
                <w:szCs w:val="18"/>
              </w:rPr>
              <w:t>Táto smernica stanovuje spoločné opatrenia pre používanie geneticky modifikovaných mikroorganizmov v uzavretých priestoroch s ohľadom na ochranu ľudského zdravia a životného prostredia.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Pr>
                <w:rFonts w:ascii="Times New Roman" w:hAnsi="Times New Roman"/>
                <w:sz w:val="20"/>
                <w:szCs w:val="20"/>
              </w:rPr>
              <w:t>151/2002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18"/>
                <w:szCs w:val="18"/>
              </w:rPr>
            </w:pPr>
            <w:r w:rsidRPr="006E2B47">
              <w:rPr>
                <w:rFonts w:ascii="Times New Roman" w:hAnsi="Times New Roman"/>
                <w:sz w:val="18"/>
                <w:szCs w:val="18"/>
              </w:rPr>
              <w:t>§ 1</w:t>
            </w:r>
          </w:p>
          <w:p w:rsidR="008945A9" w:rsidRPr="006E2B47">
            <w:pPr>
              <w:bidi w:val="0"/>
              <w:jc w:val="center"/>
              <w:rPr>
                <w:rFonts w:ascii="Times New Roman" w:hAnsi="Times New Roman"/>
                <w:sz w:val="18"/>
                <w:szCs w:val="18"/>
              </w:rPr>
            </w:pPr>
            <w:r w:rsidRPr="006E2B47">
              <w:rPr>
                <w:rFonts w:ascii="Times New Roman" w:hAnsi="Times New Roman"/>
                <w:sz w:val="18"/>
                <w:szCs w:val="18"/>
              </w:rPr>
              <w:t>O:</w:t>
            </w:r>
            <w:r w:rsidR="00CE181D">
              <w:rPr>
                <w:rFonts w:ascii="Times New Roman" w:hAnsi="Times New Roman"/>
                <w:sz w:val="18"/>
                <w:szCs w:val="18"/>
              </w:rPr>
              <w:t xml:space="preserve"> </w:t>
            </w:r>
            <w:r w:rsidRPr="006E2B47">
              <w:rPr>
                <w:rFonts w:ascii="Times New Roman" w:hAnsi="Times New Roman"/>
                <w:sz w:val="18"/>
                <w:szCs w:val="18"/>
              </w:rPr>
              <w:t>1</w:t>
            </w:r>
          </w:p>
          <w:p w:rsidR="008945A9" w:rsidRPr="006E2B47">
            <w:pPr>
              <w:bidi w:val="0"/>
              <w:jc w:val="center"/>
              <w:rPr>
                <w:rFonts w:ascii="Times New Roman" w:hAnsi="Times New Roman"/>
                <w:sz w:val="18"/>
                <w:szCs w:val="18"/>
              </w:rPr>
            </w:pPr>
          </w:p>
          <w:p w:rsidR="008945A9" w:rsidRPr="006E2B47">
            <w:pPr>
              <w:bidi w:val="0"/>
              <w:jc w:val="center"/>
              <w:rPr>
                <w:rFonts w:ascii="Times New Roman" w:hAnsi="Times New Roman"/>
                <w:sz w:val="20"/>
                <w:szCs w:val="20"/>
              </w:rPr>
            </w:pPr>
            <w:r w:rsidRPr="006E2B47">
              <w:rPr>
                <w:rFonts w:ascii="Times New Roman" w:hAnsi="Times New Roman"/>
                <w:sz w:val="18"/>
                <w:szCs w:val="18"/>
              </w:rPr>
              <w:t>§ 8 a nasl.</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8945A9" w:rsidRPr="00645719" w:rsidP="00E21CAF">
            <w:pPr>
              <w:bidi w:val="0"/>
              <w:rPr>
                <w:rFonts w:ascii="Times New Roman" w:hAnsi="Times New Roman"/>
                <w:sz w:val="18"/>
                <w:szCs w:val="18"/>
              </w:rPr>
            </w:pPr>
            <w:r w:rsidRPr="00645719">
              <w:rPr>
                <w:rFonts w:ascii="Times New Roman" w:hAnsi="Times New Roman"/>
                <w:sz w:val="18"/>
                <w:szCs w:val="18"/>
              </w:rPr>
              <w:t xml:space="preserve">Tento zákon upravuje práva a povinnosti používateľov pri používaní genetických technológií a geneticky modifikovaných </w:t>
            </w:r>
            <w:r w:rsidRPr="00645719">
              <w:rPr>
                <w:rFonts w:ascii="Times New Roman" w:hAnsi="Times New Roman"/>
                <w:b/>
                <w:sz w:val="18"/>
                <w:szCs w:val="18"/>
              </w:rPr>
              <w:t>organizmov</w:t>
            </w:r>
            <w:r w:rsidRPr="00645719" w:rsidR="00E83D86">
              <w:rPr>
                <w:rFonts w:ascii="Times New Roman" w:hAnsi="Times New Roman"/>
                <w:sz w:val="18"/>
                <w:szCs w:val="18"/>
              </w:rPr>
              <w:t xml:space="preserve"> </w:t>
            </w:r>
            <w:r w:rsidRPr="00645719" w:rsidR="00E83D86">
              <w:rPr>
                <w:rFonts w:ascii="Times New Roman" w:hAnsi="Times New Roman"/>
                <w:b/>
                <w:sz w:val="18"/>
                <w:szCs w:val="18"/>
              </w:rPr>
              <w:t>a </w:t>
            </w:r>
            <w:r w:rsidRPr="00645719" w:rsidR="009B4BBF">
              <w:rPr>
                <w:rFonts w:ascii="Times New Roman" w:hAnsi="Times New Roman"/>
                <w:b/>
                <w:sz w:val="18"/>
                <w:szCs w:val="18"/>
              </w:rPr>
              <w:t xml:space="preserve">geneticky modifikovaných </w:t>
            </w:r>
            <w:r w:rsidRPr="00645719" w:rsidR="00E83D86">
              <w:rPr>
                <w:rFonts w:ascii="Times New Roman" w:hAnsi="Times New Roman"/>
                <w:b/>
                <w:sz w:val="18"/>
                <w:szCs w:val="18"/>
              </w:rPr>
              <w:t>mikroorganizmov</w:t>
            </w:r>
            <w:r w:rsidRPr="00645719" w:rsidR="00E83D86">
              <w:rPr>
                <w:rFonts w:ascii="Times New Roman" w:hAnsi="Times New Roman"/>
                <w:sz w:val="18"/>
                <w:szCs w:val="18"/>
              </w:rPr>
              <w:t xml:space="preserve"> </w:t>
            </w:r>
            <w:r w:rsidRPr="00645719">
              <w:rPr>
                <w:rFonts w:ascii="Times New Roman" w:hAnsi="Times New Roman"/>
                <w:sz w:val="18"/>
                <w:szCs w:val="18"/>
              </w:rPr>
              <w:t>a pôsobnosť orgánov štátnej správy.</w:t>
            </w:r>
            <w:r w:rsidRPr="00645719" w:rsidR="009B4BBF">
              <w:rPr>
                <w:rFonts w:ascii="Times New Roman" w:hAnsi="Times New Roman"/>
                <w:sz w:val="18"/>
                <w:szCs w:val="18"/>
              </w:rPr>
              <w:t xml:space="preserve"> </w:t>
            </w:r>
          </w:p>
          <w:p w:rsidR="008945A9" w:rsidRPr="00645719">
            <w:pPr>
              <w:pStyle w:val="FootnoteText"/>
              <w:bidi w:val="0"/>
              <w:rPr>
                <w:rFonts w:ascii="Times New Roman" w:hAnsi="Times New Roman"/>
                <w:caps/>
                <w:sz w:val="18"/>
                <w:szCs w:val="18"/>
              </w:rPr>
            </w:pPr>
          </w:p>
          <w:p w:rsidR="008945A9" w:rsidRPr="00645719" w:rsidP="00AC433A">
            <w:pPr>
              <w:bidi w:val="0"/>
              <w:rPr>
                <w:rFonts w:ascii="Times New Roman" w:hAnsi="Times New Roman"/>
                <w:sz w:val="18"/>
                <w:szCs w:val="18"/>
              </w:rPr>
            </w:pPr>
            <w:r w:rsidRPr="00645719">
              <w:rPr>
                <w:rFonts w:ascii="Times New Roman" w:hAnsi="Times New Roman"/>
                <w:sz w:val="18"/>
                <w:szCs w:val="18"/>
              </w:rPr>
              <w:t xml:space="preserve">POUŽÍVANIE V UZAVRETÝCH PRIESTOROCH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rsidP="001159F1">
            <w:pPr>
              <w:pStyle w:val="Heading1"/>
              <w:bidi w:val="0"/>
              <w:jc w:val="both"/>
              <w:rPr>
                <w:rFonts w:ascii="Times New Roman" w:hAnsi="Times New Roman"/>
                <w:b w:val="0"/>
                <w:bCs w:val="0"/>
                <w:sz w:val="20"/>
                <w:szCs w:val="20"/>
              </w:rPr>
            </w:pPr>
            <w:r w:rsidR="0089228D">
              <w:rPr>
                <w:rFonts w:ascii="Times New Roman" w:hAnsi="Times New Roman"/>
                <w:b w:val="0"/>
                <w:bCs w:val="0"/>
                <w:sz w:val="20"/>
                <w:szCs w:val="20"/>
              </w:rPr>
              <w:t xml:space="preserve">bod </w:t>
            </w:r>
            <w:r w:rsidR="001159F1">
              <w:rPr>
                <w:rFonts w:ascii="Times New Roman" w:hAnsi="Times New Roman"/>
                <w:b w:val="0"/>
                <w:bCs w:val="0"/>
                <w:sz w:val="20"/>
                <w:szCs w:val="20"/>
              </w:rPr>
              <w:t>9</w:t>
            </w:r>
            <w:r w:rsidR="0089228D">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Č:2</w:t>
            </w:r>
          </w:p>
          <w:p w:rsidR="008945A9" w:rsidRPr="006E2B47">
            <w:pPr>
              <w:bidi w:val="0"/>
              <w:jc w:val="center"/>
              <w:rPr>
                <w:rFonts w:ascii="Times New Roman" w:hAnsi="Times New Roman"/>
                <w:sz w:val="20"/>
                <w:szCs w:val="20"/>
              </w:rPr>
            </w:pPr>
            <w:r w:rsidRPr="006E2B47">
              <w:rPr>
                <w:rFonts w:ascii="Times New Roman" w:hAnsi="Times New Roman"/>
                <w:sz w:val="20"/>
                <w:szCs w:val="20"/>
              </w:rPr>
              <w:t>P: a</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456D" w:rsidRPr="00D0456D" w:rsidP="00D0456D">
            <w:pPr>
              <w:pStyle w:val="Normlny"/>
              <w:bidi w:val="0"/>
              <w:rPr>
                <w:rFonts w:ascii="Times New Roman" w:hAnsi="Times New Roman"/>
                <w:sz w:val="18"/>
                <w:szCs w:val="18"/>
              </w:rPr>
            </w:pPr>
            <w:r w:rsidRPr="00D0456D">
              <w:rPr>
                <w:rFonts w:ascii="Times New Roman" w:hAnsi="Times New Roman"/>
                <w:sz w:val="18"/>
                <w:szCs w:val="18"/>
              </w:rPr>
              <w:t xml:space="preserve">Na účely tejto smernice sa uplatňuje toto vymedzenie pojmov: </w:t>
            </w:r>
          </w:p>
          <w:p w:rsidR="008945A9" w:rsidRPr="006E2B47" w:rsidP="00D0456D">
            <w:pPr>
              <w:pStyle w:val="Normlny"/>
              <w:bidi w:val="0"/>
              <w:rPr>
                <w:rFonts w:ascii="Times New Roman" w:hAnsi="Times New Roman"/>
                <w:sz w:val="18"/>
                <w:szCs w:val="18"/>
              </w:rPr>
            </w:pPr>
            <w:r w:rsidRPr="00D0456D" w:rsidR="00D0456D">
              <w:rPr>
                <w:rFonts w:ascii="Times New Roman" w:hAnsi="Times New Roman"/>
                <w:sz w:val="18"/>
                <w:szCs w:val="18"/>
              </w:rPr>
              <w:t>a) „mikroorganizmus“ znamená každú mikrobiologická entitu, bunkovú alebo nebunkovú, schopnú rozmnožovania alebo prenosu genetického materiálu vrátane vírusov, viroidov a živočíšnych a rastlinných buniek v kultúrach;</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4 </w:t>
            </w:r>
          </w:p>
          <w:p w:rsidR="008945A9" w:rsidRPr="006E2B47">
            <w:pPr>
              <w:pStyle w:val="Normlny"/>
              <w:bidi w:val="0"/>
              <w:jc w:val="center"/>
              <w:rPr>
                <w:rFonts w:ascii="Times New Roman" w:hAnsi="Times New Roman"/>
              </w:rPr>
            </w:pPr>
            <w:r w:rsidRPr="006E2B47">
              <w:rPr>
                <w:rFonts w:ascii="Times New Roman" w:hAnsi="Times New Roman"/>
                <w:sz w:val="18"/>
                <w:szCs w:val="18"/>
              </w:rPr>
              <w:t>O:</w:t>
            </w:r>
            <w:r w:rsidR="00CE181D">
              <w:rPr>
                <w:rFonts w:ascii="Times New Roman" w:hAnsi="Times New Roman"/>
                <w:sz w:val="18"/>
                <w:szCs w:val="18"/>
              </w:rPr>
              <w:t xml:space="preserve"> </w:t>
            </w:r>
            <w:r w:rsidR="00E83D86">
              <w:rPr>
                <w:rFonts w:ascii="Times New Roman" w:hAnsi="Times New Roman"/>
                <w:sz w:val="18"/>
                <w:szCs w:val="18"/>
              </w:rPr>
              <w:t>4</w:t>
            </w:r>
            <w:r w:rsidRPr="006E2B47">
              <w:rPr>
                <w:rFonts w:ascii="Times New Roman" w:hAnsi="Times New Roman"/>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8945A9" w:rsidRPr="00645719" w:rsidP="0089228D">
            <w:pPr>
              <w:bidi w:val="0"/>
              <w:rPr>
                <w:rFonts w:ascii="Times New Roman" w:hAnsi="Times New Roman"/>
                <w:sz w:val="18"/>
                <w:szCs w:val="18"/>
              </w:rPr>
            </w:pPr>
            <w:r w:rsidRPr="00645719">
              <w:rPr>
                <w:rFonts w:ascii="Times New Roman" w:hAnsi="Times New Roman"/>
                <w:sz w:val="18"/>
                <w:szCs w:val="18"/>
              </w:rPr>
              <w:t>Mikroorganizmus je bunkový jedinec alebo nebunkový jedinec schopný množiť sa a odovzdávať genetický materiál, vrátane vírusov, viroidov, živočíšnych buniek a buniek rastlinných kultúr.</w:t>
            </w:r>
          </w:p>
          <w:p w:rsidR="008945A9" w:rsidRPr="0064571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Č:2</w:t>
            </w:r>
          </w:p>
          <w:p w:rsidR="008945A9" w:rsidRPr="006E2B47">
            <w:pPr>
              <w:bidi w:val="0"/>
              <w:jc w:val="center"/>
              <w:rPr>
                <w:rFonts w:ascii="Times New Roman" w:hAnsi="Times New Roman"/>
                <w:sz w:val="20"/>
                <w:szCs w:val="20"/>
              </w:rPr>
            </w:pPr>
            <w:r w:rsidRPr="006E2B47">
              <w:rPr>
                <w:rFonts w:ascii="Times New Roman" w:hAnsi="Times New Roman"/>
                <w:sz w:val="20"/>
                <w:szCs w:val="20"/>
              </w:rPr>
              <w:t>P: 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456D" w:rsidP="00D0456D">
            <w:pPr>
              <w:pStyle w:val="Normlny"/>
              <w:bidi w:val="0"/>
              <w:ind w:left="138" w:hanging="138"/>
              <w:rPr>
                <w:rFonts w:ascii="Times New Roman" w:hAnsi="Times New Roman"/>
                <w:color w:val="000000"/>
                <w:sz w:val="18"/>
                <w:szCs w:val="18"/>
              </w:rPr>
            </w:pPr>
            <w:r w:rsidRPr="00D0456D">
              <w:rPr>
                <w:rFonts w:ascii="Times New Roman" w:hAnsi="Times New Roman"/>
                <w:color w:val="000000"/>
                <w:sz w:val="18"/>
                <w:szCs w:val="18"/>
              </w:rPr>
              <w:t xml:space="preserve">b) „geneticky modifikovaný mikroorganizmus“ (GMM) znamená mikroorganizmus, v ktorom bol genetický materiál zmenený spôsobom, ktorý sa nevyskytuje prirodzene pri rozmnožovaní a/alebo pri prirodzenej rekombinácii, v rámci tohto vymedzenia: </w:t>
            </w:r>
          </w:p>
          <w:p w:rsidR="00A90B94" w:rsidP="00A90B94">
            <w:pPr>
              <w:pStyle w:val="Normlny"/>
              <w:bidi w:val="0"/>
              <w:spacing w:before="120"/>
              <w:ind w:left="317" w:hanging="181"/>
              <w:rPr>
                <w:rFonts w:ascii="Times New Roman" w:hAnsi="Times New Roman"/>
                <w:color w:val="000000"/>
                <w:sz w:val="18"/>
                <w:szCs w:val="18"/>
              </w:rPr>
            </w:pPr>
            <w:r w:rsidR="00D0456D">
              <w:rPr>
                <w:rFonts w:ascii="Times New Roman" w:hAnsi="Times New Roman"/>
                <w:color w:val="000000"/>
                <w:sz w:val="18"/>
                <w:szCs w:val="18"/>
              </w:rPr>
              <w:t xml:space="preserve"> </w:t>
            </w:r>
            <w:r w:rsidRPr="00D0456D" w:rsidR="00D0456D">
              <w:rPr>
                <w:rFonts w:ascii="Times New Roman" w:hAnsi="Times New Roman"/>
                <w:color w:val="000000"/>
                <w:sz w:val="18"/>
                <w:szCs w:val="18"/>
              </w:rPr>
              <w:t>i) sa genetická modifikácia uskutoční aspoň pri použití techník uvedených časti A v prílohy I;</w:t>
            </w:r>
          </w:p>
          <w:p w:rsidR="00CE181D" w:rsidP="00A90B94">
            <w:pPr>
              <w:pStyle w:val="Normlny"/>
              <w:bidi w:val="0"/>
              <w:ind w:left="317" w:hanging="181"/>
              <w:rPr>
                <w:rFonts w:ascii="Times New Roman" w:hAnsi="Times New Roman"/>
                <w:color w:val="000000"/>
                <w:sz w:val="18"/>
                <w:szCs w:val="18"/>
              </w:rPr>
            </w:pPr>
            <w:r w:rsidRPr="00D0456D" w:rsidR="00D0456D">
              <w:rPr>
                <w:rFonts w:ascii="Times New Roman" w:hAnsi="Times New Roman"/>
                <w:color w:val="000000"/>
                <w:sz w:val="18"/>
                <w:szCs w:val="18"/>
              </w:rPr>
              <w:t xml:space="preserve"> </w:t>
            </w: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CE181D">
            <w:pPr>
              <w:pStyle w:val="Normlny"/>
              <w:bidi w:val="0"/>
              <w:rPr>
                <w:rFonts w:ascii="Times New Roman" w:hAnsi="Times New Roman"/>
                <w:color w:val="000000"/>
                <w:sz w:val="18"/>
                <w:szCs w:val="18"/>
              </w:rPr>
            </w:pPr>
          </w:p>
          <w:p w:rsidR="00CE181D" w:rsidP="00CE181D">
            <w:pPr>
              <w:pStyle w:val="Normlny"/>
              <w:bidi w:val="0"/>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CE181D" w:rsidP="00A90B94">
            <w:pPr>
              <w:pStyle w:val="Normlny"/>
              <w:bidi w:val="0"/>
              <w:ind w:left="317" w:hanging="181"/>
              <w:rPr>
                <w:rFonts w:ascii="Times New Roman" w:hAnsi="Times New Roman"/>
                <w:color w:val="000000"/>
                <w:sz w:val="18"/>
                <w:szCs w:val="18"/>
              </w:rPr>
            </w:pPr>
          </w:p>
          <w:p w:rsidR="008945A9" w:rsidRPr="00A90B94" w:rsidP="00A90B94">
            <w:pPr>
              <w:pStyle w:val="Normlny"/>
              <w:bidi w:val="0"/>
              <w:ind w:left="317" w:hanging="181"/>
              <w:rPr>
                <w:rFonts w:ascii="Times New Roman" w:hAnsi="Times New Roman"/>
                <w:color w:val="000000"/>
                <w:sz w:val="18"/>
                <w:szCs w:val="18"/>
              </w:rPr>
            </w:pPr>
            <w:r w:rsidRPr="00D0456D" w:rsidR="00D0456D">
              <w:rPr>
                <w:rFonts w:ascii="Times New Roman" w:hAnsi="Times New Roman"/>
                <w:color w:val="000000"/>
                <w:sz w:val="18"/>
                <w:szCs w:val="18"/>
              </w:rPr>
              <w:t xml:space="preserve">ii) sa výsledky techník uvedených v časti B prílohy I nepovažujú za genetickú modifikáciu; </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rsidP="003B416B">
            <w:pPr>
              <w:bidi w:val="0"/>
              <w:jc w:val="center"/>
              <w:rPr>
                <w:rFonts w:ascii="Times New Roman" w:hAnsi="Times New Roman"/>
                <w:sz w:val="18"/>
                <w:szCs w:val="18"/>
              </w:rPr>
            </w:pPr>
            <w:r w:rsidRPr="006E2B47">
              <w:rPr>
                <w:rFonts w:ascii="Times New Roman" w:hAnsi="Times New Roman"/>
                <w:sz w:val="18"/>
                <w:szCs w:val="18"/>
              </w:rPr>
              <w:t>§ 4</w:t>
            </w:r>
          </w:p>
          <w:p w:rsidR="008945A9" w:rsidRPr="006E2B47" w:rsidP="003B416B">
            <w:pPr>
              <w:bidi w:val="0"/>
              <w:jc w:val="center"/>
              <w:rPr>
                <w:rFonts w:ascii="Times New Roman" w:hAnsi="Times New Roman"/>
                <w:sz w:val="18"/>
                <w:szCs w:val="18"/>
              </w:rPr>
            </w:pPr>
            <w:r w:rsidRPr="006E2B47">
              <w:rPr>
                <w:rFonts w:ascii="Times New Roman" w:hAnsi="Times New Roman"/>
                <w:sz w:val="18"/>
                <w:szCs w:val="18"/>
              </w:rPr>
              <w:t>O:</w:t>
            </w:r>
            <w:r w:rsidR="00CE181D">
              <w:rPr>
                <w:rFonts w:ascii="Times New Roman" w:hAnsi="Times New Roman"/>
                <w:sz w:val="18"/>
                <w:szCs w:val="18"/>
              </w:rPr>
              <w:t xml:space="preserve"> </w:t>
            </w:r>
            <w:r w:rsidR="00E83D86">
              <w:rPr>
                <w:rFonts w:ascii="Times New Roman" w:hAnsi="Times New Roman"/>
                <w:sz w:val="18"/>
                <w:szCs w:val="18"/>
              </w:rPr>
              <w:t>2</w:t>
            </w:r>
          </w:p>
          <w:p w:rsidR="008945A9" w:rsidRPr="006E2B47" w:rsidP="003B416B">
            <w:pPr>
              <w:bidi w:val="0"/>
              <w:jc w:val="center"/>
              <w:rPr>
                <w:rFonts w:ascii="Times New Roman" w:hAnsi="Times New Roman"/>
                <w:sz w:val="18"/>
                <w:szCs w:val="18"/>
              </w:rPr>
            </w:pPr>
          </w:p>
          <w:p w:rsidR="008945A9" w:rsidP="003B416B">
            <w:pPr>
              <w:bidi w:val="0"/>
              <w:jc w:val="center"/>
              <w:rPr>
                <w:rFonts w:ascii="Times New Roman" w:hAnsi="Times New Roman"/>
                <w:sz w:val="18"/>
                <w:szCs w:val="18"/>
              </w:rPr>
            </w:pPr>
          </w:p>
          <w:p w:rsidR="009B4BBF" w:rsidRPr="006E2B47" w:rsidP="003B416B">
            <w:pPr>
              <w:bidi w:val="0"/>
              <w:jc w:val="center"/>
              <w:rPr>
                <w:rFonts w:ascii="Times New Roman" w:hAnsi="Times New Roman"/>
                <w:sz w:val="18"/>
                <w:szCs w:val="18"/>
              </w:rPr>
            </w:pPr>
          </w:p>
          <w:p w:rsidR="008945A9" w:rsidRPr="006E2B47" w:rsidP="003B416B">
            <w:pPr>
              <w:bidi w:val="0"/>
              <w:jc w:val="center"/>
              <w:rPr>
                <w:rFonts w:ascii="Times New Roman" w:hAnsi="Times New Roman"/>
                <w:sz w:val="18"/>
                <w:szCs w:val="18"/>
              </w:rPr>
            </w:pPr>
            <w:r w:rsidRPr="006E2B47">
              <w:rPr>
                <w:rFonts w:ascii="Times New Roman" w:hAnsi="Times New Roman"/>
                <w:sz w:val="18"/>
                <w:szCs w:val="18"/>
              </w:rPr>
              <w:t xml:space="preserve">§ 3 </w:t>
            </w:r>
          </w:p>
          <w:p w:rsidR="008945A9" w:rsidRPr="006E2B47" w:rsidP="003B416B">
            <w:pPr>
              <w:bidi w:val="0"/>
              <w:jc w:val="center"/>
              <w:rPr>
                <w:rFonts w:ascii="Times New Roman" w:hAnsi="Times New Roman"/>
                <w:sz w:val="18"/>
                <w:szCs w:val="18"/>
              </w:rPr>
            </w:pPr>
            <w:r w:rsidRPr="006E2B47">
              <w:rPr>
                <w:rFonts w:ascii="Times New Roman" w:hAnsi="Times New Roman"/>
                <w:sz w:val="18"/>
                <w:szCs w:val="18"/>
              </w:rPr>
              <w:t>O:</w:t>
            </w:r>
            <w:r w:rsidR="00CE181D">
              <w:rPr>
                <w:rFonts w:ascii="Times New Roman" w:hAnsi="Times New Roman"/>
                <w:sz w:val="18"/>
                <w:szCs w:val="18"/>
              </w:rPr>
              <w:t xml:space="preserve"> </w:t>
            </w:r>
            <w:r w:rsidRPr="006E2B47">
              <w:rPr>
                <w:rFonts w:ascii="Times New Roman" w:hAnsi="Times New Roman"/>
                <w:sz w:val="18"/>
                <w:szCs w:val="18"/>
              </w:rPr>
              <w:t>2</w:t>
            </w:r>
          </w:p>
          <w:p w:rsidR="008945A9">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pPr>
              <w:bidi w:val="0"/>
              <w:rPr>
                <w:rFonts w:ascii="Times New Roman" w:hAnsi="Times New Roman"/>
                <w:sz w:val="18"/>
                <w:szCs w:val="18"/>
              </w:rPr>
            </w:pPr>
          </w:p>
          <w:p w:rsidR="009B4BBF" w:rsidRPr="006E2B47">
            <w:pPr>
              <w:bidi w:val="0"/>
              <w:rPr>
                <w:rFonts w:ascii="Times New Roman" w:hAnsi="Times New Roman"/>
                <w:sz w:val="18"/>
                <w:szCs w:val="18"/>
              </w:rPr>
            </w:pPr>
          </w:p>
          <w:p w:rsidR="008945A9" w:rsidRPr="006E2B47" w:rsidP="003B416B">
            <w:pPr>
              <w:bidi w:val="0"/>
              <w:jc w:val="center"/>
              <w:rPr>
                <w:rFonts w:ascii="Times New Roman" w:hAnsi="Times New Roman"/>
                <w:sz w:val="18"/>
                <w:szCs w:val="18"/>
              </w:rPr>
            </w:pPr>
            <w:r w:rsidR="00E83D86">
              <w:rPr>
                <w:rFonts w:ascii="Times New Roman" w:hAnsi="Times New Roman"/>
                <w:sz w:val="18"/>
                <w:szCs w:val="18"/>
              </w:rPr>
              <w:t xml:space="preserve"> </w:t>
            </w:r>
            <w:r w:rsidRPr="006E2B47">
              <w:rPr>
                <w:rFonts w:ascii="Times New Roman" w:hAnsi="Times New Roman"/>
                <w:sz w:val="18"/>
                <w:szCs w:val="18"/>
              </w:rPr>
              <w:t>§ 3</w:t>
            </w:r>
          </w:p>
          <w:p w:rsidR="008945A9" w:rsidP="003B416B">
            <w:pPr>
              <w:bidi w:val="0"/>
              <w:jc w:val="center"/>
              <w:rPr>
                <w:rFonts w:ascii="Times New Roman" w:hAnsi="Times New Roman"/>
                <w:sz w:val="18"/>
                <w:szCs w:val="18"/>
              </w:rPr>
            </w:pPr>
            <w:r w:rsidRPr="006E2B47">
              <w:rPr>
                <w:rFonts w:ascii="Times New Roman" w:hAnsi="Times New Roman"/>
                <w:sz w:val="18"/>
                <w:szCs w:val="18"/>
              </w:rPr>
              <w:t xml:space="preserve"> O:</w:t>
            </w:r>
            <w:r w:rsidR="00CE181D">
              <w:rPr>
                <w:rFonts w:ascii="Times New Roman" w:hAnsi="Times New Roman"/>
                <w:sz w:val="18"/>
                <w:szCs w:val="18"/>
              </w:rPr>
              <w:t xml:space="preserve"> </w:t>
            </w:r>
            <w:r w:rsidRPr="006E2B47">
              <w:rPr>
                <w:rFonts w:ascii="Times New Roman" w:hAnsi="Times New Roman"/>
                <w:sz w:val="18"/>
                <w:szCs w:val="18"/>
              </w:rPr>
              <w:t>3</w:t>
            </w:r>
          </w:p>
          <w:p w:rsidR="00CE181D" w:rsidRPr="006E2B47" w:rsidP="003B416B">
            <w:pPr>
              <w:bidi w:val="0"/>
              <w:jc w:val="center"/>
              <w:rPr>
                <w:rFonts w:ascii="Times New Roman" w:hAnsi="Times New Roman"/>
                <w:sz w:val="18"/>
                <w:szCs w:val="18"/>
              </w:rPr>
            </w:pPr>
            <w:r>
              <w:rPr>
                <w:rFonts w:ascii="Times New Roman" w:hAnsi="Times New Roman"/>
                <w:sz w:val="18"/>
                <w:szCs w:val="18"/>
              </w:rPr>
              <w:t>P: a, b</w:t>
            </w:r>
          </w:p>
          <w:p w:rsidR="008945A9" w:rsidRPr="006E2B47">
            <w:pPr>
              <w:bidi w:val="0"/>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8945A9" w:rsidRPr="00645719">
            <w:pPr>
              <w:bidi w:val="0"/>
              <w:rPr>
                <w:rFonts w:ascii="Times New Roman" w:hAnsi="Times New Roman"/>
                <w:sz w:val="18"/>
                <w:szCs w:val="18"/>
              </w:rPr>
            </w:pPr>
            <w:r w:rsidRPr="00645719">
              <w:rPr>
                <w:rFonts w:ascii="Times New Roman" w:hAnsi="Times New Roman"/>
                <w:sz w:val="18"/>
                <w:szCs w:val="18"/>
              </w:rPr>
              <w:t xml:space="preserve">Geneticky modifikovaný </w:t>
            </w:r>
            <w:r w:rsidRPr="00645719" w:rsidR="00E83D86">
              <w:rPr>
                <w:rFonts w:ascii="Times New Roman" w:hAnsi="Times New Roman"/>
                <w:sz w:val="18"/>
                <w:szCs w:val="18"/>
              </w:rPr>
              <w:t>mikro</w:t>
            </w:r>
            <w:r w:rsidRPr="00645719">
              <w:rPr>
                <w:rFonts w:ascii="Times New Roman" w:hAnsi="Times New Roman"/>
                <w:sz w:val="18"/>
                <w:szCs w:val="18"/>
              </w:rPr>
              <w:t>organizmus je</w:t>
            </w:r>
            <w:r w:rsidRPr="00645719" w:rsidR="00E83D86">
              <w:rPr>
                <w:rFonts w:ascii="Times New Roman" w:hAnsi="Times New Roman"/>
                <w:sz w:val="18"/>
                <w:szCs w:val="18"/>
              </w:rPr>
              <w:t xml:space="preserve"> </w:t>
            </w:r>
            <w:r w:rsidRPr="00645719" w:rsidR="00E83D86">
              <w:rPr>
                <w:rFonts w:ascii="Times New Roman" w:hAnsi="Times New Roman"/>
                <w:b/>
                <w:sz w:val="18"/>
                <w:szCs w:val="18"/>
              </w:rPr>
              <w:t>mikro</w:t>
            </w:r>
            <w:r w:rsidRPr="00645719">
              <w:rPr>
                <w:rFonts w:ascii="Times New Roman" w:hAnsi="Times New Roman"/>
                <w:b/>
                <w:sz w:val="18"/>
                <w:szCs w:val="18"/>
              </w:rPr>
              <w:t>organizmus</w:t>
            </w:r>
            <w:r w:rsidRPr="00645719" w:rsidR="00E83D86">
              <w:rPr>
                <w:rFonts w:ascii="Times New Roman" w:hAnsi="Times New Roman"/>
                <w:sz w:val="18"/>
                <w:szCs w:val="18"/>
              </w:rPr>
              <w:t>,</w:t>
            </w:r>
            <w:r w:rsidRPr="00645719">
              <w:rPr>
                <w:rFonts w:ascii="Times New Roman" w:hAnsi="Times New Roman"/>
                <w:sz w:val="18"/>
                <w:szCs w:val="18"/>
              </w:rPr>
              <w:t xml:space="preserve"> ktorého genetický materiál bol zmenený spôsobom, ktorý sa prirodzene pri pohlavnom rozmnožovaní a prirodzenej rekombinácii nevyskytuje.</w:t>
            </w:r>
          </w:p>
          <w:p w:rsidR="00A90B94" w:rsidRPr="00645719">
            <w:pPr>
              <w:bidi w:val="0"/>
              <w:rPr>
                <w:rFonts w:ascii="Times New Roman" w:hAnsi="Times New Roman"/>
                <w:sz w:val="18"/>
                <w:szCs w:val="18"/>
              </w:rPr>
            </w:pPr>
          </w:p>
          <w:p w:rsidR="008945A9" w:rsidRPr="00645719">
            <w:pPr>
              <w:bidi w:val="0"/>
              <w:rPr>
                <w:rFonts w:ascii="Times New Roman" w:hAnsi="Times New Roman"/>
                <w:sz w:val="18"/>
                <w:szCs w:val="18"/>
              </w:rPr>
            </w:pPr>
            <w:r w:rsidRPr="00645719">
              <w:rPr>
                <w:rFonts w:ascii="Times New Roman" w:hAnsi="Times New Roman"/>
                <w:sz w:val="18"/>
                <w:szCs w:val="18"/>
              </w:rPr>
              <w:t xml:space="preserve"> Génovými  technikami podľa odseku 1 sú </w:t>
            </w:r>
          </w:p>
          <w:p w:rsidR="009B4BBF" w:rsidRPr="00645719" w:rsidP="009B4BBF">
            <w:pPr>
              <w:bidi w:val="0"/>
              <w:ind w:left="194" w:hanging="194"/>
              <w:rPr>
                <w:rFonts w:ascii="Times New Roman" w:hAnsi="Times New Roman"/>
                <w:sz w:val="18"/>
                <w:szCs w:val="18"/>
              </w:rPr>
            </w:pPr>
            <w:r w:rsidRPr="00645719">
              <w:rPr>
                <w:rFonts w:ascii="Times New Roman" w:hAnsi="Times New Roman"/>
                <w:sz w:val="18"/>
                <w:szCs w:val="18"/>
              </w:rPr>
              <w:t xml:space="preserve">a) techniky rekombinantnej nukleovej kyseliny, vrátane tvorby nových kombinácií genetického materiálu vkladaním molekúl nukleovej kyseliny vytvorených mimo organizmu do vírusu, bakteriálneho plazmidu alebo iného systému nosiča a ich vnesenie do príjemcu, v ktorom sa prirodzene nevyskytujú, ale v ktorom sú schopné kontinuálne sa množiť, </w:t>
            </w:r>
          </w:p>
          <w:p w:rsidR="009B4BBF" w:rsidRPr="00645719" w:rsidP="009B4BBF">
            <w:pPr>
              <w:bidi w:val="0"/>
              <w:ind w:left="194" w:hanging="194"/>
              <w:rPr>
                <w:rFonts w:ascii="Times New Roman" w:hAnsi="Times New Roman"/>
                <w:sz w:val="18"/>
                <w:szCs w:val="18"/>
              </w:rPr>
            </w:pPr>
            <w:r w:rsidRPr="00645719">
              <w:rPr>
                <w:rFonts w:ascii="Times New Roman" w:hAnsi="Times New Roman"/>
                <w:sz w:val="18"/>
                <w:szCs w:val="18"/>
              </w:rPr>
              <w:t>b) techniky, ktorými sa priamo zavádza do príjemcu dedičný materiál pripravený mimo neho vrátane mikroinjektovania, makroinjektovania, mikrokapsulácie a iných invazívnych techník,</w:t>
            </w:r>
          </w:p>
          <w:p w:rsidR="009B4BBF" w:rsidRPr="00645719" w:rsidP="009B4BBF">
            <w:pPr>
              <w:bidi w:val="0"/>
              <w:ind w:left="194" w:hanging="194"/>
              <w:rPr>
                <w:rFonts w:ascii="Times New Roman" w:hAnsi="Times New Roman"/>
                <w:sz w:val="18"/>
                <w:szCs w:val="18"/>
              </w:rPr>
            </w:pPr>
            <w:r w:rsidRPr="00645719">
              <w:rPr>
                <w:rFonts w:ascii="Times New Roman" w:hAnsi="Times New Roman"/>
                <w:sz w:val="18"/>
                <w:szCs w:val="18"/>
              </w:rPr>
              <w:t>c)  fúzie buniek, vrátane fúzie protoplastov, a hybridizačné techniky, ktorými  sa tvoria živé bunky s novými kombináciami dedičného genetického materiálu fúziou dvoch alebo viacerých buniek taxonomicky pochádzajúcich z rôznych čeľadí a ktoré sa prirodzene nevyskytujú.</w:t>
            </w:r>
          </w:p>
          <w:p w:rsidR="009B4BBF" w:rsidRPr="00645719">
            <w:pPr>
              <w:bidi w:val="0"/>
              <w:rPr>
                <w:rFonts w:ascii="Times New Roman" w:hAnsi="Times New Roman"/>
                <w:sz w:val="18"/>
                <w:szCs w:val="18"/>
              </w:rPr>
            </w:pPr>
          </w:p>
          <w:p w:rsidR="008945A9" w:rsidRPr="00645719" w:rsidP="009B4BBF">
            <w:pPr>
              <w:pStyle w:val="Normlny"/>
              <w:bidi w:val="0"/>
              <w:rPr>
                <w:rFonts w:ascii="Times New Roman" w:hAnsi="Times New Roman"/>
                <w:sz w:val="18"/>
                <w:szCs w:val="18"/>
              </w:rPr>
            </w:pPr>
            <w:r w:rsidRPr="00645719">
              <w:rPr>
                <w:rFonts w:ascii="Times New Roman" w:hAnsi="Times New Roman"/>
                <w:sz w:val="18"/>
                <w:szCs w:val="18"/>
              </w:rPr>
              <w:t>Na účely tohto zákona sa za génové metódy a génové techniky nepovažujú tie, ktorými dochádza ku genetickej zmene</w:t>
            </w:r>
            <w:r w:rsidRPr="00645719" w:rsidR="00A90B94">
              <w:rPr>
                <w:rFonts w:ascii="Times New Roman" w:hAnsi="Times New Roman"/>
                <w:sz w:val="18"/>
                <w:szCs w:val="18"/>
              </w:rPr>
              <w:t xml:space="preserve"> </w:t>
            </w:r>
          </w:p>
          <w:p w:rsidR="009B4BBF" w:rsidRPr="00645719" w:rsidP="009B4BBF">
            <w:pPr>
              <w:pStyle w:val="Normlny"/>
              <w:bidi w:val="0"/>
              <w:rPr>
                <w:rFonts w:ascii="Times New Roman" w:hAnsi="Times New Roman"/>
                <w:sz w:val="18"/>
                <w:szCs w:val="18"/>
              </w:rPr>
            </w:pPr>
            <w:r w:rsidRPr="00645719">
              <w:rPr>
                <w:rFonts w:ascii="Times New Roman" w:hAnsi="Times New Roman"/>
                <w:sz w:val="18"/>
                <w:szCs w:val="18"/>
              </w:rPr>
              <w:t xml:space="preserve">a) bez použitia molekúl rekombinantnej nukleovej kyseliny, </w:t>
            </w:r>
          </w:p>
          <w:p w:rsidR="009B4BBF" w:rsidRPr="00645719" w:rsidP="00CE181D">
            <w:pPr>
              <w:pStyle w:val="Normlny"/>
              <w:bidi w:val="0"/>
              <w:rPr>
                <w:rFonts w:ascii="Times New Roman" w:hAnsi="Times New Roman"/>
                <w:sz w:val="18"/>
                <w:szCs w:val="18"/>
              </w:rPr>
            </w:pPr>
            <w:r w:rsidRPr="00645719">
              <w:rPr>
                <w:rFonts w:ascii="Times New Roman" w:hAnsi="Times New Roman"/>
                <w:sz w:val="18"/>
                <w:szCs w:val="18"/>
              </w:rPr>
              <w:t>b) prirodzene sa vyskytujúcim spôsobom, najmä oplodňovaním in vitro, konjugáciou, transdukciou, transformáciou, polypoidnou indukciou, mutagenézou a fúziou rastlinných buniek tradičnými šľachtiteľskými metódami, alebo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rsidP="00FA0938">
            <w:pPr>
              <w:pStyle w:val="Heading1"/>
              <w:bidi w:val="0"/>
              <w:jc w:val="both"/>
              <w:rPr>
                <w:rFonts w:ascii="Times New Roman" w:hAnsi="Times New Roman"/>
                <w:b w:val="0"/>
                <w:bCs w:val="0"/>
                <w:sz w:val="20"/>
                <w:szCs w:val="20"/>
              </w:rPr>
            </w:pPr>
            <w:r w:rsidR="0089228D">
              <w:rPr>
                <w:rFonts w:ascii="Times New Roman" w:hAnsi="Times New Roman"/>
                <w:b w:val="0"/>
                <w:bCs w:val="0"/>
                <w:sz w:val="20"/>
                <w:szCs w:val="20"/>
              </w:rPr>
              <w:t xml:space="preserve">bod </w:t>
            </w:r>
            <w:r w:rsidR="00FA0938">
              <w:rPr>
                <w:rFonts w:ascii="Times New Roman" w:hAnsi="Times New Roman"/>
                <w:b w:val="0"/>
                <w:bCs w:val="0"/>
                <w:sz w:val="20"/>
                <w:szCs w:val="20"/>
              </w:rPr>
              <w:t>8</w:t>
            </w:r>
            <w:r w:rsidR="0089228D">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8945A9">
              <w:rPr>
                <w:rFonts w:ascii="Times New Roman" w:hAnsi="Times New Roman"/>
                <w:sz w:val="18"/>
                <w:szCs w:val="18"/>
              </w:rPr>
              <w:t>Č</w:t>
            </w:r>
            <w:r>
              <w:rPr>
                <w:rFonts w:ascii="Times New Roman" w:hAnsi="Times New Roman"/>
                <w:sz w:val="18"/>
                <w:szCs w:val="18"/>
              </w:rPr>
              <w:t>:</w:t>
            </w:r>
            <w:r w:rsidRPr="006E2B47" w:rsidR="008945A9">
              <w:rPr>
                <w:rFonts w:ascii="Times New Roman" w:hAnsi="Times New Roman"/>
                <w:sz w:val="18"/>
                <w:szCs w:val="18"/>
              </w:rPr>
              <w:t xml:space="preserve"> 2</w:t>
            </w:r>
          </w:p>
          <w:p w:rsidR="008945A9" w:rsidRPr="006E2B47">
            <w:pPr>
              <w:bidi w:val="0"/>
              <w:jc w:val="center"/>
              <w:rPr>
                <w:rFonts w:ascii="Times New Roman" w:hAnsi="Times New Roman"/>
                <w:sz w:val="18"/>
                <w:szCs w:val="18"/>
              </w:rPr>
            </w:pPr>
            <w:r w:rsidRPr="006E2B47">
              <w:rPr>
                <w:rFonts w:ascii="Times New Roman" w:hAnsi="Times New Roman"/>
                <w:sz w:val="18"/>
                <w:szCs w:val="18"/>
              </w:rPr>
              <w:t xml:space="preserve"> P: c</w:t>
            </w:r>
          </w:p>
          <w:p w:rsidR="008945A9" w:rsidRPr="006E2B47">
            <w:pPr>
              <w:bidi w:val="0"/>
              <w:jc w:val="center"/>
              <w:rPr>
                <w:rFonts w:ascii="Times New Roman" w:hAnsi="Times New Roman"/>
                <w:sz w:val="20"/>
                <w:szCs w:val="20"/>
              </w:rPr>
            </w:pP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8945A9" w:rsidRPr="00D0456D">
            <w:pPr>
              <w:pStyle w:val="Normlny"/>
              <w:bidi w:val="0"/>
              <w:rPr>
                <w:rFonts w:ascii="Times New Roman" w:hAnsi="Times New Roman"/>
                <w:sz w:val="18"/>
                <w:szCs w:val="18"/>
              </w:rPr>
            </w:pPr>
            <w:r w:rsidRPr="00D0456D" w:rsidR="00D0456D">
              <w:rPr>
                <w:rFonts w:ascii="Times New Roman" w:hAnsi="Times New Roman"/>
                <w:sz w:val="18"/>
                <w:szCs w:val="18"/>
              </w:rPr>
              <w:t>c) „používanie v uzavretých priestoroch“ znamená každú činnosť, v ktorej sú mikroorganizmy geneticky modifikované, alebo v ktorej sú takéto GMM pestované, uchovávané, prepravované, ničené, zneškodňované alebo používané akýmkoľvek iným spôsobom, a pri ktorých sa používajú osobitné ochranné opatrenia tak, aby sa obmedzil ich kontakt s obyvateľstvom a životným prostredím a aby sa obyvateľstvu a životnému prostrediu poskytla vysoká úroveň bezpečnosti;</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8 </w:t>
            </w:r>
          </w:p>
          <w:p w:rsidR="008945A9">
            <w:pPr>
              <w:pStyle w:val="Normlny"/>
              <w:bidi w:val="0"/>
              <w:jc w:val="center"/>
              <w:rPr>
                <w:rFonts w:ascii="Times New Roman" w:hAnsi="Times New Roman"/>
                <w:sz w:val="18"/>
                <w:szCs w:val="18"/>
              </w:rPr>
            </w:pPr>
            <w:r w:rsidRPr="006E2B47">
              <w:rPr>
                <w:rFonts w:ascii="Times New Roman" w:hAnsi="Times New Roman"/>
                <w:sz w:val="18"/>
                <w:szCs w:val="18"/>
              </w:rPr>
              <w:t>O:1</w:t>
            </w:r>
          </w:p>
          <w:p w:rsidR="00596AA7">
            <w:pPr>
              <w:pStyle w:val="Normlny"/>
              <w:bidi w:val="0"/>
              <w:jc w:val="center"/>
              <w:rPr>
                <w:rFonts w:ascii="Times New Roman" w:hAnsi="Times New Roman"/>
                <w:sz w:val="18"/>
                <w:szCs w:val="18"/>
              </w:rPr>
            </w:pPr>
          </w:p>
          <w:p w:rsidR="00596AA7">
            <w:pPr>
              <w:pStyle w:val="Normlny"/>
              <w:bidi w:val="0"/>
              <w:jc w:val="center"/>
              <w:rPr>
                <w:rFonts w:ascii="Times New Roman" w:hAnsi="Times New Roman"/>
                <w:sz w:val="18"/>
                <w:szCs w:val="18"/>
              </w:rPr>
            </w:pPr>
          </w:p>
          <w:p w:rsidR="00596AA7">
            <w:pPr>
              <w:pStyle w:val="Normlny"/>
              <w:bidi w:val="0"/>
              <w:jc w:val="center"/>
              <w:rPr>
                <w:rFonts w:ascii="Times New Roman" w:hAnsi="Times New Roman"/>
                <w:sz w:val="18"/>
                <w:szCs w:val="18"/>
              </w:rPr>
            </w:pPr>
          </w:p>
          <w:p w:rsidR="00596AA7">
            <w:pPr>
              <w:pStyle w:val="Normlny"/>
              <w:bidi w:val="0"/>
              <w:jc w:val="center"/>
              <w:rPr>
                <w:rFonts w:ascii="Times New Roman" w:hAnsi="Times New Roman"/>
                <w:sz w:val="18"/>
                <w:szCs w:val="18"/>
                <w:highlight w:val="yellow"/>
              </w:rPr>
            </w:pPr>
          </w:p>
          <w:p w:rsidR="00596AA7">
            <w:pPr>
              <w:pStyle w:val="Normlny"/>
              <w:bidi w:val="0"/>
              <w:jc w:val="center"/>
              <w:rPr>
                <w:rFonts w:ascii="Times New Roman" w:hAnsi="Times New Roman"/>
                <w:sz w:val="18"/>
                <w:szCs w:val="18"/>
                <w:highlight w:val="yellow"/>
              </w:rPr>
            </w:pPr>
          </w:p>
          <w:p w:rsidR="00596AA7" w:rsidRPr="00ED1A11">
            <w:pPr>
              <w:pStyle w:val="Normlny"/>
              <w:bidi w:val="0"/>
              <w:jc w:val="center"/>
              <w:rPr>
                <w:rFonts w:ascii="Times New Roman" w:hAnsi="Times New Roman"/>
                <w:sz w:val="18"/>
                <w:szCs w:val="18"/>
              </w:rPr>
            </w:pPr>
            <w:r w:rsidRPr="00ED1A11">
              <w:rPr>
                <w:rFonts w:ascii="Times New Roman" w:hAnsi="Times New Roman"/>
                <w:sz w:val="18"/>
                <w:szCs w:val="18"/>
              </w:rPr>
              <w:t xml:space="preserve">§ 7 </w:t>
            </w:r>
          </w:p>
          <w:p w:rsidR="00596AA7" w:rsidRPr="006E2B47">
            <w:pPr>
              <w:pStyle w:val="Normlny"/>
              <w:bidi w:val="0"/>
              <w:jc w:val="center"/>
              <w:rPr>
                <w:rFonts w:ascii="Times New Roman" w:hAnsi="Times New Roman"/>
              </w:rPr>
            </w:pPr>
            <w:r w:rsidRPr="00ED1A11">
              <w:rPr>
                <w:rFonts w:ascii="Times New Roman" w:hAnsi="Times New Roman"/>
                <w:sz w:val="18"/>
                <w:szCs w:val="18"/>
              </w:rPr>
              <w:t>O:2</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E83D86" w:rsidRPr="00645719" w:rsidP="00E83D86">
            <w:pPr>
              <w:bidi w:val="0"/>
              <w:rPr>
                <w:rFonts w:ascii="Times New Roman" w:hAnsi="Times New Roman"/>
                <w:b/>
                <w:sz w:val="18"/>
                <w:szCs w:val="18"/>
              </w:rPr>
            </w:pPr>
            <w:r w:rsidRPr="00645719" w:rsidR="000E2545">
              <w:rPr>
                <w:rFonts w:ascii="Times New Roman" w:hAnsi="Times New Roman"/>
                <w:sz w:val="18"/>
                <w:szCs w:val="18"/>
              </w:rPr>
              <w:t xml:space="preserve">(1) </w:t>
            </w:r>
            <w:r w:rsidRPr="00645719">
              <w:rPr>
                <w:rFonts w:ascii="Times New Roman" w:hAnsi="Times New Roman"/>
                <w:sz w:val="18"/>
                <w:szCs w:val="18"/>
              </w:rPr>
              <w:t>Používanie  v uzavretých priestoroch je</w:t>
            </w:r>
            <w:r w:rsidRPr="00645719">
              <w:rPr>
                <w:rFonts w:ascii="Times New Roman" w:hAnsi="Times New Roman"/>
                <w:b/>
                <w:sz w:val="18"/>
                <w:szCs w:val="18"/>
              </w:rPr>
              <w:t xml:space="preserve"> </w:t>
            </w:r>
            <w:r w:rsidRPr="00645719">
              <w:rPr>
                <w:rFonts w:ascii="Times New Roman" w:hAnsi="Times New Roman"/>
                <w:sz w:val="18"/>
                <w:szCs w:val="18"/>
              </w:rPr>
              <w:t xml:space="preserve">činnosť, ktorou sa </w:t>
            </w:r>
            <w:r w:rsidRPr="00645719">
              <w:rPr>
                <w:rFonts w:ascii="Times New Roman" w:hAnsi="Times New Roman"/>
                <w:b/>
                <w:sz w:val="18"/>
                <w:szCs w:val="18"/>
              </w:rPr>
              <w:t>organizmy</w:t>
            </w:r>
            <w:r w:rsidRPr="00645719">
              <w:rPr>
                <w:rFonts w:ascii="Times New Roman" w:hAnsi="Times New Roman"/>
                <w:sz w:val="18"/>
                <w:szCs w:val="18"/>
              </w:rPr>
              <w:t xml:space="preserve"> </w:t>
            </w:r>
            <w:r w:rsidRPr="00645719">
              <w:rPr>
                <w:rFonts w:ascii="Times New Roman" w:hAnsi="Times New Roman"/>
                <w:b/>
                <w:sz w:val="18"/>
                <w:szCs w:val="18"/>
              </w:rPr>
              <w:t xml:space="preserve">a mikroorganizmy </w:t>
            </w:r>
            <w:r w:rsidRPr="00645719">
              <w:rPr>
                <w:rFonts w:ascii="Times New Roman" w:hAnsi="Times New Roman"/>
                <w:sz w:val="18"/>
                <w:szCs w:val="18"/>
              </w:rPr>
              <w:t xml:space="preserve">geneticky menia alebo ktorou sa geneticky modifikované </w:t>
            </w:r>
            <w:r w:rsidRPr="00645719">
              <w:rPr>
                <w:rFonts w:ascii="Times New Roman" w:hAnsi="Times New Roman"/>
                <w:b/>
                <w:sz w:val="18"/>
                <w:szCs w:val="18"/>
              </w:rPr>
              <w:t>organizmy a </w:t>
            </w:r>
            <w:r w:rsidRPr="00645719" w:rsidR="009B4BBF">
              <w:rPr>
                <w:rFonts w:ascii="Times New Roman" w:hAnsi="Times New Roman"/>
                <w:b/>
                <w:sz w:val="18"/>
                <w:szCs w:val="18"/>
              </w:rPr>
              <w:t xml:space="preserve">geneticky modifikované </w:t>
            </w:r>
            <w:r w:rsidRPr="00645719">
              <w:rPr>
                <w:rFonts w:ascii="Times New Roman" w:hAnsi="Times New Roman"/>
                <w:b/>
                <w:sz w:val="18"/>
                <w:szCs w:val="18"/>
              </w:rPr>
              <w:t xml:space="preserve">mikroorganizmy </w:t>
            </w:r>
            <w:r w:rsidRPr="00645719">
              <w:rPr>
                <w:rFonts w:ascii="Times New Roman" w:hAnsi="Times New Roman"/>
                <w:sz w:val="18"/>
                <w:szCs w:val="18"/>
              </w:rPr>
              <w:t>pestujú, uchovávajú, premiestňujú, ničia, zneškodňujú alebo používajú iným spôsobom s použitím</w:t>
            </w:r>
            <w:r w:rsidRPr="00645719">
              <w:rPr>
                <w:rFonts w:ascii="Times New Roman" w:hAnsi="Times New Roman"/>
                <w:b/>
                <w:sz w:val="18"/>
                <w:szCs w:val="18"/>
              </w:rPr>
              <w:t xml:space="preserve"> </w:t>
            </w:r>
            <w:r w:rsidRPr="00645719">
              <w:rPr>
                <w:rFonts w:ascii="Times New Roman" w:hAnsi="Times New Roman"/>
                <w:sz w:val="18"/>
                <w:szCs w:val="18"/>
              </w:rPr>
              <w:t xml:space="preserve">ochranných opatrení. </w:t>
            </w:r>
          </w:p>
          <w:p w:rsidR="008945A9" w:rsidRPr="00645719" w:rsidP="00E83D86">
            <w:pPr>
              <w:bidi w:val="0"/>
              <w:rPr>
                <w:rFonts w:ascii="Times New Roman" w:hAnsi="Times New Roman"/>
                <w:sz w:val="18"/>
                <w:szCs w:val="18"/>
              </w:rPr>
            </w:pPr>
          </w:p>
          <w:p w:rsidR="00596AA7" w:rsidRPr="00645719" w:rsidP="00ED1A11">
            <w:pPr>
              <w:bidi w:val="0"/>
              <w:rPr>
                <w:rFonts w:ascii="Times New Roman" w:hAnsi="Times New Roman"/>
                <w:sz w:val="18"/>
                <w:szCs w:val="18"/>
              </w:rPr>
            </w:pPr>
            <w:r w:rsidRPr="00645719">
              <w:rPr>
                <w:rFonts w:ascii="Times New Roman" w:hAnsi="Times New Roman"/>
                <w:sz w:val="18"/>
                <w:szCs w:val="18"/>
              </w:rPr>
              <w:t>(2)</w:t>
            </w:r>
            <w:r w:rsidRPr="00645719" w:rsidR="00ED1A11">
              <w:rPr>
                <w:rFonts w:ascii="Times New Roman" w:hAnsi="Times New Roman"/>
              </w:rPr>
              <w:t xml:space="preserve"> </w:t>
            </w:r>
            <w:r w:rsidRPr="00645719" w:rsidR="00ED1A11">
              <w:rPr>
                <w:rFonts w:ascii="Times New Roman" w:hAnsi="Times New Roman"/>
                <w:b/>
                <w:sz w:val="18"/>
                <w:szCs w:val="18"/>
              </w:rPr>
              <w:t>Ochranné opatrenia sú fyzické zábrany, prípadne kombinované s biologickými a chemickými zábranami a špecifické kontrolné a bezpečnostné opatrenia, ktoré sú zamerané na zamedzenie styku geneticky modifikovaných organizmov a geneticky modifikovaných mikroorganizmov s obyvateľstvom a životným prostredím za účelom poskytnutia vysokej úrovne bezpečnosti obyvateľstvu a životnému prostrediu.</w:t>
            </w:r>
            <w:r w:rsidRPr="00645719" w:rsidR="00ED1A11">
              <w:rPr>
                <w:rFonts w:ascii="Times New Roman" w:hAnsi="Times New Roman"/>
                <w:sz w:val="18"/>
                <w:szCs w:val="18"/>
              </w:rPr>
              <w:t xml:space="preserve"> </w:t>
            </w:r>
            <w:r w:rsidRPr="00645719">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ED1A11">
            <w:pPr>
              <w:bidi w:val="0"/>
              <w:jc w:val="center"/>
              <w:rPr>
                <w:rFonts w:ascii="Times New Roman" w:hAnsi="Times New Roman"/>
                <w:sz w:val="20"/>
                <w:szCs w:val="20"/>
              </w:rPr>
            </w:pPr>
            <w:r w:rsidRPr="00ED1A11">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8945A9" w:rsidRPr="00ED1A11" w:rsidP="001159F1">
            <w:pPr>
              <w:pStyle w:val="Heading1"/>
              <w:bidi w:val="0"/>
              <w:jc w:val="both"/>
              <w:rPr>
                <w:rFonts w:ascii="Times New Roman" w:hAnsi="Times New Roman"/>
                <w:b w:val="0"/>
                <w:bCs w:val="0"/>
                <w:sz w:val="20"/>
                <w:szCs w:val="20"/>
              </w:rPr>
            </w:pPr>
            <w:r w:rsidRPr="00ED1A11" w:rsidR="00A90B94">
              <w:rPr>
                <w:rFonts w:ascii="Times New Roman" w:hAnsi="Times New Roman"/>
                <w:b w:val="0"/>
                <w:bCs w:val="0"/>
                <w:sz w:val="20"/>
                <w:szCs w:val="20"/>
              </w:rPr>
              <w:t xml:space="preserve">bod </w:t>
            </w:r>
            <w:r w:rsidRPr="00ED1A11" w:rsidR="001159F1">
              <w:rPr>
                <w:rFonts w:ascii="Times New Roman" w:hAnsi="Times New Roman"/>
                <w:b w:val="0"/>
                <w:bCs w:val="0"/>
                <w:sz w:val="20"/>
                <w:szCs w:val="20"/>
              </w:rPr>
              <w:t>12</w:t>
            </w:r>
            <w:r w:rsidRPr="00ED1A11" w:rsidR="009B4BBF">
              <w:rPr>
                <w:rFonts w:ascii="Times New Roman" w:hAnsi="Times New Roman"/>
                <w:b w:val="0"/>
                <w:bCs w:val="0"/>
                <w:sz w:val="20"/>
                <w:szCs w:val="20"/>
              </w:rPr>
              <w:t xml:space="preserve"> </w:t>
            </w:r>
            <w:r w:rsidRPr="00ED1A11" w:rsidR="00A90B94">
              <w:rPr>
                <w:rFonts w:ascii="Times New Roman" w:hAnsi="Times New Roman"/>
                <w:b w:val="0"/>
                <w:bCs w:val="0"/>
                <w:sz w:val="20"/>
                <w:szCs w:val="20"/>
              </w:rPr>
              <w:t>materiálu</w:t>
            </w:r>
          </w:p>
          <w:p w:rsidR="00596AA7" w:rsidRPr="00ED1A11" w:rsidP="00596AA7">
            <w:pPr>
              <w:bidi w:val="0"/>
              <w:rPr>
                <w:rFonts w:ascii="Times New Roman" w:hAnsi="Times New Roman"/>
                <w:sz w:val="20"/>
                <w:szCs w:val="20"/>
              </w:rPr>
            </w:pPr>
          </w:p>
          <w:p w:rsidR="00596AA7" w:rsidRPr="00ED1A11" w:rsidP="00596AA7">
            <w:pPr>
              <w:bidi w:val="0"/>
              <w:rPr>
                <w:rFonts w:ascii="Times New Roman" w:hAnsi="Times New Roman"/>
                <w:sz w:val="20"/>
                <w:szCs w:val="20"/>
              </w:rPr>
            </w:pPr>
          </w:p>
          <w:p w:rsidR="00596AA7" w:rsidRPr="00ED1A11" w:rsidP="00596AA7">
            <w:pPr>
              <w:bidi w:val="0"/>
              <w:rPr>
                <w:rFonts w:ascii="Times New Roman" w:hAnsi="Times New Roman"/>
                <w:sz w:val="20"/>
                <w:szCs w:val="20"/>
              </w:rPr>
            </w:pPr>
          </w:p>
          <w:p w:rsidR="00596AA7" w:rsidRPr="00ED1A11" w:rsidP="00596AA7">
            <w:pPr>
              <w:bidi w:val="0"/>
              <w:rPr>
                <w:rFonts w:ascii="Times New Roman" w:hAnsi="Times New Roman"/>
                <w:sz w:val="20"/>
                <w:szCs w:val="20"/>
              </w:rPr>
            </w:pPr>
          </w:p>
          <w:p w:rsidR="00596AA7" w:rsidRPr="00ED1A11" w:rsidP="00596AA7">
            <w:pPr>
              <w:bidi w:val="0"/>
              <w:rPr>
                <w:rFonts w:ascii="Times New Roman" w:hAnsi="Times New Roman"/>
                <w:sz w:val="20"/>
                <w:szCs w:val="20"/>
              </w:rPr>
            </w:pPr>
          </w:p>
          <w:p w:rsidR="00ED1A11" w:rsidP="00596AA7">
            <w:pPr>
              <w:bidi w:val="0"/>
              <w:rPr>
                <w:rFonts w:ascii="Times New Roman" w:hAnsi="Times New Roman"/>
                <w:sz w:val="20"/>
                <w:szCs w:val="20"/>
              </w:rPr>
            </w:pPr>
          </w:p>
          <w:p w:rsidR="00596AA7" w:rsidRPr="00ED1A11" w:rsidP="00596AA7">
            <w:pPr>
              <w:bidi w:val="0"/>
              <w:rPr>
                <w:rFonts w:ascii="Times New Roman" w:hAnsi="Times New Roman"/>
                <w:sz w:val="20"/>
                <w:szCs w:val="20"/>
              </w:rPr>
            </w:pPr>
            <w:r w:rsidRPr="00ED1A11">
              <w:rPr>
                <w:rFonts w:ascii="Times New Roman" w:hAnsi="Times New Roman"/>
                <w:sz w:val="20"/>
                <w:szCs w:val="20"/>
              </w:rPr>
              <w:t>bod 11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8945A9">
              <w:rPr>
                <w:rFonts w:ascii="Times New Roman" w:hAnsi="Times New Roman"/>
                <w:sz w:val="18"/>
                <w:szCs w:val="18"/>
              </w:rPr>
              <w:t>Č</w:t>
            </w:r>
            <w:r>
              <w:rPr>
                <w:rFonts w:ascii="Times New Roman" w:hAnsi="Times New Roman"/>
                <w:sz w:val="18"/>
                <w:szCs w:val="18"/>
              </w:rPr>
              <w:t>:</w:t>
            </w:r>
            <w:r w:rsidRPr="006E2B47" w:rsidR="008945A9">
              <w:rPr>
                <w:rFonts w:ascii="Times New Roman" w:hAnsi="Times New Roman"/>
                <w:sz w:val="18"/>
                <w:szCs w:val="18"/>
              </w:rPr>
              <w:t xml:space="preserve"> 2 </w:t>
            </w:r>
          </w:p>
          <w:p w:rsidR="008945A9" w:rsidRPr="006E2B47">
            <w:pPr>
              <w:bidi w:val="0"/>
              <w:jc w:val="center"/>
              <w:rPr>
                <w:rFonts w:ascii="Times New Roman" w:hAnsi="Times New Roman"/>
                <w:sz w:val="18"/>
                <w:szCs w:val="18"/>
              </w:rPr>
            </w:pPr>
            <w:r w:rsidRPr="006E2B47">
              <w:rPr>
                <w:rFonts w:ascii="Times New Roman" w:hAnsi="Times New Roman"/>
                <w:sz w:val="18"/>
                <w:szCs w:val="18"/>
              </w:rPr>
              <w:t>P: d</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8945A9" w:rsidRPr="00D0456D" w:rsidP="00D0456D">
            <w:pPr>
              <w:pStyle w:val="Normlny"/>
              <w:bidi w:val="0"/>
              <w:jc w:val="both"/>
              <w:rPr>
                <w:rFonts w:ascii="Times New Roman" w:hAnsi="Times New Roman"/>
                <w:sz w:val="18"/>
              </w:rPr>
            </w:pPr>
            <w:r w:rsidRPr="00D0456D" w:rsidR="00D0456D">
              <w:rPr>
                <w:rFonts w:ascii="Times New Roman" w:hAnsi="Times New Roman"/>
                <w:sz w:val="18"/>
              </w:rPr>
              <w:t>d) „havária“ znamená každú udalosť, pri ktorej sa vyskytne významné neúmyselné uvoľnenie GMM počas ich používania v uzavretých priestoroch, ktoré by mohlo znamenať okamžité alebo neskoršie nebezpečenstvo pre ľudské zdravie alebo životné prostredie;</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ED1A11">
            <w:pPr>
              <w:pStyle w:val="Normlny"/>
              <w:bidi w:val="0"/>
              <w:jc w:val="center"/>
              <w:rPr>
                <w:rFonts w:ascii="Times New Roman" w:hAnsi="Times New Roman"/>
                <w:sz w:val="18"/>
                <w:szCs w:val="18"/>
              </w:rPr>
            </w:pPr>
            <w:r w:rsidRPr="00ED1A11">
              <w:rPr>
                <w:rFonts w:ascii="Times New Roman" w:hAnsi="Times New Roman"/>
                <w:sz w:val="18"/>
                <w:szCs w:val="18"/>
              </w:rPr>
              <w:t xml:space="preserve">§ 6 </w:t>
            </w:r>
          </w:p>
          <w:p w:rsidR="008945A9" w:rsidRPr="00CD1071">
            <w:pPr>
              <w:pStyle w:val="Normlny"/>
              <w:bidi w:val="0"/>
              <w:jc w:val="center"/>
              <w:rPr>
                <w:rFonts w:ascii="Times New Roman" w:hAnsi="Times New Roman"/>
                <w:highlight w:val="yellow"/>
              </w:rPr>
            </w:pPr>
            <w:r w:rsidRPr="00ED1A11">
              <w:rPr>
                <w:rFonts w:ascii="Times New Roman" w:hAnsi="Times New Roman"/>
                <w:sz w:val="18"/>
                <w:szCs w:val="18"/>
              </w:rPr>
              <w:t>O:2</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8945A9" w:rsidRPr="00645719" w:rsidP="00E83D86">
            <w:pPr>
              <w:bidi w:val="0"/>
              <w:rPr>
                <w:rFonts w:ascii="Times New Roman" w:hAnsi="Times New Roman"/>
                <w:sz w:val="18"/>
                <w:szCs w:val="18"/>
                <w:highlight w:val="yellow"/>
              </w:rPr>
            </w:pPr>
            <w:r w:rsidRPr="00645719" w:rsidR="00ED1A11">
              <w:rPr>
                <w:rFonts w:ascii="Times New Roman" w:hAnsi="Times New Roman"/>
                <w:b/>
                <w:sz w:val="18"/>
                <w:szCs w:val="18"/>
              </w:rPr>
              <w:t>Havária na účely tohto zákona je udalosť, pri ktorej došlo pri používaní geneticky modifikovaných organizmov a geneticky modifikovaných mikroorganizmov k ich nekontrolovanému úniku, ktorý predstavuje okamžité alebo neskoršie nebezpečenstvo pre ľudské zdravie alebo životné prostredie.</w:t>
            </w:r>
            <w:r w:rsidRPr="00645719" w:rsidR="00ED1A11">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D1071" w:rsidRPr="00CD1071" w:rsidP="00CD1071">
            <w:pPr>
              <w:bidi w:val="0"/>
              <w:rPr>
                <w:rFonts w:ascii="Times New Roman" w:hAnsi="Times New Roman"/>
              </w:rPr>
            </w:pPr>
            <w:r w:rsidRPr="00ED1A11">
              <w:rPr>
                <w:rFonts w:ascii="Times New Roman" w:hAnsi="Times New Roman"/>
                <w:sz w:val="20"/>
                <w:szCs w:val="20"/>
              </w:rPr>
              <w:t>bod 10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8945A9">
              <w:rPr>
                <w:rFonts w:ascii="Times New Roman" w:hAnsi="Times New Roman"/>
                <w:sz w:val="18"/>
                <w:szCs w:val="18"/>
              </w:rPr>
              <w:t>Č</w:t>
            </w:r>
            <w:r>
              <w:rPr>
                <w:rFonts w:ascii="Times New Roman" w:hAnsi="Times New Roman"/>
                <w:sz w:val="18"/>
                <w:szCs w:val="18"/>
              </w:rPr>
              <w:t>:</w:t>
            </w:r>
            <w:r w:rsidRPr="006E2B47" w:rsidR="008945A9">
              <w:rPr>
                <w:rFonts w:ascii="Times New Roman" w:hAnsi="Times New Roman"/>
                <w:sz w:val="18"/>
                <w:szCs w:val="18"/>
              </w:rPr>
              <w:t xml:space="preserve"> 2 </w:t>
            </w:r>
          </w:p>
          <w:p w:rsidR="008945A9" w:rsidRPr="006E2B47">
            <w:pPr>
              <w:bidi w:val="0"/>
              <w:jc w:val="center"/>
              <w:rPr>
                <w:rFonts w:ascii="Times New Roman" w:hAnsi="Times New Roman"/>
                <w:sz w:val="18"/>
                <w:szCs w:val="18"/>
              </w:rPr>
            </w:pPr>
            <w:r w:rsidRPr="006E2B47">
              <w:rPr>
                <w:rFonts w:ascii="Times New Roman" w:hAnsi="Times New Roman"/>
                <w:sz w:val="18"/>
                <w:szCs w:val="18"/>
              </w:rPr>
              <w:t>P: e</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8945A9" w:rsidRPr="00D0456D" w:rsidP="00D0456D">
            <w:pPr>
              <w:pStyle w:val="Normlny"/>
              <w:bidi w:val="0"/>
              <w:jc w:val="both"/>
              <w:rPr>
                <w:rFonts w:ascii="Times New Roman" w:hAnsi="Times New Roman"/>
                <w:sz w:val="18"/>
              </w:rPr>
            </w:pPr>
            <w:r w:rsidRPr="00D0456D" w:rsidR="00D0456D">
              <w:rPr>
                <w:rFonts w:ascii="Times New Roman" w:hAnsi="Times New Roman"/>
                <w:sz w:val="18"/>
              </w:rPr>
              <w:t>„používateľ“ znamená každú fyzickú alebo právnickú osobu zodpovednú za používanie GMM v uzavretých priestoroch;</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9 </w:t>
            </w:r>
          </w:p>
          <w:p w:rsidR="008945A9" w:rsidRPr="006E2B47">
            <w:pPr>
              <w:pStyle w:val="Normlny"/>
              <w:bidi w:val="0"/>
              <w:jc w:val="center"/>
              <w:rPr>
                <w:rFonts w:ascii="Times New Roman" w:hAnsi="Times New Roman"/>
              </w:rPr>
            </w:pPr>
            <w:r w:rsidRPr="006E2B47">
              <w:rPr>
                <w:rFonts w:ascii="Times New Roman" w:hAnsi="Times New Roman"/>
                <w:sz w:val="18"/>
                <w:szCs w:val="18"/>
              </w:rPr>
              <w:t>O:1</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E83D86" w:rsidRPr="00645719" w:rsidP="00E83D86">
            <w:pPr>
              <w:pStyle w:val="Normlny"/>
              <w:bidi w:val="0"/>
              <w:rPr>
                <w:rFonts w:ascii="Times New Roman" w:hAnsi="Times New Roman"/>
                <w:sz w:val="18"/>
                <w:szCs w:val="18"/>
              </w:rPr>
            </w:pPr>
            <w:r w:rsidRPr="00645719">
              <w:rPr>
                <w:rFonts w:ascii="Times New Roman" w:hAnsi="Times New Roman"/>
                <w:sz w:val="18"/>
                <w:szCs w:val="18"/>
              </w:rPr>
              <w:t xml:space="preserve">Používateľ je právnická osoba alebo fyzická osoba, ktorá používa genetické technológie a geneticky modifikované </w:t>
            </w:r>
            <w:r w:rsidRPr="00645719">
              <w:rPr>
                <w:rFonts w:ascii="Times New Roman" w:hAnsi="Times New Roman"/>
                <w:b/>
                <w:sz w:val="18"/>
                <w:szCs w:val="18"/>
              </w:rPr>
              <w:t>organizmy</w:t>
            </w:r>
            <w:r w:rsidRPr="00645719">
              <w:rPr>
                <w:rFonts w:ascii="Times New Roman" w:hAnsi="Times New Roman"/>
                <w:sz w:val="18"/>
                <w:szCs w:val="18"/>
              </w:rPr>
              <w:t xml:space="preserve"> </w:t>
            </w:r>
            <w:r w:rsidRPr="00645719">
              <w:rPr>
                <w:rFonts w:ascii="Times New Roman" w:hAnsi="Times New Roman"/>
                <w:b/>
                <w:sz w:val="18"/>
                <w:szCs w:val="18"/>
              </w:rPr>
              <w:t>a </w:t>
            </w:r>
            <w:r w:rsidRPr="00645719" w:rsidR="009B4BBF">
              <w:rPr>
                <w:rFonts w:ascii="Times New Roman" w:hAnsi="Times New Roman"/>
                <w:b/>
                <w:sz w:val="18"/>
                <w:szCs w:val="18"/>
              </w:rPr>
              <w:t xml:space="preserve">geneticky modifikované </w:t>
            </w:r>
            <w:r w:rsidRPr="00645719">
              <w:rPr>
                <w:rFonts w:ascii="Times New Roman" w:hAnsi="Times New Roman"/>
                <w:b/>
                <w:sz w:val="18"/>
                <w:szCs w:val="18"/>
              </w:rPr>
              <w:t>mikroorganizmy</w:t>
            </w:r>
            <w:r w:rsidRPr="00645719">
              <w:rPr>
                <w:rFonts w:ascii="Times New Roman" w:hAnsi="Times New Roman"/>
                <w:sz w:val="18"/>
                <w:szCs w:val="18"/>
              </w:rPr>
              <w:t xml:space="preserve">; nie je ním konečný spotrebiteľ výrobkov uvedených na trh. </w:t>
            </w:r>
            <w:r w:rsidRPr="00645719" w:rsidR="009B4BBF">
              <w:rPr>
                <w:rFonts w:ascii="Times New Roman" w:hAnsi="Times New Roman"/>
                <w:sz w:val="18"/>
                <w:szCs w:val="18"/>
              </w:rPr>
              <w:t xml:space="preserve"> </w:t>
            </w:r>
          </w:p>
          <w:p w:rsidR="008945A9" w:rsidRPr="00645719" w:rsidP="00AC433A">
            <w:pPr>
              <w:pStyle w:val="Normlny"/>
              <w:bidi w:val="0"/>
              <w:rPr>
                <w:rFonts w:ascii="Times New Roman" w:hAnsi="Times New Roman"/>
              </w:rPr>
            </w:pPr>
            <w:r w:rsidRPr="00645719" w:rsidR="009B4BBF">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945A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8945A9" w:rsidRPr="006E2B47" w:rsidP="001159F1">
            <w:pPr>
              <w:pStyle w:val="Heading1"/>
              <w:bidi w:val="0"/>
              <w:jc w:val="both"/>
              <w:rPr>
                <w:rFonts w:ascii="Times New Roman" w:hAnsi="Times New Roman"/>
                <w:b w:val="0"/>
                <w:bCs w:val="0"/>
                <w:sz w:val="20"/>
                <w:szCs w:val="20"/>
              </w:rPr>
            </w:pPr>
            <w:r w:rsidR="00A90B94">
              <w:rPr>
                <w:rFonts w:ascii="Times New Roman" w:hAnsi="Times New Roman"/>
                <w:b w:val="0"/>
                <w:bCs w:val="0"/>
                <w:sz w:val="20"/>
                <w:szCs w:val="20"/>
              </w:rPr>
              <w:t xml:space="preserve">bod </w:t>
            </w:r>
            <w:r w:rsidR="001159F1">
              <w:rPr>
                <w:rFonts w:ascii="Times New Roman" w:hAnsi="Times New Roman"/>
                <w:b w:val="0"/>
                <w:bCs w:val="0"/>
                <w:sz w:val="20"/>
                <w:szCs w:val="20"/>
              </w:rPr>
              <w:t>9</w:t>
            </w:r>
            <w:r w:rsidR="00A90B94">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A857C9">
              <w:rPr>
                <w:rFonts w:ascii="Times New Roman" w:hAnsi="Times New Roman"/>
                <w:sz w:val="18"/>
                <w:szCs w:val="18"/>
              </w:rPr>
              <w:t>Č</w:t>
            </w:r>
            <w:r>
              <w:rPr>
                <w:rFonts w:ascii="Times New Roman" w:hAnsi="Times New Roman"/>
                <w:sz w:val="18"/>
                <w:szCs w:val="18"/>
              </w:rPr>
              <w:t>:</w:t>
            </w:r>
            <w:r w:rsidRPr="006E2B47" w:rsidR="00A857C9">
              <w:rPr>
                <w:rFonts w:ascii="Times New Roman" w:hAnsi="Times New Roman"/>
                <w:sz w:val="18"/>
                <w:szCs w:val="18"/>
              </w:rPr>
              <w:t xml:space="preserve"> 2</w:t>
            </w:r>
          </w:p>
          <w:p w:rsidR="00A857C9" w:rsidRPr="006E2B47">
            <w:pPr>
              <w:bidi w:val="0"/>
              <w:jc w:val="center"/>
              <w:rPr>
                <w:rFonts w:ascii="Times New Roman" w:hAnsi="Times New Roman"/>
                <w:sz w:val="18"/>
                <w:szCs w:val="18"/>
              </w:rPr>
            </w:pPr>
            <w:r w:rsidRPr="006E2B47">
              <w:rPr>
                <w:rFonts w:ascii="Times New Roman" w:hAnsi="Times New Roman"/>
                <w:sz w:val="18"/>
                <w:szCs w:val="18"/>
              </w:rPr>
              <w:t>P: f</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D0456D" w:rsidP="00D0456D">
            <w:pPr>
              <w:pStyle w:val="Normlny"/>
              <w:bidi w:val="0"/>
              <w:jc w:val="both"/>
              <w:rPr>
                <w:rFonts w:ascii="Times New Roman" w:hAnsi="Times New Roman"/>
                <w:sz w:val="18"/>
              </w:rPr>
            </w:pPr>
            <w:r w:rsidRPr="00D0456D" w:rsidR="00D0456D">
              <w:rPr>
                <w:rFonts w:ascii="Times New Roman" w:hAnsi="Times New Roman"/>
                <w:sz w:val="18"/>
              </w:rPr>
              <w:t>„ohlásenie“</w:t>
            </w:r>
            <w:r w:rsidR="00D0456D">
              <w:rPr>
                <w:rFonts w:ascii="Times New Roman" w:hAnsi="Times New Roman"/>
                <w:sz w:val="18"/>
              </w:rPr>
              <w:t xml:space="preserve"> </w:t>
            </w:r>
            <w:r w:rsidRPr="00D0456D" w:rsidR="00D0456D">
              <w:rPr>
                <w:rFonts w:ascii="Times New Roman" w:hAnsi="Times New Roman"/>
                <w:sz w:val="18"/>
              </w:rPr>
              <w:t>znamená predloženie požadovaných informácií príslušným orgánom členského štátu.</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pPr>
              <w:pStyle w:val="Normlny"/>
              <w:bidi w:val="0"/>
              <w:jc w:val="center"/>
              <w:rPr>
                <w:rFonts w:ascii="Times New Roman" w:hAnsi="Times New Roman"/>
                <w:sz w:val="18"/>
                <w:szCs w:val="18"/>
              </w:rPr>
            </w:pPr>
            <w:r w:rsidRPr="006E2B47">
              <w:rPr>
                <w:rFonts w:ascii="Times New Roman" w:hAnsi="Times New Roman"/>
                <w:sz w:val="18"/>
                <w:szCs w:val="18"/>
              </w:rPr>
              <w:t>§ 12</w:t>
            </w:r>
          </w:p>
          <w:p w:rsidR="001356F2" w:rsidRPr="001356F2" w:rsidP="001356F2">
            <w:pPr>
              <w:pStyle w:val="Normlny"/>
              <w:bidi w:val="0"/>
              <w:jc w:val="center"/>
              <w:rPr>
                <w:rFonts w:ascii="Times New Roman" w:hAnsi="Times New Roman"/>
                <w:sz w:val="18"/>
                <w:szCs w:val="18"/>
              </w:rPr>
            </w:pPr>
            <w:r>
              <w:rPr>
                <w:rFonts w:ascii="Times New Roman" w:hAnsi="Times New Roman"/>
                <w:sz w:val="18"/>
                <w:szCs w:val="18"/>
              </w:rPr>
              <w:t>O:1,2,4</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645719" w:rsidP="001356F2">
            <w:pPr>
              <w:bidi w:val="0"/>
              <w:ind w:left="317" w:right="137" w:hanging="317"/>
              <w:jc w:val="both"/>
              <w:rPr>
                <w:rFonts w:ascii="Times New Roman" w:hAnsi="Times New Roman"/>
                <w:sz w:val="18"/>
                <w:szCs w:val="18"/>
              </w:rPr>
            </w:pPr>
            <w:r w:rsidRPr="00645719">
              <w:rPr>
                <w:rFonts w:ascii="Times New Roman" w:hAnsi="Times New Roman"/>
                <w:sz w:val="18"/>
                <w:szCs w:val="18"/>
              </w:rPr>
              <w:t>(1) Ohlasovateľ je osoba, ktorá má podľa tohto zákona povinnosť urobiť ohlásenie podľa odseku 2.</w:t>
            </w:r>
          </w:p>
          <w:p w:rsidR="00A857C9" w:rsidRPr="00645719" w:rsidP="001356F2">
            <w:pPr>
              <w:bidi w:val="0"/>
              <w:ind w:right="137" w:firstLine="374"/>
              <w:jc w:val="both"/>
              <w:rPr>
                <w:rFonts w:ascii="Times New Roman" w:hAnsi="Times New Roman"/>
                <w:sz w:val="18"/>
                <w:szCs w:val="18"/>
              </w:rPr>
            </w:pPr>
          </w:p>
          <w:p w:rsidR="00A857C9" w:rsidRPr="00645719" w:rsidP="001356F2">
            <w:pPr>
              <w:bidi w:val="0"/>
              <w:ind w:right="137"/>
              <w:jc w:val="both"/>
              <w:rPr>
                <w:rFonts w:ascii="Times New Roman" w:hAnsi="Times New Roman"/>
                <w:sz w:val="18"/>
                <w:szCs w:val="18"/>
              </w:rPr>
            </w:pPr>
            <w:r w:rsidRPr="00645719">
              <w:rPr>
                <w:rFonts w:ascii="Times New Roman" w:hAnsi="Times New Roman"/>
                <w:sz w:val="18"/>
                <w:szCs w:val="18"/>
              </w:rPr>
              <w:t xml:space="preserve">(2) Ohlasovateľ je povinný ohlasovať ministerstvu </w:t>
            </w:r>
          </w:p>
          <w:p w:rsidR="00A857C9" w:rsidRPr="00645719" w:rsidP="001356F2">
            <w:pPr>
              <w:bidi w:val="0"/>
              <w:ind w:left="317" w:right="137" w:hanging="180"/>
              <w:jc w:val="both"/>
              <w:rPr>
                <w:rFonts w:ascii="Times New Roman" w:hAnsi="Times New Roman"/>
                <w:sz w:val="18"/>
                <w:szCs w:val="18"/>
              </w:rPr>
            </w:pPr>
            <w:r w:rsidRPr="00645719">
              <w:rPr>
                <w:rFonts w:ascii="Times New Roman" w:hAnsi="Times New Roman"/>
                <w:sz w:val="18"/>
                <w:szCs w:val="18"/>
              </w:rPr>
              <w:t>a) údaje o osobe vedúceho projektu a o členoch výboru pre bezpečnosť, ako aj zmeny v týchto údajoch,</w:t>
            </w:r>
          </w:p>
          <w:p w:rsidR="00A857C9" w:rsidRPr="00645719" w:rsidP="001356F2">
            <w:pPr>
              <w:bidi w:val="0"/>
              <w:ind w:left="317" w:right="137" w:hanging="180"/>
              <w:rPr>
                <w:rFonts w:ascii="Times New Roman" w:hAnsi="Times New Roman"/>
                <w:b/>
                <w:sz w:val="18"/>
                <w:szCs w:val="18"/>
              </w:rPr>
            </w:pPr>
            <w:r w:rsidRPr="00645719">
              <w:rPr>
                <w:rFonts w:ascii="Times New Roman" w:hAnsi="Times New Roman"/>
                <w:b/>
                <w:sz w:val="18"/>
                <w:szCs w:val="18"/>
              </w:rPr>
              <w:t xml:space="preserve">b) </w:t>
            </w:r>
            <w:r w:rsidRPr="00645719" w:rsidR="00FA0938">
              <w:rPr>
                <w:rFonts w:ascii="Times New Roman" w:hAnsi="Times New Roman"/>
                <w:b/>
                <w:sz w:val="18"/>
                <w:szCs w:val="18"/>
              </w:rPr>
              <w:t xml:space="preserve">údaje o geneticky modifikovaných organizmoch  a geneticky modifikovaných mikroorganizmoch, s ktorými vykonával činnosti zatriedené do rizikovej triedy 1, na účely vedenia evidencie podľa  § 24 ods. 1 písm. c) raz za šesť mesiacov,  </w:t>
            </w:r>
          </w:p>
          <w:p w:rsidR="00A857C9" w:rsidRPr="00645719" w:rsidP="001356F2">
            <w:pPr>
              <w:bidi w:val="0"/>
              <w:ind w:left="317" w:right="137" w:hanging="180"/>
              <w:jc w:val="both"/>
              <w:rPr>
                <w:rFonts w:ascii="Times New Roman" w:hAnsi="Times New Roman"/>
                <w:sz w:val="18"/>
                <w:szCs w:val="18"/>
              </w:rPr>
            </w:pPr>
            <w:r w:rsidRPr="00645719">
              <w:rPr>
                <w:rFonts w:ascii="Times New Roman" w:hAnsi="Times New Roman"/>
                <w:sz w:val="18"/>
                <w:szCs w:val="18"/>
              </w:rPr>
              <w:t xml:space="preserve">c) začatie činnosti zatriedenej do rizikovej triedy 2 v uzavretých priestoroch, ak boli splnené všetky podmienky uvedené v súhlase vydanom </w:t>
            </w:r>
            <w:r w:rsidRPr="00645719">
              <w:rPr>
                <w:rFonts w:ascii="Times New Roman" w:hAnsi="Times New Roman"/>
                <w:i/>
                <w:sz w:val="18"/>
                <w:szCs w:val="18"/>
              </w:rPr>
              <w:t xml:space="preserve"> </w:t>
            </w:r>
            <w:r w:rsidRPr="00645719">
              <w:rPr>
                <w:rFonts w:ascii="Times New Roman" w:hAnsi="Times New Roman"/>
                <w:sz w:val="18"/>
                <w:szCs w:val="18"/>
              </w:rPr>
              <w:t>podľa § 13 ods. 1 písm. a),</w:t>
            </w:r>
          </w:p>
          <w:p w:rsidR="00A857C9" w:rsidRPr="00645719" w:rsidP="001356F2">
            <w:pPr>
              <w:bidi w:val="0"/>
              <w:ind w:left="317" w:right="137" w:hanging="180"/>
              <w:jc w:val="both"/>
              <w:rPr>
                <w:rFonts w:ascii="Times New Roman" w:hAnsi="Times New Roman"/>
                <w:sz w:val="18"/>
                <w:szCs w:val="18"/>
              </w:rPr>
            </w:pPr>
            <w:r w:rsidRPr="00645719">
              <w:rPr>
                <w:rFonts w:ascii="Times New Roman" w:hAnsi="Times New Roman"/>
                <w:sz w:val="18"/>
                <w:szCs w:val="18"/>
              </w:rPr>
              <w:t>d) zistenie nových informácií o činnostiach, ktoré môžu mať významné dôsledky na riziko,</w:t>
            </w:r>
          </w:p>
          <w:p w:rsidR="00A857C9" w:rsidRPr="00645719" w:rsidP="001356F2">
            <w:pPr>
              <w:bidi w:val="0"/>
              <w:ind w:left="317" w:right="137" w:hanging="180"/>
              <w:jc w:val="both"/>
              <w:rPr>
                <w:rFonts w:ascii="Times New Roman" w:hAnsi="Times New Roman"/>
                <w:sz w:val="18"/>
                <w:szCs w:val="18"/>
              </w:rPr>
            </w:pPr>
            <w:r w:rsidRPr="00645719">
              <w:rPr>
                <w:rFonts w:ascii="Times New Roman" w:hAnsi="Times New Roman"/>
                <w:sz w:val="18"/>
                <w:szCs w:val="18"/>
              </w:rPr>
              <w:t>e) zmeny v požiadavkách na uzavreté priestory podľa § 9 ods. 2 písm. c), ak majú vplyv na uplatňovanie zásad podľa § 9 ods. 8 alebo na požiadavky osobitných predpisov na nakladanie s odpadmi</w:t>
            </w:r>
            <w:r w:rsidRPr="00645719">
              <w:rPr>
                <w:rFonts w:ascii="Times New Roman" w:hAnsi="Times New Roman"/>
                <w:sz w:val="18"/>
                <w:szCs w:val="18"/>
                <w:vertAlign w:val="superscript"/>
              </w:rPr>
              <w:t>3)</w:t>
            </w:r>
            <w:r w:rsidRPr="00645719">
              <w:rPr>
                <w:rFonts w:ascii="Times New Roman" w:hAnsi="Times New Roman"/>
                <w:sz w:val="18"/>
                <w:szCs w:val="18"/>
              </w:rPr>
              <w:t xml:space="preserve"> alebo s priemyselnými odpadovými vodami.</w:t>
            </w:r>
            <w:r w:rsidRPr="00645719">
              <w:rPr>
                <w:rFonts w:ascii="Times New Roman" w:hAnsi="Times New Roman"/>
                <w:sz w:val="18"/>
                <w:szCs w:val="18"/>
                <w:vertAlign w:val="superscript"/>
              </w:rPr>
              <w:t>4)</w:t>
            </w:r>
          </w:p>
          <w:p w:rsidR="00A857C9" w:rsidRPr="00645719" w:rsidP="001356F2">
            <w:pPr>
              <w:bidi w:val="0"/>
              <w:ind w:left="317" w:right="137" w:hanging="180"/>
              <w:jc w:val="both"/>
              <w:rPr>
                <w:rFonts w:ascii="Times New Roman" w:hAnsi="Times New Roman"/>
                <w:sz w:val="18"/>
                <w:szCs w:val="18"/>
              </w:rPr>
            </w:pPr>
          </w:p>
          <w:p w:rsidR="00A857C9" w:rsidRPr="00645719" w:rsidP="001356F2">
            <w:pPr>
              <w:bidi w:val="0"/>
              <w:ind w:left="317" w:right="137" w:hanging="180"/>
              <w:jc w:val="both"/>
              <w:rPr>
                <w:rFonts w:ascii="Times New Roman" w:hAnsi="Times New Roman"/>
                <w:sz w:val="18"/>
                <w:szCs w:val="18"/>
              </w:rPr>
            </w:pPr>
            <w:r w:rsidRPr="00645719">
              <w:rPr>
                <w:rFonts w:ascii="Times New Roman" w:hAnsi="Times New Roman"/>
                <w:sz w:val="18"/>
                <w:szCs w:val="18"/>
              </w:rPr>
              <w:t>(4) Ohlasovateľ je povinný podať ohlásenie</w:t>
            </w:r>
          </w:p>
          <w:p w:rsidR="00A857C9" w:rsidRPr="00645719" w:rsidP="001356F2">
            <w:pPr>
              <w:bidi w:val="0"/>
              <w:ind w:left="317" w:right="137" w:hanging="180"/>
              <w:jc w:val="both"/>
              <w:rPr>
                <w:rFonts w:ascii="Times New Roman" w:hAnsi="Times New Roman"/>
                <w:sz w:val="18"/>
                <w:szCs w:val="18"/>
              </w:rPr>
            </w:pPr>
            <w:r w:rsidRPr="00645719">
              <w:rPr>
                <w:rFonts w:ascii="Times New Roman" w:hAnsi="Times New Roman"/>
                <w:sz w:val="18"/>
                <w:szCs w:val="18"/>
              </w:rPr>
              <w:t>a) bezodkladne po tom, ako vznikol dôvod na ohlásenie a </w:t>
            </w:r>
          </w:p>
          <w:p w:rsidR="00A857C9" w:rsidRPr="00645719" w:rsidP="001356F2">
            <w:pPr>
              <w:bidi w:val="0"/>
              <w:ind w:left="317" w:right="137" w:hanging="180"/>
              <w:jc w:val="both"/>
              <w:rPr>
                <w:rFonts w:ascii="Times New Roman" w:hAnsi="Times New Roman"/>
                <w:sz w:val="18"/>
                <w:szCs w:val="18"/>
              </w:rPr>
            </w:pPr>
            <w:r w:rsidRPr="00645719">
              <w:rPr>
                <w:rFonts w:ascii="Times New Roman" w:hAnsi="Times New Roman"/>
                <w:sz w:val="18"/>
                <w:szCs w:val="18"/>
              </w:rPr>
              <w:t xml:space="preserve">b) najmenej sedem dní pred začatím činnosti, ak ide o ohlásenia podľa odseku 2 písm. c)  a d).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566F7" w:rsidP="00CD1071">
            <w:pPr>
              <w:pStyle w:val="Heading1"/>
              <w:bidi w:val="0"/>
              <w:jc w:val="both"/>
              <w:rPr>
                <w:rFonts w:ascii="Times New Roman" w:hAnsi="Times New Roman"/>
                <w:b w:val="0"/>
                <w:bCs w:val="0"/>
                <w:sz w:val="20"/>
                <w:szCs w:val="20"/>
              </w:rPr>
            </w:pPr>
          </w:p>
          <w:p w:rsidR="00A566F7" w:rsidP="00CD1071">
            <w:pPr>
              <w:pStyle w:val="Heading1"/>
              <w:bidi w:val="0"/>
              <w:jc w:val="both"/>
              <w:rPr>
                <w:rFonts w:ascii="Times New Roman" w:hAnsi="Times New Roman"/>
                <w:b w:val="0"/>
                <w:bCs w:val="0"/>
                <w:sz w:val="20"/>
                <w:szCs w:val="20"/>
              </w:rPr>
            </w:pPr>
          </w:p>
          <w:p w:rsidR="00A566F7" w:rsidP="00CD1071">
            <w:pPr>
              <w:pStyle w:val="Heading1"/>
              <w:bidi w:val="0"/>
              <w:jc w:val="both"/>
              <w:rPr>
                <w:rFonts w:ascii="Times New Roman" w:hAnsi="Times New Roman"/>
                <w:b w:val="0"/>
                <w:bCs w:val="0"/>
                <w:sz w:val="20"/>
                <w:szCs w:val="20"/>
              </w:rPr>
            </w:pPr>
          </w:p>
          <w:p w:rsidR="00A566F7" w:rsidP="00CD1071">
            <w:pPr>
              <w:pStyle w:val="Heading1"/>
              <w:bidi w:val="0"/>
              <w:jc w:val="both"/>
              <w:rPr>
                <w:rFonts w:ascii="Times New Roman" w:hAnsi="Times New Roman"/>
                <w:b w:val="0"/>
                <w:bCs w:val="0"/>
                <w:sz w:val="20"/>
                <w:szCs w:val="20"/>
              </w:rPr>
            </w:pPr>
          </w:p>
          <w:p w:rsidR="00A566F7" w:rsidP="00CD1071">
            <w:pPr>
              <w:pStyle w:val="Heading1"/>
              <w:bidi w:val="0"/>
              <w:jc w:val="both"/>
              <w:rPr>
                <w:rFonts w:ascii="Times New Roman" w:hAnsi="Times New Roman"/>
                <w:b w:val="0"/>
                <w:bCs w:val="0"/>
                <w:sz w:val="20"/>
                <w:szCs w:val="20"/>
              </w:rPr>
            </w:pPr>
          </w:p>
          <w:p w:rsidR="00A566F7" w:rsidP="00CD1071">
            <w:pPr>
              <w:pStyle w:val="Heading1"/>
              <w:bidi w:val="0"/>
              <w:jc w:val="both"/>
              <w:rPr>
                <w:rFonts w:ascii="Times New Roman" w:hAnsi="Times New Roman"/>
                <w:b w:val="0"/>
                <w:bCs w:val="0"/>
                <w:sz w:val="20"/>
                <w:szCs w:val="20"/>
              </w:rPr>
            </w:pPr>
          </w:p>
          <w:p w:rsidR="00A857C9" w:rsidRPr="006E2B47" w:rsidP="00CD1071">
            <w:pPr>
              <w:pStyle w:val="Heading1"/>
              <w:bidi w:val="0"/>
              <w:jc w:val="both"/>
              <w:rPr>
                <w:rFonts w:ascii="Times New Roman" w:hAnsi="Times New Roman"/>
                <w:b w:val="0"/>
                <w:bCs w:val="0"/>
                <w:sz w:val="20"/>
                <w:szCs w:val="20"/>
              </w:rPr>
            </w:pPr>
            <w:r w:rsidR="00A90B94">
              <w:rPr>
                <w:rFonts w:ascii="Times New Roman" w:hAnsi="Times New Roman"/>
                <w:b w:val="0"/>
                <w:bCs w:val="0"/>
                <w:sz w:val="20"/>
                <w:szCs w:val="20"/>
              </w:rPr>
              <w:t>bod 1</w:t>
            </w:r>
            <w:r w:rsidR="00CD1071">
              <w:rPr>
                <w:rFonts w:ascii="Times New Roman" w:hAnsi="Times New Roman"/>
                <w:b w:val="0"/>
                <w:bCs w:val="0"/>
                <w:sz w:val="20"/>
                <w:szCs w:val="20"/>
              </w:rPr>
              <w:t>7</w:t>
            </w:r>
            <w:r w:rsidR="00A90B94">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18"/>
                <w:szCs w:val="18"/>
              </w:rPr>
            </w:pPr>
            <w:r w:rsidRPr="006E2B47">
              <w:rPr>
                <w:rFonts w:ascii="Times New Roman" w:hAnsi="Times New Roman"/>
                <w:sz w:val="18"/>
                <w:szCs w:val="18"/>
              </w:rPr>
              <w:t>Č</w:t>
            </w:r>
            <w:r w:rsidR="00DD195C">
              <w:rPr>
                <w:rFonts w:ascii="Times New Roman" w:hAnsi="Times New Roman"/>
                <w:sz w:val="18"/>
                <w:szCs w:val="18"/>
              </w:rPr>
              <w:t>:</w:t>
            </w:r>
            <w:r w:rsidRPr="006E2B47">
              <w:rPr>
                <w:rFonts w:ascii="Times New Roman" w:hAnsi="Times New Roman"/>
                <w:sz w:val="18"/>
                <w:szCs w:val="18"/>
              </w:rPr>
              <w:t xml:space="preserve"> 3</w:t>
            </w:r>
          </w:p>
          <w:p w:rsidR="00A857C9">
            <w:pPr>
              <w:bidi w:val="0"/>
              <w:jc w:val="center"/>
              <w:rPr>
                <w:rFonts w:ascii="Times New Roman" w:hAnsi="Times New Roman"/>
                <w:sz w:val="18"/>
                <w:szCs w:val="18"/>
              </w:rPr>
            </w:pPr>
            <w:r>
              <w:rPr>
                <w:rFonts w:ascii="Times New Roman" w:hAnsi="Times New Roman"/>
                <w:sz w:val="18"/>
                <w:szCs w:val="18"/>
              </w:rPr>
              <w:t>O</w:t>
            </w:r>
            <w:r w:rsidRPr="006E2B47">
              <w:rPr>
                <w:rFonts w:ascii="Times New Roman" w:hAnsi="Times New Roman"/>
                <w:sz w:val="18"/>
                <w:szCs w:val="18"/>
              </w:rPr>
              <w:t>:1</w:t>
            </w:r>
          </w:p>
          <w:p w:rsidR="00A857C9" w:rsidRPr="006E2B47">
            <w:pPr>
              <w:bidi w:val="0"/>
              <w:jc w:val="center"/>
              <w:rPr>
                <w:rFonts w:ascii="Times New Roman" w:hAnsi="Times New Roman"/>
                <w:sz w:val="18"/>
                <w:szCs w:val="18"/>
              </w:rPr>
            </w:pPr>
            <w:r>
              <w:rPr>
                <w:rFonts w:ascii="Times New Roman" w:hAnsi="Times New Roman"/>
                <w:sz w:val="18"/>
                <w:szCs w:val="18"/>
              </w:rPr>
              <w:t>P:a</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E1783D" w:rsidP="00E1783D">
            <w:pPr>
              <w:bidi w:val="0"/>
              <w:rPr>
                <w:rFonts w:ascii="Times New Roman" w:hAnsi="Times New Roman"/>
                <w:sz w:val="18"/>
                <w:szCs w:val="18"/>
              </w:rPr>
            </w:pPr>
            <w:r w:rsidRPr="00E1783D">
              <w:rPr>
                <w:rFonts w:ascii="Times New Roman" w:hAnsi="Times New Roman"/>
                <w:sz w:val="18"/>
                <w:szCs w:val="18"/>
              </w:rPr>
              <w:t xml:space="preserve">Bez toho, aby bol dotknutý článok 4 ods. 1, sa táto smernica nevzťahuje na: </w:t>
            </w:r>
          </w:p>
          <w:p w:rsidR="00A857C9" w:rsidRPr="006E2B47" w:rsidP="000200C2">
            <w:pPr>
              <w:bidi w:val="0"/>
              <w:rPr>
                <w:rFonts w:ascii="Times New Roman" w:hAnsi="Times New Roman"/>
                <w:sz w:val="18"/>
                <w:szCs w:val="18"/>
              </w:rPr>
            </w:pPr>
            <w:r w:rsidRPr="00E1783D">
              <w:rPr>
                <w:rFonts w:ascii="Times New Roman" w:hAnsi="Times New Roman"/>
                <w:sz w:val="18"/>
                <w:szCs w:val="18"/>
              </w:rPr>
              <w:t xml:space="preserve">a) genetickú modifikáciu, ak bola dosiahnutá prostredníctvom použitia techník/metód uvedených v časti A prílohy II, alebo </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3 </w:t>
            </w:r>
          </w:p>
          <w:p w:rsidR="00A857C9">
            <w:pPr>
              <w:pStyle w:val="Normlny"/>
              <w:bidi w:val="0"/>
              <w:jc w:val="center"/>
              <w:rPr>
                <w:rFonts w:ascii="Times New Roman" w:hAnsi="Times New Roman"/>
                <w:sz w:val="18"/>
                <w:szCs w:val="18"/>
              </w:rPr>
            </w:pPr>
            <w:r w:rsidRPr="006E2B47">
              <w:rPr>
                <w:rFonts w:ascii="Times New Roman" w:hAnsi="Times New Roman"/>
                <w:sz w:val="18"/>
                <w:szCs w:val="18"/>
              </w:rPr>
              <w:t>O:</w:t>
            </w:r>
            <w:r w:rsidR="00CE181D">
              <w:rPr>
                <w:rFonts w:ascii="Times New Roman" w:hAnsi="Times New Roman"/>
                <w:sz w:val="18"/>
                <w:szCs w:val="18"/>
              </w:rPr>
              <w:t xml:space="preserve"> </w:t>
            </w:r>
            <w:r w:rsidRPr="006E2B47">
              <w:rPr>
                <w:rFonts w:ascii="Times New Roman" w:hAnsi="Times New Roman"/>
                <w:sz w:val="18"/>
                <w:szCs w:val="18"/>
              </w:rPr>
              <w:t>3</w:t>
            </w:r>
          </w:p>
          <w:p w:rsidR="00CE181D" w:rsidRPr="006E2B47">
            <w:pPr>
              <w:pStyle w:val="Normlny"/>
              <w:bidi w:val="0"/>
              <w:jc w:val="center"/>
              <w:rPr>
                <w:rFonts w:ascii="Times New Roman" w:hAnsi="Times New Roman"/>
              </w:rPr>
            </w:pPr>
            <w:r>
              <w:rPr>
                <w:rFonts w:ascii="Times New Roman" w:hAnsi="Times New Roman"/>
                <w:sz w:val="18"/>
                <w:szCs w:val="18"/>
              </w:rPr>
              <w:t>P: b, c</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645719" w:rsidP="009B4BBF">
            <w:pPr>
              <w:bidi w:val="0"/>
              <w:ind w:left="317" w:right="137" w:hanging="317"/>
              <w:jc w:val="both"/>
              <w:rPr>
                <w:rFonts w:ascii="Times New Roman" w:hAnsi="Times New Roman"/>
                <w:sz w:val="18"/>
                <w:szCs w:val="18"/>
              </w:rPr>
            </w:pPr>
            <w:r w:rsidRPr="00645719">
              <w:rPr>
                <w:rFonts w:ascii="Times New Roman" w:hAnsi="Times New Roman"/>
                <w:sz w:val="18"/>
                <w:szCs w:val="18"/>
              </w:rPr>
              <w:t xml:space="preserve">(3) Na účely totho zákona sa za génové metódy a génové techniky nepovažujú tie, ktorými dochádza ku genetickej zmene </w:t>
            </w:r>
          </w:p>
          <w:p w:rsidR="00CE181D" w:rsidRPr="00645719" w:rsidP="009B4BBF">
            <w:pPr>
              <w:bidi w:val="0"/>
              <w:ind w:left="317" w:right="137" w:hanging="317"/>
              <w:jc w:val="both"/>
              <w:rPr>
                <w:rFonts w:ascii="Times New Roman" w:hAnsi="Times New Roman"/>
                <w:sz w:val="18"/>
                <w:szCs w:val="18"/>
              </w:rPr>
            </w:pPr>
          </w:p>
          <w:p w:rsidR="00CE181D" w:rsidRPr="00645719" w:rsidP="00CE181D">
            <w:pPr>
              <w:bidi w:val="0"/>
              <w:ind w:left="317" w:right="137" w:hanging="317"/>
              <w:jc w:val="both"/>
              <w:rPr>
                <w:rFonts w:ascii="Times New Roman" w:hAnsi="Times New Roman"/>
                <w:sz w:val="18"/>
                <w:szCs w:val="18"/>
              </w:rPr>
            </w:pPr>
            <w:r w:rsidRPr="00645719">
              <w:rPr>
                <w:rFonts w:ascii="Times New Roman" w:hAnsi="Times New Roman"/>
                <w:sz w:val="18"/>
                <w:szCs w:val="18"/>
              </w:rPr>
              <w:t xml:space="preserve"> b) prirodzene sa vyskytujúcim spôsobom, najmä oplodňovaním in vitro, konjugáciou, transdukciou, transformáciou, polypoidnou indukciou, mutagenézou a fúziou rastlinných buniek tradičnými šľachtiteľskými metódami, alebo</w:t>
            </w:r>
          </w:p>
          <w:p w:rsidR="00CE181D" w:rsidRPr="00645719" w:rsidP="00CE181D">
            <w:pPr>
              <w:bidi w:val="0"/>
              <w:ind w:left="317" w:right="137" w:hanging="317"/>
              <w:jc w:val="both"/>
              <w:rPr>
                <w:rFonts w:ascii="Times New Roman" w:hAnsi="Times New Roman"/>
                <w:sz w:val="18"/>
                <w:szCs w:val="18"/>
              </w:rPr>
            </w:pPr>
            <w:r w:rsidRPr="00645719">
              <w:rPr>
                <w:rFonts w:ascii="Times New Roman" w:hAnsi="Times New Roman"/>
                <w:sz w:val="18"/>
                <w:szCs w:val="18"/>
              </w:rPr>
              <w:t xml:space="preserve"> c)    použitím </w:t>
            </w:r>
            <w:r w:rsidRPr="00645719">
              <w:rPr>
                <w:rFonts w:ascii="Times New Roman" w:hAnsi="Times New Roman"/>
                <w:b/>
                <w:sz w:val="18"/>
                <w:szCs w:val="18"/>
              </w:rPr>
              <w:t>mikroorganizmov</w:t>
            </w:r>
            <w:r w:rsidRPr="00645719">
              <w:rPr>
                <w:rFonts w:ascii="Times New Roman" w:hAnsi="Times New Roman"/>
                <w:sz w:val="18"/>
                <w:szCs w:val="18"/>
              </w:rPr>
              <w:t xml:space="preserve"> geneticky zmenených </w:t>
            </w:r>
          </w:p>
          <w:p w:rsidR="00CE181D" w:rsidRPr="00645719" w:rsidP="000E2545">
            <w:pPr>
              <w:bidi w:val="0"/>
              <w:ind w:left="477" w:right="137" w:hanging="477"/>
              <w:jc w:val="both"/>
              <w:rPr>
                <w:rFonts w:ascii="Times New Roman" w:hAnsi="Times New Roman"/>
                <w:sz w:val="18"/>
                <w:szCs w:val="18"/>
              </w:rPr>
            </w:pPr>
            <w:r w:rsidRPr="00645719">
              <w:rPr>
                <w:rFonts w:ascii="Times New Roman" w:hAnsi="Times New Roman"/>
                <w:sz w:val="18"/>
                <w:szCs w:val="18"/>
              </w:rPr>
              <w:t xml:space="preserve">     </w:t>
            </w:r>
            <w:r w:rsidRPr="00645719" w:rsidR="000E2545">
              <w:rPr>
                <w:rFonts w:ascii="Times New Roman" w:hAnsi="Times New Roman"/>
                <w:sz w:val="18"/>
                <w:szCs w:val="18"/>
              </w:rPr>
              <w:t xml:space="preserve">      </w:t>
            </w:r>
            <w:r w:rsidRPr="00645719">
              <w:rPr>
                <w:rFonts w:ascii="Times New Roman" w:hAnsi="Times New Roman"/>
                <w:sz w:val="18"/>
                <w:szCs w:val="18"/>
              </w:rPr>
              <w:t>1.</w:t>
            </w:r>
            <w:r w:rsidRPr="00645719" w:rsidR="000E2545">
              <w:rPr>
                <w:rFonts w:ascii="Times New Roman" w:hAnsi="Times New Roman"/>
                <w:sz w:val="18"/>
                <w:szCs w:val="18"/>
              </w:rPr>
              <w:t xml:space="preserve"> b</w:t>
            </w:r>
            <w:r w:rsidRPr="00645719">
              <w:rPr>
                <w:rFonts w:ascii="Times New Roman" w:hAnsi="Times New Roman"/>
                <w:sz w:val="18"/>
                <w:szCs w:val="18"/>
              </w:rPr>
              <w:t>unkovou fúziou prokaryotických druhov mikroorganizmov, ktoré si vymieňajú genetický materiál známymi fyziologickými procesmi,  vrátane fúzie protoplastov,</w:t>
            </w:r>
          </w:p>
          <w:p w:rsidR="00CE181D" w:rsidRPr="00645719" w:rsidP="000E2545">
            <w:pPr>
              <w:bidi w:val="0"/>
              <w:ind w:left="477" w:right="137" w:hanging="477"/>
              <w:jc w:val="both"/>
              <w:rPr>
                <w:rFonts w:ascii="Times New Roman" w:hAnsi="Times New Roman"/>
                <w:sz w:val="18"/>
                <w:szCs w:val="18"/>
              </w:rPr>
            </w:pPr>
            <w:r w:rsidRPr="00645719" w:rsidR="000E2545">
              <w:rPr>
                <w:rFonts w:ascii="Times New Roman" w:hAnsi="Times New Roman"/>
                <w:sz w:val="18"/>
                <w:szCs w:val="18"/>
              </w:rPr>
              <w:t xml:space="preserve">           2. </w:t>
            </w:r>
            <w:r w:rsidRPr="00645719">
              <w:rPr>
                <w:rFonts w:ascii="Times New Roman" w:hAnsi="Times New Roman"/>
                <w:sz w:val="18"/>
                <w:szCs w:val="18"/>
              </w:rPr>
              <w:t>bunkovou fúziou buniek eukaryotických druhov mikroorganizmov, vrátane fúzie protoplastov, produkcie hybridomasy a fúzie rastlinných buniek, alebo</w:t>
            </w:r>
          </w:p>
          <w:p w:rsidR="00CE181D" w:rsidRPr="00645719" w:rsidP="000E2545">
            <w:pPr>
              <w:bidi w:val="0"/>
              <w:ind w:left="477" w:right="137" w:hanging="477"/>
              <w:jc w:val="both"/>
              <w:rPr>
                <w:rFonts w:ascii="Times New Roman" w:hAnsi="Times New Roman"/>
                <w:sz w:val="18"/>
                <w:szCs w:val="18"/>
              </w:rPr>
            </w:pPr>
            <w:r w:rsidRPr="00645719">
              <w:rPr>
                <w:rFonts w:ascii="Times New Roman" w:hAnsi="Times New Roman"/>
                <w:sz w:val="18"/>
                <w:szCs w:val="18"/>
              </w:rPr>
              <w:t xml:space="preserve">    </w:t>
            </w:r>
            <w:r w:rsidRPr="00645719" w:rsidR="000E2545">
              <w:rPr>
                <w:rFonts w:ascii="Times New Roman" w:hAnsi="Times New Roman"/>
                <w:sz w:val="18"/>
                <w:szCs w:val="18"/>
              </w:rPr>
              <w:t xml:space="preserve">       </w:t>
            </w:r>
            <w:r w:rsidRPr="00645719">
              <w:rPr>
                <w:rFonts w:ascii="Times New Roman" w:hAnsi="Times New Roman"/>
                <w:sz w:val="18"/>
                <w:szCs w:val="18"/>
              </w:rPr>
              <w:t>3. samoklonovaním, ktoré bolo vykonané odstránením sekvencií nukleovej kyseliny z bunky mikroorganizmu, za ktorým môže, ale nemusí nasledovať spätné vloženie celej odstránenej nukleovej kyseliny alebo len jej časti, alebo vloženie jej syntetického ekvivalentu s predchádzajúcimi enzymatickými alebo mechanickými krokmi do buniek fylogeneticky úzko príbuzného druhu, alebo aj bez týchto krokov, ak si mikroorganizmy môžu vymieňať genetický materiál prirodzenými fyziologickými procesmi a ak sa o výslednom mikroorganizme nepredpokladá, že by mohol spôsobiť ochorenie ľudí, zvierat alebo rastlín.</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rsidP="001159F1">
            <w:pPr>
              <w:pStyle w:val="Heading1"/>
              <w:bidi w:val="0"/>
              <w:jc w:val="both"/>
              <w:rPr>
                <w:rFonts w:ascii="Times New Roman" w:hAnsi="Times New Roman"/>
                <w:b w:val="0"/>
                <w:bCs w:val="0"/>
                <w:sz w:val="20"/>
                <w:szCs w:val="20"/>
              </w:rPr>
            </w:pPr>
            <w:r w:rsidR="00FA0938">
              <w:rPr>
                <w:rFonts w:ascii="Times New Roman" w:hAnsi="Times New Roman"/>
                <w:b w:val="0"/>
                <w:bCs w:val="0"/>
                <w:sz w:val="20"/>
                <w:szCs w:val="20"/>
              </w:rPr>
              <w:t xml:space="preserve">bod </w:t>
            </w:r>
            <w:r w:rsidR="001159F1">
              <w:rPr>
                <w:rFonts w:ascii="Times New Roman" w:hAnsi="Times New Roman"/>
                <w:b w:val="0"/>
                <w:bCs w:val="0"/>
                <w:sz w:val="20"/>
                <w:szCs w:val="20"/>
              </w:rPr>
              <w:t>6</w:t>
            </w:r>
            <w:r w:rsidR="00FA0938">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18"/>
                <w:szCs w:val="18"/>
              </w:rPr>
            </w:pPr>
            <w:r w:rsidRPr="006E2B47">
              <w:rPr>
                <w:rFonts w:ascii="Times New Roman" w:hAnsi="Times New Roman"/>
                <w:sz w:val="18"/>
                <w:szCs w:val="18"/>
              </w:rPr>
              <w:t>Č</w:t>
            </w:r>
            <w:r w:rsidR="00DD195C">
              <w:rPr>
                <w:rFonts w:ascii="Times New Roman" w:hAnsi="Times New Roman"/>
                <w:sz w:val="18"/>
                <w:szCs w:val="18"/>
              </w:rPr>
              <w:t>:</w:t>
            </w:r>
            <w:r w:rsidRPr="006E2B47">
              <w:rPr>
                <w:rFonts w:ascii="Times New Roman" w:hAnsi="Times New Roman"/>
                <w:sz w:val="18"/>
                <w:szCs w:val="18"/>
              </w:rPr>
              <w:t xml:space="preserve"> 3</w:t>
            </w:r>
          </w:p>
          <w:p w:rsidR="00A857C9">
            <w:pPr>
              <w:bidi w:val="0"/>
              <w:jc w:val="center"/>
              <w:rPr>
                <w:rFonts w:ascii="Times New Roman" w:hAnsi="Times New Roman"/>
                <w:sz w:val="18"/>
                <w:szCs w:val="18"/>
              </w:rPr>
            </w:pPr>
            <w:r>
              <w:rPr>
                <w:rFonts w:ascii="Times New Roman" w:hAnsi="Times New Roman"/>
                <w:sz w:val="18"/>
                <w:szCs w:val="18"/>
              </w:rPr>
              <w:t>O</w:t>
            </w:r>
            <w:r w:rsidRPr="006E2B47">
              <w:rPr>
                <w:rFonts w:ascii="Times New Roman" w:hAnsi="Times New Roman"/>
                <w:sz w:val="18"/>
                <w:szCs w:val="18"/>
              </w:rPr>
              <w:t>:</w:t>
            </w:r>
            <w:r>
              <w:rPr>
                <w:rFonts w:ascii="Times New Roman" w:hAnsi="Times New Roman"/>
                <w:sz w:val="18"/>
                <w:szCs w:val="18"/>
              </w:rPr>
              <w:t>1</w:t>
            </w:r>
          </w:p>
          <w:p w:rsidR="00A857C9" w:rsidRPr="006E2B47">
            <w:pPr>
              <w:bidi w:val="0"/>
              <w:jc w:val="center"/>
              <w:rPr>
                <w:rFonts w:ascii="Times New Roman" w:hAnsi="Times New Roman"/>
                <w:sz w:val="18"/>
                <w:szCs w:val="18"/>
              </w:rPr>
            </w:pPr>
            <w:r>
              <w:rPr>
                <w:rFonts w:ascii="Times New Roman" w:hAnsi="Times New Roman"/>
                <w:sz w:val="18"/>
                <w:szCs w:val="18"/>
              </w:rPr>
              <w:t>P:b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E1783D" w:rsidP="00E1783D">
            <w:pPr>
              <w:bidi w:val="0"/>
              <w:rPr>
                <w:rFonts w:ascii="Times New Roman" w:hAnsi="Times New Roman"/>
                <w:sz w:val="18"/>
                <w:szCs w:val="18"/>
              </w:rPr>
            </w:pPr>
            <w:r w:rsidRPr="00E1783D">
              <w:rPr>
                <w:rFonts w:ascii="Times New Roman" w:hAnsi="Times New Roman"/>
                <w:sz w:val="18"/>
                <w:szCs w:val="18"/>
              </w:rPr>
              <w:t xml:space="preserve">Bez toho, aby bol dotknutý článok 4 ods. 1, sa táto smernica nevzťahuje na: </w:t>
            </w:r>
          </w:p>
          <w:p w:rsidR="00A857C9" w:rsidP="00E1783D">
            <w:pPr>
              <w:bidi w:val="0"/>
              <w:rPr>
                <w:rFonts w:ascii="Times New Roman" w:hAnsi="Times New Roman"/>
                <w:sz w:val="18"/>
                <w:szCs w:val="18"/>
              </w:rPr>
            </w:pPr>
            <w:r w:rsidRPr="00E1783D">
              <w:rPr>
                <w:rFonts w:ascii="Times New Roman" w:hAnsi="Times New Roman"/>
                <w:sz w:val="18"/>
                <w:szCs w:val="18"/>
              </w:rPr>
              <w:t>b) používanie len takých druhov GMM v uzavretých priestoroch, ktoré spĺňajú kritériá uvedené v časti B prílohy II, ktoré zaručujú ich bezpečnosť pre ľudské zdravie a životné prostredie, tieto druhy GMM sú uvedené v časti C prílohy II.</w:t>
            </w:r>
          </w:p>
          <w:p w:rsidR="00A857C9" w:rsidRPr="006E2B47" w:rsidP="00193482">
            <w:pPr>
              <w:bidi w:val="0"/>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pPr>
              <w:pStyle w:val="Normlny"/>
              <w:bidi w:val="0"/>
              <w:jc w:val="center"/>
              <w:rPr>
                <w:rFonts w:ascii="Times New Roman" w:hAnsi="Times New Roman"/>
                <w:sz w:val="18"/>
                <w:szCs w:val="18"/>
              </w:rPr>
            </w:pPr>
            <w:r>
              <w:rPr>
                <w:rFonts w:ascii="Times New Roman" w:hAnsi="Times New Roman"/>
                <w:sz w:val="18"/>
                <w:szCs w:val="18"/>
              </w:rPr>
              <w:t>§ 8</w:t>
            </w:r>
          </w:p>
          <w:p w:rsidR="00A857C9">
            <w:pPr>
              <w:pStyle w:val="Normlny"/>
              <w:bidi w:val="0"/>
              <w:jc w:val="center"/>
              <w:rPr>
                <w:rFonts w:ascii="Times New Roman" w:hAnsi="Times New Roman"/>
                <w:sz w:val="18"/>
                <w:szCs w:val="18"/>
              </w:rPr>
            </w:pPr>
            <w:r>
              <w:rPr>
                <w:rFonts w:ascii="Times New Roman" w:hAnsi="Times New Roman"/>
                <w:sz w:val="18"/>
                <w:szCs w:val="18"/>
              </w:rPr>
              <w:t>O:3</w:t>
            </w:r>
          </w:p>
          <w:p w:rsidR="00A857C9">
            <w:pPr>
              <w:pStyle w:val="Normlny"/>
              <w:bidi w:val="0"/>
              <w:jc w:val="center"/>
              <w:rPr>
                <w:rFonts w:ascii="Times New Roman" w:hAnsi="Times New Roman"/>
                <w:sz w:val="18"/>
                <w:szCs w:val="18"/>
              </w:rPr>
            </w:pPr>
          </w:p>
          <w:p w:rsidR="00A857C9">
            <w:pPr>
              <w:pStyle w:val="Normlny"/>
              <w:bidi w:val="0"/>
              <w:jc w:val="center"/>
              <w:rPr>
                <w:rFonts w:ascii="Times New Roman" w:hAnsi="Times New Roman"/>
                <w:sz w:val="18"/>
                <w:szCs w:val="18"/>
              </w:rPr>
            </w:pPr>
          </w:p>
          <w:p w:rsidR="00A857C9">
            <w:pPr>
              <w:pStyle w:val="Normlny"/>
              <w:bidi w:val="0"/>
              <w:jc w:val="center"/>
              <w:rPr>
                <w:rFonts w:ascii="Times New Roman" w:hAnsi="Times New Roman"/>
                <w:sz w:val="18"/>
                <w:szCs w:val="18"/>
              </w:rPr>
            </w:pPr>
          </w:p>
          <w:p w:rsidR="00A857C9">
            <w:pPr>
              <w:pStyle w:val="Normlny"/>
              <w:bidi w:val="0"/>
              <w:jc w:val="center"/>
              <w:rPr>
                <w:rFonts w:ascii="Times New Roman" w:hAnsi="Times New Roman"/>
                <w:sz w:val="18"/>
                <w:szCs w:val="18"/>
              </w:rPr>
            </w:pPr>
          </w:p>
          <w:p w:rsidR="00A857C9">
            <w:pPr>
              <w:pStyle w:val="Normlny"/>
              <w:bidi w:val="0"/>
              <w:jc w:val="center"/>
              <w:rPr>
                <w:rFonts w:ascii="Times New Roman" w:hAnsi="Times New Roman"/>
                <w:sz w:val="18"/>
                <w:szCs w:val="18"/>
              </w:rPr>
            </w:pPr>
          </w:p>
          <w:p w:rsidR="00A857C9">
            <w:pPr>
              <w:pStyle w:val="Normlny"/>
              <w:bidi w:val="0"/>
              <w:jc w:val="center"/>
              <w:rPr>
                <w:rFonts w:ascii="Times New Roman" w:hAnsi="Times New Roman"/>
                <w:sz w:val="18"/>
                <w:szCs w:val="18"/>
              </w:rPr>
            </w:pPr>
          </w:p>
          <w:p w:rsidR="00A857C9">
            <w:pPr>
              <w:pStyle w:val="Normlny"/>
              <w:bidi w:val="0"/>
              <w:jc w:val="center"/>
              <w:rPr>
                <w:rFonts w:ascii="Times New Roman" w:hAnsi="Times New Roman"/>
                <w:sz w:val="18"/>
                <w:szCs w:val="18"/>
              </w:rPr>
            </w:pPr>
          </w:p>
          <w:p w:rsidR="00A857C9">
            <w:pPr>
              <w:pStyle w:val="Normlny"/>
              <w:bidi w:val="0"/>
              <w:jc w:val="center"/>
              <w:rPr>
                <w:rFonts w:ascii="Times New Roman" w:hAnsi="Times New Roman"/>
                <w:sz w:val="18"/>
                <w:szCs w:val="18"/>
              </w:rPr>
            </w:pPr>
          </w:p>
          <w:p w:rsidR="00CD1071">
            <w:pPr>
              <w:pStyle w:val="Normlny"/>
              <w:bidi w:val="0"/>
              <w:jc w:val="center"/>
              <w:rPr>
                <w:rFonts w:ascii="Times New Roman" w:hAnsi="Times New Roman"/>
                <w:sz w:val="18"/>
                <w:szCs w:val="18"/>
              </w:rPr>
            </w:pPr>
          </w:p>
          <w:p w:rsidR="00CD1071">
            <w:pPr>
              <w:pStyle w:val="Normlny"/>
              <w:bidi w:val="0"/>
              <w:jc w:val="center"/>
              <w:rPr>
                <w:rFonts w:ascii="Times New Roman" w:hAnsi="Times New Roman"/>
                <w:sz w:val="18"/>
                <w:szCs w:val="18"/>
              </w:rPr>
            </w:pPr>
          </w:p>
          <w:p w:rsidR="003A6646" w:rsidP="003A6646">
            <w:pPr>
              <w:pStyle w:val="Normlny"/>
              <w:bidi w:val="0"/>
              <w:ind w:left="63"/>
              <w:jc w:val="center"/>
              <w:rPr>
                <w:rFonts w:ascii="Times New Roman" w:hAnsi="Times New Roman"/>
                <w:sz w:val="18"/>
                <w:szCs w:val="18"/>
              </w:rPr>
            </w:pPr>
            <w:r w:rsidRPr="002534AF" w:rsidR="00A857C9">
              <w:rPr>
                <w:rFonts w:ascii="Times New Roman" w:hAnsi="Times New Roman"/>
                <w:sz w:val="18"/>
                <w:szCs w:val="18"/>
              </w:rPr>
              <w:t>§ 39</w:t>
            </w:r>
            <w:r>
              <w:rPr>
                <w:rFonts w:ascii="Times New Roman" w:hAnsi="Times New Roman"/>
                <w:sz w:val="18"/>
                <w:szCs w:val="18"/>
              </w:rPr>
              <w:t xml:space="preserve"> O:1</w:t>
            </w:r>
          </w:p>
          <w:p w:rsidR="00A857C9" w:rsidRPr="006E2B47" w:rsidP="003A6646">
            <w:pPr>
              <w:pStyle w:val="Normlny"/>
              <w:bidi w:val="0"/>
              <w:ind w:left="63"/>
              <w:jc w:val="center"/>
              <w:rPr>
                <w:rFonts w:ascii="Times New Roman" w:hAnsi="Times New Roman"/>
                <w:sz w:val="18"/>
                <w:szCs w:val="18"/>
              </w:rPr>
            </w:pPr>
            <w:r>
              <w:rPr>
                <w:rFonts w:ascii="Times New Roman" w:hAnsi="Times New Roman"/>
                <w:sz w:val="18"/>
                <w:szCs w:val="18"/>
              </w:rPr>
              <w:t>P: k</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645719" w:rsidP="002534AF">
            <w:pPr>
              <w:pStyle w:val="Normlny"/>
              <w:bidi w:val="0"/>
              <w:ind w:left="137"/>
              <w:rPr>
                <w:rFonts w:ascii="Times New Roman" w:hAnsi="Times New Roman"/>
                <w:sz w:val="18"/>
                <w:szCs w:val="18"/>
              </w:rPr>
            </w:pPr>
            <w:r w:rsidRPr="00645719" w:rsidR="003A6646">
              <w:rPr>
                <w:rFonts w:ascii="Times New Roman" w:hAnsi="Times New Roman"/>
                <w:sz w:val="18"/>
                <w:szCs w:val="18"/>
              </w:rPr>
              <w:t xml:space="preserve">(3) </w:t>
            </w:r>
            <w:r w:rsidRPr="00645719">
              <w:rPr>
                <w:rFonts w:ascii="Times New Roman" w:hAnsi="Times New Roman"/>
                <w:sz w:val="18"/>
                <w:szCs w:val="18"/>
              </w:rPr>
              <w:t xml:space="preserve">Ustanovenia tohto zákona o používaní v uzavretých priestoroch sa nevzťahujú na geneticky modifikované mikroorganizmy, o ktorých príslušné orgány Európskej únie na podklade návrhov príslušných orgánov členských štátov </w:t>
            </w:r>
            <w:r w:rsidRPr="00645719" w:rsidR="001159F1">
              <w:rPr>
                <w:rFonts w:ascii="Times New Roman" w:hAnsi="Times New Roman"/>
                <w:b/>
                <w:sz w:val="18"/>
                <w:szCs w:val="18"/>
              </w:rPr>
              <w:t>Európskej únie</w:t>
            </w:r>
            <w:r w:rsidRPr="00645719" w:rsidR="001159F1">
              <w:rPr>
                <w:rFonts w:ascii="Times New Roman" w:hAnsi="Times New Roman"/>
                <w:sz w:val="18"/>
                <w:szCs w:val="18"/>
              </w:rPr>
              <w:t xml:space="preserve"> </w:t>
            </w:r>
            <w:r w:rsidRPr="00645719" w:rsidR="001159F1">
              <w:rPr>
                <w:rFonts w:ascii="Times New Roman" w:hAnsi="Times New Roman"/>
                <w:b/>
                <w:sz w:val="18"/>
                <w:szCs w:val="18"/>
              </w:rPr>
              <w:t>alebo štátov, ktoré sú zmluvnou stranou Dohody o Európskom hospodárskom priestore (ďalej len „členský štát“)</w:t>
            </w:r>
            <w:r w:rsidRPr="00645719" w:rsidR="001159F1">
              <w:rPr>
                <w:rFonts w:ascii="Times New Roman" w:hAnsi="Times New Roman"/>
                <w:sz w:val="18"/>
                <w:szCs w:val="18"/>
              </w:rPr>
              <w:t xml:space="preserve"> </w:t>
            </w:r>
            <w:r w:rsidRPr="00645719">
              <w:rPr>
                <w:rFonts w:ascii="Times New Roman" w:hAnsi="Times New Roman"/>
                <w:sz w:val="18"/>
                <w:szCs w:val="18"/>
              </w:rPr>
              <w:t>rozhodnú, že spĺňajú kritériá bezpečnosti ustanovené vo vykonávacom predpise (§ 39). Vylúčenie geneticky modifikovaných mikroorganizmov z pôsobnosti ustanovení o používaní v uzavretých priestoroch sa nevzťahuje na ich zámerné uvoľnenie a uplatní sa, len ak ide o používanie geneticky  modifikovaných mikroorganizmov podľa odseku 1.</w:t>
            </w:r>
          </w:p>
          <w:p w:rsidR="00A857C9" w:rsidRPr="00645719" w:rsidP="002534AF">
            <w:pPr>
              <w:pStyle w:val="Normlny"/>
              <w:bidi w:val="0"/>
              <w:ind w:left="137"/>
              <w:rPr>
                <w:rFonts w:ascii="Times New Roman" w:hAnsi="Times New Roman"/>
                <w:sz w:val="18"/>
                <w:szCs w:val="18"/>
              </w:rPr>
            </w:pPr>
          </w:p>
          <w:p w:rsidR="00A857C9" w:rsidRPr="00645719" w:rsidP="002534AF">
            <w:pPr>
              <w:pStyle w:val="Normlny"/>
              <w:bidi w:val="0"/>
              <w:ind w:left="137"/>
              <w:rPr>
                <w:rFonts w:ascii="Times New Roman" w:hAnsi="Times New Roman"/>
                <w:sz w:val="18"/>
                <w:szCs w:val="18"/>
              </w:rPr>
            </w:pPr>
            <w:r w:rsidRPr="00645719">
              <w:rPr>
                <w:rFonts w:ascii="Times New Roman" w:hAnsi="Times New Roman"/>
                <w:sz w:val="18"/>
                <w:szCs w:val="18"/>
              </w:rPr>
              <w:t>Splnomocňovacie ustanovenie</w:t>
            </w:r>
          </w:p>
          <w:p w:rsidR="003A6646" w:rsidRPr="00645719" w:rsidP="003A6646">
            <w:pPr>
              <w:pStyle w:val="Normlny"/>
              <w:bidi w:val="0"/>
              <w:ind w:left="137"/>
              <w:rPr>
                <w:rFonts w:ascii="Times New Roman" w:hAnsi="Times New Roman"/>
                <w:sz w:val="18"/>
                <w:szCs w:val="18"/>
              </w:rPr>
            </w:pPr>
            <w:r w:rsidRPr="00645719">
              <w:rPr>
                <w:rFonts w:ascii="Times New Roman" w:hAnsi="Times New Roman"/>
                <w:sz w:val="18"/>
                <w:szCs w:val="18"/>
              </w:rPr>
              <w:t xml:space="preserve">(1) </w:t>
            </w:r>
            <w:r w:rsidRPr="00645719" w:rsidR="00A857C9">
              <w:rPr>
                <w:rFonts w:ascii="Times New Roman" w:hAnsi="Times New Roman"/>
                <w:sz w:val="18"/>
                <w:szCs w:val="18"/>
              </w:rPr>
              <w:t xml:space="preserve">Ministerstvo vydá všeobecne záväzné právne predpisy, ktorými ustanoví podrobnosti o </w:t>
            </w:r>
          </w:p>
          <w:p w:rsidR="003A6646" w:rsidRPr="00645719" w:rsidP="000E2545">
            <w:pPr>
              <w:pStyle w:val="Normlny"/>
              <w:bidi w:val="0"/>
              <w:ind w:left="137"/>
              <w:rPr>
                <w:rFonts w:ascii="Times New Roman" w:hAnsi="Times New Roman"/>
                <w:bCs/>
                <w:sz w:val="18"/>
                <w:szCs w:val="18"/>
              </w:rPr>
            </w:pPr>
            <w:r w:rsidRPr="00645719">
              <w:rPr>
                <w:rFonts w:ascii="Times New Roman" w:hAnsi="Times New Roman"/>
                <w:sz w:val="18"/>
                <w:szCs w:val="18"/>
              </w:rPr>
              <w:t xml:space="preserve">k) </w:t>
            </w:r>
            <w:r w:rsidRPr="00645719" w:rsidR="00A857C9">
              <w:rPr>
                <w:rFonts w:ascii="Times New Roman" w:hAnsi="Times New Roman"/>
                <w:bCs/>
                <w:sz w:val="18"/>
                <w:szCs w:val="18"/>
              </w:rPr>
              <w:t>kritériách bezpečnosti geneticky modifikovaných mikroorganizmov, na ktoré sa nebudú vzťahovať ustanovenia tohto zákona o používaní v uzavretých priestoroch, a ustanoví zoznam týchto geneticky modifikovaných mikroorganizmov (§ 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3710FB">
            <w:pPr>
              <w:bidi w:val="0"/>
              <w:jc w:val="center"/>
              <w:rPr>
                <w:rFonts w:ascii="Times New Roman" w:hAnsi="Times New Roman"/>
                <w:sz w:val="20"/>
                <w:szCs w:val="20"/>
              </w:rPr>
            </w:pPr>
            <w:r>
              <w:rPr>
                <w:rFonts w:ascii="Times New Roman" w:hAnsi="Times New Roman"/>
                <w:sz w:val="20"/>
                <w:szCs w:val="20"/>
              </w:rPr>
              <w:t>U</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pStyle w:val="Heading1"/>
              <w:bidi w:val="0"/>
              <w:jc w:val="both"/>
              <w:rPr>
                <w:rFonts w:ascii="Times New Roman" w:hAnsi="Times New Roman"/>
                <w:b w:val="0"/>
                <w:bCs w:val="0"/>
                <w:sz w:val="20"/>
                <w:szCs w:val="20"/>
              </w:rPr>
            </w:pPr>
            <w:r w:rsidR="001159F1">
              <w:rPr>
                <w:rFonts w:ascii="Times New Roman" w:hAnsi="Times New Roman"/>
                <w:b w:val="0"/>
                <w:bCs w:val="0"/>
                <w:sz w:val="20"/>
                <w:szCs w:val="20"/>
              </w:rPr>
              <w:t>bod 13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857C9">
            <w:pPr>
              <w:bidi w:val="0"/>
              <w:jc w:val="center"/>
              <w:rPr>
                <w:rFonts w:ascii="Times New Roman" w:hAnsi="Times New Roman"/>
                <w:sz w:val="18"/>
                <w:szCs w:val="18"/>
              </w:rPr>
            </w:pPr>
            <w:r w:rsidRPr="006E2B47">
              <w:rPr>
                <w:rFonts w:ascii="Times New Roman" w:hAnsi="Times New Roman"/>
                <w:sz w:val="18"/>
                <w:szCs w:val="18"/>
              </w:rPr>
              <w:t>Č</w:t>
            </w:r>
            <w:r w:rsidR="00DD195C">
              <w:rPr>
                <w:rFonts w:ascii="Times New Roman" w:hAnsi="Times New Roman"/>
                <w:sz w:val="18"/>
                <w:szCs w:val="18"/>
              </w:rPr>
              <w:t>:</w:t>
            </w:r>
            <w:r w:rsidRPr="006E2B47">
              <w:rPr>
                <w:rFonts w:ascii="Times New Roman" w:hAnsi="Times New Roman"/>
                <w:sz w:val="18"/>
                <w:szCs w:val="18"/>
              </w:rPr>
              <w:t xml:space="preserve"> </w:t>
            </w:r>
            <w:r>
              <w:rPr>
                <w:rFonts w:ascii="Times New Roman" w:hAnsi="Times New Roman"/>
                <w:sz w:val="18"/>
                <w:szCs w:val="18"/>
              </w:rPr>
              <w:t>3</w:t>
            </w:r>
          </w:p>
          <w:p w:rsidR="00A857C9" w:rsidRPr="006E2B47">
            <w:pPr>
              <w:bidi w:val="0"/>
              <w:jc w:val="center"/>
              <w:rPr>
                <w:rFonts w:ascii="Times New Roman" w:hAnsi="Times New Roman"/>
                <w:sz w:val="20"/>
                <w:szCs w:val="20"/>
              </w:rPr>
            </w:pPr>
            <w:r>
              <w:rPr>
                <w:rFonts w:ascii="Times New Roman" w:hAnsi="Times New Roman"/>
                <w:sz w:val="18"/>
                <w:szCs w:val="18"/>
              </w:rPr>
              <w:t>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P="00A857C9">
            <w:pPr>
              <w:pStyle w:val="Normlny"/>
              <w:bidi w:val="0"/>
              <w:rPr>
                <w:rFonts w:ascii="Times New Roman" w:hAnsi="Times New Roman"/>
                <w:sz w:val="18"/>
                <w:szCs w:val="18"/>
              </w:rPr>
            </w:pPr>
            <w:r>
              <w:rPr>
                <w:rFonts w:ascii="Times New Roman" w:hAnsi="Times New Roman"/>
                <w:sz w:val="18"/>
                <w:szCs w:val="18"/>
              </w:rPr>
              <w:t xml:space="preserve">2. </w:t>
            </w:r>
            <w:r w:rsidRPr="00A857C9">
              <w:rPr>
                <w:rFonts w:ascii="Times New Roman" w:hAnsi="Times New Roman"/>
                <w:sz w:val="18"/>
                <w:szCs w:val="18"/>
              </w:rPr>
              <w:t xml:space="preserve">Článok 4 ods. </w:t>
            </w:r>
            <w:smartTag w:uri="urn:schemas-microsoft-com:office:smarttags" w:element="metricconverter">
              <w:smartTagPr>
                <w:attr w:name="ProductID" w:val="3 a"/>
              </w:smartTagPr>
              <w:r w:rsidRPr="00A857C9">
                <w:rPr>
                  <w:rFonts w:ascii="Times New Roman" w:hAnsi="Times New Roman"/>
                  <w:sz w:val="18"/>
                  <w:szCs w:val="18"/>
                </w:rPr>
                <w:t>3 a</w:t>
              </w:r>
            </w:smartTag>
            <w:r w:rsidRPr="00A857C9">
              <w:rPr>
                <w:rFonts w:ascii="Times New Roman" w:hAnsi="Times New Roman"/>
                <w:sz w:val="18"/>
                <w:szCs w:val="18"/>
              </w:rPr>
              <w:t xml:space="preserve"> </w:t>
            </w:r>
            <w:smartTag w:uri="urn:schemas-microsoft-com:office:smarttags" w:element="metricconverter">
              <w:smartTagPr>
                <w:attr w:name="ProductID" w:val="6 a"/>
              </w:smartTagPr>
              <w:r w:rsidRPr="00A857C9">
                <w:rPr>
                  <w:rFonts w:ascii="Times New Roman" w:hAnsi="Times New Roman"/>
                  <w:sz w:val="18"/>
                  <w:szCs w:val="18"/>
                </w:rPr>
                <w:t>6 a</w:t>
              </w:r>
            </w:smartTag>
            <w:r w:rsidRPr="00A857C9">
              <w:rPr>
                <w:rFonts w:ascii="Times New Roman" w:hAnsi="Times New Roman"/>
                <w:sz w:val="18"/>
                <w:szCs w:val="18"/>
              </w:rPr>
              <w:t xml:space="preserve"> články 5 až 11 sa nevzťahujú na cestnú, železničnú, vnútrozemskú vodnú, morskú a leteckú prepravu GMM. </w:t>
            </w:r>
          </w:p>
          <w:p w:rsidR="00A857C9" w:rsidRPr="00A857C9" w:rsidP="00A857C9">
            <w:pPr>
              <w:pStyle w:val="Normlny"/>
              <w:bidi w:val="0"/>
              <w:rPr>
                <w:rFonts w:ascii="Times New Roman" w:hAnsi="Times New Roman"/>
                <w:sz w:val="18"/>
                <w:szCs w:val="18"/>
              </w:rPr>
            </w:pPr>
          </w:p>
          <w:p w:rsidR="00A857C9" w:rsidRPr="006E2B47" w:rsidP="00A857C9">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pStyle w:val="Normlny"/>
              <w:bidi w:val="0"/>
              <w:jc w:val="center"/>
              <w:rPr>
                <w:rFonts w:ascii="Times New Roman" w:hAnsi="Times New Roman"/>
                <w:sz w:val="18"/>
                <w:szCs w:val="18"/>
              </w:rPr>
            </w:pPr>
            <w:r w:rsidRPr="006E2B47">
              <w:rPr>
                <w:rFonts w:ascii="Times New Roman" w:hAnsi="Times New Roman"/>
                <w:sz w:val="18"/>
                <w:szCs w:val="18"/>
              </w:rPr>
              <w:t>§</w:t>
            </w:r>
            <w:r w:rsidR="00F42809">
              <w:rPr>
                <w:rFonts w:ascii="Times New Roman" w:hAnsi="Times New Roman"/>
                <w:sz w:val="18"/>
                <w:szCs w:val="18"/>
              </w:rPr>
              <w:t xml:space="preserve"> </w:t>
            </w:r>
            <w:r w:rsidRPr="006E2B47">
              <w:rPr>
                <w:rFonts w:ascii="Times New Roman" w:hAnsi="Times New Roman"/>
                <w:sz w:val="18"/>
                <w:szCs w:val="18"/>
              </w:rPr>
              <w:t xml:space="preserve">10 </w:t>
            </w:r>
          </w:p>
          <w:p w:rsidR="00A857C9" w:rsidRPr="006E2B47">
            <w:pPr>
              <w:pStyle w:val="Normlny"/>
              <w:bidi w:val="0"/>
              <w:jc w:val="center"/>
              <w:rPr>
                <w:rFonts w:ascii="Times New Roman" w:hAnsi="Times New Roman"/>
              </w:rPr>
            </w:pPr>
            <w:r w:rsidRPr="006E2B47">
              <w:rPr>
                <w:rFonts w:ascii="Times New Roman" w:hAnsi="Times New Roman"/>
                <w:sz w:val="18"/>
                <w:szCs w:val="18"/>
              </w:rPr>
              <w:t>O:</w:t>
            </w:r>
            <w:r w:rsidRPr="002534AF">
              <w:rPr>
                <w:rFonts w:ascii="Times New Roman" w:hAnsi="Times New Roman"/>
                <w:sz w:val="18"/>
                <w:szCs w:val="18"/>
              </w:rPr>
              <w:t>6</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E181D" w:rsidRPr="00645719" w:rsidP="002534AF">
            <w:pPr>
              <w:pStyle w:val="Normlny"/>
              <w:bidi w:val="0"/>
              <w:rPr>
                <w:rFonts w:ascii="Times New Roman" w:hAnsi="Times New Roman"/>
                <w:sz w:val="18"/>
                <w:szCs w:val="18"/>
              </w:rPr>
            </w:pPr>
            <w:r w:rsidRPr="002534AF" w:rsidR="00A857C9">
              <w:rPr>
                <w:rFonts w:ascii="Times New Roman" w:hAnsi="Times New Roman"/>
                <w:sz w:val="18"/>
                <w:szCs w:val="18"/>
              </w:rPr>
              <w:t xml:space="preserve">Zatriedenie do </w:t>
            </w:r>
            <w:r w:rsidRPr="00645719" w:rsidR="00A857C9">
              <w:rPr>
                <w:rFonts w:ascii="Times New Roman" w:hAnsi="Times New Roman"/>
                <w:sz w:val="18"/>
                <w:szCs w:val="18"/>
              </w:rPr>
              <w:t xml:space="preserve">rizikovej triedy nie je potrebné na tranzit a na vnútroštátnu prepravu geneticky modifikovaných </w:t>
            </w:r>
            <w:r w:rsidRPr="00645719" w:rsidR="00A857C9">
              <w:rPr>
                <w:rFonts w:ascii="Times New Roman" w:hAnsi="Times New Roman"/>
                <w:b/>
                <w:sz w:val="18"/>
                <w:szCs w:val="18"/>
              </w:rPr>
              <w:t>organizmov a </w:t>
            </w:r>
            <w:r w:rsidRPr="00645719">
              <w:rPr>
                <w:rFonts w:ascii="Times New Roman" w:hAnsi="Times New Roman"/>
                <w:b/>
                <w:sz w:val="18"/>
                <w:szCs w:val="18"/>
              </w:rPr>
              <w:t xml:space="preserve">geneticky modifikovaných </w:t>
            </w:r>
            <w:r w:rsidRPr="00645719" w:rsidR="00A857C9">
              <w:rPr>
                <w:rFonts w:ascii="Times New Roman" w:hAnsi="Times New Roman"/>
                <w:b/>
                <w:sz w:val="18"/>
                <w:szCs w:val="18"/>
              </w:rPr>
              <w:t>mikroorganizmov</w:t>
            </w:r>
            <w:r w:rsidRPr="00645719" w:rsidR="00A857C9">
              <w:rPr>
                <w:rFonts w:ascii="Times New Roman" w:hAnsi="Times New Roman"/>
                <w:sz w:val="18"/>
                <w:szCs w:val="18"/>
              </w:rPr>
              <w:t xml:space="preserve"> v cestnej doprave, v železničnej doprave,  vo vodnej doprave a v leteckej doprave. </w:t>
            </w:r>
          </w:p>
          <w:p w:rsidR="00A857C9" w:rsidRPr="002534AF" w:rsidP="002534AF">
            <w:pPr>
              <w:pStyle w:val="Normlny"/>
              <w:bidi w:val="0"/>
              <w:rPr>
                <w:rFonts w:ascii="Times New Roman" w:hAnsi="Times New Roman"/>
                <w:sz w:val="18"/>
                <w:szCs w:val="18"/>
              </w:rPr>
            </w:pPr>
            <w:r w:rsidRPr="00645719">
              <w:rPr>
                <w:rFonts w:ascii="Times New Roman" w:hAnsi="Times New Roman"/>
                <w:sz w:val="18"/>
                <w:szCs w:val="18"/>
              </w:rPr>
              <w:t xml:space="preserve">Ak sa tranzit geneticky modifikovaných </w:t>
            </w:r>
            <w:r w:rsidRPr="00645719">
              <w:rPr>
                <w:rFonts w:ascii="Times New Roman" w:hAnsi="Times New Roman"/>
                <w:b/>
                <w:sz w:val="18"/>
                <w:szCs w:val="18"/>
              </w:rPr>
              <w:t>organizmov</w:t>
            </w:r>
            <w:r w:rsidRPr="00645719">
              <w:rPr>
                <w:rFonts w:ascii="Times New Roman" w:hAnsi="Times New Roman"/>
                <w:sz w:val="18"/>
                <w:szCs w:val="18"/>
              </w:rPr>
              <w:t xml:space="preserve"> </w:t>
            </w:r>
            <w:r w:rsidRPr="00645719">
              <w:rPr>
                <w:rFonts w:ascii="Times New Roman" w:hAnsi="Times New Roman"/>
                <w:b/>
                <w:sz w:val="18"/>
                <w:szCs w:val="18"/>
              </w:rPr>
              <w:t>a </w:t>
            </w:r>
            <w:r w:rsidRPr="00645719" w:rsidR="00CE181D">
              <w:rPr>
                <w:rFonts w:ascii="Times New Roman" w:hAnsi="Times New Roman"/>
                <w:b/>
                <w:sz w:val="18"/>
                <w:szCs w:val="18"/>
              </w:rPr>
              <w:t xml:space="preserve">geneticky modifikovaných </w:t>
            </w:r>
            <w:r w:rsidRPr="00645719">
              <w:rPr>
                <w:rFonts w:ascii="Times New Roman" w:hAnsi="Times New Roman"/>
                <w:b/>
                <w:sz w:val="18"/>
                <w:szCs w:val="18"/>
              </w:rPr>
              <w:t>mikroorganizmov</w:t>
            </w:r>
            <w:r w:rsidRPr="00645719">
              <w:rPr>
                <w:rFonts w:ascii="Times New Roman" w:hAnsi="Times New Roman"/>
                <w:sz w:val="18"/>
                <w:szCs w:val="18"/>
              </w:rPr>
              <w:t xml:space="preserve"> uskutočňuje podľa medzinárodných zmlúv o</w:t>
            </w:r>
            <w:r w:rsidRPr="002534AF">
              <w:rPr>
                <w:rFonts w:ascii="Times New Roman" w:hAnsi="Times New Roman"/>
                <w:sz w:val="18"/>
                <w:szCs w:val="18"/>
              </w:rPr>
              <w:t xml:space="preserve"> preprave nebezpečných vecí</w:t>
            </w:r>
            <w:r>
              <w:rPr>
                <w:rFonts w:ascii="Times New Roman" w:hAnsi="Times New Roman"/>
                <w:sz w:val="18"/>
                <w:szCs w:val="18"/>
                <w:vertAlign w:val="superscript"/>
              </w:rPr>
              <w:t xml:space="preserve"> 5a)</w:t>
            </w:r>
            <w:r w:rsidRPr="002534AF">
              <w:rPr>
                <w:rFonts w:ascii="Times New Roman" w:hAnsi="Times New Roman"/>
                <w:sz w:val="18"/>
                <w:szCs w:val="18"/>
              </w:rPr>
              <w:t xml:space="preserve">, nie je potrebný súhlas podľa tohto zákona (§ 13, </w:t>
            </w:r>
            <w:smartTag w:uri="urn:schemas-microsoft-com:office:smarttags" w:element="metricconverter">
              <w:smartTagPr>
                <w:attr w:name="ProductID" w:val="17 a"/>
              </w:smartTagPr>
              <w:r w:rsidRPr="002534AF">
                <w:rPr>
                  <w:rFonts w:ascii="Times New Roman" w:hAnsi="Times New Roman"/>
                  <w:sz w:val="18"/>
                  <w:szCs w:val="18"/>
                </w:rPr>
                <w:t>17 a</w:t>
              </w:r>
            </w:smartTag>
            <w:r w:rsidRPr="002534AF">
              <w:rPr>
                <w:rFonts w:ascii="Times New Roman" w:hAnsi="Times New Roman"/>
                <w:sz w:val="18"/>
                <w:szCs w:val="18"/>
              </w:rPr>
              <w:t xml:space="preserve"> 21).</w:t>
            </w:r>
            <w:r w:rsidR="00CE181D">
              <w:rPr>
                <w:rFonts w:ascii="Times New Roman" w:hAnsi="Times New Roman"/>
                <w:sz w:val="18"/>
                <w:szCs w:val="18"/>
              </w:rPr>
              <w:t xml:space="preserve"> </w:t>
            </w:r>
          </w:p>
          <w:p w:rsidR="00485C2A" w:rsidP="00485C2A">
            <w:pPr>
              <w:pStyle w:val="Heading1"/>
              <w:bidi w:val="0"/>
              <w:jc w:val="left"/>
              <w:rPr>
                <w:rFonts w:ascii="Times New Roman" w:hAnsi="Times New Roman"/>
                <w:b w:val="0"/>
                <w:sz w:val="18"/>
                <w:szCs w:val="18"/>
              </w:rPr>
            </w:pPr>
          </w:p>
          <w:p w:rsidR="00485C2A" w:rsidP="00485C2A">
            <w:pPr>
              <w:pStyle w:val="Heading1"/>
              <w:bidi w:val="0"/>
              <w:jc w:val="left"/>
              <w:rPr>
                <w:rFonts w:ascii="Times New Roman" w:hAnsi="Times New Roman"/>
                <w:b w:val="0"/>
                <w:sz w:val="18"/>
                <w:szCs w:val="18"/>
              </w:rPr>
            </w:pPr>
            <w:r>
              <w:rPr>
                <w:rFonts w:ascii="Times New Roman" w:hAnsi="Times New Roman"/>
                <w:b w:val="0"/>
                <w:sz w:val="18"/>
                <w:szCs w:val="18"/>
              </w:rPr>
              <w:t>poznámka pod čiarou 5a)</w:t>
            </w:r>
          </w:p>
          <w:p w:rsidR="00A857C9" w:rsidRPr="00485C2A" w:rsidP="00485C2A">
            <w:pPr>
              <w:pStyle w:val="Normlny"/>
              <w:bidi w:val="0"/>
              <w:rPr>
                <w:rFonts w:ascii="Times New Roman" w:hAnsi="Times New Roman"/>
              </w:rPr>
            </w:pPr>
            <w:r w:rsidRPr="00485C2A" w:rsidR="00485C2A">
              <w:rPr>
                <w:rFonts w:ascii="Times New Roman" w:hAnsi="Times New Roman"/>
                <w:sz w:val="18"/>
                <w:szCs w:val="18"/>
              </w:rPr>
              <w:t>Poriadok pre medzinárodnú železničnú prepravu nebezpečného tovaru (RID) v platnom znení (oznámenie č. 40/2007 Z. z.). Európska dohoda o medzinárodnej cestnej preprave nebezpečných vecí (ADR) v platnom znení (oznámenie č. 60/2007 Z. z.).</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1356F2" w:rsidP="00CD1071">
            <w:pPr>
              <w:pStyle w:val="Heading1"/>
              <w:bidi w:val="0"/>
              <w:jc w:val="left"/>
              <w:rPr>
                <w:rFonts w:ascii="Times New Roman" w:hAnsi="Times New Roman"/>
                <w:b w:val="0"/>
                <w:sz w:val="18"/>
                <w:szCs w:val="18"/>
              </w:rPr>
            </w:pPr>
            <w:r w:rsidR="00254523">
              <w:rPr>
                <w:rFonts w:ascii="Times New Roman" w:hAnsi="Times New Roman"/>
                <w:b w:val="0"/>
                <w:sz w:val="18"/>
                <w:szCs w:val="18"/>
              </w:rPr>
              <w:t xml:space="preserve">bod </w:t>
            </w:r>
            <w:r w:rsidR="00CD1071">
              <w:rPr>
                <w:rFonts w:ascii="Times New Roman" w:hAnsi="Times New Roman"/>
                <w:b w:val="0"/>
                <w:sz w:val="18"/>
                <w:szCs w:val="18"/>
              </w:rPr>
              <w:t>9</w:t>
            </w:r>
            <w:r w:rsidR="00254523">
              <w:rPr>
                <w:rFonts w:ascii="Times New Roman" w:hAnsi="Times New Roman"/>
                <w:b w:val="0"/>
                <w:sz w:val="18"/>
                <w:szCs w:val="18"/>
              </w:rPr>
              <w:t xml:space="preserve"> materiálu</w:t>
            </w:r>
            <w:r w:rsidR="00CE181D">
              <w:rPr>
                <w:rFonts w:ascii="Times New Roman" w:hAnsi="Times New Roman"/>
                <w:b w:val="0"/>
                <w:sz w:val="18"/>
                <w:szCs w:val="18"/>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356F2" w:rsidP="001356F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w:t>
            </w:r>
            <w:r>
              <w:rPr>
                <w:rFonts w:ascii="Times New Roman" w:hAnsi="Times New Roman"/>
                <w:sz w:val="18"/>
                <w:szCs w:val="18"/>
              </w:rPr>
              <w:t>3</w:t>
            </w:r>
          </w:p>
          <w:p w:rsidR="001356F2" w:rsidRPr="006E2B47" w:rsidP="001356F2">
            <w:pPr>
              <w:bidi w:val="0"/>
              <w:jc w:val="center"/>
              <w:rPr>
                <w:rFonts w:ascii="Times New Roman" w:hAnsi="Times New Roman"/>
                <w:sz w:val="18"/>
                <w:szCs w:val="18"/>
              </w:rPr>
            </w:pPr>
            <w:r>
              <w:rPr>
                <w:rFonts w:ascii="Times New Roman" w:hAnsi="Times New Roman"/>
                <w:sz w:val="18"/>
                <w:szCs w:val="18"/>
              </w:rPr>
              <w:t>O: 3</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1356F2" w:rsidP="00A857C9">
            <w:pPr>
              <w:pStyle w:val="Normlny"/>
              <w:bidi w:val="0"/>
              <w:rPr>
                <w:rFonts w:ascii="Times New Roman" w:hAnsi="Times New Roman"/>
                <w:sz w:val="18"/>
                <w:szCs w:val="18"/>
              </w:rPr>
            </w:pPr>
            <w:r w:rsidRPr="00A857C9">
              <w:rPr>
                <w:rFonts w:ascii="Times New Roman" w:hAnsi="Times New Roman"/>
                <w:sz w:val="18"/>
                <w:szCs w:val="18"/>
              </w:rPr>
              <w:t>3. Táto smernica sa nevzťahuje na uchovávanie, pestovanie, prepravu, ničenie, zneškodňovanie alebo použitie GMM, ktoré boli uvedené na trh v súlade so smernicou 2001/18/ES alebo v súlade s inými právnymi predpismi Spoločenstva, ktoré stanovujú špecifické posúdenie environmentálneho rizika podobné tomu, ktoré je uvedené v uvedenej smernici, za predpokladu, že používanie v uzavretých priestoroch bude spĺňať podmienky stanovené v súhlase s uvedením na trh, ak takéto podmienky existujú.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1356F2" w:rsidRPr="006E2B47">
            <w:pPr>
              <w:bidi w:val="0"/>
              <w:jc w:val="center"/>
              <w:rPr>
                <w:rFonts w:ascii="Times New Roman" w:hAnsi="Times New Roman"/>
                <w:sz w:val="20"/>
                <w:szCs w:val="20"/>
              </w:rPr>
            </w:pPr>
            <w:r w:rsidR="00AB583F">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1356F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73F36">
            <w:pPr>
              <w:pStyle w:val="Normlny"/>
              <w:bidi w:val="0"/>
              <w:jc w:val="center"/>
              <w:rPr>
                <w:rFonts w:ascii="Times New Roman" w:hAnsi="Times New Roman"/>
                <w:sz w:val="18"/>
                <w:szCs w:val="18"/>
              </w:rPr>
            </w:pPr>
            <w:r>
              <w:rPr>
                <w:rFonts w:ascii="Times New Roman" w:hAnsi="Times New Roman"/>
                <w:sz w:val="18"/>
                <w:szCs w:val="18"/>
              </w:rPr>
              <w:t>§ 15</w:t>
            </w:r>
          </w:p>
          <w:p w:rsidR="00D73F36">
            <w:pPr>
              <w:pStyle w:val="Normlny"/>
              <w:bidi w:val="0"/>
              <w:jc w:val="center"/>
              <w:rPr>
                <w:rFonts w:ascii="Times New Roman" w:hAnsi="Times New Roman"/>
                <w:sz w:val="18"/>
                <w:szCs w:val="18"/>
              </w:rPr>
            </w:pPr>
            <w:r>
              <w:rPr>
                <w:rFonts w:ascii="Times New Roman" w:hAnsi="Times New Roman"/>
                <w:sz w:val="18"/>
                <w:szCs w:val="18"/>
              </w:rPr>
              <w:t>O: 3</w:t>
            </w:r>
          </w:p>
          <w:p w:rsidR="00D73F36">
            <w:pPr>
              <w:pStyle w:val="Normlny"/>
              <w:bidi w:val="0"/>
              <w:jc w:val="center"/>
              <w:rPr>
                <w:rFonts w:ascii="Times New Roman" w:hAnsi="Times New Roman"/>
                <w:sz w:val="18"/>
                <w:szCs w:val="18"/>
              </w:rPr>
            </w:pPr>
          </w:p>
          <w:p w:rsidR="00AB583F">
            <w:pPr>
              <w:pStyle w:val="Normlny"/>
              <w:bidi w:val="0"/>
              <w:jc w:val="center"/>
              <w:rPr>
                <w:rFonts w:ascii="Times New Roman" w:hAnsi="Times New Roman"/>
                <w:sz w:val="18"/>
                <w:szCs w:val="18"/>
              </w:rPr>
            </w:pPr>
          </w:p>
          <w:p w:rsidR="00AB583F">
            <w:pPr>
              <w:pStyle w:val="Normlny"/>
              <w:bidi w:val="0"/>
              <w:jc w:val="center"/>
              <w:rPr>
                <w:rFonts w:ascii="Times New Roman" w:hAnsi="Times New Roman"/>
                <w:sz w:val="18"/>
                <w:szCs w:val="18"/>
              </w:rPr>
            </w:pPr>
          </w:p>
          <w:p w:rsidR="00AB583F">
            <w:pPr>
              <w:pStyle w:val="Normlny"/>
              <w:bidi w:val="0"/>
              <w:jc w:val="center"/>
              <w:rPr>
                <w:rFonts w:ascii="Times New Roman" w:hAnsi="Times New Roman"/>
                <w:sz w:val="18"/>
                <w:szCs w:val="18"/>
              </w:rPr>
            </w:pPr>
          </w:p>
          <w:p w:rsidR="00AB583F">
            <w:pPr>
              <w:pStyle w:val="Normlny"/>
              <w:bidi w:val="0"/>
              <w:jc w:val="center"/>
              <w:rPr>
                <w:rFonts w:ascii="Times New Roman" w:hAnsi="Times New Roman"/>
                <w:sz w:val="18"/>
                <w:szCs w:val="18"/>
              </w:rPr>
            </w:pPr>
            <w:r>
              <w:rPr>
                <w:rFonts w:ascii="Times New Roman" w:hAnsi="Times New Roman"/>
                <w:sz w:val="18"/>
                <w:szCs w:val="18"/>
              </w:rPr>
              <w:t xml:space="preserve">§ 15 </w:t>
            </w:r>
          </w:p>
          <w:p w:rsidR="00AB583F" w:rsidRPr="006E2B47">
            <w:pPr>
              <w:pStyle w:val="Normlny"/>
              <w:bidi w:val="0"/>
              <w:jc w:val="center"/>
              <w:rPr>
                <w:rFonts w:ascii="Times New Roman" w:hAnsi="Times New Roman"/>
                <w:sz w:val="18"/>
                <w:szCs w:val="18"/>
              </w:rPr>
            </w:pPr>
            <w:r>
              <w:rPr>
                <w:rFonts w:ascii="Times New Roman" w:hAnsi="Times New Roman"/>
                <w:sz w:val="18"/>
                <w:szCs w:val="18"/>
              </w:rPr>
              <w:t>O: 6</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73F36" w:rsidP="00D73F36">
            <w:pPr>
              <w:pStyle w:val="Normlny"/>
              <w:bidi w:val="0"/>
              <w:rPr>
                <w:rFonts w:ascii="Times New Roman" w:hAnsi="Times New Roman"/>
                <w:sz w:val="18"/>
                <w:szCs w:val="18"/>
              </w:rPr>
            </w:pPr>
            <w:r w:rsidRPr="00D73F36">
              <w:rPr>
                <w:rFonts w:ascii="Times New Roman" w:hAnsi="Times New Roman"/>
                <w:sz w:val="18"/>
                <w:szCs w:val="18"/>
              </w:rPr>
              <w:t>Uvádzanie na trh na účely tohto zákona je každé odplatné alebo bezodplatné sprístupňovanie výrobkov podľa odseku 4 tretím osobám na trhu, okrem sprístupňovania geneticky modifikovaných organizmov, vrátane súborov kultúr na ich používanie v uzavretých priestoroch alebo na zavádzanie do životného prostredia.</w:t>
            </w:r>
            <w:r>
              <w:rPr>
                <w:rFonts w:ascii="Times New Roman" w:hAnsi="Times New Roman"/>
                <w:sz w:val="18"/>
                <w:szCs w:val="18"/>
              </w:rPr>
              <w:t xml:space="preserve"> </w:t>
            </w:r>
          </w:p>
          <w:p w:rsidR="00AB583F" w:rsidP="00D73F36">
            <w:pPr>
              <w:pStyle w:val="Normlny"/>
              <w:bidi w:val="0"/>
              <w:rPr>
                <w:rFonts w:ascii="Times New Roman" w:hAnsi="Times New Roman"/>
                <w:sz w:val="18"/>
                <w:szCs w:val="18"/>
              </w:rPr>
            </w:pPr>
          </w:p>
          <w:p w:rsidR="00AB583F" w:rsidRPr="00AB583F" w:rsidP="00AB583F">
            <w:pPr>
              <w:pStyle w:val="Normlny"/>
              <w:bidi w:val="0"/>
              <w:rPr>
                <w:rFonts w:ascii="Times New Roman" w:hAnsi="Times New Roman"/>
                <w:sz w:val="18"/>
                <w:szCs w:val="18"/>
              </w:rPr>
            </w:pPr>
            <w:r w:rsidRPr="00AB583F">
              <w:rPr>
                <w:rFonts w:ascii="Times New Roman" w:hAnsi="Times New Roman"/>
                <w:sz w:val="18"/>
                <w:szCs w:val="18"/>
              </w:rPr>
              <w:t>(6) Ustanovenia o zámernom uvoľňovaní sú predpokladom na uplatnenie osobitných predpisov upravujúcich</w:t>
            </w:r>
          </w:p>
          <w:p w:rsidR="00AB583F" w:rsidRPr="00AB583F" w:rsidP="00AB583F">
            <w:pPr>
              <w:pStyle w:val="Normlny"/>
              <w:bidi w:val="0"/>
              <w:ind w:left="194" w:hanging="142"/>
              <w:rPr>
                <w:rFonts w:ascii="Times New Roman" w:hAnsi="Times New Roman"/>
                <w:sz w:val="18"/>
                <w:szCs w:val="18"/>
              </w:rPr>
            </w:pPr>
            <w:r w:rsidRPr="00AB583F">
              <w:rPr>
                <w:rFonts w:ascii="Times New Roman" w:hAnsi="Times New Roman"/>
                <w:sz w:val="18"/>
                <w:szCs w:val="18"/>
              </w:rPr>
              <w:t xml:space="preserve">a) povoľovanie skúšania a kontrolu liekov z geneticky modifikovaných organizmov v humánnej medicíne a vo veterinárnej medicíne, </w:t>
            </w:r>
          </w:p>
          <w:p w:rsidR="00AB583F" w:rsidRPr="00AB583F" w:rsidP="00AB583F">
            <w:pPr>
              <w:pStyle w:val="Normlny"/>
              <w:bidi w:val="0"/>
              <w:ind w:left="194" w:hanging="142"/>
              <w:rPr>
                <w:rFonts w:ascii="Times New Roman" w:hAnsi="Times New Roman"/>
                <w:sz w:val="18"/>
                <w:szCs w:val="18"/>
              </w:rPr>
            </w:pPr>
            <w:r w:rsidRPr="00AB583F">
              <w:rPr>
                <w:rFonts w:ascii="Times New Roman" w:hAnsi="Times New Roman"/>
                <w:sz w:val="18"/>
                <w:szCs w:val="18"/>
              </w:rPr>
              <w:t>b) pestovanie geneticky modifikovaných rastl</w:t>
            </w:r>
            <w:r>
              <w:rPr>
                <w:rFonts w:ascii="Times New Roman" w:hAnsi="Times New Roman"/>
                <w:sz w:val="18"/>
                <w:szCs w:val="18"/>
              </w:rPr>
              <w:t xml:space="preserve">ín v poľnohospodárskej výrobe, </w:t>
            </w:r>
          </w:p>
          <w:p w:rsidR="00AB583F" w:rsidRPr="00AB583F" w:rsidP="00AB583F">
            <w:pPr>
              <w:pStyle w:val="Normlny"/>
              <w:bidi w:val="0"/>
              <w:ind w:left="194" w:hanging="142"/>
              <w:rPr>
                <w:rFonts w:ascii="Times New Roman" w:hAnsi="Times New Roman"/>
                <w:sz w:val="18"/>
                <w:szCs w:val="18"/>
              </w:rPr>
            </w:pPr>
            <w:r w:rsidRPr="00AB583F">
              <w:rPr>
                <w:rFonts w:ascii="Times New Roman" w:hAnsi="Times New Roman"/>
                <w:sz w:val="18"/>
                <w:szCs w:val="18"/>
              </w:rPr>
              <w:t>c) výrobu a uvádzanie na trh geneticky mo</w:t>
            </w:r>
            <w:r>
              <w:rPr>
                <w:rFonts w:ascii="Times New Roman" w:hAnsi="Times New Roman"/>
                <w:sz w:val="18"/>
                <w:szCs w:val="18"/>
              </w:rPr>
              <w:t xml:space="preserve">difikovaných potravín a krmív, </w:t>
            </w:r>
          </w:p>
          <w:p w:rsidR="00AB583F" w:rsidRPr="00AB583F" w:rsidP="00AB583F">
            <w:pPr>
              <w:pStyle w:val="Normlny"/>
              <w:bidi w:val="0"/>
              <w:ind w:left="194" w:hanging="142"/>
              <w:rPr>
                <w:rFonts w:ascii="Times New Roman" w:hAnsi="Times New Roman"/>
                <w:sz w:val="18"/>
                <w:szCs w:val="18"/>
              </w:rPr>
            </w:pPr>
            <w:r w:rsidRPr="00AB583F">
              <w:rPr>
                <w:rFonts w:ascii="Times New Roman" w:hAnsi="Times New Roman"/>
                <w:sz w:val="18"/>
                <w:szCs w:val="18"/>
              </w:rPr>
              <w:t xml:space="preserve">d) vykonávanie odrodových skúšok a rozhodovanie o registrácii odrôd pestovaných geneticky modifikovaných rastlín a uvádzanie množiteľského materiálu takýchto rastlín na trh,  </w:t>
            </w:r>
          </w:p>
          <w:p w:rsidR="00D73F36" w:rsidRPr="00D73F36" w:rsidP="00AB583F">
            <w:pPr>
              <w:pStyle w:val="Normlny"/>
              <w:bidi w:val="0"/>
              <w:ind w:left="194" w:hanging="142"/>
              <w:rPr>
                <w:rFonts w:ascii="Times New Roman" w:hAnsi="Times New Roman"/>
                <w:sz w:val="18"/>
                <w:szCs w:val="18"/>
              </w:rPr>
            </w:pPr>
            <w:r w:rsidRPr="00AB583F" w:rsidR="00AB583F">
              <w:rPr>
                <w:rFonts w:ascii="Times New Roman" w:hAnsi="Times New Roman"/>
                <w:sz w:val="18"/>
                <w:szCs w:val="18"/>
              </w:rPr>
              <w:t>e) posudzovanie návrhov na uvádzanie potravín na osobitné výživové ú</w:t>
            </w:r>
            <w:r w:rsidR="00AB583F">
              <w:rPr>
                <w:rFonts w:ascii="Times New Roman" w:hAnsi="Times New Roman"/>
                <w:sz w:val="18"/>
                <w:szCs w:val="18"/>
              </w:rPr>
              <w:t>čely a nových potravín na trh.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356F2" w:rsidRPr="006E2B47">
            <w:pPr>
              <w:bidi w:val="0"/>
              <w:jc w:val="center"/>
              <w:rPr>
                <w:rFonts w:ascii="Times New Roman" w:hAnsi="Times New Roman"/>
                <w:sz w:val="20"/>
                <w:szCs w:val="20"/>
              </w:rPr>
            </w:pPr>
            <w:r w:rsidR="00AB583F">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1356F2" w:rsidP="00A857C9">
            <w:pPr>
              <w:pStyle w:val="Heading1"/>
              <w:bidi w:val="0"/>
              <w:jc w:val="left"/>
              <w:rPr>
                <w:rFonts w:ascii="Times New Roman" w:hAnsi="Times New Roman"/>
                <w:b w:val="0"/>
                <w:sz w:val="18"/>
                <w:szCs w:val="18"/>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A857C9">
              <w:rPr>
                <w:rFonts w:ascii="Times New Roman" w:hAnsi="Times New Roman"/>
                <w:sz w:val="18"/>
                <w:szCs w:val="18"/>
              </w:rPr>
              <w:t>Č</w:t>
            </w:r>
            <w:r>
              <w:rPr>
                <w:rFonts w:ascii="Times New Roman" w:hAnsi="Times New Roman"/>
                <w:sz w:val="18"/>
                <w:szCs w:val="18"/>
              </w:rPr>
              <w:t>:</w:t>
            </w:r>
            <w:r w:rsidRPr="006E2B47" w:rsidR="00A857C9">
              <w:rPr>
                <w:rFonts w:ascii="Times New Roman" w:hAnsi="Times New Roman"/>
                <w:sz w:val="18"/>
                <w:szCs w:val="18"/>
              </w:rPr>
              <w:t xml:space="preserve"> </w:t>
            </w:r>
            <w:r w:rsidR="00A857C9">
              <w:rPr>
                <w:rFonts w:ascii="Times New Roman" w:hAnsi="Times New Roman"/>
                <w:sz w:val="18"/>
                <w:szCs w:val="18"/>
              </w:rPr>
              <w:t>4</w:t>
            </w:r>
            <w:r w:rsidRPr="006E2B47" w:rsidR="00A857C9">
              <w:rPr>
                <w:rFonts w:ascii="Times New Roman" w:hAnsi="Times New Roman"/>
                <w:sz w:val="18"/>
                <w:szCs w:val="18"/>
              </w:rPr>
              <w:t xml:space="preserve"> </w:t>
            </w:r>
          </w:p>
          <w:p w:rsidR="00A857C9" w:rsidRPr="006E2B47">
            <w:pPr>
              <w:bidi w:val="0"/>
              <w:jc w:val="center"/>
              <w:rPr>
                <w:rFonts w:ascii="Times New Roman" w:hAnsi="Times New Roman"/>
                <w:sz w:val="20"/>
                <w:szCs w:val="20"/>
              </w:rPr>
            </w:pPr>
            <w:r w:rsidRPr="006E2B47">
              <w:rPr>
                <w:rFonts w:ascii="Times New Roman" w:hAnsi="Times New Roman"/>
                <w:sz w:val="18"/>
                <w:szCs w:val="18"/>
              </w:rPr>
              <w:t>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A857C9">
            <w:pPr>
              <w:pStyle w:val="Normlny"/>
              <w:bidi w:val="0"/>
              <w:rPr>
                <w:rFonts w:ascii="Times New Roman" w:hAnsi="Times New Roman"/>
                <w:sz w:val="18"/>
                <w:szCs w:val="18"/>
              </w:rPr>
            </w:pPr>
            <w:r w:rsidRPr="00A857C9">
              <w:rPr>
                <w:rFonts w:ascii="Times New Roman" w:hAnsi="Times New Roman"/>
                <w:sz w:val="18"/>
                <w:szCs w:val="18"/>
              </w:rPr>
              <w:t>Členské štáty zabezpečia, aby by boli vykonané všetky vhodné opatrenia na odvrátenie nepriaznivých účinkov na ľudské zdravie a životné prostredie, ktoré by mohli vzniknúť pri používaní GMM v uzavretých priestoroch.</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pStyle w:val="Normlny"/>
              <w:bidi w:val="0"/>
              <w:jc w:val="center"/>
              <w:rPr>
                <w:rFonts w:ascii="Times New Roman" w:hAnsi="Times New Roman"/>
              </w:rPr>
            </w:pPr>
            <w:r w:rsidRPr="006E2B47">
              <w:rPr>
                <w:rFonts w:ascii="Times New Roman" w:hAnsi="Times New Roman"/>
              </w:rPr>
              <w:t>§ 10</w:t>
            </w:r>
          </w:p>
          <w:p w:rsidR="00A857C9" w:rsidRPr="006E2B47">
            <w:pPr>
              <w:pStyle w:val="Normlny"/>
              <w:bidi w:val="0"/>
              <w:jc w:val="center"/>
              <w:rPr>
                <w:rFonts w:ascii="Times New Roman" w:hAnsi="Times New Roman"/>
              </w:rPr>
            </w:pPr>
            <w:r w:rsidRPr="006E2B47">
              <w:rPr>
                <w:rFonts w:ascii="Times New Roman" w:hAnsi="Times New Roman"/>
              </w:rPr>
              <w:t>O:1</w:t>
            </w:r>
          </w:p>
          <w:p w:rsidR="00A857C9" w:rsidRPr="006E2B47">
            <w:pPr>
              <w:pStyle w:val="Normlny"/>
              <w:bidi w:val="0"/>
              <w:jc w:val="center"/>
              <w:rPr>
                <w:rFonts w:ascii="Times New Roman" w:hAnsi="Times New Roman"/>
              </w:rPr>
            </w:pPr>
            <w:r w:rsidRPr="006E2B47">
              <w:rPr>
                <w:rFonts w:ascii="Times New Roman" w:hAnsi="Times New Roman"/>
              </w:rPr>
              <w:t>P:</w:t>
            </w:r>
            <w:r w:rsidR="001356F2">
              <w:rPr>
                <w:rFonts w:ascii="Times New Roman" w:hAnsi="Times New Roman"/>
              </w:rPr>
              <w:t xml:space="preserve"> </w:t>
            </w:r>
            <w:r w:rsidRPr="006E2B47">
              <w:rPr>
                <w:rFonts w:ascii="Times New Roman" w:hAnsi="Times New Roman"/>
              </w:rPr>
              <w:t>a</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1356F2">
            <w:pPr>
              <w:bidi w:val="0"/>
              <w:ind w:left="317" w:hanging="180"/>
              <w:jc w:val="both"/>
              <w:rPr>
                <w:rFonts w:ascii="Times New Roman" w:hAnsi="Times New Roman"/>
                <w:sz w:val="18"/>
                <w:szCs w:val="18"/>
              </w:rPr>
            </w:pPr>
            <w:r w:rsidRPr="006E2B47">
              <w:rPr>
                <w:rFonts w:ascii="Times New Roman" w:hAnsi="Times New Roman"/>
                <w:sz w:val="18"/>
                <w:szCs w:val="18"/>
              </w:rPr>
              <w:t xml:space="preserve">Používateľ je povinný pred začatím </w:t>
            </w:r>
            <w:r w:rsidRPr="002534AF">
              <w:rPr>
                <w:rFonts w:ascii="Times New Roman" w:hAnsi="Times New Roman"/>
                <w:sz w:val="18"/>
                <w:szCs w:val="18"/>
              </w:rPr>
              <w:t>nového</w:t>
            </w:r>
            <w:r w:rsidRPr="006E2B47">
              <w:rPr>
                <w:rFonts w:ascii="Times New Roman" w:hAnsi="Times New Roman"/>
                <w:sz w:val="18"/>
                <w:szCs w:val="18"/>
              </w:rPr>
              <w:t xml:space="preserve">  používania v uzavretých priestoroch</w:t>
            </w:r>
          </w:p>
          <w:p w:rsidR="00A857C9" w:rsidP="001356F2">
            <w:pPr>
              <w:bidi w:val="0"/>
              <w:ind w:left="317" w:hanging="180"/>
              <w:jc w:val="both"/>
              <w:rPr>
                <w:rFonts w:ascii="Times New Roman" w:hAnsi="Times New Roman"/>
                <w:sz w:val="18"/>
                <w:szCs w:val="18"/>
              </w:rPr>
            </w:pPr>
            <w:r w:rsidRPr="008B5768">
              <w:rPr>
                <w:rFonts w:ascii="Times New Roman" w:hAnsi="Times New Roman"/>
                <w:sz w:val="18"/>
                <w:szCs w:val="18"/>
              </w:rPr>
              <w:t xml:space="preserve">a) vykonať opatrenia na odvrátenie možných nepriaznivých vplyvov na ľudí a na životné prostredie, ktoré by mohli byť dôsledkom takéhoto  používania, </w:t>
            </w:r>
          </w:p>
          <w:p w:rsidR="000E2545" w:rsidRPr="008B5768" w:rsidP="001356F2">
            <w:pPr>
              <w:bidi w:val="0"/>
              <w:ind w:left="317" w:hanging="180"/>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A857C9">
              <w:rPr>
                <w:rFonts w:ascii="Times New Roman" w:hAnsi="Times New Roman"/>
                <w:sz w:val="18"/>
                <w:szCs w:val="18"/>
              </w:rPr>
              <w:t>Č</w:t>
            </w:r>
            <w:r>
              <w:rPr>
                <w:rFonts w:ascii="Times New Roman" w:hAnsi="Times New Roman"/>
                <w:sz w:val="18"/>
                <w:szCs w:val="18"/>
              </w:rPr>
              <w:t>:</w:t>
            </w:r>
            <w:r w:rsidRPr="006E2B47" w:rsidR="00A857C9">
              <w:rPr>
                <w:rFonts w:ascii="Times New Roman" w:hAnsi="Times New Roman"/>
                <w:sz w:val="18"/>
                <w:szCs w:val="18"/>
              </w:rPr>
              <w:t xml:space="preserve"> </w:t>
            </w:r>
            <w:r w:rsidR="00A857C9">
              <w:rPr>
                <w:rFonts w:ascii="Times New Roman" w:hAnsi="Times New Roman"/>
                <w:sz w:val="18"/>
                <w:szCs w:val="18"/>
              </w:rPr>
              <w:t>4</w:t>
            </w:r>
          </w:p>
          <w:p w:rsidR="00A857C9" w:rsidRPr="006E2B47">
            <w:pPr>
              <w:bidi w:val="0"/>
              <w:jc w:val="center"/>
              <w:rPr>
                <w:rFonts w:ascii="Times New Roman" w:hAnsi="Times New Roman"/>
                <w:sz w:val="20"/>
                <w:szCs w:val="20"/>
              </w:rPr>
            </w:pPr>
            <w:r w:rsidRPr="006E2B47">
              <w:rPr>
                <w:rFonts w:ascii="Times New Roman" w:hAnsi="Times New Roman"/>
                <w:sz w:val="18"/>
                <w:szCs w:val="18"/>
              </w:rPr>
              <w:t xml:space="preserve"> 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A857C9">
            <w:pPr>
              <w:pStyle w:val="Normlny"/>
              <w:bidi w:val="0"/>
              <w:rPr>
                <w:rFonts w:ascii="Times New Roman" w:hAnsi="Times New Roman"/>
                <w:sz w:val="18"/>
                <w:szCs w:val="18"/>
              </w:rPr>
            </w:pPr>
            <w:r w:rsidRPr="00A857C9">
              <w:rPr>
                <w:rFonts w:ascii="Times New Roman" w:hAnsi="Times New Roman"/>
                <w:sz w:val="18"/>
                <w:szCs w:val="18"/>
              </w:rPr>
              <w:t>Používateľ preto vykoná posúdenie používania v uzavretých priestoroch z hľadiska rizík pre ľudské zdravie a životné prostredie, ktoré z neho môže vyplynúť, použijúc aspoň prvky posúdenia a postupy uvedené v oddieloch A a B prílohy III.</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10 </w:t>
            </w:r>
          </w:p>
          <w:p w:rsidR="00A857C9" w:rsidRPr="006E2B47">
            <w:pPr>
              <w:pStyle w:val="Normlny"/>
              <w:bidi w:val="0"/>
              <w:jc w:val="center"/>
              <w:rPr>
                <w:rFonts w:ascii="Times New Roman" w:hAnsi="Times New Roman"/>
                <w:sz w:val="18"/>
                <w:szCs w:val="18"/>
              </w:rPr>
            </w:pPr>
            <w:r w:rsidRPr="006E2B47">
              <w:rPr>
                <w:rFonts w:ascii="Times New Roman" w:hAnsi="Times New Roman"/>
                <w:sz w:val="18"/>
                <w:szCs w:val="18"/>
              </w:rPr>
              <w:t>O:1</w:t>
            </w:r>
          </w:p>
          <w:p w:rsidR="00A857C9" w:rsidRPr="006E2B47">
            <w:pPr>
              <w:pStyle w:val="Normlny"/>
              <w:bidi w:val="0"/>
              <w:jc w:val="center"/>
              <w:rPr>
                <w:rFonts w:ascii="Times New Roman" w:hAnsi="Times New Roman"/>
              </w:rPr>
            </w:pPr>
            <w:r w:rsidRPr="006E2B47">
              <w:rPr>
                <w:rFonts w:ascii="Times New Roman" w:hAnsi="Times New Roman"/>
                <w:sz w:val="18"/>
                <w:szCs w:val="18"/>
              </w:rPr>
              <w:t>P: a,</w:t>
            </w:r>
            <w:r w:rsidR="001356F2">
              <w:rPr>
                <w:rFonts w:ascii="Times New Roman" w:hAnsi="Times New Roman"/>
                <w:sz w:val="18"/>
                <w:szCs w:val="18"/>
              </w:rPr>
              <w:t xml:space="preserve"> </w:t>
            </w:r>
            <w:r w:rsidRPr="006E2B47">
              <w:rPr>
                <w:rFonts w:ascii="Times New Roman" w:hAnsi="Times New Roman"/>
                <w:sz w:val="18"/>
                <w:szCs w:val="18"/>
              </w:rPr>
              <w:t>b</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1356F2">
            <w:pPr>
              <w:bidi w:val="0"/>
              <w:ind w:left="317" w:hanging="180"/>
              <w:jc w:val="both"/>
              <w:rPr>
                <w:rFonts w:ascii="Times New Roman" w:hAnsi="Times New Roman"/>
                <w:sz w:val="18"/>
                <w:szCs w:val="18"/>
              </w:rPr>
            </w:pPr>
            <w:r w:rsidRPr="006E2B47">
              <w:rPr>
                <w:rFonts w:ascii="Times New Roman" w:hAnsi="Times New Roman"/>
                <w:sz w:val="18"/>
                <w:szCs w:val="18"/>
              </w:rPr>
              <w:t>Používateľ je povinný pred začatím každého  používania v uzavretých priestoroch</w:t>
            </w:r>
          </w:p>
          <w:p w:rsidR="00A857C9" w:rsidRPr="006E2B47" w:rsidP="001356F2">
            <w:pPr>
              <w:bidi w:val="0"/>
              <w:ind w:left="317" w:hanging="180"/>
              <w:jc w:val="both"/>
              <w:rPr>
                <w:rFonts w:ascii="Times New Roman" w:hAnsi="Times New Roman"/>
                <w:sz w:val="18"/>
                <w:szCs w:val="18"/>
              </w:rPr>
            </w:pPr>
            <w:r w:rsidRPr="006E2B47">
              <w:rPr>
                <w:rFonts w:ascii="Times New Roman" w:hAnsi="Times New Roman"/>
                <w:sz w:val="18"/>
                <w:szCs w:val="18"/>
              </w:rPr>
              <w:t xml:space="preserve">a) vykonať opatrenia na odvrátenie možných nepriaznivých vplyvov na ľudí a na životné prostredie, ktoré by mohli byť dôsledkom takéhoto  používania, </w:t>
            </w:r>
          </w:p>
          <w:p w:rsidR="001C772D" w:rsidRPr="006E2B47" w:rsidP="000E2545">
            <w:pPr>
              <w:bidi w:val="0"/>
              <w:ind w:left="317" w:hanging="180"/>
              <w:jc w:val="both"/>
              <w:rPr>
                <w:rFonts w:ascii="Times New Roman" w:hAnsi="Times New Roman"/>
                <w:sz w:val="18"/>
                <w:szCs w:val="18"/>
              </w:rPr>
            </w:pPr>
            <w:r w:rsidRPr="006E2B47" w:rsidR="00A857C9">
              <w:rPr>
                <w:rFonts w:ascii="Times New Roman" w:hAnsi="Times New Roman"/>
                <w:sz w:val="18"/>
                <w:szCs w:val="18"/>
              </w:rPr>
              <w:t>b) posúdiť riziko vyplývajúce z plánovaného použitia v uzavretom priestore, najmä zistiť možné škodlivé vplyvy na ľudí a na životné prostredie,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A857C9">
              <w:rPr>
                <w:rFonts w:ascii="Times New Roman" w:hAnsi="Times New Roman"/>
                <w:sz w:val="18"/>
                <w:szCs w:val="18"/>
              </w:rPr>
              <w:t>Č</w:t>
            </w:r>
            <w:r>
              <w:rPr>
                <w:rFonts w:ascii="Times New Roman" w:hAnsi="Times New Roman"/>
                <w:sz w:val="18"/>
                <w:szCs w:val="18"/>
              </w:rPr>
              <w:t>:</w:t>
            </w:r>
            <w:r w:rsidRPr="006E2B47" w:rsidR="00A857C9">
              <w:rPr>
                <w:rFonts w:ascii="Times New Roman" w:hAnsi="Times New Roman"/>
                <w:sz w:val="18"/>
                <w:szCs w:val="18"/>
              </w:rPr>
              <w:t xml:space="preserve"> </w:t>
            </w:r>
            <w:r w:rsidR="00A857C9">
              <w:rPr>
                <w:rFonts w:ascii="Times New Roman" w:hAnsi="Times New Roman"/>
                <w:sz w:val="18"/>
                <w:szCs w:val="18"/>
              </w:rPr>
              <w:t>4</w:t>
            </w:r>
          </w:p>
          <w:p w:rsidR="00A857C9" w:rsidRPr="006E2B47">
            <w:pPr>
              <w:bidi w:val="0"/>
              <w:jc w:val="center"/>
              <w:rPr>
                <w:rFonts w:ascii="Times New Roman" w:hAnsi="Times New Roman"/>
                <w:sz w:val="20"/>
                <w:szCs w:val="20"/>
              </w:rPr>
            </w:pPr>
            <w:r w:rsidRPr="006E2B47">
              <w:rPr>
                <w:rFonts w:ascii="Times New Roman" w:hAnsi="Times New Roman"/>
                <w:sz w:val="18"/>
                <w:szCs w:val="18"/>
              </w:rPr>
              <w:t>O: 3</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A857C9" w:rsidP="00A857C9">
            <w:pPr>
              <w:pStyle w:val="Normlny"/>
              <w:bidi w:val="0"/>
              <w:rPr>
                <w:rFonts w:ascii="Times New Roman" w:hAnsi="Times New Roman"/>
                <w:sz w:val="18"/>
                <w:szCs w:val="18"/>
              </w:rPr>
            </w:pPr>
            <w:r w:rsidRPr="00A857C9">
              <w:rPr>
                <w:rFonts w:ascii="Times New Roman" w:hAnsi="Times New Roman"/>
                <w:sz w:val="18"/>
                <w:szCs w:val="18"/>
              </w:rPr>
              <w:t>Výsledkom posúdenia uvedeného v odseku 2 bude konečné zatriedenie používania v uzavretých priestoroch do štyroch tried pri uplatnení postupu stanoveného v prílohe III, ktorého výsledkom bude zatriedenie stupňov ochrany v súlade s</w:t>
            </w:r>
            <w:r w:rsidR="00254523">
              <w:rPr>
                <w:rFonts w:ascii="Times New Roman" w:hAnsi="Times New Roman"/>
                <w:sz w:val="18"/>
                <w:szCs w:val="18"/>
              </w:rPr>
              <w:t> </w:t>
            </w:r>
            <w:r w:rsidRPr="00A857C9">
              <w:rPr>
                <w:rFonts w:ascii="Times New Roman" w:hAnsi="Times New Roman"/>
                <w:sz w:val="18"/>
                <w:szCs w:val="18"/>
              </w:rPr>
              <w:t>čl</w:t>
            </w:r>
            <w:r w:rsidR="00254523">
              <w:rPr>
                <w:rFonts w:ascii="Times New Roman" w:hAnsi="Times New Roman"/>
                <w:sz w:val="18"/>
                <w:szCs w:val="18"/>
              </w:rPr>
              <w:t>.</w:t>
            </w:r>
            <w:r w:rsidRPr="00A857C9">
              <w:rPr>
                <w:rFonts w:ascii="Times New Roman" w:hAnsi="Times New Roman"/>
                <w:sz w:val="18"/>
                <w:szCs w:val="18"/>
              </w:rPr>
              <w:t xml:space="preserve"> 5: </w:t>
            </w:r>
          </w:p>
          <w:p w:rsidR="00A857C9" w:rsidP="00A857C9">
            <w:pPr>
              <w:pStyle w:val="Normlny"/>
              <w:bidi w:val="0"/>
              <w:ind w:left="318" w:hanging="318"/>
              <w:rPr>
                <w:rFonts w:ascii="Times New Roman" w:hAnsi="Times New Roman"/>
                <w:sz w:val="18"/>
                <w:szCs w:val="18"/>
              </w:rPr>
            </w:pPr>
            <w:r w:rsidRPr="00A857C9">
              <w:rPr>
                <w:rFonts w:ascii="Times New Roman" w:hAnsi="Times New Roman"/>
                <w:sz w:val="18"/>
                <w:szCs w:val="18"/>
              </w:rPr>
              <w:t xml:space="preserve">Trieda 1: činnosti nepredstavujúce žiadne alebo len zanedbateľné riziko, t. j. činnosti, pre ktoré je s cieľom ochrany ľudského zdravia a životného prostredia vhodný stupeň 1 ochrany. </w:t>
            </w:r>
          </w:p>
          <w:p w:rsidR="00A857C9" w:rsidRPr="00A857C9" w:rsidP="00A857C9">
            <w:pPr>
              <w:pStyle w:val="Normlny"/>
              <w:bidi w:val="0"/>
              <w:ind w:left="318" w:hanging="318"/>
              <w:rPr>
                <w:rFonts w:ascii="Times New Roman" w:hAnsi="Times New Roman"/>
                <w:sz w:val="18"/>
                <w:szCs w:val="18"/>
              </w:rPr>
            </w:pPr>
            <w:r w:rsidRPr="00A857C9">
              <w:rPr>
                <w:rFonts w:ascii="Times New Roman" w:hAnsi="Times New Roman"/>
                <w:sz w:val="18"/>
                <w:szCs w:val="18"/>
              </w:rPr>
              <w:t xml:space="preserve">Trieda 2: činnosti predstavujúce malé riziko, t. j. činnosti, pre ktoré je s cieľom ochrany ľudského zdravia a životného prostredia vhodný stupeň 2 ochrany. </w:t>
            </w:r>
          </w:p>
          <w:p w:rsidR="00A857C9" w:rsidRPr="00A857C9" w:rsidP="00A857C9">
            <w:pPr>
              <w:pStyle w:val="Normlny"/>
              <w:bidi w:val="0"/>
              <w:ind w:left="318" w:hanging="318"/>
              <w:rPr>
                <w:rFonts w:ascii="Times New Roman" w:hAnsi="Times New Roman"/>
                <w:sz w:val="18"/>
                <w:szCs w:val="18"/>
              </w:rPr>
            </w:pPr>
            <w:r w:rsidRPr="00A857C9">
              <w:rPr>
                <w:rFonts w:ascii="Times New Roman" w:hAnsi="Times New Roman"/>
                <w:sz w:val="18"/>
                <w:szCs w:val="18"/>
              </w:rPr>
              <w:t xml:space="preserve">Trieda 3: činnosti predstavujúce stredné riziko, t. j. činnosti, pre ktoré je s cieľom ochrany ľudského zdravia a životného prostredia vhodný stupeň 3 ochrany. </w:t>
            </w:r>
          </w:p>
          <w:p w:rsidR="00A857C9" w:rsidRPr="006E2B47" w:rsidP="00A857C9">
            <w:pPr>
              <w:pStyle w:val="Normlny"/>
              <w:bidi w:val="0"/>
              <w:ind w:left="318" w:hanging="318"/>
              <w:rPr>
                <w:rFonts w:ascii="Times New Roman" w:hAnsi="Times New Roman"/>
              </w:rPr>
            </w:pPr>
            <w:r w:rsidRPr="00A857C9">
              <w:rPr>
                <w:rFonts w:ascii="Times New Roman" w:hAnsi="Times New Roman"/>
                <w:sz w:val="18"/>
                <w:szCs w:val="18"/>
              </w:rPr>
              <w:t>Trieda 4: činnosti predstavujúce vysoké riziko, t. j. činnosti, pre ktoré je s cieľom ochrany ľudského zdravia</w:t>
            </w:r>
            <w:r>
              <w:rPr>
                <w:rFonts w:ascii="Times New Roman" w:hAnsi="Times New Roman"/>
                <w:sz w:val="18"/>
                <w:szCs w:val="18"/>
              </w:rPr>
              <w:t xml:space="preserve"> </w:t>
            </w:r>
            <w:r w:rsidRPr="00A857C9">
              <w:rPr>
                <w:rFonts w:ascii="Times New Roman" w:hAnsi="Times New Roman"/>
                <w:sz w:val="18"/>
                <w:szCs w:val="18"/>
              </w:rPr>
              <w:t>a životného prostredia vhodný stupeň 4 ochrany.</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18"/>
                <w:szCs w:val="18"/>
              </w:rPr>
            </w:pPr>
            <w:r w:rsidRPr="006E2B47">
              <w:rPr>
                <w:rFonts w:ascii="Times New Roman" w:hAnsi="Times New Roman"/>
                <w:sz w:val="18"/>
                <w:szCs w:val="18"/>
              </w:rPr>
              <w:t>§ 10</w:t>
            </w:r>
          </w:p>
          <w:p w:rsidR="00A857C9" w:rsidRPr="006E2B47">
            <w:pPr>
              <w:bidi w:val="0"/>
              <w:jc w:val="center"/>
              <w:rPr>
                <w:rFonts w:ascii="Times New Roman" w:hAnsi="Times New Roman"/>
                <w:sz w:val="18"/>
                <w:szCs w:val="18"/>
              </w:rPr>
            </w:pPr>
            <w:r w:rsidRPr="006E2B47">
              <w:rPr>
                <w:rFonts w:ascii="Times New Roman" w:hAnsi="Times New Roman"/>
                <w:sz w:val="18"/>
                <w:szCs w:val="18"/>
              </w:rPr>
              <w:t>O:1</w:t>
            </w:r>
          </w:p>
          <w:p w:rsidR="00A857C9" w:rsidRPr="006E2B47">
            <w:pPr>
              <w:bidi w:val="0"/>
              <w:jc w:val="center"/>
              <w:rPr>
                <w:rFonts w:ascii="Times New Roman" w:hAnsi="Times New Roman"/>
                <w:sz w:val="18"/>
                <w:szCs w:val="18"/>
              </w:rPr>
            </w:pPr>
            <w:r w:rsidRPr="006E2B47">
              <w:rPr>
                <w:rFonts w:ascii="Times New Roman" w:hAnsi="Times New Roman"/>
                <w:sz w:val="18"/>
                <w:szCs w:val="18"/>
              </w:rPr>
              <w:t>P:</w:t>
            </w:r>
            <w:r w:rsidR="001356F2">
              <w:rPr>
                <w:rFonts w:ascii="Times New Roman" w:hAnsi="Times New Roman"/>
                <w:sz w:val="18"/>
                <w:szCs w:val="18"/>
              </w:rPr>
              <w:t xml:space="preserve"> </w:t>
            </w:r>
            <w:r w:rsidRPr="006E2B47">
              <w:rPr>
                <w:rFonts w:ascii="Times New Roman" w:hAnsi="Times New Roman"/>
                <w:sz w:val="18"/>
                <w:szCs w:val="18"/>
              </w:rPr>
              <w:t>c</w:t>
            </w:r>
          </w:p>
          <w:p w:rsidR="00A857C9">
            <w:pPr>
              <w:bidi w:val="0"/>
              <w:rPr>
                <w:rFonts w:ascii="Times New Roman" w:hAnsi="Times New Roman"/>
                <w:sz w:val="18"/>
                <w:szCs w:val="18"/>
              </w:rPr>
            </w:pPr>
          </w:p>
          <w:p w:rsidR="00A857C9" w:rsidRPr="006E2B47">
            <w:pPr>
              <w:bidi w:val="0"/>
              <w:rPr>
                <w:rFonts w:ascii="Times New Roman" w:hAnsi="Times New Roman"/>
                <w:sz w:val="18"/>
                <w:szCs w:val="18"/>
              </w:rPr>
            </w:pPr>
          </w:p>
          <w:p w:rsidR="00A857C9" w:rsidRPr="006E2B47" w:rsidP="00E21CAF">
            <w:pPr>
              <w:bidi w:val="0"/>
              <w:jc w:val="center"/>
              <w:rPr>
                <w:rFonts w:ascii="Times New Roman" w:hAnsi="Times New Roman"/>
                <w:sz w:val="18"/>
                <w:szCs w:val="18"/>
              </w:rPr>
            </w:pPr>
            <w:r w:rsidRPr="006E2B47">
              <w:rPr>
                <w:rFonts w:ascii="Times New Roman" w:hAnsi="Times New Roman"/>
                <w:sz w:val="18"/>
                <w:szCs w:val="18"/>
              </w:rPr>
              <w:t>§ 10</w:t>
            </w:r>
          </w:p>
          <w:p w:rsidR="00A857C9" w:rsidRPr="006E2B47">
            <w:pPr>
              <w:bidi w:val="0"/>
              <w:jc w:val="center"/>
              <w:rPr>
                <w:rFonts w:ascii="Times New Roman" w:hAnsi="Times New Roman"/>
                <w:sz w:val="18"/>
                <w:szCs w:val="18"/>
              </w:rPr>
            </w:pPr>
            <w:r w:rsidRPr="006E2B47">
              <w:rPr>
                <w:rFonts w:ascii="Times New Roman" w:hAnsi="Times New Roman"/>
                <w:sz w:val="18"/>
                <w:szCs w:val="18"/>
              </w:rPr>
              <w:t>O</w:t>
            </w:r>
            <w:r w:rsidRPr="002534AF">
              <w:rPr>
                <w:rFonts w:ascii="Times New Roman" w:hAnsi="Times New Roman"/>
                <w:sz w:val="18"/>
                <w:szCs w:val="18"/>
              </w:rPr>
              <w:t>:2</w:t>
            </w:r>
          </w:p>
          <w:p w:rsidR="00A857C9"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1356F2">
            <w:pPr>
              <w:bidi w:val="0"/>
              <w:ind w:left="317" w:hanging="180"/>
              <w:rPr>
                <w:rFonts w:ascii="Times New Roman" w:hAnsi="Times New Roman"/>
                <w:sz w:val="18"/>
                <w:szCs w:val="18"/>
              </w:rPr>
            </w:pPr>
            <w:r w:rsidRPr="006E2B47">
              <w:rPr>
                <w:rFonts w:ascii="Times New Roman" w:hAnsi="Times New Roman"/>
                <w:sz w:val="18"/>
                <w:szCs w:val="18"/>
              </w:rPr>
              <w:t>c) zatriediť na základe výsledku posúdenia rizík pripravované použitie genetickej technológie do rizikovej triedy (odsek 3),</w:t>
            </w:r>
          </w:p>
          <w:p w:rsidR="00A857C9" w:rsidP="001356F2">
            <w:pPr>
              <w:bidi w:val="0"/>
              <w:ind w:left="317" w:hanging="180"/>
              <w:rPr>
                <w:rFonts w:ascii="Times New Roman" w:hAnsi="Times New Roman"/>
                <w:sz w:val="18"/>
                <w:szCs w:val="18"/>
              </w:rPr>
            </w:pPr>
          </w:p>
          <w:p w:rsidR="00254523" w:rsidRPr="006E2B47" w:rsidP="001356F2">
            <w:pPr>
              <w:bidi w:val="0"/>
              <w:ind w:left="317" w:hanging="180"/>
              <w:rPr>
                <w:rFonts w:ascii="Times New Roman" w:hAnsi="Times New Roman"/>
                <w:sz w:val="18"/>
                <w:szCs w:val="18"/>
              </w:rPr>
            </w:pPr>
          </w:p>
          <w:p w:rsidR="00254523" w:rsidP="001356F2">
            <w:pPr>
              <w:bidi w:val="0"/>
              <w:ind w:left="317" w:hanging="180"/>
              <w:rPr>
                <w:rFonts w:ascii="Times New Roman" w:hAnsi="Times New Roman"/>
                <w:sz w:val="18"/>
                <w:szCs w:val="18"/>
              </w:rPr>
            </w:pPr>
          </w:p>
          <w:p w:rsidR="00A857C9" w:rsidRPr="006E2B47" w:rsidP="001356F2">
            <w:pPr>
              <w:bidi w:val="0"/>
              <w:ind w:left="317" w:hanging="180"/>
              <w:rPr>
                <w:rFonts w:ascii="Times New Roman" w:hAnsi="Times New Roman"/>
                <w:sz w:val="18"/>
                <w:szCs w:val="18"/>
              </w:rPr>
            </w:pPr>
            <w:r w:rsidRPr="006E2B47">
              <w:rPr>
                <w:rFonts w:ascii="Times New Roman" w:hAnsi="Times New Roman"/>
                <w:sz w:val="18"/>
                <w:szCs w:val="18"/>
              </w:rPr>
              <w:t>Používateľ zatriedi plánované používanie v uzavretých priestoroch do niektorej z týchto rizikových tried:</w:t>
            </w:r>
          </w:p>
          <w:p w:rsidR="00A857C9" w:rsidRPr="006E2B47" w:rsidP="001356F2">
            <w:pPr>
              <w:bidi w:val="0"/>
              <w:ind w:left="317" w:hanging="180"/>
              <w:rPr>
                <w:rFonts w:ascii="Times New Roman" w:hAnsi="Times New Roman"/>
                <w:sz w:val="18"/>
                <w:szCs w:val="18"/>
              </w:rPr>
            </w:pPr>
            <w:r w:rsidRPr="006E2B47">
              <w:rPr>
                <w:rFonts w:ascii="Times New Roman" w:hAnsi="Times New Roman"/>
                <w:sz w:val="18"/>
                <w:szCs w:val="18"/>
              </w:rPr>
              <w:t>a) do rizikovej triedy 1 – činnosti nepredstavujúce nijaké alebo len zanedbateľné riziko, pre ktoré je vhodná úroveň kontroly 1,</w:t>
            </w:r>
          </w:p>
          <w:p w:rsidR="00A857C9" w:rsidRPr="006E2B47" w:rsidP="001356F2">
            <w:pPr>
              <w:bidi w:val="0"/>
              <w:ind w:left="317" w:hanging="180"/>
              <w:rPr>
                <w:rFonts w:ascii="Times New Roman" w:hAnsi="Times New Roman"/>
                <w:sz w:val="18"/>
                <w:szCs w:val="18"/>
              </w:rPr>
            </w:pPr>
            <w:r w:rsidRPr="006E2B47">
              <w:rPr>
                <w:rFonts w:ascii="Times New Roman" w:hAnsi="Times New Roman"/>
                <w:sz w:val="18"/>
                <w:szCs w:val="18"/>
              </w:rPr>
              <w:t>b)do rizikovej triedy 2 – činnosti predstavujúce malé riziko, pre ktoré je vhodná úroveň kontroly 2,</w:t>
            </w:r>
          </w:p>
          <w:p w:rsidR="00A857C9" w:rsidRPr="006E2B47" w:rsidP="001356F2">
            <w:pPr>
              <w:bidi w:val="0"/>
              <w:ind w:left="317" w:hanging="180"/>
              <w:rPr>
                <w:rFonts w:ascii="Times New Roman" w:hAnsi="Times New Roman"/>
                <w:sz w:val="18"/>
                <w:szCs w:val="18"/>
              </w:rPr>
            </w:pPr>
            <w:r w:rsidRPr="006E2B47">
              <w:rPr>
                <w:rFonts w:ascii="Times New Roman" w:hAnsi="Times New Roman"/>
                <w:sz w:val="18"/>
                <w:szCs w:val="18"/>
              </w:rPr>
              <w:t>c) do rizikovej triedy 3 – činnosti predstavujúce stredne veľké riziko, pre ktoré je vhodná úroveň kontroly 3,</w:t>
            </w:r>
          </w:p>
          <w:p w:rsidR="00A857C9" w:rsidRPr="006E2B47" w:rsidP="001356F2">
            <w:pPr>
              <w:bidi w:val="0"/>
              <w:ind w:left="317" w:hanging="180"/>
              <w:rPr>
                <w:rFonts w:ascii="Times New Roman" w:hAnsi="Times New Roman"/>
                <w:sz w:val="18"/>
                <w:szCs w:val="18"/>
              </w:rPr>
            </w:pPr>
            <w:r w:rsidRPr="006E2B47">
              <w:rPr>
                <w:rFonts w:ascii="Times New Roman" w:hAnsi="Times New Roman"/>
                <w:sz w:val="18"/>
                <w:szCs w:val="18"/>
              </w:rPr>
              <w:t>d) do rizikovej triedy 4 –  činnosti predstavujúce veľké riziko, pre ktoré je vhodná úroveň kontroly 4.</w:t>
            </w:r>
          </w:p>
          <w:p w:rsidR="00A857C9" w:rsidRPr="006E2B47" w:rsidP="001C772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18"/>
                <w:szCs w:val="18"/>
              </w:rPr>
            </w:pPr>
            <w:r w:rsidRPr="006E2B47">
              <w:rPr>
                <w:rFonts w:ascii="Times New Roman" w:hAnsi="Times New Roman"/>
                <w:sz w:val="18"/>
                <w:szCs w:val="18"/>
              </w:rPr>
              <w:t>Č</w:t>
            </w:r>
            <w:r w:rsidR="00DD195C">
              <w:rPr>
                <w:rFonts w:ascii="Times New Roman" w:hAnsi="Times New Roman"/>
                <w:sz w:val="18"/>
                <w:szCs w:val="18"/>
              </w:rPr>
              <w:t>:</w:t>
            </w:r>
            <w:r w:rsidRPr="006E2B47">
              <w:rPr>
                <w:rFonts w:ascii="Times New Roman" w:hAnsi="Times New Roman"/>
                <w:sz w:val="18"/>
                <w:szCs w:val="18"/>
              </w:rPr>
              <w:t xml:space="preserve"> </w:t>
            </w:r>
            <w:r w:rsidR="00D038AC">
              <w:rPr>
                <w:rFonts w:ascii="Times New Roman" w:hAnsi="Times New Roman"/>
                <w:sz w:val="18"/>
                <w:szCs w:val="18"/>
              </w:rPr>
              <w:t>4</w:t>
            </w:r>
          </w:p>
          <w:p w:rsidR="00A857C9" w:rsidRPr="006E2B47">
            <w:pPr>
              <w:bidi w:val="0"/>
              <w:jc w:val="center"/>
              <w:rPr>
                <w:rFonts w:ascii="Times New Roman" w:hAnsi="Times New Roman"/>
                <w:sz w:val="20"/>
                <w:szCs w:val="20"/>
              </w:rPr>
            </w:pPr>
            <w:r w:rsidRPr="006E2B47">
              <w:rPr>
                <w:rFonts w:ascii="Times New Roman" w:hAnsi="Times New Roman"/>
                <w:sz w:val="18"/>
                <w:szCs w:val="18"/>
              </w:rPr>
              <w:t>O: 4</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38AC" w:rsidRPr="001356F2">
            <w:pPr>
              <w:pStyle w:val="Normlny"/>
              <w:bidi w:val="0"/>
              <w:rPr>
                <w:rFonts w:ascii="Times New Roman" w:hAnsi="Times New Roman"/>
                <w:sz w:val="18"/>
                <w:szCs w:val="18"/>
              </w:rPr>
            </w:pPr>
            <w:r w:rsidRPr="00D038AC">
              <w:rPr>
                <w:rFonts w:ascii="Times New Roman" w:hAnsi="Times New Roman" w:cs="EUAlbertina"/>
                <w:color w:val="000000"/>
                <w:sz w:val="18"/>
                <w:szCs w:val="18"/>
              </w:rPr>
              <w:t>Ak existujú pochybnosti, ktorá trieda je pre navrhované používanie v uzavretých priestoroch vhodná, uplatnia sa prísnejšie ochranné opatrenia, pokiaľ so súhlasom príslušného orgánu neoprávňuje dostatočný dôkaz použitie menej prísnych opatrení.</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10 </w:t>
            </w:r>
          </w:p>
          <w:p w:rsidR="00A857C9" w:rsidRPr="006E2B47">
            <w:pPr>
              <w:pStyle w:val="Normlny"/>
              <w:bidi w:val="0"/>
              <w:jc w:val="center"/>
              <w:rPr>
                <w:rFonts w:ascii="Times New Roman" w:hAnsi="Times New Roman"/>
              </w:rPr>
            </w:pPr>
            <w:r w:rsidRPr="006E2B47">
              <w:rPr>
                <w:rFonts w:ascii="Times New Roman" w:hAnsi="Times New Roman"/>
                <w:sz w:val="18"/>
                <w:szCs w:val="18"/>
              </w:rPr>
              <w:t xml:space="preserve">O: 4   </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D038AC">
            <w:pPr>
              <w:bidi w:val="0"/>
              <w:rPr>
                <w:rFonts w:ascii="Times New Roman" w:hAnsi="Times New Roman"/>
                <w:sz w:val="18"/>
                <w:szCs w:val="18"/>
              </w:rPr>
            </w:pPr>
            <w:r w:rsidRPr="006E2B47">
              <w:rPr>
                <w:rFonts w:ascii="Times New Roman" w:hAnsi="Times New Roman"/>
                <w:sz w:val="18"/>
                <w:szCs w:val="18"/>
              </w:rPr>
              <w:t xml:space="preserve">V pochybnostiach sa plánované používanie zatriedi do vyššej rizikovej triedy, a to až do času, kým sa preukáže dôvod na zaradenie do nižšej rizikovej triedy. </w:t>
            </w:r>
          </w:p>
          <w:p w:rsidR="00A857C9"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152"/>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18"/>
                <w:szCs w:val="18"/>
              </w:rPr>
            </w:pPr>
            <w:r w:rsidR="00DD195C">
              <w:rPr>
                <w:rFonts w:ascii="Times New Roman" w:hAnsi="Times New Roman"/>
                <w:sz w:val="18"/>
                <w:szCs w:val="18"/>
              </w:rPr>
              <w:t>Č:</w:t>
            </w:r>
            <w:r w:rsidRPr="006E2B47">
              <w:rPr>
                <w:rFonts w:ascii="Times New Roman" w:hAnsi="Times New Roman"/>
                <w:sz w:val="18"/>
                <w:szCs w:val="18"/>
              </w:rPr>
              <w:t xml:space="preserve"> </w:t>
            </w:r>
            <w:r w:rsidR="00D038AC">
              <w:rPr>
                <w:rFonts w:ascii="Times New Roman" w:hAnsi="Times New Roman"/>
                <w:sz w:val="18"/>
                <w:szCs w:val="18"/>
              </w:rPr>
              <w:t>4</w:t>
            </w:r>
            <w:r w:rsidRPr="006E2B47">
              <w:rPr>
                <w:rFonts w:ascii="Times New Roman" w:hAnsi="Times New Roman"/>
                <w:sz w:val="18"/>
                <w:szCs w:val="18"/>
              </w:rPr>
              <w:t xml:space="preserve"> </w:t>
            </w:r>
          </w:p>
          <w:p w:rsidR="00A857C9" w:rsidRPr="006E2B47">
            <w:pPr>
              <w:bidi w:val="0"/>
              <w:jc w:val="center"/>
              <w:rPr>
                <w:rFonts w:ascii="Times New Roman" w:hAnsi="Times New Roman"/>
                <w:sz w:val="18"/>
                <w:szCs w:val="18"/>
              </w:rPr>
            </w:pPr>
            <w:r w:rsidRPr="006E2B47">
              <w:rPr>
                <w:rFonts w:ascii="Times New Roman" w:hAnsi="Times New Roman"/>
                <w:sz w:val="18"/>
                <w:szCs w:val="18"/>
              </w:rPr>
              <w:t>O: 5</w:t>
            </w:r>
          </w:p>
          <w:p w:rsidR="00A857C9" w:rsidRPr="006E2B47" w:rsidP="004A4C25">
            <w:pPr>
              <w:bidi w:val="0"/>
              <w:rPr>
                <w:rFonts w:ascii="Times New Roman" w:hAnsi="Times New Roman"/>
                <w:sz w:val="18"/>
                <w:szCs w:val="18"/>
              </w:rPr>
            </w:pP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20027F">
            <w:pPr>
              <w:pStyle w:val="Mjnadpis4"/>
              <w:bidi w:val="0"/>
              <w:rPr>
                <w:rFonts w:ascii="Times New Roman" w:hAnsi="Times New Roman"/>
              </w:rPr>
            </w:pPr>
            <w:r w:rsidRPr="00D038AC" w:rsidR="00D038AC">
              <w:rPr>
                <w:rFonts w:ascii="Times New Roman" w:hAnsi="Times New Roman"/>
              </w:rPr>
              <w:t>Posúdenie uvedené v odseku 2 musí zohľadniť najmä otázku zneškodňovania odpadu a odpadových vôd. Ak to je vhodné, na ochranu ľudského zdravia a životného prostredia sa zavedú potrebné bezpečnostné opatrenia.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pStyle w:val="BodyText"/>
              <w:bidi w:val="0"/>
              <w:rPr>
                <w:rFonts w:ascii="Times New Roman" w:hAnsi="Times New Roman"/>
              </w:rPr>
            </w:pPr>
            <w:r w:rsidRPr="006E2B47">
              <w:rPr>
                <w:rFonts w:ascii="Times New Roman" w:hAnsi="Times New Roman"/>
              </w:rPr>
              <w:t xml:space="preserve">§ 11 </w:t>
            </w:r>
          </w:p>
          <w:p w:rsidR="00A857C9" w:rsidRPr="006E2B47">
            <w:pPr>
              <w:pStyle w:val="BodyText"/>
              <w:bidi w:val="0"/>
              <w:rPr>
                <w:rFonts w:ascii="Times New Roman" w:hAnsi="Times New Roman"/>
              </w:rPr>
            </w:pPr>
            <w:r w:rsidRPr="006E2B47">
              <w:rPr>
                <w:rFonts w:ascii="Times New Roman" w:hAnsi="Times New Roman"/>
              </w:rPr>
              <w:t xml:space="preserve">O:2 </w:t>
            </w:r>
          </w:p>
          <w:p w:rsidR="00A857C9" w:rsidRPr="006E2B47">
            <w:pPr>
              <w:pStyle w:val="BodyText"/>
              <w:bidi w:val="0"/>
              <w:rPr>
                <w:rFonts w:ascii="Times New Roman" w:hAnsi="Times New Roman"/>
              </w:rPr>
            </w:pPr>
          </w:p>
          <w:p w:rsidR="00A857C9">
            <w:pPr>
              <w:bidi w:val="0"/>
              <w:rPr>
                <w:rFonts w:ascii="Times New Roman" w:hAnsi="Times New Roman"/>
                <w:sz w:val="18"/>
                <w:szCs w:val="18"/>
              </w:rPr>
            </w:pPr>
          </w:p>
          <w:p w:rsidR="00FA0938">
            <w:pPr>
              <w:bidi w:val="0"/>
              <w:rPr>
                <w:rFonts w:ascii="Times New Roman" w:hAnsi="Times New Roman"/>
                <w:sz w:val="18"/>
                <w:szCs w:val="18"/>
              </w:rPr>
            </w:pPr>
          </w:p>
          <w:p w:rsidR="00FA0938">
            <w:pPr>
              <w:bidi w:val="0"/>
              <w:rPr>
                <w:rFonts w:ascii="Times New Roman" w:hAnsi="Times New Roman"/>
                <w:sz w:val="18"/>
                <w:szCs w:val="18"/>
              </w:rPr>
            </w:pPr>
          </w:p>
          <w:p w:rsidR="00FA0938">
            <w:pPr>
              <w:bidi w:val="0"/>
              <w:rPr>
                <w:rFonts w:ascii="Times New Roman" w:hAnsi="Times New Roman"/>
                <w:sz w:val="18"/>
                <w:szCs w:val="18"/>
              </w:rPr>
            </w:pPr>
          </w:p>
          <w:p w:rsidR="00FA0938">
            <w:pPr>
              <w:bidi w:val="0"/>
              <w:rPr>
                <w:rFonts w:ascii="Times New Roman" w:hAnsi="Times New Roman"/>
                <w:sz w:val="18"/>
                <w:szCs w:val="18"/>
              </w:rPr>
            </w:pPr>
          </w:p>
          <w:p w:rsidR="00A857C9" w:rsidRPr="006E2B47" w:rsidP="008B5768">
            <w:pPr>
              <w:bidi w:val="0"/>
              <w:jc w:val="center"/>
              <w:rPr>
                <w:rFonts w:ascii="Times New Roman" w:hAnsi="Times New Roman"/>
                <w:sz w:val="18"/>
                <w:szCs w:val="18"/>
              </w:rPr>
            </w:pPr>
            <w:r>
              <w:rPr>
                <w:rFonts w:ascii="Times New Roman" w:hAnsi="Times New Roman"/>
                <w:sz w:val="18"/>
                <w:szCs w:val="18"/>
              </w:rPr>
              <w:t>§ 11</w:t>
            </w:r>
          </w:p>
          <w:p w:rsidR="00A857C9" w:rsidRPr="006E2B47" w:rsidP="004A4C25">
            <w:pPr>
              <w:bidi w:val="0"/>
              <w:jc w:val="center"/>
              <w:rPr>
                <w:rFonts w:ascii="Times New Roman" w:hAnsi="Times New Roman"/>
                <w:sz w:val="18"/>
                <w:szCs w:val="18"/>
              </w:rPr>
            </w:pPr>
            <w:r w:rsidRPr="006E2B47">
              <w:rPr>
                <w:rFonts w:ascii="Times New Roman" w:hAnsi="Times New Roman"/>
                <w:sz w:val="18"/>
                <w:szCs w:val="18"/>
              </w:rPr>
              <w:t>O:3</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FA0938" w:rsidP="001356F2">
            <w:pPr>
              <w:bidi w:val="0"/>
              <w:rPr>
                <w:rFonts w:ascii="Times New Roman" w:hAnsi="Times New Roman"/>
                <w:sz w:val="18"/>
                <w:szCs w:val="18"/>
              </w:rPr>
            </w:pPr>
            <w:r w:rsidR="001356F2">
              <w:rPr>
                <w:rFonts w:ascii="Times New Roman" w:hAnsi="Times New Roman"/>
                <w:sz w:val="18"/>
                <w:szCs w:val="18"/>
              </w:rPr>
              <w:t xml:space="preserve">(2) </w:t>
            </w:r>
            <w:r w:rsidRPr="006E2B47" w:rsidR="00A857C9">
              <w:rPr>
                <w:rFonts w:ascii="Times New Roman" w:hAnsi="Times New Roman"/>
                <w:sz w:val="18"/>
                <w:szCs w:val="18"/>
              </w:rPr>
              <w:t xml:space="preserve">Prehodnocovanie zatriedenia musí zohľadňovať </w:t>
            </w:r>
          </w:p>
          <w:p w:rsidR="00FA0938" w:rsidRPr="00645719" w:rsidP="00FA0938">
            <w:pPr>
              <w:bidi w:val="0"/>
              <w:rPr>
                <w:rFonts w:ascii="Times New Roman" w:hAnsi="Times New Roman"/>
                <w:sz w:val="18"/>
                <w:szCs w:val="18"/>
              </w:rPr>
            </w:pPr>
            <w:r w:rsidRPr="00FA0938">
              <w:rPr>
                <w:rFonts w:ascii="Times New Roman" w:hAnsi="Times New Roman"/>
                <w:sz w:val="18"/>
                <w:szCs w:val="18"/>
              </w:rPr>
              <w:t xml:space="preserve">a) úroveň </w:t>
            </w:r>
            <w:r w:rsidRPr="00645719">
              <w:rPr>
                <w:rFonts w:ascii="Times New Roman" w:hAnsi="Times New Roman"/>
                <w:sz w:val="18"/>
                <w:szCs w:val="18"/>
              </w:rPr>
              <w:t>zneškodňovania odpadu a odpadových vôd,</w:t>
            </w:r>
          </w:p>
          <w:p w:rsidR="00FA0938" w:rsidP="00FA0938">
            <w:pPr>
              <w:bidi w:val="0"/>
              <w:ind w:left="194" w:hanging="194"/>
              <w:rPr>
                <w:rFonts w:ascii="Times New Roman" w:hAnsi="Times New Roman"/>
                <w:sz w:val="18"/>
                <w:szCs w:val="18"/>
              </w:rPr>
            </w:pPr>
            <w:r w:rsidRPr="00645719">
              <w:rPr>
                <w:rFonts w:ascii="Times New Roman" w:hAnsi="Times New Roman"/>
                <w:sz w:val="18"/>
                <w:szCs w:val="18"/>
              </w:rPr>
              <w:t xml:space="preserve">b) obsah génov v geneticky modifikovaných </w:t>
            </w:r>
            <w:r w:rsidRPr="00645719">
              <w:rPr>
                <w:rFonts w:ascii="Times New Roman" w:hAnsi="Times New Roman"/>
                <w:b/>
                <w:sz w:val="18"/>
                <w:szCs w:val="18"/>
              </w:rPr>
              <w:t>organizmoch a geneticky modifikovaných mikroorganizmoch</w:t>
            </w:r>
            <w:r w:rsidRPr="00645719">
              <w:rPr>
                <w:rFonts w:ascii="Times New Roman" w:hAnsi="Times New Roman"/>
                <w:sz w:val="18"/>
                <w:szCs w:val="18"/>
              </w:rPr>
              <w:t>, ktoré spôsobujú odolnosť voči antibiotikám používaným ako humánne liečivá alebo ako veterinárne</w:t>
            </w:r>
            <w:r w:rsidRPr="00FA0938">
              <w:rPr>
                <w:rFonts w:ascii="Times New Roman" w:hAnsi="Times New Roman"/>
                <w:sz w:val="18"/>
                <w:szCs w:val="18"/>
              </w:rPr>
              <w:t xml:space="preserve"> liečivá.</w:t>
            </w:r>
          </w:p>
          <w:p w:rsidR="00FA0938" w:rsidP="00FA0938">
            <w:pPr>
              <w:bidi w:val="0"/>
              <w:ind w:left="194" w:hanging="194"/>
              <w:rPr>
                <w:rFonts w:ascii="Times New Roman" w:hAnsi="Times New Roman"/>
                <w:sz w:val="18"/>
                <w:szCs w:val="18"/>
              </w:rPr>
            </w:pPr>
          </w:p>
          <w:p w:rsidR="00A857C9" w:rsidRPr="002534AF">
            <w:pPr>
              <w:pStyle w:val="Normlny"/>
              <w:bidi w:val="0"/>
              <w:rPr>
                <w:rFonts w:ascii="Times New Roman" w:hAnsi="Times New Roman"/>
                <w:sz w:val="18"/>
                <w:szCs w:val="18"/>
              </w:rPr>
            </w:pPr>
            <w:r w:rsidR="001356F2">
              <w:rPr>
                <w:rFonts w:ascii="Times New Roman" w:hAnsi="Times New Roman"/>
                <w:sz w:val="18"/>
                <w:szCs w:val="18"/>
              </w:rPr>
              <w:t xml:space="preserve">(3) </w:t>
            </w:r>
            <w:r w:rsidRPr="002534AF">
              <w:rPr>
                <w:rFonts w:ascii="Times New Roman" w:hAnsi="Times New Roman"/>
                <w:sz w:val="18"/>
                <w:szCs w:val="18"/>
              </w:rPr>
              <w:t>Ak sa po prehodnotení vykonávajú v  uzavretých priestoroch činnosti zatriedené do vyššej rizikovej triedy ako riziková trieda činností pred prehodnotením, používateľ urobí nevyhnutné bezpečnostné opatrenia na ochranu ľudí a životného prostredia.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rsidP="00CD1071">
            <w:pPr>
              <w:pStyle w:val="Heading1"/>
              <w:bidi w:val="0"/>
              <w:jc w:val="both"/>
              <w:rPr>
                <w:rFonts w:ascii="Times New Roman" w:hAnsi="Times New Roman"/>
                <w:b w:val="0"/>
                <w:bCs w:val="0"/>
                <w:sz w:val="20"/>
                <w:szCs w:val="20"/>
              </w:rPr>
            </w:pPr>
            <w:r w:rsidR="00FA0938">
              <w:rPr>
                <w:rFonts w:ascii="Times New Roman" w:hAnsi="Times New Roman"/>
                <w:b w:val="0"/>
                <w:bCs w:val="0"/>
                <w:sz w:val="20"/>
                <w:szCs w:val="20"/>
              </w:rPr>
              <w:t xml:space="preserve">Bod </w:t>
            </w:r>
            <w:r w:rsidR="00CD1071">
              <w:rPr>
                <w:rFonts w:ascii="Times New Roman" w:hAnsi="Times New Roman"/>
                <w:b w:val="0"/>
                <w:bCs w:val="0"/>
                <w:sz w:val="20"/>
                <w:szCs w:val="20"/>
              </w:rPr>
              <w:t>9</w:t>
            </w:r>
            <w:r w:rsidR="00FA0938">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rPr>
          <w:trHeight w:val="152"/>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4A4C25">
            <w:pPr>
              <w:bidi w:val="0"/>
              <w:jc w:val="center"/>
              <w:rPr>
                <w:rFonts w:ascii="Times New Roman" w:hAnsi="Times New Roman"/>
                <w:sz w:val="18"/>
                <w:szCs w:val="18"/>
              </w:rPr>
            </w:pPr>
            <w:r w:rsidR="00DD195C">
              <w:rPr>
                <w:rFonts w:ascii="Times New Roman" w:hAnsi="Times New Roman"/>
                <w:sz w:val="18"/>
                <w:szCs w:val="18"/>
              </w:rPr>
              <w:t>Č:</w:t>
            </w:r>
            <w:r w:rsidRPr="006E2B47">
              <w:rPr>
                <w:rFonts w:ascii="Times New Roman" w:hAnsi="Times New Roman"/>
                <w:sz w:val="18"/>
                <w:szCs w:val="18"/>
              </w:rPr>
              <w:t xml:space="preserve"> </w:t>
            </w:r>
            <w:r w:rsidR="00D038AC">
              <w:rPr>
                <w:rFonts w:ascii="Times New Roman" w:hAnsi="Times New Roman"/>
                <w:sz w:val="18"/>
                <w:szCs w:val="18"/>
              </w:rPr>
              <w:t>4</w:t>
            </w:r>
          </w:p>
          <w:p w:rsidR="00A857C9" w:rsidRPr="006E2B47" w:rsidP="004A4C25">
            <w:pPr>
              <w:bidi w:val="0"/>
              <w:jc w:val="center"/>
              <w:rPr>
                <w:rFonts w:ascii="Times New Roman" w:hAnsi="Times New Roman"/>
                <w:sz w:val="18"/>
                <w:szCs w:val="18"/>
              </w:rPr>
            </w:pPr>
            <w:r w:rsidRPr="006E2B47">
              <w:rPr>
                <w:rFonts w:ascii="Times New Roman" w:hAnsi="Times New Roman"/>
                <w:sz w:val="18"/>
                <w:szCs w:val="18"/>
              </w:rPr>
              <w:t>O: 6</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4A4C25">
            <w:pPr>
              <w:bidi w:val="0"/>
              <w:rPr>
                <w:rFonts w:ascii="Times New Roman" w:hAnsi="Times New Roman"/>
                <w:sz w:val="18"/>
                <w:szCs w:val="18"/>
                <w:lang w:val="cs-CZ"/>
              </w:rPr>
            </w:pPr>
            <w:r w:rsidRPr="00D038AC" w:rsidR="00D038AC">
              <w:rPr>
                <w:rFonts w:ascii="Times New Roman" w:hAnsi="Times New Roman"/>
                <w:sz w:val="18"/>
                <w:szCs w:val="18"/>
              </w:rPr>
              <w:t xml:space="preserve">Používateľ musí uchovávať záznamy z posúdenia uvedeného v odseku </w:t>
            </w:r>
            <w:smartTag w:uri="urn:schemas-microsoft-com:office:smarttags" w:element="metricconverter">
              <w:smartTagPr>
                <w:attr w:name="ProductID" w:val="2 a"/>
              </w:smartTagPr>
              <w:r w:rsidRPr="00D038AC" w:rsidR="00D038AC">
                <w:rPr>
                  <w:rFonts w:ascii="Times New Roman" w:hAnsi="Times New Roman"/>
                  <w:sz w:val="18"/>
                  <w:szCs w:val="18"/>
                </w:rPr>
                <w:t>2 a</w:t>
              </w:r>
            </w:smartTag>
            <w:r w:rsidRPr="00D038AC" w:rsidR="00D038AC">
              <w:rPr>
                <w:rFonts w:ascii="Times New Roman" w:hAnsi="Times New Roman"/>
                <w:sz w:val="18"/>
                <w:szCs w:val="18"/>
              </w:rPr>
              <w:t xml:space="preserve"> sprístupniť ich vo vhodnej forme príslušnému orgánu ako súčasť ohlásenia v zmysle článkov 6, </w:t>
            </w:r>
            <w:smartTag w:uri="urn:schemas-microsoft-com:office:smarttags" w:element="metricconverter">
              <w:smartTagPr>
                <w:attr w:name="ProductID" w:val="8 a"/>
              </w:smartTagPr>
              <w:r w:rsidRPr="00D038AC" w:rsidR="00D038AC">
                <w:rPr>
                  <w:rFonts w:ascii="Times New Roman" w:hAnsi="Times New Roman"/>
                  <w:sz w:val="18"/>
                  <w:szCs w:val="18"/>
                </w:rPr>
                <w:t>8 a</w:t>
              </w:r>
            </w:smartTag>
            <w:r w:rsidRPr="00D038AC" w:rsidR="00D038AC">
              <w:rPr>
                <w:rFonts w:ascii="Times New Roman" w:hAnsi="Times New Roman"/>
                <w:sz w:val="18"/>
                <w:szCs w:val="18"/>
              </w:rPr>
              <w:t xml:space="preserve"> 9 alebo na požiadanie.</w:t>
            </w:r>
            <w:r w:rsidR="00D038AC">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4A4C25">
            <w:pPr>
              <w:pStyle w:val="Normlny"/>
              <w:bidi w:val="0"/>
              <w:jc w:val="center"/>
              <w:rPr>
                <w:rFonts w:ascii="Times New Roman" w:hAnsi="Times New Roman"/>
                <w:sz w:val="18"/>
                <w:szCs w:val="18"/>
              </w:rPr>
            </w:pPr>
            <w:r w:rsidRPr="006E2B47">
              <w:rPr>
                <w:rFonts w:ascii="Times New Roman" w:hAnsi="Times New Roman"/>
                <w:sz w:val="18"/>
                <w:szCs w:val="18"/>
              </w:rPr>
              <w:t xml:space="preserve">§ 11 </w:t>
            </w:r>
          </w:p>
          <w:p w:rsidR="00A857C9" w:rsidRPr="006E2B47" w:rsidP="004A4C25">
            <w:pPr>
              <w:pStyle w:val="BodyText"/>
              <w:bidi w:val="0"/>
              <w:rPr>
                <w:rFonts w:ascii="Times New Roman" w:hAnsi="Times New Roman"/>
              </w:rPr>
            </w:pPr>
            <w:r w:rsidRPr="006E2B47">
              <w:rPr>
                <w:rFonts w:ascii="Times New Roman" w:hAnsi="Times New Roman"/>
              </w:rPr>
              <w:t xml:space="preserve">O:4   </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1356F2">
            <w:pPr>
              <w:bidi w:val="0"/>
              <w:rPr>
                <w:rFonts w:ascii="Times New Roman" w:hAnsi="Times New Roman"/>
                <w:sz w:val="18"/>
                <w:szCs w:val="18"/>
              </w:rPr>
            </w:pPr>
            <w:r w:rsidRPr="006E2B47">
              <w:rPr>
                <w:rFonts w:ascii="Times New Roman" w:hAnsi="Times New Roman"/>
                <w:sz w:val="18"/>
                <w:szCs w:val="18"/>
              </w:rPr>
              <w:t xml:space="preserve">Používateľ je povinný uchovávať posudky z posudzovania </w:t>
            </w:r>
            <w:r w:rsidR="001356F2">
              <w:rPr>
                <w:rFonts w:ascii="Times New Roman" w:hAnsi="Times New Roman"/>
                <w:sz w:val="18"/>
                <w:szCs w:val="18"/>
              </w:rPr>
              <w:t xml:space="preserve">rizika (§ 5 ods. 4) a záznamy z </w:t>
            </w:r>
            <w:r w:rsidRPr="006E2B47">
              <w:rPr>
                <w:rFonts w:ascii="Times New Roman" w:hAnsi="Times New Roman"/>
                <w:sz w:val="18"/>
                <w:szCs w:val="18"/>
              </w:rPr>
              <w:t>prehodnocovania zatriedenia desať rokov odo dňa zatriedenia do rizikovej triedy alebo prehodnotenia tohto zatriedenia.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Pr>
                <w:rFonts w:ascii="Times New Roman" w:hAnsi="Times New Roman"/>
                <w:sz w:val="18"/>
                <w:szCs w:val="18"/>
              </w:rPr>
              <w:t>Č:</w:t>
            </w:r>
            <w:r w:rsidRPr="006E2B47" w:rsidR="00A857C9">
              <w:rPr>
                <w:rFonts w:ascii="Times New Roman" w:hAnsi="Times New Roman"/>
                <w:sz w:val="18"/>
                <w:szCs w:val="18"/>
              </w:rPr>
              <w:t xml:space="preserve"> </w:t>
            </w:r>
            <w:r w:rsidR="00D038AC">
              <w:rPr>
                <w:rFonts w:ascii="Times New Roman" w:hAnsi="Times New Roman"/>
                <w:sz w:val="18"/>
                <w:szCs w:val="18"/>
              </w:rPr>
              <w:t>5</w:t>
            </w:r>
          </w:p>
          <w:p w:rsidR="00A857C9" w:rsidRPr="006E2B47">
            <w:pPr>
              <w:bidi w:val="0"/>
              <w:jc w:val="center"/>
              <w:rPr>
                <w:rFonts w:ascii="Times New Roman" w:hAnsi="Times New Roman"/>
                <w:sz w:val="18"/>
                <w:szCs w:val="18"/>
              </w:rPr>
            </w:pPr>
            <w:r w:rsidRPr="006E2B47">
              <w:rPr>
                <w:rFonts w:ascii="Times New Roman" w:hAnsi="Times New Roman"/>
                <w:sz w:val="18"/>
                <w:szCs w:val="18"/>
              </w:rPr>
              <w:t xml:space="preserve"> 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rsidP="0020027F">
            <w:pPr>
              <w:pStyle w:val="Mjnadpis4"/>
              <w:bidi w:val="0"/>
              <w:rPr>
                <w:rFonts w:ascii="Times New Roman" w:hAnsi="Times New Roman"/>
              </w:rPr>
            </w:pPr>
            <w:r w:rsidRPr="00D038AC" w:rsidR="00D038AC">
              <w:rPr>
                <w:rFonts w:ascii="Times New Roman" w:hAnsi="Times New Roman"/>
              </w:rPr>
              <w:t>Okrem rozsahu, v ktorom bod 2 prílohy IV povoľuje použitie iných opatrení, použije používateľ všeobecné zásady a príslušnú ochranu a iné ochranné opatrenia ustanovené v prílohe IV zodpovedajúce príslušnej triede používania v uzavretých priestoroch tak, aby vystavenie pracoviska a životného prostredia akýmkoľvek GMM bolo na čo najnižšej rozumne uplatniteľnej úrovni a tak, aby bola zaistená vysoká úroveň bezpečnosti.</w:t>
            </w:r>
            <w:r w:rsidR="00D038AC">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18"/>
                <w:szCs w:val="18"/>
              </w:rPr>
            </w:pPr>
            <w:r w:rsidRPr="006E2B47">
              <w:rPr>
                <w:rFonts w:ascii="Times New Roman" w:hAnsi="Times New Roman"/>
                <w:sz w:val="18"/>
                <w:szCs w:val="18"/>
              </w:rPr>
              <w:t xml:space="preserve">§ 9 </w:t>
            </w:r>
          </w:p>
          <w:p w:rsidR="00A857C9" w:rsidRPr="006E2B47">
            <w:pPr>
              <w:bidi w:val="0"/>
              <w:jc w:val="center"/>
              <w:rPr>
                <w:rFonts w:ascii="Times New Roman" w:hAnsi="Times New Roman"/>
                <w:sz w:val="18"/>
                <w:szCs w:val="18"/>
              </w:rPr>
            </w:pPr>
            <w:r w:rsidRPr="006E2B47">
              <w:rPr>
                <w:rFonts w:ascii="Times New Roman" w:hAnsi="Times New Roman"/>
                <w:sz w:val="18"/>
                <w:szCs w:val="18"/>
              </w:rPr>
              <w:t>O:8</w:t>
            </w:r>
          </w:p>
          <w:p w:rsidR="00A857C9"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857C9" w:rsidRPr="002534AF" w:rsidP="002534AF">
            <w:pPr>
              <w:pStyle w:val="BodyTextIndent"/>
              <w:bidi w:val="0"/>
              <w:ind w:left="137"/>
              <w:rPr>
                <w:rFonts w:ascii="Times New Roman" w:hAnsi="Times New Roman"/>
                <w:sz w:val="18"/>
                <w:szCs w:val="18"/>
              </w:rPr>
            </w:pPr>
            <w:r w:rsidRPr="002534AF">
              <w:rPr>
                <w:rFonts w:ascii="Times New Roman" w:hAnsi="Times New Roman"/>
                <w:sz w:val="18"/>
                <w:szCs w:val="18"/>
              </w:rPr>
              <w:t>(8) Používateľ je povinný zabezpečiť  uplatňovanie týchto zásad bezpečnosti a ochrany zdravia pri práci a správnej mikrobiologickej praxe v uzavretých priestoroch:</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 xml:space="preserve">a)  vystavenie uzavretých priestorov účinkom geneticky modifikovaných mikroorganizmov sa musí udržiavať na čo najnižšej možnej úrovni,  </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b) ochranné opatrenia sa musia vykonávať pri zdroji nebezpečenstva, a ak je to potrebné, podľa úrovne ochrany zodpovedajúcej zatriedeniu do rizikovej triedy musia sa na ich vykonávanie zabezpečiť zamestnancom osobné ochranné prostriedky,</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 xml:space="preserve">c)  musí sa udržiavať také vybavenie uzavretých priestorov, ktoré zodpovedá úrovni ochrany zodpovedajúcej zatriedeniu do rizikovej triedy, </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 xml:space="preserve">d) pri podozrení zo zlyhania ochranných opatrení sa musí zisťovať prítomnosť používaných životaschopných mikroorganizmov mimo primárnej fyzickej kontroly, </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e) musia byť určené dezinfekčné a dekontaminačné postupy pre prípad úniku geneticky modifikovaných mikroorganizmov z uzavretého priestoru,</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 xml:space="preserve">f)  k dispozícii musia byť účinné dezinfekčné látky a hygienické a dekontaminačné prostriedky a mechanizmy, </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g) musia sa vytvoriť a uplatňovať miestne bezpečnostné zásady praxe pre zamestnancov používateľa,</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h) v uzavretom priestore a v jeho okolí sa musia rozmiestniť označenia oznamujúce bionebezpečenstvo, ak sa v ňom vykonávajú činnosti zatriedené do rizikových tried 2 až 4,</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i) zamestnancom sa musí umožniť potrebné odborné vzdelávanie,</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j) o činnostiach v uzavretých priestoroch sa musí viesť podrobná dokumentácia,</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k) v uzavretých priestoroch musí byť zakázané jesť, piť, fajčiť, používať kozmetické výrobky a skladovať a uschovávať potraviny,</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l) musí sa zakázať pipetovanie ústami,</w:t>
            </w:r>
          </w:p>
          <w:p w:rsidR="00A857C9" w:rsidRPr="002534AF" w:rsidP="00FA0938">
            <w:pPr>
              <w:pStyle w:val="BodyTextIndent"/>
              <w:bidi w:val="0"/>
              <w:spacing w:after="60"/>
              <w:ind w:left="136"/>
              <w:rPr>
                <w:rFonts w:ascii="Times New Roman" w:hAnsi="Times New Roman"/>
                <w:sz w:val="18"/>
                <w:szCs w:val="18"/>
              </w:rPr>
            </w:pPr>
            <w:r w:rsidRPr="002534AF">
              <w:rPr>
                <w:rFonts w:ascii="Times New Roman" w:hAnsi="Times New Roman"/>
                <w:sz w:val="18"/>
                <w:szCs w:val="18"/>
              </w:rPr>
              <w:t>m) musia sa poskytnúť písomne vyhotovované štandardné postupy, ak je to z hľadiska bezpečnosti potrebné,</w:t>
            </w:r>
          </w:p>
          <w:p w:rsidR="00A857C9" w:rsidRPr="002534AF" w:rsidP="00FA0938">
            <w:pPr>
              <w:pStyle w:val="BodyTextIndent"/>
              <w:bidi w:val="0"/>
              <w:spacing w:after="60"/>
              <w:ind w:left="136"/>
              <w:rPr>
                <w:rFonts w:ascii="Times New Roman" w:hAnsi="Times New Roman"/>
                <w:color w:val="0000FF"/>
                <w:sz w:val="18"/>
                <w:szCs w:val="18"/>
              </w:rPr>
            </w:pPr>
            <w:r w:rsidRPr="002534AF">
              <w:rPr>
                <w:rFonts w:ascii="Times New Roman" w:hAnsi="Times New Roman"/>
                <w:sz w:val="18"/>
                <w:szCs w:val="18"/>
              </w:rPr>
              <w:t>n) musí sa zabezpečiť bezpečné uskladnenie kontaminovaného laboratórneho vybavenia a materiálu.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857C9"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857C9"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D038AC">
              <w:rPr>
                <w:rFonts w:ascii="Times New Roman" w:hAnsi="Times New Roman"/>
                <w:sz w:val="18"/>
                <w:szCs w:val="18"/>
              </w:rPr>
              <w:t>Č</w:t>
            </w:r>
            <w:r>
              <w:rPr>
                <w:rFonts w:ascii="Times New Roman" w:hAnsi="Times New Roman"/>
                <w:sz w:val="18"/>
                <w:szCs w:val="18"/>
              </w:rPr>
              <w:t>:</w:t>
            </w:r>
            <w:r w:rsidRPr="006E2B47" w:rsidR="00D038AC">
              <w:rPr>
                <w:rFonts w:ascii="Times New Roman" w:hAnsi="Times New Roman"/>
                <w:sz w:val="18"/>
                <w:szCs w:val="18"/>
              </w:rPr>
              <w:t xml:space="preserve"> </w:t>
            </w:r>
            <w:r w:rsidR="00D038AC">
              <w:rPr>
                <w:rFonts w:ascii="Times New Roman" w:hAnsi="Times New Roman"/>
                <w:sz w:val="18"/>
                <w:szCs w:val="18"/>
              </w:rPr>
              <w:t>5</w:t>
            </w:r>
          </w:p>
          <w:p w:rsidR="00D038AC">
            <w:pPr>
              <w:bidi w:val="0"/>
              <w:jc w:val="center"/>
              <w:rPr>
                <w:rFonts w:ascii="Times New Roman" w:hAnsi="Times New Roman"/>
                <w:sz w:val="18"/>
                <w:szCs w:val="18"/>
              </w:rPr>
            </w:pPr>
            <w:r>
              <w:rPr>
                <w:rFonts w:ascii="Times New Roman" w:hAnsi="Times New Roman"/>
                <w:sz w:val="18"/>
                <w:szCs w:val="18"/>
              </w:rPr>
              <w:t>O</w:t>
            </w:r>
            <w:r w:rsidRPr="006E2B47">
              <w:rPr>
                <w:rFonts w:ascii="Times New Roman" w:hAnsi="Times New Roman"/>
                <w:sz w:val="18"/>
                <w:szCs w:val="18"/>
              </w:rPr>
              <w:t>: 2</w:t>
            </w:r>
          </w:p>
          <w:p w:rsidR="00D038AC">
            <w:pPr>
              <w:bidi w:val="0"/>
              <w:jc w:val="center"/>
              <w:rPr>
                <w:rFonts w:ascii="Times New Roman" w:hAnsi="Times New Roman"/>
                <w:sz w:val="18"/>
                <w:szCs w:val="18"/>
              </w:rPr>
            </w:pPr>
          </w:p>
          <w:p w:rsidR="00D038AC">
            <w:pPr>
              <w:bidi w:val="0"/>
              <w:jc w:val="center"/>
              <w:rPr>
                <w:rFonts w:ascii="Times New Roman" w:hAnsi="Times New Roman"/>
                <w:sz w:val="18"/>
                <w:szCs w:val="18"/>
              </w:rPr>
            </w:pPr>
          </w:p>
          <w:p w:rsidR="00D038AC">
            <w:pPr>
              <w:bidi w:val="0"/>
              <w:jc w:val="center"/>
              <w:rPr>
                <w:rFonts w:ascii="Times New Roman" w:hAnsi="Times New Roman"/>
                <w:sz w:val="18"/>
                <w:szCs w:val="18"/>
              </w:rPr>
            </w:pPr>
          </w:p>
          <w:p w:rsidR="00D038AC">
            <w:pPr>
              <w:bidi w:val="0"/>
              <w:jc w:val="center"/>
              <w:rPr>
                <w:rFonts w:ascii="Times New Roman" w:hAnsi="Times New Roman"/>
                <w:sz w:val="18"/>
                <w:szCs w:val="18"/>
              </w:rPr>
            </w:pPr>
          </w:p>
          <w:p w:rsidR="00D038AC">
            <w:pPr>
              <w:bidi w:val="0"/>
              <w:jc w:val="center"/>
              <w:rPr>
                <w:rFonts w:ascii="Times New Roman" w:hAnsi="Times New Roman"/>
                <w:sz w:val="18"/>
                <w:szCs w:val="18"/>
              </w:rPr>
            </w:pPr>
          </w:p>
          <w:p w:rsidR="00D038AC">
            <w:pPr>
              <w:bidi w:val="0"/>
              <w:jc w:val="center"/>
              <w:rPr>
                <w:rFonts w:ascii="Times New Roman" w:hAnsi="Times New Roman"/>
                <w:sz w:val="18"/>
                <w:szCs w:val="18"/>
              </w:rPr>
            </w:pPr>
          </w:p>
          <w:p w:rsidR="00D038AC">
            <w:pPr>
              <w:bidi w:val="0"/>
              <w:jc w:val="center"/>
              <w:rPr>
                <w:rFonts w:ascii="Times New Roman" w:hAnsi="Times New Roman"/>
                <w:sz w:val="18"/>
                <w:szCs w:val="18"/>
              </w:rPr>
            </w:pPr>
          </w:p>
          <w:p w:rsidR="00D038AC" w:rsidRPr="006E2B47">
            <w:pPr>
              <w:bidi w:val="0"/>
              <w:jc w:val="center"/>
              <w:rPr>
                <w:rFonts w:ascii="Times New Roman" w:hAnsi="Times New Roman"/>
                <w:sz w:val="20"/>
                <w:szCs w:val="20"/>
              </w:rPr>
            </w:pP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38AC" w:rsidRPr="00D038AC" w:rsidP="00D038AC">
            <w:pPr>
              <w:tabs>
                <w:tab w:val="left" w:pos="720"/>
              </w:tabs>
              <w:bidi w:val="0"/>
              <w:rPr>
                <w:rFonts w:ascii="Times New Roman" w:hAnsi="Times New Roman"/>
                <w:sz w:val="18"/>
                <w:szCs w:val="18"/>
              </w:rPr>
            </w:pPr>
            <w:r w:rsidRPr="00D038AC">
              <w:rPr>
                <w:rFonts w:ascii="Times New Roman" w:hAnsi="Times New Roman"/>
                <w:sz w:val="18"/>
                <w:szCs w:val="18"/>
              </w:rPr>
              <w:t xml:space="preserve">Posúdenia uvedené v článku 4 ods. </w:t>
            </w:r>
            <w:smartTag w:uri="urn:schemas-microsoft-com:office:smarttags" w:element="metricconverter">
              <w:smartTagPr>
                <w:attr w:name="ProductID" w:val="2 a"/>
              </w:smartTagPr>
              <w:r w:rsidRPr="00D038AC">
                <w:rPr>
                  <w:rFonts w:ascii="Times New Roman" w:hAnsi="Times New Roman"/>
                  <w:sz w:val="18"/>
                  <w:szCs w:val="18"/>
                </w:rPr>
                <w:t>2 a</w:t>
              </w:r>
            </w:smartTag>
            <w:r w:rsidRPr="00D038AC">
              <w:rPr>
                <w:rFonts w:ascii="Times New Roman" w:hAnsi="Times New Roman"/>
                <w:sz w:val="18"/>
                <w:szCs w:val="18"/>
              </w:rPr>
              <w:t xml:space="preserve"> ochrana a iné použité ochranné opatrenia sa musia preskúmavať pravidelne a ihneď, ak: </w:t>
            </w:r>
          </w:p>
          <w:p w:rsidR="00D038AC" w:rsidRPr="00D038AC" w:rsidP="00D038AC">
            <w:pPr>
              <w:tabs>
                <w:tab w:val="left" w:pos="720"/>
              </w:tabs>
              <w:bidi w:val="0"/>
              <w:ind w:left="138" w:hanging="138"/>
              <w:rPr>
                <w:rFonts w:ascii="Times New Roman" w:hAnsi="Times New Roman"/>
                <w:sz w:val="18"/>
                <w:szCs w:val="18"/>
              </w:rPr>
            </w:pPr>
            <w:r w:rsidRPr="00D038AC">
              <w:rPr>
                <w:rFonts w:ascii="Times New Roman" w:hAnsi="Times New Roman"/>
                <w:sz w:val="18"/>
                <w:szCs w:val="18"/>
              </w:rPr>
              <w:t xml:space="preserve">a) použité ochranné opatrenia nie sú už vhodné, alebo ak trieda priradená používaniu v uzavretých priestoroch už nie je správna, alebo </w:t>
            </w:r>
          </w:p>
          <w:p w:rsidR="00D038AC" w:rsidRPr="006E2B47" w:rsidP="00D038AC">
            <w:pPr>
              <w:tabs>
                <w:tab w:val="left" w:pos="720"/>
              </w:tabs>
              <w:bidi w:val="0"/>
              <w:ind w:left="138" w:hanging="138"/>
              <w:rPr>
                <w:rFonts w:ascii="Times New Roman" w:hAnsi="Times New Roman"/>
              </w:rPr>
            </w:pPr>
            <w:r w:rsidRPr="00D038AC">
              <w:rPr>
                <w:rFonts w:ascii="Times New Roman" w:hAnsi="Times New Roman"/>
                <w:sz w:val="18"/>
                <w:szCs w:val="18"/>
              </w:rPr>
              <w:t>b) existuje dôvod sa domnievať, že posúdenie už nie je z hľadiska nových vedeckých alebo technických poznatkov správne.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11 </w:t>
            </w:r>
          </w:p>
          <w:p w:rsidR="00D038AC" w:rsidRPr="006E2B47">
            <w:pPr>
              <w:pStyle w:val="Normlny"/>
              <w:bidi w:val="0"/>
              <w:jc w:val="center"/>
              <w:rPr>
                <w:rFonts w:ascii="Times New Roman" w:hAnsi="Times New Roman"/>
              </w:rPr>
            </w:pPr>
            <w:r w:rsidRPr="006E2B47">
              <w:rPr>
                <w:rFonts w:ascii="Times New Roman" w:hAnsi="Times New Roman"/>
                <w:sz w:val="18"/>
                <w:szCs w:val="18"/>
              </w:rPr>
              <w:t xml:space="preserve">O: 1   </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1356F2" w:rsidP="001356F2">
            <w:pPr>
              <w:bidi w:val="0"/>
              <w:rPr>
                <w:rFonts w:ascii="Times New Roman" w:hAnsi="Times New Roman"/>
                <w:sz w:val="18"/>
                <w:szCs w:val="18"/>
              </w:rPr>
            </w:pPr>
            <w:r w:rsidRPr="006E2B47" w:rsidR="00D038AC">
              <w:rPr>
                <w:rFonts w:ascii="Times New Roman" w:hAnsi="Times New Roman"/>
                <w:sz w:val="18"/>
                <w:szCs w:val="18"/>
              </w:rPr>
              <w:t xml:space="preserve">Používateľ je povinný počas používania v uzavretých priestoroch pravidelne prehodnocovať zatriedenie do rizikovej triedy. </w:t>
            </w:r>
          </w:p>
          <w:p w:rsidR="00D038AC" w:rsidRPr="006E2B47" w:rsidP="001356F2">
            <w:pPr>
              <w:bidi w:val="0"/>
              <w:ind w:left="317" w:hanging="317"/>
              <w:rPr>
                <w:rFonts w:ascii="Times New Roman" w:hAnsi="Times New Roman"/>
                <w:sz w:val="18"/>
                <w:szCs w:val="18"/>
              </w:rPr>
            </w:pPr>
            <w:r w:rsidRPr="006E2B47">
              <w:rPr>
                <w:rFonts w:ascii="Times New Roman" w:hAnsi="Times New Roman"/>
                <w:sz w:val="18"/>
                <w:szCs w:val="18"/>
              </w:rPr>
              <w:t>Vždy ho musí prehodnotiť, ak zistí, že</w:t>
            </w:r>
          </w:p>
          <w:p w:rsidR="00D038AC" w:rsidRPr="006E2B47" w:rsidP="001356F2">
            <w:pPr>
              <w:bidi w:val="0"/>
              <w:ind w:left="317" w:hanging="317"/>
              <w:rPr>
                <w:rFonts w:ascii="Times New Roman" w:hAnsi="Times New Roman"/>
                <w:sz w:val="18"/>
                <w:szCs w:val="18"/>
              </w:rPr>
            </w:pPr>
            <w:r w:rsidRPr="006E2B47">
              <w:rPr>
                <w:rFonts w:ascii="Times New Roman" w:hAnsi="Times New Roman"/>
                <w:sz w:val="18"/>
                <w:szCs w:val="18"/>
              </w:rPr>
              <w:t xml:space="preserve"> a)  používané ochranné opatrenia prestali byť</w:t>
            </w:r>
            <w:r w:rsidR="001356F2">
              <w:rPr>
                <w:rFonts w:ascii="Times New Roman" w:hAnsi="Times New Roman"/>
                <w:sz w:val="18"/>
                <w:szCs w:val="18"/>
              </w:rPr>
              <w:t xml:space="preserve"> </w:t>
            </w:r>
            <w:r w:rsidRPr="006E2B47">
              <w:rPr>
                <w:rFonts w:ascii="Times New Roman" w:hAnsi="Times New Roman"/>
                <w:sz w:val="18"/>
                <w:szCs w:val="18"/>
              </w:rPr>
              <w:t xml:space="preserve"> primerané požadovanej úrovni ochrany</w:t>
            </w:r>
            <w:r w:rsidR="001356F2">
              <w:rPr>
                <w:rFonts w:ascii="Times New Roman" w:hAnsi="Times New Roman"/>
                <w:sz w:val="18"/>
                <w:szCs w:val="18"/>
              </w:rPr>
              <w:t xml:space="preserve"> </w:t>
            </w:r>
            <w:r w:rsidRPr="006E2B47">
              <w:rPr>
                <w:rFonts w:ascii="Times New Roman" w:hAnsi="Times New Roman"/>
                <w:sz w:val="18"/>
                <w:szCs w:val="18"/>
              </w:rPr>
              <w:t xml:space="preserve"> zamestnancov používateľa,</w:t>
            </w:r>
          </w:p>
          <w:p w:rsidR="00D038AC" w:rsidRPr="006E2B47" w:rsidP="001356F2">
            <w:pPr>
              <w:bidi w:val="0"/>
              <w:ind w:left="317" w:hanging="317"/>
              <w:rPr>
                <w:rFonts w:ascii="Times New Roman" w:hAnsi="Times New Roman"/>
                <w:sz w:val="18"/>
                <w:szCs w:val="18"/>
              </w:rPr>
            </w:pPr>
            <w:r w:rsidRPr="006E2B47">
              <w:rPr>
                <w:rFonts w:ascii="Times New Roman" w:hAnsi="Times New Roman"/>
                <w:sz w:val="18"/>
                <w:szCs w:val="18"/>
              </w:rPr>
              <w:t xml:space="preserve"> b)  zatriedenie do rizikovej triedy prestalo byť</w:t>
            </w:r>
            <w:r w:rsidR="001356F2">
              <w:rPr>
                <w:rFonts w:ascii="Times New Roman" w:hAnsi="Times New Roman"/>
                <w:sz w:val="18"/>
                <w:szCs w:val="18"/>
              </w:rPr>
              <w:t xml:space="preserve"> </w:t>
            </w:r>
            <w:r w:rsidRPr="006E2B47">
              <w:rPr>
                <w:rFonts w:ascii="Times New Roman" w:hAnsi="Times New Roman"/>
                <w:sz w:val="18"/>
                <w:szCs w:val="18"/>
              </w:rPr>
              <w:t>primerané úrovni ochrany alebo už nezodpovedá</w:t>
            </w:r>
            <w:r w:rsidR="001356F2">
              <w:rPr>
                <w:rFonts w:ascii="Times New Roman" w:hAnsi="Times New Roman"/>
                <w:sz w:val="18"/>
                <w:szCs w:val="18"/>
              </w:rPr>
              <w:t xml:space="preserve"> </w:t>
            </w:r>
            <w:r w:rsidRPr="006E2B47">
              <w:rPr>
                <w:rFonts w:ascii="Times New Roman" w:hAnsi="Times New Roman"/>
                <w:sz w:val="18"/>
                <w:szCs w:val="18"/>
              </w:rPr>
              <w:t xml:space="preserve"> výsledku posudzovania rizika,</w:t>
            </w:r>
          </w:p>
          <w:p w:rsidR="00FA0938" w:rsidP="006B1150">
            <w:pPr>
              <w:pStyle w:val="Normlny"/>
              <w:bidi w:val="0"/>
              <w:ind w:left="317" w:hanging="317"/>
              <w:jc w:val="both"/>
              <w:rPr>
                <w:rFonts w:ascii="Times New Roman" w:hAnsi="Times New Roman"/>
                <w:sz w:val="18"/>
                <w:szCs w:val="18"/>
              </w:rPr>
            </w:pPr>
            <w:r w:rsidRPr="006E2B47" w:rsidR="00D038AC">
              <w:rPr>
                <w:rFonts w:ascii="Times New Roman" w:hAnsi="Times New Roman"/>
                <w:sz w:val="18"/>
                <w:szCs w:val="18"/>
              </w:rPr>
              <w:t xml:space="preserve"> c) je dôvod domnievať sa, že vykonané posudzovanie rizika už nezodpovedá novým vedeckým</w:t>
            </w:r>
            <w:r w:rsidR="001356F2">
              <w:rPr>
                <w:rFonts w:ascii="Times New Roman" w:hAnsi="Times New Roman"/>
                <w:sz w:val="18"/>
                <w:szCs w:val="18"/>
              </w:rPr>
              <w:t xml:space="preserve"> </w:t>
            </w:r>
            <w:r w:rsidRPr="006E2B47" w:rsidR="00D038AC">
              <w:rPr>
                <w:rFonts w:ascii="Times New Roman" w:hAnsi="Times New Roman"/>
                <w:sz w:val="18"/>
                <w:szCs w:val="18"/>
              </w:rPr>
              <w:t>poznatkom a dosiahnutej úrovni génových metód  a génových techník</w:t>
            </w:r>
          </w:p>
          <w:p w:rsidR="000E2545" w:rsidRPr="006B1150" w:rsidP="006B1150">
            <w:pPr>
              <w:pStyle w:val="Normlny"/>
              <w:bidi w:val="0"/>
              <w:ind w:left="317" w:hanging="317"/>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38A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rsidP="00DD195C">
            <w:pPr>
              <w:bidi w:val="0"/>
              <w:jc w:val="center"/>
              <w:rPr>
                <w:rFonts w:ascii="Times New Roman" w:hAnsi="Times New Roman"/>
                <w:sz w:val="18"/>
                <w:szCs w:val="18"/>
              </w:rPr>
            </w:pPr>
            <w:r>
              <w:rPr>
                <w:rFonts w:ascii="Times New Roman" w:hAnsi="Times New Roman"/>
                <w:sz w:val="18"/>
                <w:szCs w:val="18"/>
              </w:rPr>
              <w:t>Č</w:t>
            </w:r>
            <w:r w:rsidR="00DD195C">
              <w:rPr>
                <w:rFonts w:ascii="Times New Roman" w:hAnsi="Times New Roman"/>
                <w:sz w:val="18"/>
                <w:szCs w:val="18"/>
              </w:rPr>
              <w:t>:</w:t>
            </w:r>
            <w:r>
              <w:rPr>
                <w:rFonts w:ascii="Times New Roman" w:hAnsi="Times New Roman"/>
                <w:sz w:val="18"/>
                <w:szCs w:val="18"/>
              </w:rPr>
              <w:t xml:space="preserve"> 6</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rsidP="00D038AC">
            <w:pPr>
              <w:pStyle w:val="Mjnadpis4"/>
              <w:bidi w:val="0"/>
              <w:rPr>
                <w:rFonts w:ascii="Times New Roman" w:hAnsi="Times New Roman"/>
              </w:rPr>
            </w:pPr>
            <w:r w:rsidRPr="00D038AC">
              <w:rPr>
                <w:rFonts w:ascii="Times New Roman" w:hAnsi="Times New Roman"/>
              </w:rPr>
              <w:t>Ak sa majú priestory použiť prvýkrát na používanie v uzavretých priestoroch, používateľ je povinný predložiť príslušným orgánom pred začatím takéhoto použitia ohlásenie obsahujúce aspoň informácie uvedené v časti A prílohy 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rsidP="00D60C0E">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rsidP="00D60C0E">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523410" w:rsidP="00D60C0E">
            <w:pPr>
              <w:bidi w:val="0"/>
              <w:jc w:val="center"/>
              <w:rPr>
                <w:rFonts w:ascii="Times New Roman" w:hAnsi="Times New Roman"/>
                <w:sz w:val="18"/>
                <w:szCs w:val="18"/>
              </w:rPr>
            </w:pPr>
            <w:r w:rsidRPr="00523410">
              <w:rPr>
                <w:rFonts w:ascii="Times New Roman" w:hAnsi="Times New Roman"/>
                <w:sz w:val="18"/>
                <w:szCs w:val="18"/>
              </w:rPr>
              <w:t>§ 10</w:t>
            </w:r>
          </w:p>
          <w:p w:rsidR="00D038AC" w:rsidRPr="00523410" w:rsidP="00D60C0E">
            <w:pPr>
              <w:bidi w:val="0"/>
              <w:jc w:val="center"/>
              <w:rPr>
                <w:rFonts w:ascii="Times New Roman" w:hAnsi="Times New Roman"/>
                <w:sz w:val="18"/>
                <w:szCs w:val="18"/>
              </w:rPr>
            </w:pPr>
            <w:r w:rsidRPr="00523410">
              <w:rPr>
                <w:rFonts w:ascii="Times New Roman" w:hAnsi="Times New Roman"/>
                <w:sz w:val="18"/>
                <w:szCs w:val="18"/>
              </w:rPr>
              <w:t>O:1</w:t>
            </w:r>
          </w:p>
          <w:p w:rsidR="00D038AC" w:rsidRPr="006E2B47" w:rsidP="00D60C0E">
            <w:pPr>
              <w:bidi w:val="0"/>
              <w:jc w:val="center"/>
              <w:rPr>
                <w:rFonts w:ascii="Times New Roman" w:hAnsi="Times New Roman"/>
                <w:color w:val="FF00FF"/>
                <w:sz w:val="18"/>
                <w:szCs w:val="18"/>
              </w:rPr>
            </w:pPr>
            <w:r w:rsidRPr="00523410">
              <w:rPr>
                <w:rFonts w:ascii="Times New Roman" w:hAnsi="Times New Roman"/>
                <w:sz w:val="18"/>
                <w:szCs w:val="18"/>
              </w:rPr>
              <w:t>P:g</w:t>
            </w:r>
          </w:p>
          <w:p w:rsidR="00D038AC" w:rsidRPr="006E2B47" w:rsidP="00D60C0E">
            <w:pPr>
              <w:bidi w:val="0"/>
              <w:jc w:val="center"/>
              <w:rPr>
                <w:rFonts w:ascii="Times New Roman" w:hAnsi="Times New Roman"/>
                <w:sz w:val="18"/>
                <w:szCs w:val="18"/>
              </w:rPr>
            </w:pPr>
          </w:p>
          <w:p w:rsidR="00D038AC" w:rsidRPr="006E2B47" w:rsidP="00D60C0E">
            <w:pPr>
              <w:bidi w:val="0"/>
              <w:jc w:val="center"/>
              <w:rPr>
                <w:rFonts w:ascii="Times New Roman" w:hAnsi="Times New Roman"/>
                <w:sz w:val="18"/>
                <w:szCs w:val="18"/>
              </w:rPr>
            </w:pPr>
          </w:p>
          <w:p w:rsidR="00D038AC" w:rsidRPr="00523410" w:rsidP="00523410">
            <w:pPr>
              <w:bidi w:val="0"/>
              <w:jc w:val="center"/>
              <w:rPr>
                <w:rFonts w:ascii="Times New Roman" w:hAnsi="Times New Roman"/>
                <w:sz w:val="18"/>
                <w:szCs w:val="18"/>
              </w:rPr>
            </w:pPr>
            <w:r w:rsidRPr="00523410">
              <w:rPr>
                <w:rFonts w:ascii="Times New Roman" w:hAnsi="Times New Roman"/>
                <w:sz w:val="18"/>
                <w:szCs w:val="18"/>
              </w:rPr>
              <w:t xml:space="preserve">§ 13 </w:t>
            </w:r>
          </w:p>
          <w:p w:rsidR="00D038AC" w:rsidRPr="00523410" w:rsidP="00523410">
            <w:pPr>
              <w:bidi w:val="0"/>
              <w:jc w:val="center"/>
              <w:rPr>
                <w:rFonts w:ascii="Times New Roman" w:hAnsi="Times New Roman"/>
                <w:sz w:val="18"/>
                <w:szCs w:val="18"/>
              </w:rPr>
            </w:pPr>
            <w:r w:rsidRPr="00523410">
              <w:rPr>
                <w:rFonts w:ascii="Times New Roman" w:hAnsi="Times New Roman"/>
                <w:sz w:val="18"/>
                <w:szCs w:val="18"/>
              </w:rPr>
              <w:t>O:1</w:t>
            </w:r>
          </w:p>
          <w:p w:rsidR="00D038AC" w:rsidRPr="00523410" w:rsidP="00523410">
            <w:pPr>
              <w:bidi w:val="0"/>
              <w:jc w:val="center"/>
              <w:rPr>
                <w:rFonts w:ascii="Times New Roman" w:hAnsi="Times New Roman"/>
                <w:sz w:val="18"/>
                <w:szCs w:val="18"/>
              </w:rPr>
            </w:pPr>
            <w:r w:rsidRPr="00523410">
              <w:rPr>
                <w:rFonts w:ascii="Times New Roman" w:hAnsi="Times New Roman"/>
                <w:sz w:val="18"/>
                <w:szCs w:val="18"/>
              </w:rPr>
              <w:t>P: a</w:t>
            </w:r>
          </w:p>
          <w:p w:rsidR="00D038AC" w:rsidRPr="006E2B47" w:rsidP="00D60C0E">
            <w:pPr>
              <w:bidi w:val="0"/>
              <w:jc w:val="center"/>
              <w:rPr>
                <w:rFonts w:ascii="Times New Roman" w:hAnsi="Times New Roman"/>
                <w:sz w:val="18"/>
                <w:szCs w:val="18"/>
              </w:rPr>
            </w:pPr>
          </w:p>
          <w:p w:rsidR="00D038AC" w:rsidRPr="006E2B47" w:rsidP="00D60C0E">
            <w:pPr>
              <w:bidi w:val="0"/>
              <w:jc w:val="center"/>
              <w:rPr>
                <w:rFonts w:ascii="Times New Roman" w:hAnsi="Times New Roman"/>
                <w:sz w:val="18"/>
                <w:szCs w:val="18"/>
              </w:rPr>
            </w:pPr>
            <w:r w:rsidRPr="006E2B47">
              <w:rPr>
                <w:rFonts w:ascii="Times New Roman" w:hAnsi="Times New Roman"/>
                <w:sz w:val="18"/>
                <w:szCs w:val="18"/>
              </w:rPr>
              <w:t xml:space="preserve">§ 12 </w:t>
            </w:r>
          </w:p>
          <w:p w:rsidR="00D038AC" w:rsidRPr="006E2B47" w:rsidP="00D60C0E">
            <w:pPr>
              <w:bidi w:val="0"/>
              <w:jc w:val="center"/>
              <w:rPr>
                <w:rFonts w:ascii="Times New Roman" w:hAnsi="Times New Roman"/>
                <w:sz w:val="18"/>
                <w:szCs w:val="18"/>
              </w:rPr>
            </w:pPr>
            <w:r w:rsidRPr="006E2B47">
              <w:rPr>
                <w:rFonts w:ascii="Times New Roman" w:hAnsi="Times New Roman"/>
                <w:sz w:val="18"/>
                <w:szCs w:val="18"/>
              </w:rPr>
              <w:t>O:2</w:t>
            </w:r>
          </w:p>
          <w:p w:rsidR="00D038AC" w:rsidRPr="003A2772" w:rsidP="00D60C0E">
            <w:pPr>
              <w:bidi w:val="0"/>
              <w:jc w:val="center"/>
              <w:rPr>
                <w:rFonts w:ascii="Times New Roman" w:hAnsi="Times New Roman"/>
                <w:sz w:val="20"/>
                <w:szCs w:val="20"/>
              </w:rPr>
            </w:pPr>
            <w:r w:rsidRPr="003A2772">
              <w:rPr>
                <w:rFonts w:ascii="Times New Roman" w:hAnsi="Times New Roman"/>
                <w:sz w:val="20"/>
                <w:szCs w:val="20"/>
              </w:rPr>
              <w:t>P:a</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038AC" w:rsidRPr="00645719" w:rsidP="00D60C0E">
            <w:pPr>
              <w:bidi w:val="0"/>
              <w:rPr>
                <w:rFonts w:ascii="Times New Roman" w:hAnsi="Times New Roman"/>
                <w:sz w:val="18"/>
                <w:szCs w:val="18"/>
              </w:rPr>
            </w:pPr>
            <w:r w:rsidRPr="00645719">
              <w:rPr>
                <w:rFonts w:ascii="Times New Roman" w:hAnsi="Times New Roman"/>
                <w:sz w:val="18"/>
                <w:szCs w:val="18"/>
              </w:rPr>
              <w:t>Používateľ je povinný pred začatím každého používania v uzavretých priestoroch urobiť ohlásenie (§12) alebo podať žiadosť o vydanie súhlasu na použitie v uzavretých priestoroch, ak ďalej nie je ustanovené inak (§13).</w:t>
            </w:r>
          </w:p>
          <w:p w:rsidR="00D038AC" w:rsidRPr="00645719" w:rsidP="00523410">
            <w:pPr>
              <w:bidi w:val="0"/>
              <w:ind w:firstLine="374"/>
              <w:rPr>
                <w:rFonts w:ascii="Times New Roman" w:hAnsi="Times New Roman"/>
                <w:sz w:val="18"/>
                <w:szCs w:val="18"/>
              </w:rPr>
            </w:pPr>
          </w:p>
          <w:p w:rsidR="00D038AC" w:rsidRPr="00645719" w:rsidP="001356F2">
            <w:pPr>
              <w:bidi w:val="0"/>
              <w:rPr>
                <w:rFonts w:ascii="Times New Roman" w:hAnsi="Times New Roman"/>
                <w:sz w:val="18"/>
                <w:szCs w:val="18"/>
              </w:rPr>
            </w:pPr>
            <w:r w:rsidRPr="00645719">
              <w:rPr>
                <w:rFonts w:ascii="Times New Roman" w:hAnsi="Times New Roman"/>
                <w:sz w:val="18"/>
                <w:szCs w:val="18"/>
              </w:rPr>
              <w:t xml:space="preserve">(1) Na používanie v uzavretých priestoroch je potrebný súhlas ministerstva </w:t>
            </w:r>
            <w:r w:rsidRPr="00645719">
              <w:rPr>
                <w:rFonts w:ascii="Symbol" w:eastAsia="Times New Roman" w:hAnsi="Symbol" w:cs="Times New Roman"/>
                <w:sz w:val="18"/>
                <w:szCs w:val="18"/>
                <w:rtl w:val="0"/>
              </w:rPr>
              <w:sym w:font="Symbol" w:char="F05B"/>
            </w:r>
            <w:r w:rsidRPr="00645719">
              <w:rPr>
                <w:rFonts w:ascii="Times New Roman" w:hAnsi="Times New Roman"/>
                <w:sz w:val="18"/>
                <w:szCs w:val="18"/>
              </w:rPr>
              <w:t>§ 24 ods.1 písm.b) bod 1.</w:t>
            </w:r>
            <w:r w:rsidRPr="00645719">
              <w:rPr>
                <w:rFonts w:ascii="Symbol" w:eastAsia="Times New Roman" w:hAnsi="Symbol" w:cs="Times New Roman"/>
                <w:sz w:val="18"/>
                <w:szCs w:val="18"/>
                <w:rtl w:val="0"/>
              </w:rPr>
              <w:sym w:font="Symbol" w:char="F05D"/>
            </w:r>
            <w:r w:rsidRPr="00645719">
              <w:rPr>
                <w:rFonts w:ascii="Times New Roman" w:hAnsi="Times New Roman"/>
                <w:sz w:val="18"/>
                <w:szCs w:val="18"/>
              </w:rPr>
              <w:t>, ak ide o  prvé použitie uzavretých priestorov.</w:t>
            </w:r>
          </w:p>
          <w:p w:rsidR="00D038AC" w:rsidRPr="00645719" w:rsidP="00D60C0E">
            <w:pPr>
              <w:bidi w:val="0"/>
              <w:rPr>
                <w:rFonts w:ascii="Times New Roman" w:hAnsi="Times New Roman"/>
                <w:sz w:val="18"/>
                <w:szCs w:val="18"/>
              </w:rPr>
            </w:pPr>
          </w:p>
          <w:p w:rsidR="00D038AC" w:rsidRPr="00645719" w:rsidP="00D60C0E">
            <w:pPr>
              <w:bidi w:val="0"/>
              <w:rPr>
                <w:rFonts w:ascii="Times New Roman" w:hAnsi="Times New Roman"/>
                <w:sz w:val="18"/>
                <w:szCs w:val="18"/>
              </w:rPr>
            </w:pPr>
            <w:r w:rsidRPr="00645719">
              <w:rPr>
                <w:rFonts w:ascii="Times New Roman" w:hAnsi="Times New Roman"/>
                <w:sz w:val="18"/>
                <w:szCs w:val="18"/>
              </w:rPr>
              <w:t xml:space="preserve"> (2) Ohlasovateľ je povinný ohlasovať ministerstvu  údaje o osobe vedúceho projektu a o členoch výboru pre bezpečnosť, ako aj zmeny v týchto údajoch.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523410" w:rsidP="00D60C0E">
            <w:pPr>
              <w:bidi w:val="0"/>
              <w:jc w:val="center"/>
              <w:rPr>
                <w:rFonts w:ascii="Times New Roman" w:hAnsi="Times New Roman"/>
                <w:sz w:val="20"/>
                <w:szCs w:val="20"/>
              </w:rPr>
            </w:pPr>
            <w:r w:rsidRPr="00523410">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38AC" w:rsidRPr="006E2B47" w:rsidP="00D60C0E">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rsidP="00DD195C">
            <w:pPr>
              <w:bidi w:val="0"/>
              <w:jc w:val="center"/>
              <w:rPr>
                <w:rFonts w:ascii="Times New Roman" w:hAnsi="Times New Roman"/>
                <w:sz w:val="18"/>
                <w:szCs w:val="18"/>
              </w:rPr>
            </w:pPr>
            <w:r w:rsidRPr="006E2B47">
              <w:rPr>
                <w:rFonts w:ascii="Times New Roman" w:hAnsi="Times New Roman"/>
                <w:sz w:val="18"/>
                <w:szCs w:val="18"/>
              </w:rPr>
              <w:t>Č</w:t>
            </w:r>
            <w:r w:rsidR="00DD195C">
              <w:rPr>
                <w:rFonts w:ascii="Times New Roman" w:hAnsi="Times New Roman"/>
                <w:sz w:val="18"/>
                <w:szCs w:val="18"/>
              </w:rPr>
              <w:t>:</w:t>
            </w:r>
            <w:r w:rsidRPr="006E2B47">
              <w:rPr>
                <w:rFonts w:ascii="Times New Roman" w:hAnsi="Times New Roman"/>
                <w:sz w:val="18"/>
                <w:szCs w:val="18"/>
              </w:rPr>
              <w:t xml:space="preserve"> </w:t>
            </w:r>
            <w:r>
              <w:rPr>
                <w:rFonts w:ascii="Times New Roman" w:hAnsi="Times New Roman"/>
                <w:sz w:val="18"/>
                <w:szCs w:val="18"/>
              </w:rPr>
              <w:t>7</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38AC" w:rsidP="006E7CF6">
            <w:pPr>
              <w:bidi w:val="0"/>
              <w:rPr>
                <w:rFonts w:ascii="Times New Roman" w:hAnsi="Times New Roman"/>
                <w:sz w:val="18"/>
                <w:szCs w:val="18"/>
              </w:rPr>
            </w:pPr>
            <w:r w:rsidRPr="00D038AC">
              <w:rPr>
                <w:rFonts w:ascii="Times New Roman" w:hAnsi="Times New Roman"/>
                <w:sz w:val="18"/>
                <w:szCs w:val="18"/>
              </w:rPr>
              <w:t xml:space="preserve">Po ohlásení uvedenom v článku 6 sa následné používanie v uzavretých priestoroch triedy 1 môže vykonať bez ďalšieho ohlásenia. </w:t>
            </w:r>
          </w:p>
          <w:p w:rsidR="001356F2" w:rsidP="006E7CF6">
            <w:pPr>
              <w:bidi w:val="0"/>
              <w:rPr>
                <w:rFonts w:ascii="Times New Roman" w:hAnsi="Times New Roman"/>
                <w:sz w:val="18"/>
                <w:szCs w:val="18"/>
              </w:rPr>
            </w:pPr>
          </w:p>
          <w:p w:rsidR="00D038AC" w:rsidRPr="00D038AC" w:rsidP="006E7CF6">
            <w:pPr>
              <w:bidi w:val="0"/>
              <w:rPr>
                <w:rFonts w:ascii="Times New Roman" w:hAnsi="Times New Roman"/>
                <w:sz w:val="18"/>
                <w:szCs w:val="18"/>
                <w:lang w:val="cs-CZ"/>
              </w:rPr>
            </w:pPr>
            <w:r w:rsidRPr="00D038AC">
              <w:rPr>
                <w:rFonts w:ascii="Times New Roman" w:hAnsi="Times New Roman"/>
                <w:sz w:val="18"/>
                <w:szCs w:val="18"/>
              </w:rPr>
              <w:t>Používatelia GMM v triede 1 používania v uzavretých priestoroch musia uchovávať záznamy z každého posúdenia uvedeného v článku 4 ods. 6, ktoré príslušnému orgánu na požiadanie sprístupnia.</w:t>
            </w:r>
          </w:p>
          <w:p w:rsidR="00D038AC" w:rsidRPr="006E2B47" w:rsidP="0020027F">
            <w:pPr>
              <w:pStyle w:val="Mjnadpis4"/>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5A1262" w:rsidP="006E7CF6">
            <w:pPr>
              <w:bidi w:val="0"/>
              <w:jc w:val="center"/>
              <w:rPr>
                <w:rFonts w:ascii="Times New Roman" w:hAnsi="Times New Roman"/>
                <w:sz w:val="18"/>
                <w:szCs w:val="18"/>
              </w:rPr>
            </w:pPr>
            <w:r w:rsidRPr="005A1262">
              <w:rPr>
                <w:rFonts w:ascii="Times New Roman" w:hAnsi="Times New Roman"/>
                <w:sz w:val="18"/>
                <w:szCs w:val="18"/>
              </w:rPr>
              <w:t>§ 12</w:t>
            </w:r>
          </w:p>
          <w:p w:rsidR="00D038AC" w:rsidRPr="005A1262" w:rsidP="006E7CF6">
            <w:pPr>
              <w:bidi w:val="0"/>
              <w:jc w:val="center"/>
              <w:rPr>
                <w:rFonts w:ascii="Times New Roman" w:hAnsi="Times New Roman"/>
                <w:sz w:val="18"/>
                <w:szCs w:val="18"/>
              </w:rPr>
            </w:pPr>
            <w:r w:rsidRPr="005A1262">
              <w:rPr>
                <w:rFonts w:ascii="Times New Roman" w:hAnsi="Times New Roman"/>
                <w:sz w:val="18"/>
                <w:szCs w:val="18"/>
              </w:rPr>
              <w:t xml:space="preserve">O: </w:t>
            </w:r>
            <w:r>
              <w:rPr>
                <w:rFonts w:ascii="Times New Roman" w:hAnsi="Times New Roman"/>
                <w:sz w:val="18"/>
                <w:szCs w:val="18"/>
              </w:rPr>
              <w:t>3</w:t>
            </w:r>
          </w:p>
          <w:p w:rsidR="00D038AC" w:rsidRPr="005A1262" w:rsidP="006E7CF6">
            <w:pPr>
              <w:bidi w:val="0"/>
              <w:jc w:val="center"/>
              <w:rPr>
                <w:rFonts w:ascii="Times New Roman" w:hAnsi="Times New Roman"/>
                <w:sz w:val="18"/>
                <w:szCs w:val="18"/>
              </w:rPr>
            </w:pPr>
          </w:p>
          <w:p w:rsidR="00D038AC" w:rsidRPr="006E2B47" w:rsidP="006E7CF6">
            <w:pPr>
              <w:bidi w:val="0"/>
              <w:jc w:val="center"/>
              <w:rPr>
                <w:rFonts w:ascii="Times New Roman" w:hAnsi="Times New Roman"/>
                <w:sz w:val="18"/>
                <w:szCs w:val="18"/>
              </w:rPr>
            </w:pPr>
            <w:r w:rsidRPr="006E2B47">
              <w:rPr>
                <w:rFonts w:ascii="Times New Roman" w:hAnsi="Times New Roman"/>
                <w:sz w:val="18"/>
                <w:szCs w:val="18"/>
              </w:rPr>
              <w:t xml:space="preserve">§  9 </w:t>
            </w:r>
          </w:p>
          <w:p w:rsidR="00D038AC" w:rsidRPr="006E2B47" w:rsidP="006E7CF6">
            <w:pPr>
              <w:bidi w:val="0"/>
              <w:jc w:val="center"/>
              <w:rPr>
                <w:rFonts w:ascii="Times New Roman" w:hAnsi="Times New Roman"/>
                <w:sz w:val="18"/>
                <w:szCs w:val="18"/>
              </w:rPr>
            </w:pPr>
            <w:r w:rsidRPr="006E2B47">
              <w:rPr>
                <w:rFonts w:ascii="Times New Roman" w:hAnsi="Times New Roman"/>
                <w:sz w:val="18"/>
                <w:szCs w:val="18"/>
              </w:rPr>
              <w:t>O:.8</w:t>
            </w:r>
          </w:p>
          <w:p w:rsidR="00D038AC" w:rsidRPr="006E2B47" w:rsidP="006E7CF6">
            <w:pPr>
              <w:bidi w:val="0"/>
              <w:jc w:val="center"/>
              <w:rPr>
                <w:rFonts w:ascii="Times New Roman" w:hAnsi="Times New Roman"/>
                <w:sz w:val="18"/>
                <w:szCs w:val="18"/>
              </w:rPr>
            </w:pPr>
            <w:r w:rsidRPr="006E2B47">
              <w:rPr>
                <w:rFonts w:ascii="Times New Roman" w:hAnsi="Times New Roman"/>
                <w:sz w:val="18"/>
                <w:szCs w:val="18"/>
              </w:rPr>
              <w:t>P: j</w:t>
            </w:r>
          </w:p>
          <w:p w:rsidR="00D038AC" w:rsidRPr="006E2B47" w:rsidP="006E7CF6">
            <w:pPr>
              <w:bidi w:val="0"/>
              <w:jc w:val="center"/>
              <w:rPr>
                <w:rFonts w:ascii="Times New Roman" w:hAnsi="Times New Roman"/>
                <w:sz w:val="18"/>
                <w:szCs w:val="18"/>
              </w:rPr>
            </w:pPr>
          </w:p>
          <w:p w:rsidR="00D038AC" w:rsidRPr="006E2B47" w:rsidP="006E7CF6">
            <w:pPr>
              <w:bidi w:val="0"/>
              <w:jc w:val="center"/>
              <w:rPr>
                <w:rFonts w:ascii="Times New Roman" w:hAnsi="Times New Roman"/>
                <w:sz w:val="18"/>
                <w:szCs w:val="18"/>
              </w:rPr>
            </w:pPr>
            <w:r w:rsidRPr="006E2B47">
              <w:rPr>
                <w:rFonts w:ascii="Times New Roman" w:hAnsi="Times New Roman"/>
                <w:sz w:val="18"/>
                <w:szCs w:val="18"/>
              </w:rPr>
              <w:t xml:space="preserve">§ 9 </w:t>
            </w:r>
          </w:p>
          <w:p w:rsidR="00D038AC" w:rsidRPr="006E2B47" w:rsidP="005A1262">
            <w:pPr>
              <w:bidi w:val="0"/>
              <w:jc w:val="center"/>
              <w:rPr>
                <w:rFonts w:ascii="Times New Roman" w:hAnsi="Times New Roman"/>
                <w:sz w:val="18"/>
                <w:szCs w:val="18"/>
              </w:rPr>
            </w:pPr>
            <w:r w:rsidRPr="006E2B47">
              <w:rPr>
                <w:rFonts w:ascii="Times New Roman" w:hAnsi="Times New Roman"/>
                <w:sz w:val="18"/>
                <w:szCs w:val="18"/>
              </w:rPr>
              <w:t>O: 9</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038AC" w:rsidRPr="00645719" w:rsidP="006E7CF6">
            <w:pPr>
              <w:bidi w:val="0"/>
              <w:rPr>
                <w:rFonts w:ascii="Times New Roman" w:hAnsi="Times New Roman"/>
                <w:b/>
                <w:sz w:val="18"/>
                <w:szCs w:val="18"/>
              </w:rPr>
            </w:pPr>
            <w:r w:rsidRPr="00645719">
              <w:rPr>
                <w:rFonts w:ascii="Times New Roman" w:hAnsi="Times New Roman"/>
                <w:b/>
                <w:sz w:val="18"/>
                <w:szCs w:val="18"/>
              </w:rPr>
              <w:t xml:space="preserve">Po získaní súhlasu na prvé použitie uzavretých priestorov </w:t>
            </w:r>
            <w:r w:rsidRPr="00645719" w:rsidR="00D1372A">
              <w:rPr>
                <w:rFonts w:ascii="Times New Roman" w:hAnsi="Times New Roman"/>
                <w:b/>
                <w:sz w:val="18"/>
                <w:szCs w:val="18"/>
              </w:rPr>
              <w:t xml:space="preserve">sa  </w:t>
            </w:r>
            <w:r w:rsidRPr="00645719">
              <w:rPr>
                <w:rFonts w:ascii="Times New Roman" w:hAnsi="Times New Roman"/>
                <w:b/>
                <w:sz w:val="18"/>
                <w:szCs w:val="18"/>
              </w:rPr>
              <w:t>ďalšie používanie uzavretých priestorov na činnosti zatriedené do rizikovej triedy 1</w:t>
            </w:r>
            <w:r w:rsidRPr="00645719" w:rsidR="00D1372A">
              <w:rPr>
                <w:rFonts w:ascii="Times New Roman" w:hAnsi="Times New Roman"/>
                <w:b/>
                <w:sz w:val="18"/>
                <w:szCs w:val="18"/>
              </w:rPr>
              <w:t xml:space="preserve"> neohlasuje</w:t>
            </w:r>
            <w:r w:rsidRPr="00645719">
              <w:rPr>
                <w:rFonts w:ascii="Times New Roman" w:hAnsi="Times New Roman"/>
                <w:b/>
                <w:sz w:val="18"/>
                <w:szCs w:val="18"/>
              </w:rPr>
              <w:t>.</w:t>
            </w:r>
          </w:p>
          <w:p w:rsidR="00D038AC" w:rsidRPr="00645719" w:rsidP="00E319A2">
            <w:pPr>
              <w:bidi w:val="0"/>
              <w:jc w:val="both"/>
              <w:rPr>
                <w:rFonts w:ascii="Times New Roman" w:hAnsi="Times New Roman"/>
                <w:sz w:val="18"/>
                <w:szCs w:val="18"/>
              </w:rPr>
            </w:pPr>
          </w:p>
          <w:p w:rsidR="00D038AC" w:rsidRPr="00645719" w:rsidP="00E319A2">
            <w:pPr>
              <w:bidi w:val="0"/>
              <w:jc w:val="both"/>
              <w:rPr>
                <w:rFonts w:ascii="Times New Roman" w:hAnsi="Times New Roman"/>
                <w:sz w:val="18"/>
                <w:szCs w:val="18"/>
              </w:rPr>
            </w:pPr>
            <w:r w:rsidRPr="00645719">
              <w:rPr>
                <w:rFonts w:ascii="Times New Roman" w:hAnsi="Times New Roman"/>
                <w:sz w:val="18"/>
                <w:szCs w:val="18"/>
              </w:rPr>
              <w:t xml:space="preserve"> j) musí sa viesť podrobná dokumentácia o činnostiach v zariadení, </w:t>
            </w:r>
          </w:p>
          <w:p w:rsidR="00D038AC" w:rsidRPr="00645719" w:rsidP="006E7CF6">
            <w:pPr>
              <w:bidi w:val="0"/>
              <w:ind w:firstLine="374"/>
              <w:jc w:val="both"/>
              <w:rPr>
                <w:rFonts w:ascii="Times New Roman" w:hAnsi="Times New Roman"/>
                <w:sz w:val="18"/>
                <w:szCs w:val="18"/>
              </w:rPr>
            </w:pPr>
          </w:p>
          <w:p w:rsidR="001356F2" w:rsidRPr="00645719" w:rsidP="006E7CF6">
            <w:pPr>
              <w:bidi w:val="0"/>
              <w:jc w:val="both"/>
              <w:rPr>
                <w:rFonts w:ascii="Times New Roman" w:hAnsi="Times New Roman"/>
                <w:sz w:val="18"/>
                <w:szCs w:val="18"/>
              </w:rPr>
            </w:pPr>
            <w:r w:rsidRPr="00645719" w:rsidR="00D038AC">
              <w:rPr>
                <w:rFonts w:ascii="Times New Roman" w:hAnsi="Times New Roman"/>
                <w:sz w:val="18"/>
                <w:szCs w:val="18"/>
              </w:rPr>
              <w:t xml:space="preserve"> </w:t>
            </w:r>
          </w:p>
          <w:p w:rsidR="00D038AC" w:rsidRPr="00645719" w:rsidP="006E7CF6">
            <w:pPr>
              <w:bidi w:val="0"/>
              <w:jc w:val="both"/>
              <w:rPr>
                <w:rFonts w:ascii="Times New Roman" w:hAnsi="Times New Roman"/>
                <w:sz w:val="18"/>
                <w:szCs w:val="18"/>
              </w:rPr>
            </w:pPr>
            <w:r w:rsidRPr="00645719">
              <w:rPr>
                <w:rFonts w:ascii="Times New Roman" w:hAnsi="Times New Roman"/>
                <w:sz w:val="18"/>
                <w:szCs w:val="18"/>
              </w:rPr>
              <w:t>V dokumentácii podľa odseku 8 písm. j) sa musia evidovať údaje o všetkých podstatných okolnostiach týkajúcich sa  používania v uzavretých priestoroch.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5A1262">
            <w:pPr>
              <w:bidi w:val="0"/>
              <w:jc w:val="center"/>
              <w:rPr>
                <w:rFonts w:ascii="Times New Roman" w:hAnsi="Times New Roman"/>
                <w:sz w:val="20"/>
                <w:szCs w:val="20"/>
              </w:rPr>
            </w:pPr>
            <w:r>
              <w:rPr>
                <w:rFonts w:ascii="Times New Roman" w:hAnsi="Times New Roman"/>
                <w:sz w:val="20"/>
                <w:szCs w:val="20"/>
              </w:rPr>
              <w:t>U</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38AC" w:rsidRPr="006E2B47" w:rsidP="00CD1071">
            <w:pPr>
              <w:pStyle w:val="Heading1"/>
              <w:bidi w:val="0"/>
              <w:jc w:val="both"/>
              <w:rPr>
                <w:rFonts w:ascii="Times New Roman" w:hAnsi="Times New Roman"/>
                <w:b w:val="0"/>
                <w:bCs w:val="0"/>
                <w:sz w:val="20"/>
                <w:szCs w:val="20"/>
              </w:rPr>
            </w:pPr>
            <w:r w:rsidR="00254523">
              <w:rPr>
                <w:rFonts w:ascii="Times New Roman" w:hAnsi="Times New Roman"/>
                <w:b w:val="0"/>
                <w:bCs w:val="0"/>
                <w:sz w:val="20"/>
                <w:szCs w:val="20"/>
              </w:rPr>
              <w:t>bod 1</w:t>
            </w:r>
            <w:r w:rsidR="00CD1071">
              <w:rPr>
                <w:rFonts w:ascii="Times New Roman" w:hAnsi="Times New Roman"/>
                <w:b w:val="0"/>
                <w:bCs w:val="0"/>
                <w:sz w:val="20"/>
                <w:szCs w:val="20"/>
              </w:rPr>
              <w:t>8</w:t>
            </w:r>
            <w:r w:rsidR="00254523">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D038AC">
              <w:rPr>
                <w:rFonts w:ascii="Times New Roman" w:hAnsi="Times New Roman"/>
                <w:sz w:val="18"/>
                <w:szCs w:val="18"/>
              </w:rPr>
              <w:t>Č</w:t>
            </w:r>
            <w:r>
              <w:rPr>
                <w:rFonts w:ascii="Times New Roman" w:hAnsi="Times New Roman"/>
                <w:sz w:val="18"/>
                <w:szCs w:val="18"/>
              </w:rPr>
              <w:t>:</w:t>
            </w:r>
            <w:r w:rsidRPr="006E2B47" w:rsidR="00D038AC">
              <w:rPr>
                <w:rFonts w:ascii="Times New Roman" w:hAnsi="Times New Roman"/>
                <w:sz w:val="18"/>
                <w:szCs w:val="18"/>
              </w:rPr>
              <w:t xml:space="preserve"> </w:t>
            </w:r>
            <w:r w:rsidR="00D038AC">
              <w:rPr>
                <w:rFonts w:ascii="Times New Roman" w:hAnsi="Times New Roman"/>
                <w:sz w:val="18"/>
                <w:szCs w:val="18"/>
              </w:rPr>
              <w:t>8</w:t>
            </w:r>
            <w:r w:rsidRPr="006E2B47" w:rsidR="00D038AC">
              <w:rPr>
                <w:rFonts w:ascii="Times New Roman" w:hAnsi="Times New Roman"/>
                <w:sz w:val="18"/>
                <w:szCs w:val="18"/>
              </w:rPr>
              <w:t xml:space="preserve"> </w:t>
            </w:r>
          </w:p>
          <w:p w:rsidR="00D038AC" w:rsidRPr="006E2B47">
            <w:pPr>
              <w:bidi w:val="0"/>
              <w:jc w:val="center"/>
              <w:rPr>
                <w:rFonts w:ascii="Times New Roman" w:hAnsi="Times New Roman"/>
                <w:sz w:val="20"/>
                <w:szCs w:val="20"/>
              </w:rPr>
            </w:pPr>
            <w:r w:rsidRPr="006E2B47">
              <w:rPr>
                <w:rFonts w:ascii="Times New Roman" w:hAnsi="Times New Roman"/>
                <w:sz w:val="18"/>
                <w:szCs w:val="18"/>
              </w:rPr>
              <w:t>O:1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rPr>
                <w:rFonts w:ascii="Times New Roman" w:hAnsi="Times New Roman"/>
                <w:sz w:val="18"/>
                <w:szCs w:val="18"/>
              </w:rPr>
            </w:pPr>
            <w:r w:rsidRPr="00D038AC">
              <w:rPr>
                <w:rFonts w:ascii="Times New Roman" w:hAnsi="Times New Roman"/>
                <w:sz w:val="18"/>
                <w:szCs w:val="18"/>
              </w:rPr>
              <w:t>Pre prvé a následné používanie v uzavretých priestoroch triedy 2, ktoré sa majú vykonať v priestoroch ohlásených podľa článku 6, sa musí predložiť ohlásenie obsahujúce informácie uvedené v časti B prílohy V.</w:t>
            </w:r>
            <w:r>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12 </w:t>
            </w:r>
          </w:p>
          <w:p w:rsidR="00D038AC" w:rsidRPr="006E2B47">
            <w:pPr>
              <w:pStyle w:val="Normlny"/>
              <w:bidi w:val="0"/>
              <w:jc w:val="center"/>
              <w:rPr>
                <w:rFonts w:ascii="Times New Roman" w:hAnsi="Times New Roman"/>
                <w:sz w:val="18"/>
                <w:szCs w:val="18"/>
              </w:rPr>
            </w:pPr>
            <w:r w:rsidRPr="006E2B47">
              <w:rPr>
                <w:rFonts w:ascii="Times New Roman" w:hAnsi="Times New Roman"/>
                <w:sz w:val="18"/>
                <w:szCs w:val="18"/>
              </w:rPr>
              <w:t>O:2</w:t>
            </w:r>
          </w:p>
          <w:p w:rsidR="00D038AC" w:rsidRPr="006E2B47">
            <w:pPr>
              <w:pStyle w:val="Normlny"/>
              <w:bidi w:val="0"/>
              <w:jc w:val="center"/>
              <w:rPr>
                <w:rFonts w:ascii="Times New Roman" w:hAnsi="Times New Roman"/>
              </w:rPr>
            </w:pPr>
            <w:r w:rsidRPr="006E2B47">
              <w:rPr>
                <w:rFonts w:ascii="Times New Roman" w:hAnsi="Times New Roman"/>
                <w:sz w:val="18"/>
                <w:szCs w:val="18"/>
              </w:rPr>
              <w:t>P:</w:t>
            </w:r>
            <w:r w:rsidR="001356F2">
              <w:rPr>
                <w:rFonts w:ascii="Times New Roman" w:hAnsi="Times New Roman"/>
                <w:sz w:val="18"/>
                <w:szCs w:val="18"/>
              </w:rPr>
              <w:t xml:space="preserve"> </w:t>
            </w:r>
            <w:r w:rsidRPr="006E2B47">
              <w:rPr>
                <w:rFonts w:ascii="Times New Roman" w:hAnsi="Times New Roman"/>
                <w:sz w:val="18"/>
                <w:szCs w:val="18"/>
              </w:rPr>
              <w:t xml:space="preserve">c   </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rsidP="006E7CF6">
            <w:pPr>
              <w:bidi w:val="0"/>
              <w:rPr>
                <w:rFonts w:ascii="Times New Roman" w:hAnsi="Times New Roman"/>
                <w:sz w:val="18"/>
                <w:szCs w:val="18"/>
              </w:rPr>
            </w:pPr>
            <w:r w:rsidRPr="006E2B47">
              <w:rPr>
                <w:rFonts w:ascii="Times New Roman" w:hAnsi="Times New Roman"/>
                <w:sz w:val="18"/>
                <w:szCs w:val="18"/>
              </w:rPr>
              <w:t>Ohlasovateľ je povinný ohlasovať ministerstvu</w:t>
            </w:r>
          </w:p>
          <w:p w:rsidR="00D038AC" w:rsidP="005A1262">
            <w:pPr>
              <w:pStyle w:val="Normlny"/>
              <w:bidi w:val="0"/>
              <w:rPr>
                <w:rFonts w:ascii="Times New Roman" w:hAnsi="Times New Roman"/>
                <w:sz w:val="18"/>
                <w:szCs w:val="18"/>
              </w:rPr>
            </w:pPr>
            <w:r w:rsidRPr="005A1262">
              <w:rPr>
                <w:rFonts w:ascii="Times New Roman" w:hAnsi="Times New Roman"/>
                <w:color w:val="0000FF"/>
                <w:sz w:val="18"/>
                <w:szCs w:val="18"/>
              </w:rPr>
              <w:t xml:space="preserve"> </w:t>
            </w:r>
            <w:r w:rsidRPr="00602EBD">
              <w:rPr>
                <w:rFonts w:ascii="Times New Roman" w:hAnsi="Times New Roman"/>
                <w:sz w:val="18"/>
                <w:szCs w:val="18"/>
              </w:rPr>
              <w:t xml:space="preserve">začatie činnosti zatriedenej do rizikovej triedy 2 v uzavretých priestoroch, ak boli splnené všetky podmienky uvedené v súhlase vydanom </w:t>
            </w:r>
            <w:r w:rsidRPr="00602EBD">
              <w:rPr>
                <w:rFonts w:ascii="Times New Roman" w:hAnsi="Times New Roman"/>
                <w:i/>
                <w:iCs/>
                <w:sz w:val="18"/>
                <w:szCs w:val="18"/>
              </w:rPr>
              <w:t xml:space="preserve"> </w:t>
            </w:r>
            <w:r w:rsidRPr="00602EBD">
              <w:rPr>
                <w:rFonts w:ascii="Times New Roman" w:hAnsi="Times New Roman"/>
                <w:sz w:val="18"/>
                <w:szCs w:val="18"/>
              </w:rPr>
              <w:t>podľa § 13 ods. 1 písm. a),</w:t>
            </w:r>
          </w:p>
          <w:p w:rsidR="00FA0938" w:rsidRPr="00602EBD" w:rsidP="005A1262">
            <w:pPr>
              <w:pStyle w:val="Normlny"/>
              <w:bidi w:val="0"/>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38A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D038AC">
              <w:rPr>
                <w:rFonts w:ascii="Times New Roman" w:hAnsi="Times New Roman"/>
                <w:sz w:val="18"/>
                <w:szCs w:val="18"/>
              </w:rPr>
              <w:t>Č</w:t>
            </w:r>
            <w:r>
              <w:rPr>
                <w:rFonts w:ascii="Times New Roman" w:hAnsi="Times New Roman"/>
                <w:sz w:val="18"/>
                <w:szCs w:val="18"/>
              </w:rPr>
              <w:t>:</w:t>
            </w:r>
            <w:r w:rsidRPr="006E2B47" w:rsidR="00D038AC">
              <w:rPr>
                <w:rFonts w:ascii="Times New Roman" w:hAnsi="Times New Roman"/>
                <w:sz w:val="18"/>
                <w:szCs w:val="18"/>
              </w:rPr>
              <w:t xml:space="preserve"> </w:t>
            </w:r>
            <w:r w:rsidR="00D038AC">
              <w:rPr>
                <w:rFonts w:ascii="Times New Roman" w:hAnsi="Times New Roman"/>
                <w:sz w:val="18"/>
                <w:szCs w:val="18"/>
              </w:rPr>
              <w:t>8</w:t>
            </w:r>
          </w:p>
          <w:p w:rsidR="00D038AC" w:rsidRPr="006E2B47">
            <w:pPr>
              <w:bidi w:val="0"/>
              <w:jc w:val="center"/>
              <w:rPr>
                <w:rFonts w:ascii="Times New Roman" w:hAnsi="Times New Roman"/>
                <w:sz w:val="20"/>
                <w:szCs w:val="20"/>
              </w:rPr>
            </w:pPr>
            <w:r w:rsidRPr="006E2B47">
              <w:rPr>
                <w:rFonts w:ascii="Times New Roman" w:hAnsi="Times New Roman"/>
                <w:sz w:val="18"/>
                <w:szCs w:val="18"/>
              </w:rPr>
              <w:t>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38AC" w:rsidRPr="00D038AC" w:rsidP="00D038AC">
            <w:pPr>
              <w:pStyle w:val="Normlny"/>
              <w:bidi w:val="0"/>
              <w:rPr>
                <w:rFonts w:ascii="Times New Roman" w:hAnsi="Times New Roman"/>
                <w:sz w:val="18"/>
                <w:szCs w:val="18"/>
              </w:rPr>
            </w:pPr>
            <w:r w:rsidRPr="00D038AC">
              <w:rPr>
                <w:rFonts w:ascii="Times New Roman" w:hAnsi="Times New Roman"/>
                <w:sz w:val="18"/>
                <w:szCs w:val="18"/>
              </w:rPr>
              <w:t>Ak boli priestory predmetom predchádzajúceho ohlásenia na vykonávanie používania v uzavretých priestoroch triedy 2 alebo vyššej triedy a boli splnené všetky požiadavky súhlasu s tým spojené, používanie v uzavretých priestoroch triedy 2 sa môže vykonávať bezprostredne po predložení</w:t>
            </w:r>
            <w:r w:rsidR="00175A1B">
              <w:rPr>
                <w:rFonts w:ascii="Times New Roman" w:hAnsi="Times New Roman"/>
                <w:sz w:val="18"/>
                <w:szCs w:val="18"/>
              </w:rPr>
              <w:t xml:space="preserve"> </w:t>
            </w:r>
            <w:r w:rsidRPr="00D038AC">
              <w:rPr>
                <w:rFonts w:ascii="Times New Roman" w:hAnsi="Times New Roman"/>
                <w:sz w:val="18"/>
                <w:szCs w:val="18"/>
              </w:rPr>
              <w:t xml:space="preserve"> nového ohlásenia. Žiadateľ však môže sám požiadať príslušný orgán o rozhodnutie vo veci udelenia formálneho povolenia. Rozhodnutie musí byť prijaté v lehote najviac 45 dní od dátumu ohlásenia. </w:t>
            </w:r>
          </w:p>
          <w:p w:rsidR="00D038AC" w:rsidRPr="006E2B47">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18"/>
                <w:szCs w:val="18"/>
              </w:rPr>
            </w:pPr>
            <w:r w:rsidRPr="006E2B47">
              <w:rPr>
                <w:rFonts w:ascii="Times New Roman" w:hAnsi="Times New Roman"/>
                <w:sz w:val="18"/>
                <w:szCs w:val="18"/>
              </w:rPr>
              <w:t xml:space="preserve">§ 13 </w:t>
            </w:r>
          </w:p>
          <w:p w:rsidR="00D038AC" w:rsidRPr="006E2B47">
            <w:pPr>
              <w:bidi w:val="0"/>
              <w:jc w:val="center"/>
              <w:rPr>
                <w:rFonts w:ascii="Times New Roman" w:hAnsi="Times New Roman"/>
                <w:sz w:val="18"/>
                <w:szCs w:val="18"/>
              </w:rPr>
            </w:pPr>
            <w:r w:rsidRPr="006E2B47">
              <w:rPr>
                <w:rFonts w:ascii="Times New Roman" w:hAnsi="Times New Roman"/>
                <w:sz w:val="18"/>
                <w:szCs w:val="18"/>
              </w:rPr>
              <w:t>O:2</w:t>
            </w:r>
          </w:p>
          <w:p w:rsidR="00D038AC">
            <w:pPr>
              <w:pStyle w:val="Normlny"/>
              <w:bidi w:val="0"/>
              <w:jc w:val="center"/>
              <w:rPr>
                <w:rFonts w:ascii="Times New Roman" w:hAnsi="Times New Roman"/>
              </w:rPr>
            </w:pPr>
          </w:p>
          <w:p w:rsidR="00D038AC">
            <w:pPr>
              <w:pStyle w:val="Normlny"/>
              <w:bidi w:val="0"/>
              <w:jc w:val="center"/>
              <w:rPr>
                <w:rFonts w:ascii="Times New Roman" w:hAnsi="Times New Roman"/>
              </w:rPr>
            </w:pPr>
          </w:p>
          <w:p w:rsidR="00D038AC">
            <w:pPr>
              <w:pStyle w:val="Normlny"/>
              <w:bidi w:val="0"/>
              <w:jc w:val="center"/>
              <w:rPr>
                <w:rFonts w:ascii="Times New Roman" w:hAnsi="Times New Roman"/>
              </w:rPr>
            </w:pPr>
          </w:p>
          <w:p w:rsidR="001117E3">
            <w:pPr>
              <w:pStyle w:val="Normlny"/>
              <w:bidi w:val="0"/>
              <w:jc w:val="center"/>
              <w:rPr>
                <w:rFonts w:ascii="Times New Roman" w:hAnsi="Times New Roman"/>
              </w:rPr>
            </w:pPr>
          </w:p>
          <w:p w:rsidR="00D038AC" w:rsidRPr="00254523">
            <w:pPr>
              <w:pStyle w:val="Normlny"/>
              <w:bidi w:val="0"/>
              <w:jc w:val="center"/>
              <w:rPr>
                <w:rFonts w:ascii="Times New Roman" w:hAnsi="Times New Roman"/>
                <w:sz w:val="18"/>
                <w:szCs w:val="18"/>
              </w:rPr>
            </w:pPr>
            <w:r w:rsidRPr="00254523">
              <w:rPr>
                <w:rFonts w:ascii="Times New Roman" w:hAnsi="Times New Roman"/>
                <w:sz w:val="18"/>
                <w:szCs w:val="18"/>
              </w:rPr>
              <w:t>§ 13</w:t>
            </w:r>
          </w:p>
          <w:p w:rsidR="00D038AC" w:rsidRPr="00254523">
            <w:pPr>
              <w:pStyle w:val="Normlny"/>
              <w:bidi w:val="0"/>
              <w:jc w:val="center"/>
              <w:rPr>
                <w:rFonts w:ascii="Times New Roman" w:hAnsi="Times New Roman"/>
                <w:sz w:val="18"/>
                <w:szCs w:val="18"/>
              </w:rPr>
            </w:pPr>
            <w:r w:rsidRPr="00254523">
              <w:rPr>
                <w:rFonts w:ascii="Times New Roman" w:hAnsi="Times New Roman"/>
                <w:sz w:val="18"/>
                <w:szCs w:val="18"/>
              </w:rPr>
              <w:t>O:1</w:t>
            </w:r>
          </w:p>
          <w:p w:rsidR="00D038AC" w:rsidRPr="006E2B47">
            <w:pPr>
              <w:pStyle w:val="Normlny"/>
              <w:bidi w:val="0"/>
              <w:jc w:val="center"/>
              <w:rPr>
                <w:rFonts w:ascii="Times New Roman" w:hAnsi="Times New Roman"/>
              </w:rPr>
            </w:pPr>
            <w:r w:rsidRPr="00254523">
              <w:rPr>
                <w:rFonts w:ascii="Times New Roman" w:hAnsi="Times New Roman"/>
                <w:sz w:val="18"/>
                <w:szCs w:val="18"/>
              </w:rPr>
              <w:t>P: b,</w:t>
            </w:r>
            <w:r w:rsidRPr="00254523" w:rsidR="001356F2">
              <w:rPr>
                <w:rFonts w:ascii="Times New Roman" w:hAnsi="Times New Roman"/>
                <w:sz w:val="18"/>
                <w:szCs w:val="18"/>
              </w:rPr>
              <w:t xml:space="preserve"> </w:t>
            </w:r>
            <w:r w:rsidRPr="00254523">
              <w:rPr>
                <w:rFonts w:ascii="Times New Roman" w:hAnsi="Times New Roman"/>
                <w:sz w:val="18"/>
                <w:szCs w:val="18"/>
              </w:rPr>
              <w:t>c</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038AC" w:rsidP="00602EBD">
            <w:pPr>
              <w:bidi w:val="0"/>
              <w:jc w:val="both"/>
              <w:rPr>
                <w:rFonts w:ascii="Times New Roman" w:hAnsi="Times New Roman"/>
                <w:sz w:val="18"/>
                <w:szCs w:val="18"/>
              </w:rPr>
            </w:pPr>
            <w:r>
              <w:rPr>
                <w:rFonts w:ascii="Times New Roman" w:hAnsi="Times New Roman"/>
                <w:sz w:val="18"/>
                <w:szCs w:val="18"/>
              </w:rPr>
              <w:t xml:space="preserve">(2) </w:t>
            </w:r>
            <w:r w:rsidRPr="00602EBD">
              <w:rPr>
                <w:rFonts w:ascii="Times New Roman" w:hAnsi="Times New Roman"/>
                <w:sz w:val="18"/>
                <w:szCs w:val="18"/>
              </w:rPr>
              <w:t>Ak boli uzavreté priestory použité na činnosti zatriedené do rizikových tried 2 až 4 na základe súhlasu podľa odseku 1 písm. b) alebo písm. c) a ak boli splnené všetky podmienky uvedené v tomto súhlase, na nové používanie zatriedené do rizikovej triedy 2 postačuje</w:t>
            </w:r>
            <w:r>
              <w:rPr>
                <w:rFonts w:ascii="Times New Roman" w:hAnsi="Times New Roman"/>
                <w:sz w:val="18"/>
                <w:szCs w:val="18"/>
              </w:rPr>
              <w:t xml:space="preserve"> </w:t>
            </w:r>
            <w:r w:rsidRPr="00602EBD">
              <w:rPr>
                <w:rFonts w:ascii="Times New Roman" w:hAnsi="Times New Roman"/>
                <w:sz w:val="18"/>
                <w:szCs w:val="18"/>
              </w:rPr>
              <w:t>ohlásenie (§ 12).</w:t>
            </w:r>
          </w:p>
          <w:p w:rsidR="00D038AC" w:rsidRPr="00602EBD" w:rsidP="00602EBD">
            <w:pPr>
              <w:bidi w:val="0"/>
              <w:ind w:firstLine="374"/>
              <w:jc w:val="both"/>
              <w:rPr>
                <w:rFonts w:ascii="Times New Roman" w:hAnsi="Times New Roman"/>
                <w:sz w:val="18"/>
                <w:szCs w:val="18"/>
              </w:rPr>
            </w:pPr>
          </w:p>
          <w:p w:rsidR="00D038AC" w:rsidRPr="003710FB" w:rsidP="005A1262">
            <w:pPr>
              <w:pStyle w:val="Normlny"/>
              <w:bidi w:val="0"/>
              <w:rPr>
                <w:rFonts w:ascii="Times New Roman" w:hAnsi="Times New Roman"/>
                <w:sz w:val="18"/>
                <w:szCs w:val="18"/>
              </w:rPr>
            </w:pPr>
            <w:r w:rsidRPr="003710FB">
              <w:rPr>
                <w:rFonts w:ascii="Times New Roman" w:hAnsi="Times New Roman"/>
                <w:sz w:val="18"/>
                <w:szCs w:val="18"/>
              </w:rPr>
              <w:t>(1) Na používanie v uzavretých priestoroch je potrebný súhlas ministerstva [§ 24 ods. 1 písm. b) prvý bod], ak ide o </w:t>
            </w:r>
          </w:p>
          <w:p w:rsidR="00D038AC" w:rsidRPr="00602EBD" w:rsidP="00D038AC">
            <w:pPr>
              <w:pStyle w:val="Normlny"/>
              <w:bidi w:val="0"/>
              <w:ind w:left="137" w:hanging="137"/>
              <w:rPr>
                <w:rFonts w:ascii="Times New Roman" w:hAnsi="Times New Roman"/>
                <w:sz w:val="18"/>
                <w:szCs w:val="18"/>
              </w:rPr>
            </w:pPr>
            <w:r w:rsidRPr="003710FB">
              <w:rPr>
                <w:rFonts w:ascii="Times New Roman" w:hAnsi="Times New Roman"/>
                <w:sz w:val="18"/>
                <w:szCs w:val="18"/>
              </w:rPr>
              <w:t>b)</w:t>
            </w:r>
            <w:r w:rsidRPr="003710FB">
              <w:rPr>
                <w:rFonts w:ascii="Times New Roman" w:hAnsi="Times New Roman"/>
                <w:color w:val="0000FF"/>
                <w:sz w:val="18"/>
                <w:szCs w:val="18"/>
              </w:rPr>
              <w:t xml:space="preserve">  </w:t>
            </w:r>
            <w:r w:rsidRPr="00602EBD">
              <w:rPr>
                <w:rFonts w:ascii="Times New Roman" w:hAnsi="Times New Roman"/>
                <w:sz w:val="18"/>
                <w:szCs w:val="18"/>
              </w:rPr>
              <w:t>činnosti zatriedené do rizikovej triedy 2, ak neboli splnené všetky podmienky uvedené vo vydanom súhlase,</w:t>
            </w:r>
          </w:p>
          <w:p w:rsidR="00D038AC" w:rsidRPr="003710FB" w:rsidP="00D038AC">
            <w:pPr>
              <w:pStyle w:val="Normlny"/>
              <w:bidi w:val="0"/>
              <w:ind w:left="137" w:hanging="137"/>
              <w:rPr>
                <w:rFonts w:ascii="Times New Roman" w:hAnsi="Times New Roman"/>
                <w:sz w:val="18"/>
                <w:szCs w:val="18"/>
              </w:rPr>
            </w:pPr>
            <w:r w:rsidRPr="003710FB">
              <w:rPr>
                <w:rFonts w:ascii="Times New Roman" w:hAnsi="Times New Roman"/>
                <w:sz w:val="18"/>
                <w:szCs w:val="18"/>
              </w:rPr>
              <w:t xml:space="preserve">c)  činnosti zatriedené do rizikových tried 3 a 4,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3710FB">
            <w:pPr>
              <w:bidi w:val="0"/>
              <w:jc w:val="center"/>
              <w:rPr>
                <w:rFonts w:ascii="Times New Roman" w:hAnsi="Times New Roman"/>
                <w:sz w:val="20"/>
                <w:szCs w:val="20"/>
              </w:rPr>
            </w:pPr>
            <w:r w:rsidRPr="003710FB">
              <w:rPr>
                <w:rFonts w:ascii="Times New Roman" w:hAnsi="Times New Roman"/>
                <w:sz w:val="20"/>
                <w:szCs w:val="20"/>
              </w:rPr>
              <w:t>Č</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38A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D038AC">
              <w:rPr>
                <w:rFonts w:ascii="Times New Roman" w:hAnsi="Times New Roman"/>
                <w:sz w:val="18"/>
                <w:szCs w:val="18"/>
              </w:rPr>
              <w:t>Č</w:t>
            </w:r>
            <w:r>
              <w:rPr>
                <w:rFonts w:ascii="Times New Roman" w:hAnsi="Times New Roman"/>
                <w:sz w:val="18"/>
                <w:szCs w:val="18"/>
              </w:rPr>
              <w:t>:</w:t>
            </w:r>
            <w:r w:rsidRPr="006E2B47" w:rsidR="00D038AC">
              <w:rPr>
                <w:rFonts w:ascii="Times New Roman" w:hAnsi="Times New Roman"/>
                <w:sz w:val="18"/>
                <w:szCs w:val="18"/>
              </w:rPr>
              <w:t xml:space="preserve"> </w:t>
            </w:r>
            <w:r w:rsidR="00D038AC">
              <w:rPr>
                <w:rFonts w:ascii="Times New Roman" w:hAnsi="Times New Roman"/>
                <w:sz w:val="18"/>
                <w:szCs w:val="18"/>
              </w:rPr>
              <w:t>8</w:t>
            </w:r>
          </w:p>
          <w:p w:rsidR="00D038AC" w:rsidRPr="006E2B47">
            <w:pPr>
              <w:bidi w:val="0"/>
              <w:jc w:val="center"/>
              <w:rPr>
                <w:rFonts w:ascii="Times New Roman" w:hAnsi="Times New Roman"/>
                <w:sz w:val="18"/>
                <w:szCs w:val="18"/>
              </w:rPr>
            </w:pPr>
            <w:r w:rsidRPr="006E2B47">
              <w:rPr>
                <w:rFonts w:ascii="Times New Roman" w:hAnsi="Times New Roman"/>
                <w:sz w:val="18"/>
                <w:szCs w:val="18"/>
              </w:rPr>
              <w:t>O: 3</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rsidP="0020027F">
            <w:pPr>
              <w:pStyle w:val="Mjnadpis4"/>
              <w:bidi w:val="0"/>
              <w:rPr>
                <w:rFonts w:ascii="Times New Roman" w:hAnsi="Times New Roman"/>
              </w:rPr>
            </w:pPr>
            <w:r w:rsidRPr="00D038AC">
              <w:rPr>
                <w:rFonts w:ascii="Times New Roman" w:hAnsi="Times New Roman"/>
              </w:rPr>
              <w:t>Ak priestory neboli predmetom prechádzajúceho ohlásenia na vykonávanie používania v uzavretých priestoroch triedy 2 alebo vyššej triedy, používanie v uzavretých priestoroch triedy 2 sa môže v prípade absencie akéhokoľvek náznaku opačného stanoviska príslušného orgánu vykonávať po 45 dňoch od predloženia ohlásenia uvedeného v odseku 1 alebo v prípade súhlasu príslušného orgánu i skôr.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18"/>
                <w:szCs w:val="18"/>
              </w:rPr>
            </w:pPr>
            <w:r w:rsidRPr="006E2B47">
              <w:rPr>
                <w:rFonts w:ascii="Times New Roman" w:hAnsi="Times New Roman"/>
                <w:sz w:val="18"/>
                <w:szCs w:val="18"/>
              </w:rPr>
              <w:t xml:space="preserve">§ 13 </w:t>
            </w:r>
          </w:p>
          <w:p w:rsidR="00D038AC" w:rsidRPr="006E2B47">
            <w:pPr>
              <w:bidi w:val="0"/>
              <w:jc w:val="center"/>
              <w:rPr>
                <w:rFonts w:ascii="Times New Roman" w:hAnsi="Times New Roman"/>
                <w:sz w:val="18"/>
                <w:szCs w:val="18"/>
              </w:rPr>
            </w:pPr>
            <w:r w:rsidRPr="006E2B47">
              <w:rPr>
                <w:rFonts w:ascii="Times New Roman" w:hAnsi="Times New Roman"/>
                <w:sz w:val="18"/>
                <w:szCs w:val="18"/>
              </w:rPr>
              <w:t>O:.3</w:t>
            </w:r>
          </w:p>
          <w:p w:rsidR="00D038AC">
            <w:pPr>
              <w:pStyle w:val="Normlny"/>
              <w:bidi w:val="0"/>
              <w:jc w:val="center"/>
              <w:rPr>
                <w:rFonts w:ascii="Times New Roman" w:hAnsi="Times New Roman"/>
              </w:rPr>
            </w:pPr>
          </w:p>
          <w:p w:rsidR="00254523">
            <w:pPr>
              <w:pStyle w:val="Normlny"/>
              <w:bidi w:val="0"/>
              <w:jc w:val="center"/>
              <w:rPr>
                <w:rFonts w:ascii="Times New Roman" w:hAnsi="Times New Roman"/>
              </w:rPr>
            </w:pPr>
          </w:p>
          <w:p w:rsidR="00D038AC" w:rsidRPr="00254523">
            <w:pPr>
              <w:pStyle w:val="Normlny"/>
              <w:bidi w:val="0"/>
              <w:jc w:val="center"/>
              <w:rPr>
                <w:rFonts w:ascii="Times New Roman" w:hAnsi="Times New Roman"/>
                <w:sz w:val="18"/>
                <w:szCs w:val="18"/>
              </w:rPr>
            </w:pPr>
            <w:r w:rsidRPr="00254523">
              <w:rPr>
                <w:rFonts w:ascii="Times New Roman" w:hAnsi="Times New Roman"/>
                <w:sz w:val="18"/>
                <w:szCs w:val="18"/>
              </w:rPr>
              <w:t>§ 13</w:t>
            </w:r>
          </w:p>
          <w:p w:rsidR="00D038AC" w:rsidRPr="00254523">
            <w:pPr>
              <w:pStyle w:val="Normlny"/>
              <w:bidi w:val="0"/>
              <w:jc w:val="center"/>
              <w:rPr>
                <w:rFonts w:ascii="Times New Roman" w:hAnsi="Times New Roman"/>
                <w:sz w:val="18"/>
                <w:szCs w:val="18"/>
              </w:rPr>
            </w:pPr>
            <w:r w:rsidRPr="00254523">
              <w:rPr>
                <w:rFonts w:ascii="Times New Roman" w:hAnsi="Times New Roman"/>
                <w:sz w:val="18"/>
                <w:szCs w:val="18"/>
              </w:rPr>
              <w:t>O:1</w:t>
            </w:r>
          </w:p>
          <w:p w:rsidR="00D038AC" w:rsidRPr="006E2B47">
            <w:pPr>
              <w:pStyle w:val="Normlny"/>
              <w:bidi w:val="0"/>
              <w:jc w:val="center"/>
              <w:rPr>
                <w:rFonts w:ascii="Times New Roman" w:hAnsi="Times New Roman"/>
              </w:rPr>
            </w:pPr>
            <w:r w:rsidRPr="00254523">
              <w:rPr>
                <w:rFonts w:ascii="Times New Roman" w:hAnsi="Times New Roman"/>
                <w:sz w:val="18"/>
                <w:szCs w:val="18"/>
              </w:rPr>
              <w:t>P:</w:t>
            </w:r>
            <w:r w:rsidRPr="00254523" w:rsidR="001356F2">
              <w:rPr>
                <w:rFonts w:ascii="Times New Roman" w:hAnsi="Times New Roman"/>
                <w:sz w:val="18"/>
                <w:szCs w:val="18"/>
              </w:rPr>
              <w:t xml:space="preserve"> </w:t>
            </w:r>
            <w:r w:rsidRPr="00254523">
              <w:rPr>
                <w:rFonts w:ascii="Times New Roman" w:hAnsi="Times New Roman"/>
                <w:sz w:val="18"/>
                <w:szCs w:val="18"/>
              </w:rPr>
              <w:t>e</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038AC" w:rsidRPr="00602EBD" w:rsidP="003710FB">
            <w:pPr>
              <w:bidi w:val="0"/>
              <w:jc w:val="both"/>
              <w:rPr>
                <w:rFonts w:ascii="Times New Roman" w:hAnsi="Times New Roman"/>
                <w:sz w:val="18"/>
                <w:szCs w:val="18"/>
              </w:rPr>
            </w:pPr>
            <w:r w:rsidRPr="00602EBD">
              <w:rPr>
                <w:rFonts w:ascii="Times New Roman" w:hAnsi="Times New Roman"/>
                <w:sz w:val="18"/>
                <w:szCs w:val="18"/>
              </w:rPr>
              <w:t>Ak súhlas podľa odseku 1 písm. e) nebol vydaný do 45 dní odo dňa podania žiadosti, možno pokračovať v činnostiach, ktoré boli pozastavené, len ak ide o činnosti zatriedené do rizikovej triedy 2.</w:t>
            </w:r>
          </w:p>
          <w:p w:rsidR="00D038AC" w:rsidP="00E319A2">
            <w:pPr>
              <w:bidi w:val="0"/>
              <w:jc w:val="both"/>
              <w:rPr>
                <w:rFonts w:ascii="Times New Roman" w:hAnsi="Times New Roman"/>
                <w:sz w:val="18"/>
                <w:szCs w:val="18"/>
              </w:rPr>
            </w:pPr>
          </w:p>
          <w:p w:rsidR="00D038AC" w:rsidRPr="006E2B47" w:rsidP="00E319A2">
            <w:pPr>
              <w:bidi w:val="0"/>
              <w:jc w:val="both"/>
              <w:rPr>
                <w:rFonts w:ascii="Times New Roman" w:hAnsi="Times New Roman"/>
                <w:sz w:val="18"/>
                <w:szCs w:val="18"/>
              </w:rPr>
            </w:pPr>
            <w:r w:rsidRPr="003710FB">
              <w:rPr>
                <w:rFonts w:ascii="Times New Roman" w:hAnsi="Times New Roman"/>
                <w:sz w:val="18"/>
                <w:szCs w:val="18"/>
              </w:rPr>
              <w:t>(1) Na používanie v uzavretých priestoroch je potrebný súhlas ministerstva [§ 24 ods. 1 písm. b) prvý bod], ak ide o </w:t>
            </w:r>
            <w:r>
              <w:rPr>
                <w:rFonts w:ascii="Times New Roman" w:hAnsi="Times New Roman"/>
                <w:sz w:val="18"/>
                <w:szCs w:val="18"/>
              </w:rPr>
              <w:t xml:space="preserve"> </w:t>
            </w:r>
            <w:r w:rsidRPr="003710FB">
              <w:rPr>
                <w:rFonts w:ascii="Times New Roman" w:hAnsi="Times New Roman"/>
                <w:sz w:val="18"/>
                <w:szCs w:val="18"/>
              </w:rPr>
              <w:t>pokračovanie v činnostiach, ktoré boli pozastavené pri vykonávaní inšpekcie.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38A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D038AC">
              <w:rPr>
                <w:rFonts w:ascii="Times New Roman" w:hAnsi="Times New Roman"/>
                <w:sz w:val="18"/>
                <w:szCs w:val="18"/>
              </w:rPr>
              <w:t>Č</w:t>
            </w:r>
            <w:r>
              <w:rPr>
                <w:rFonts w:ascii="Times New Roman" w:hAnsi="Times New Roman"/>
                <w:sz w:val="18"/>
                <w:szCs w:val="18"/>
              </w:rPr>
              <w:t>:</w:t>
            </w:r>
            <w:r w:rsidRPr="006E2B47" w:rsidR="00D038AC">
              <w:rPr>
                <w:rFonts w:ascii="Times New Roman" w:hAnsi="Times New Roman"/>
                <w:sz w:val="18"/>
                <w:szCs w:val="18"/>
              </w:rPr>
              <w:t xml:space="preserve"> </w:t>
            </w:r>
            <w:r w:rsidR="00D038AC">
              <w:rPr>
                <w:rFonts w:ascii="Times New Roman" w:hAnsi="Times New Roman"/>
                <w:sz w:val="18"/>
                <w:szCs w:val="18"/>
              </w:rPr>
              <w:t>9</w:t>
            </w:r>
          </w:p>
          <w:p w:rsidR="00D038AC" w:rsidRPr="006E2B47">
            <w:pPr>
              <w:bidi w:val="0"/>
              <w:jc w:val="center"/>
              <w:rPr>
                <w:rFonts w:ascii="Times New Roman" w:hAnsi="Times New Roman"/>
                <w:sz w:val="20"/>
                <w:szCs w:val="20"/>
              </w:rPr>
            </w:pPr>
            <w:r w:rsidRPr="006E2B47">
              <w:rPr>
                <w:rFonts w:ascii="Times New Roman" w:hAnsi="Times New Roman"/>
                <w:sz w:val="18"/>
                <w:szCs w:val="18"/>
              </w:rPr>
              <w:t>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38AC" w:rsidRPr="00D038AC">
            <w:pPr>
              <w:pStyle w:val="Normlny"/>
              <w:bidi w:val="0"/>
              <w:rPr>
                <w:rFonts w:ascii="Times New Roman" w:hAnsi="Times New Roman"/>
                <w:sz w:val="18"/>
                <w:szCs w:val="18"/>
              </w:rPr>
            </w:pPr>
            <w:r w:rsidRPr="00D038AC">
              <w:rPr>
                <w:rFonts w:ascii="Times New Roman" w:hAnsi="Times New Roman"/>
                <w:sz w:val="18"/>
                <w:szCs w:val="18"/>
              </w:rPr>
              <w:t>Pre prvé a následné používanie v uzavretých priestoroch triedy 3 alebo triedy 4, ktoré sa majú vykonať v priestoroch ohlásených podľa článku 6, sa musí predložiť ohlásenie obsahujúce informácie uvedené v časti C prílohy 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254523">
            <w:pPr>
              <w:pStyle w:val="Normlny"/>
              <w:bidi w:val="0"/>
              <w:jc w:val="center"/>
              <w:rPr>
                <w:rFonts w:ascii="Times New Roman" w:hAnsi="Times New Roman"/>
                <w:sz w:val="18"/>
                <w:szCs w:val="18"/>
              </w:rPr>
            </w:pPr>
            <w:r w:rsidRPr="00254523">
              <w:rPr>
                <w:rFonts w:ascii="Times New Roman" w:hAnsi="Times New Roman"/>
                <w:sz w:val="18"/>
                <w:szCs w:val="18"/>
              </w:rPr>
              <w:t>§ 13</w:t>
            </w:r>
          </w:p>
          <w:p w:rsidR="00D038AC" w:rsidRPr="00254523">
            <w:pPr>
              <w:pStyle w:val="Normlny"/>
              <w:bidi w:val="0"/>
              <w:jc w:val="center"/>
              <w:rPr>
                <w:rFonts w:ascii="Times New Roman" w:hAnsi="Times New Roman"/>
                <w:sz w:val="18"/>
                <w:szCs w:val="18"/>
              </w:rPr>
            </w:pPr>
            <w:r w:rsidRPr="00254523">
              <w:rPr>
                <w:rFonts w:ascii="Times New Roman" w:hAnsi="Times New Roman"/>
                <w:sz w:val="18"/>
                <w:szCs w:val="18"/>
              </w:rPr>
              <w:t>O:1</w:t>
            </w:r>
          </w:p>
          <w:p w:rsidR="00D038AC" w:rsidRPr="00254523">
            <w:pPr>
              <w:pStyle w:val="Normlny"/>
              <w:bidi w:val="0"/>
              <w:jc w:val="center"/>
              <w:rPr>
                <w:rFonts w:ascii="Times New Roman" w:hAnsi="Times New Roman"/>
                <w:sz w:val="18"/>
                <w:szCs w:val="18"/>
              </w:rPr>
            </w:pPr>
            <w:r w:rsidRPr="00254523">
              <w:rPr>
                <w:rFonts w:ascii="Times New Roman" w:hAnsi="Times New Roman"/>
                <w:sz w:val="18"/>
                <w:szCs w:val="18"/>
              </w:rPr>
              <w:t>P:</w:t>
            </w:r>
            <w:r w:rsidRPr="00254523" w:rsidR="001356F2">
              <w:rPr>
                <w:rFonts w:ascii="Times New Roman" w:hAnsi="Times New Roman"/>
                <w:sz w:val="18"/>
                <w:szCs w:val="18"/>
              </w:rPr>
              <w:t xml:space="preserve"> </w:t>
            </w:r>
            <w:r w:rsidRPr="00254523">
              <w:rPr>
                <w:rFonts w:ascii="Times New Roman" w:hAnsi="Times New Roman"/>
                <w:sz w:val="18"/>
                <w:szCs w:val="18"/>
              </w:rPr>
              <w:t>c</w:t>
            </w:r>
          </w:p>
          <w:p w:rsidR="00D038AC" w:rsidRPr="006E2B47" w:rsidP="000202BC">
            <w:pPr>
              <w:pStyle w:val="Normlny"/>
              <w:bidi w:val="0"/>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rsidP="000202BC">
            <w:pPr>
              <w:bidi w:val="0"/>
              <w:jc w:val="both"/>
              <w:rPr>
                <w:rFonts w:ascii="Times New Roman" w:hAnsi="Times New Roman"/>
                <w:sz w:val="18"/>
                <w:szCs w:val="18"/>
              </w:rPr>
            </w:pPr>
            <w:r w:rsidRPr="006E2B47">
              <w:rPr>
                <w:rFonts w:ascii="Times New Roman" w:hAnsi="Times New Roman"/>
                <w:sz w:val="18"/>
                <w:szCs w:val="18"/>
              </w:rPr>
              <w:t xml:space="preserve"> Na používanie v uzavretých priestoroch je potrebný súhlas ministerstva </w:t>
            </w:r>
            <w:r w:rsidRPr="006E2B47">
              <w:rPr>
                <w:rFonts w:ascii="Symbol" w:eastAsia="Times New Roman" w:hAnsi="Symbol" w:cs="Times New Roman"/>
                <w:sz w:val="18"/>
                <w:szCs w:val="18"/>
                <w:rtl w:val="0"/>
              </w:rPr>
              <w:sym w:font="Symbol" w:char="F05B"/>
            </w:r>
            <w:r w:rsidRPr="006E2B47">
              <w:rPr>
                <w:rFonts w:ascii="Times New Roman" w:hAnsi="Times New Roman"/>
                <w:sz w:val="18"/>
                <w:szCs w:val="18"/>
              </w:rPr>
              <w:t>§ 24 ods.1 písm.b) bod 1.</w:t>
            </w:r>
            <w:r w:rsidRPr="006E2B47">
              <w:rPr>
                <w:rFonts w:ascii="Symbol" w:eastAsia="Times New Roman" w:hAnsi="Symbol" w:cs="Times New Roman"/>
                <w:sz w:val="18"/>
                <w:szCs w:val="18"/>
                <w:rtl w:val="0"/>
              </w:rPr>
              <w:sym w:font="Symbol" w:char="F05D"/>
            </w:r>
            <w:r w:rsidRPr="006E2B47">
              <w:rPr>
                <w:rFonts w:ascii="Times New Roman" w:hAnsi="Times New Roman"/>
                <w:sz w:val="18"/>
                <w:szCs w:val="18"/>
              </w:rPr>
              <w:t>, ak ide o činnosti zatriedené do rizikových tried 3 a 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38A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38A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D0456D">
              <w:rPr>
                <w:rFonts w:ascii="Times New Roman" w:hAnsi="Times New Roman"/>
                <w:sz w:val="18"/>
                <w:szCs w:val="18"/>
              </w:rPr>
              <w:t>Č</w:t>
            </w:r>
            <w:r>
              <w:rPr>
                <w:rFonts w:ascii="Times New Roman" w:hAnsi="Times New Roman"/>
                <w:sz w:val="18"/>
                <w:szCs w:val="18"/>
              </w:rPr>
              <w:t>:</w:t>
            </w:r>
            <w:r w:rsidRPr="006E2B47" w:rsidR="00D0456D">
              <w:rPr>
                <w:rFonts w:ascii="Times New Roman" w:hAnsi="Times New Roman"/>
                <w:sz w:val="18"/>
                <w:szCs w:val="18"/>
              </w:rPr>
              <w:t xml:space="preserve"> </w:t>
            </w:r>
            <w:r w:rsidR="00D0456D">
              <w:rPr>
                <w:rFonts w:ascii="Times New Roman" w:hAnsi="Times New Roman"/>
                <w:sz w:val="18"/>
                <w:szCs w:val="18"/>
              </w:rPr>
              <w:t>9</w:t>
            </w:r>
          </w:p>
          <w:p w:rsidR="00D0456D" w:rsidRPr="006E2B47">
            <w:pPr>
              <w:bidi w:val="0"/>
              <w:jc w:val="center"/>
              <w:rPr>
                <w:rFonts w:ascii="Times New Roman" w:hAnsi="Times New Roman"/>
                <w:sz w:val="20"/>
                <w:szCs w:val="20"/>
              </w:rPr>
            </w:pPr>
            <w:r w:rsidRPr="006E2B47">
              <w:rPr>
                <w:rFonts w:ascii="Times New Roman" w:hAnsi="Times New Roman"/>
                <w:sz w:val="18"/>
                <w:szCs w:val="18"/>
              </w:rPr>
              <w:t>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456D" w:rsidRPr="00D038AC" w:rsidP="00D038AC">
            <w:pPr>
              <w:pStyle w:val="Normlny"/>
              <w:bidi w:val="0"/>
              <w:rPr>
                <w:rFonts w:ascii="Times New Roman" w:hAnsi="Times New Roman"/>
                <w:sz w:val="18"/>
                <w:szCs w:val="18"/>
              </w:rPr>
            </w:pPr>
            <w:r w:rsidRPr="00D038AC">
              <w:rPr>
                <w:rFonts w:ascii="Times New Roman" w:hAnsi="Times New Roman"/>
                <w:sz w:val="18"/>
                <w:szCs w:val="18"/>
              </w:rPr>
              <w:t xml:space="preserve">Používanie v uzavretých priestoroch triedy 3 alebo vyššej triedy sa nesmie vykonávať bez predchádzajúceho súhlasu príslušného orgánu, ktorý musí svoje rozhodnutie oznámiť písomne: </w:t>
            </w:r>
          </w:p>
          <w:p w:rsidR="00D0456D" w:rsidRPr="00D038AC" w:rsidP="00D0456D">
            <w:pPr>
              <w:pStyle w:val="Normlny"/>
              <w:bidi w:val="0"/>
              <w:ind w:left="138" w:hanging="138"/>
              <w:rPr>
                <w:rFonts w:ascii="Times New Roman" w:hAnsi="Times New Roman"/>
                <w:sz w:val="18"/>
                <w:szCs w:val="18"/>
              </w:rPr>
            </w:pPr>
            <w:r w:rsidRPr="00D038AC">
              <w:rPr>
                <w:rFonts w:ascii="Times New Roman" w:hAnsi="Times New Roman"/>
                <w:sz w:val="18"/>
                <w:szCs w:val="18"/>
              </w:rPr>
              <w:t xml:space="preserve">a) najneskôr do 45 dní po predložení nového ohlásenia v prípade priestorov, ktoré boli predmetom predchádzajúceho ohlásenia na vykonávanie používania v uzavretých priestoroch triedy 3 alebo vyššej triedy, a v prípade ak boli splnené s tým súvisiace požiadavky súhlasu pre rovnakú alebo vyššiu triedu, ako je trieda používania v uzavretých priestoroch, ktoré sa má vykonávať; </w:t>
            </w:r>
          </w:p>
          <w:p w:rsidR="00D0456D" w:rsidRPr="000202BC" w:rsidP="00D0456D">
            <w:pPr>
              <w:pStyle w:val="Normlny"/>
              <w:bidi w:val="0"/>
              <w:ind w:left="138" w:hanging="138"/>
              <w:rPr>
                <w:rFonts w:ascii="Times New Roman" w:hAnsi="Times New Roman"/>
                <w:sz w:val="18"/>
                <w:szCs w:val="18"/>
              </w:rPr>
            </w:pPr>
            <w:r w:rsidRPr="00D038AC">
              <w:rPr>
                <w:rFonts w:ascii="Times New Roman" w:hAnsi="Times New Roman"/>
                <w:sz w:val="18"/>
                <w:szCs w:val="18"/>
              </w:rPr>
              <w:t>b</w:t>
            </w:r>
            <w:r>
              <w:rPr>
                <w:rFonts w:ascii="Times New Roman" w:hAnsi="Times New Roman"/>
                <w:sz w:val="18"/>
                <w:szCs w:val="18"/>
              </w:rPr>
              <w:t xml:space="preserve">) </w:t>
            </w:r>
            <w:r w:rsidRPr="00D038AC">
              <w:rPr>
                <w:rFonts w:ascii="Times New Roman" w:hAnsi="Times New Roman"/>
                <w:sz w:val="18"/>
                <w:szCs w:val="18"/>
              </w:rPr>
              <w:t>v ostatných prípadoch najneskôr do 90 dní po predložení ohlásenia.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pPr>
              <w:bidi w:val="0"/>
              <w:jc w:val="center"/>
              <w:rPr>
                <w:rFonts w:ascii="Times New Roman" w:hAnsi="Times New Roman"/>
                <w:sz w:val="18"/>
                <w:szCs w:val="18"/>
              </w:rPr>
            </w:pPr>
            <w:r w:rsidRPr="006E2B47">
              <w:rPr>
                <w:rFonts w:ascii="Times New Roman" w:hAnsi="Times New Roman"/>
                <w:sz w:val="18"/>
                <w:szCs w:val="18"/>
              </w:rPr>
              <w:t xml:space="preserve">§ 13 </w:t>
            </w:r>
          </w:p>
          <w:p w:rsidR="00D0456D" w:rsidRPr="006E2B47">
            <w:pPr>
              <w:bidi w:val="0"/>
              <w:jc w:val="center"/>
              <w:rPr>
                <w:rFonts w:ascii="Times New Roman" w:hAnsi="Times New Roman"/>
                <w:sz w:val="18"/>
                <w:szCs w:val="18"/>
              </w:rPr>
            </w:pPr>
            <w:r w:rsidRPr="006E2B47">
              <w:rPr>
                <w:rFonts w:ascii="Times New Roman" w:hAnsi="Times New Roman"/>
                <w:sz w:val="18"/>
                <w:szCs w:val="18"/>
              </w:rPr>
              <w:t>O:1</w:t>
            </w:r>
          </w:p>
          <w:p w:rsidR="00D0456D" w:rsidRPr="006E2B47" w:rsidP="005B60A9">
            <w:pPr>
              <w:bidi w:val="0"/>
              <w:jc w:val="center"/>
              <w:rPr>
                <w:rFonts w:ascii="Times New Roman" w:hAnsi="Times New Roman"/>
                <w:sz w:val="18"/>
                <w:szCs w:val="18"/>
              </w:rPr>
            </w:pPr>
            <w:r w:rsidRPr="006E2B47">
              <w:rPr>
                <w:rFonts w:ascii="Times New Roman" w:hAnsi="Times New Roman"/>
                <w:sz w:val="18"/>
                <w:szCs w:val="18"/>
              </w:rPr>
              <w:t>P: c</w:t>
            </w:r>
          </w:p>
          <w:p w:rsidR="00D0456D" w:rsidRPr="006E2B47">
            <w:pPr>
              <w:bidi w:val="0"/>
              <w:jc w:val="center"/>
              <w:rPr>
                <w:rFonts w:ascii="Times New Roman" w:hAnsi="Times New Roman"/>
                <w:sz w:val="18"/>
                <w:szCs w:val="18"/>
              </w:rPr>
            </w:pPr>
          </w:p>
          <w:p w:rsidR="00D0456D" w:rsidRPr="006E2B47">
            <w:pPr>
              <w:bidi w:val="0"/>
              <w:jc w:val="center"/>
              <w:rPr>
                <w:rFonts w:ascii="Times New Roman" w:hAnsi="Times New Roman"/>
                <w:sz w:val="18"/>
                <w:szCs w:val="18"/>
              </w:rPr>
            </w:pPr>
            <w:r w:rsidRPr="006E2B47">
              <w:rPr>
                <w:rFonts w:ascii="Times New Roman" w:hAnsi="Times New Roman"/>
                <w:sz w:val="18"/>
                <w:szCs w:val="18"/>
              </w:rPr>
              <w:t>§ 13</w:t>
            </w:r>
          </w:p>
          <w:p w:rsidR="00D0456D" w:rsidRPr="006E2B47">
            <w:pPr>
              <w:bidi w:val="0"/>
              <w:jc w:val="center"/>
              <w:rPr>
                <w:rFonts w:ascii="Times New Roman" w:hAnsi="Times New Roman"/>
                <w:sz w:val="18"/>
                <w:szCs w:val="18"/>
              </w:rPr>
            </w:pPr>
            <w:r w:rsidRPr="006E2B47">
              <w:rPr>
                <w:rFonts w:ascii="Times New Roman" w:hAnsi="Times New Roman"/>
                <w:sz w:val="18"/>
                <w:szCs w:val="18"/>
              </w:rPr>
              <w:t>O:4</w:t>
            </w:r>
          </w:p>
          <w:p w:rsidR="00D0456D" w:rsidRPr="006E2B47">
            <w:pPr>
              <w:bidi w:val="0"/>
              <w:jc w:val="center"/>
              <w:rPr>
                <w:rFonts w:ascii="Times New Roman" w:hAnsi="Times New Roman"/>
                <w:sz w:val="18"/>
                <w:szCs w:val="18"/>
              </w:rPr>
            </w:pPr>
          </w:p>
          <w:p w:rsidR="00D0456D" w:rsidRPr="006E2B47">
            <w:pPr>
              <w:pStyle w:val="Normlny"/>
              <w:bidi w:val="0"/>
              <w:jc w:val="center"/>
              <w:rPr>
                <w:rFonts w:ascii="Times New Roman" w:hAnsi="Times New Roman"/>
                <w:sz w:val="18"/>
                <w:szCs w:val="18"/>
              </w:rPr>
            </w:pPr>
            <w:r w:rsidRPr="006E2B47">
              <w:rPr>
                <w:rFonts w:ascii="Times New Roman" w:hAnsi="Times New Roman"/>
                <w:sz w:val="18"/>
                <w:szCs w:val="18"/>
              </w:rPr>
              <w:t>§ 3</w:t>
            </w:r>
            <w:r>
              <w:rPr>
                <w:rFonts w:ascii="Times New Roman" w:hAnsi="Times New Roman"/>
                <w:sz w:val="18"/>
                <w:szCs w:val="18"/>
              </w:rPr>
              <w:t>3</w:t>
            </w:r>
            <w:r w:rsidRPr="006E2B47">
              <w:rPr>
                <w:rFonts w:ascii="Times New Roman" w:hAnsi="Times New Roman"/>
                <w:sz w:val="18"/>
                <w:szCs w:val="18"/>
              </w:rPr>
              <w:t xml:space="preserve"> </w:t>
            </w:r>
          </w:p>
          <w:p w:rsidR="00D0456D" w:rsidRPr="006E2B47">
            <w:pPr>
              <w:pStyle w:val="Normlny"/>
              <w:bidi w:val="0"/>
              <w:jc w:val="center"/>
              <w:rPr>
                <w:rFonts w:ascii="Times New Roman" w:hAnsi="Times New Roman"/>
              </w:rPr>
            </w:pPr>
            <w:r w:rsidRPr="006E2B47">
              <w:rPr>
                <w:rFonts w:ascii="Times New Roman" w:hAnsi="Times New Roman"/>
                <w:sz w:val="18"/>
                <w:szCs w:val="18"/>
              </w:rPr>
              <w:t>O: 5</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rsidP="005B60A9">
            <w:pPr>
              <w:bidi w:val="0"/>
              <w:jc w:val="both"/>
              <w:rPr>
                <w:rFonts w:ascii="Times New Roman" w:hAnsi="Times New Roman"/>
                <w:sz w:val="18"/>
                <w:szCs w:val="18"/>
              </w:rPr>
            </w:pPr>
            <w:r w:rsidRPr="006E2B47">
              <w:rPr>
                <w:rFonts w:ascii="Times New Roman" w:hAnsi="Times New Roman"/>
                <w:sz w:val="18"/>
                <w:szCs w:val="18"/>
              </w:rPr>
              <w:t xml:space="preserve">Na používanie v uzavretých priestoroch je potrebný súhlas ministerstva </w:t>
            </w:r>
            <w:r w:rsidRPr="006E2B47">
              <w:rPr>
                <w:rFonts w:ascii="Symbol" w:eastAsia="Times New Roman" w:hAnsi="Symbol" w:cs="Times New Roman"/>
                <w:sz w:val="18"/>
                <w:szCs w:val="18"/>
                <w:rtl w:val="0"/>
              </w:rPr>
              <w:sym w:font="Symbol" w:char="F05B"/>
            </w:r>
            <w:r>
              <w:rPr>
                <w:rFonts w:ascii="Times New Roman" w:hAnsi="Times New Roman"/>
                <w:sz w:val="18"/>
                <w:szCs w:val="18"/>
              </w:rPr>
              <w:t xml:space="preserve">§ 24 ods. 1 písm.  </w:t>
            </w:r>
            <w:r w:rsidRPr="006E2B47">
              <w:rPr>
                <w:rFonts w:ascii="Times New Roman" w:hAnsi="Times New Roman"/>
                <w:sz w:val="18"/>
                <w:szCs w:val="18"/>
              </w:rPr>
              <w:t>b) bod. 1</w:t>
            </w:r>
            <w:r w:rsidRPr="006E2B47">
              <w:rPr>
                <w:rFonts w:ascii="Symbol" w:eastAsia="Times New Roman" w:hAnsi="Symbol" w:cs="Times New Roman"/>
                <w:sz w:val="18"/>
                <w:szCs w:val="18"/>
                <w:rtl w:val="0"/>
              </w:rPr>
              <w:sym w:font="Symbol" w:char="F05D"/>
            </w:r>
            <w:r w:rsidRPr="006E2B47">
              <w:rPr>
                <w:rFonts w:ascii="Times New Roman" w:hAnsi="Times New Roman"/>
                <w:sz w:val="18"/>
                <w:szCs w:val="18"/>
              </w:rPr>
              <w:t>, ak ide o činnosti zatriedené do rizikových tried 3 a 4.</w:t>
            </w:r>
          </w:p>
          <w:p w:rsidR="00D0456D" w:rsidRPr="006E2B47" w:rsidP="005B60A9">
            <w:pPr>
              <w:bidi w:val="0"/>
              <w:jc w:val="both"/>
              <w:rPr>
                <w:rFonts w:ascii="Times New Roman" w:hAnsi="Times New Roman"/>
                <w:sz w:val="18"/>
                <w:szCs w:val="18"/>
              </w:rPr>
            </w:pPr>
          </w:p>
          <w:p w:rsidR="00D0456D" w:rsidRPr="006E2B47" w:rsidP="005B60A9">
            <w:pPr>
              <w:bidi w:val="0"/>
              <w:jc w:val="both"/>
              <w:rPr>
                <w:rFonts w:ascii="Times New Roman" w:hAnsi="Times New Roman"/>
                <w:sz w:val="18"/>
                <w:szCs w:val="18"/>
              </w:rPr>
            </w:pPr>
            <w:r w:rsidRPr="006E2B47">
              <w:rPr>
                <w:rFonts w:ascii="Times New Roman" w:hAnsi="Times New Roman"/>
                <w:sz w:val="18"/>
                <w:szCs w:val="18"/>
              </w:rPr>
              <w:t>Činnosti podľa odseku 1 písm.</w:t>
            </w:r>
            <w:r>
              <w:rPr>
                <w:rFonts w:ascii="Times New Roman" w:hAnsi="Times New Roman"/>
                <w:sz w:val="18"/>
                <w:szCs w:val="18"/>
              </w:rPr>
              <w:t xml:space="preserve"> </w:t>
            </w:r>
            <w:r w:rsidRPr="006E2B47">
              <w:rPr>
                <w:rFonts w:ascii="Times New Roman" w:hAnsi="Times New Roman"/>
                <w:sz w:val="18"/>
                <w:szCs w:val="18"/>
              </w:rPr>
              <w:t xml:space="preserve">c) a </w:t>
            </w:r>
            <w:r>
              <w:rPr>
                <w:rFonts w:ascii="Times New Roman" w:hAnsi="Times New Roman"/>
                <w:sz w:val="18"/>
                <w:szCs w:val="18"/>
              </w:rPr>
              <w:t>d</w:t>
            </w:r>
            <w:r w:rsidRPr="006E2B47">
              <w:rPr>
                <w:rFonts w:ascii="Times New Roman" w:hAnsi="Times New Roman"/>
                <w:sz w:val="18"/>
                <w:szCs w:val="18"/>
              </w:rPr>
              <w:t>) možno vykonávať vždy len na základe súhlasu s používaním v uzavretých priestoroch.</w:t>
            </w:r>
          </w:p>
          <w:p w:rsidR="00D0456D" w:rsidRPr="006E2B47">
            <w:pPr>
              <w:bidi w:val="0"/>
              <w:rPr>
                <w:rFonts w:ascii="Times New Roman" w:hAnsi="Times New Roman"/>
                <w:sz w:val="18"/>
                <w:szCs w:val="18"/>
              </w:rPr>
            </w:pPr>
          </w:p>
          <w:p w:rsidR="00D0456D" w:rsidRPr="00E80AD4" w:rsidP="00E80AD4">
            <w:pPr>
              <w:bidi w:val="0"/>
              <w:ind w:left="137" w:hanging="137"/>
              <w:jc w:val="both"/>
              <w:rPr>
                <w:rFonts w:ascii="Times New Roman" w:hAnsi="Times New Roman"/>
                <w:sz w:val="18"/>
                <w:szCs w:val="18"/>
              </w:rPr>
            </w:pPr>
            <w:r w:rsidRPr="00E80AD4">
              <w:rPr>
                <w:rFonts w:ascii="Times New Roman" w:hAnsi="Times New Roman"/>
                <w:sz w:val="18"/>
                <w:szCs w:val="18"/>
              </w:rPr>
              <w:t xml:space="preserve">(5) Lehota na rozhodnutie o súhlase je </w:t>
            </w:r>
          </w:p>
          <w:p w:rsidR="00D0456D" w:rsidRPr="00E80AD4" w:rsidP="00E80AD4">
            <w:pPr>
              <w:bidi w:val="0"/>
              <w:ind w:left="137" w:hanging="137"/>
              <w:jc w:val="both"/>
              <w:rPr>
                <w:rFonts w:ascii="Times New Roman" w:hAnsi="Times New Roman"/>
                <w:sz w:val="18"/>
                <w:szCs w:val="18"/>
              </w:rPr>
            </w:pPr>
            <w:r w:rsidRPr="00E80AD4">
              <w:rPr>
                <w:rFonts w:ascii="Times New Roman" w:hAnsi="Times New Roman"/>
                <w:sz w:val="18"/>
                <w:szCs w:val="18"/>
              </w:rPr>
              <w:t xml:space="preserve">a) 45 dní, ak ide o vydanie súhlasu na nové používanie v uzavretých priestoroch zatriedené do rizikových tried </w:t>
            </w:r>
            <w:smartTag w:uri="urn:schemas-microsoft-com:office:smarttags" w:element="metricconverter">
              <w:smartTagPr>
                <w:attr w:name="ProductID" w:val="3 a"/>
              </w:smartTagPr>
              <w:r w:rsidRPr="00E80AD4">
                <w:rPr>
                  <w:rFonts w:ascii="Times New Roman" w:hAnsi="Times New Roman"/>
                  <w:sz w:val="18"/>
                  <w:szCs w:val="18"/>
                </w:rPr>
                <w:t>3 a</w:t>
              </w:r>
            </w:smartTag>
            <w:r w:rsidRPr="00E80AD4">
              <w:rPr>
                <w:rFonts w:ascii="Times New Roman" w:hAnsi="Times New Roman"/>
                <w:sz w:val="18"/>
                <w:szCs w:val="18"/>
              </w:rPr>
              <w:t xml:space="preserve"> 4, ak boli splnené všetky podmienky predchádzajúceho súhlasu vydaného na používanie v rovnakej alebo vyššej rizikovej triede,</w:t>
            </w:r>
          </w:p>
          <w:p w:rsidR="00D0456D" w:rsidRPr="00E80AD4" w:rsidP="00E80AD4">
            <w:pPr>
              <w:bidi w:val="0"/>
              <w:ind w:left="137" w:hanging="137"/>
              <w:jc w:val="both"/>
              <w:rPr>
                <w:rFonts w:ascii="Times New Roman" w:hAnsi="Times New Roman"/>
                <w:sz w:val="18"/>
                <w:szCs w:val="18"/>
              </w:rPr>
            </w:pPr>
            <w:r w:rsidRPr="00E80AD4">
              <w:rPr>
                <w:rFonts w:ascii="Times New Roman" w:hAnsi="Times New Roman"/>
                <w:sz w:val="18"/>
                <w:szCs w:val="18"/>
              </w:rPr>
              <w:t>b) 90 dní, ak ide o vydanie súhlasu v ostatných prípadoch.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456D"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sidR="00D0456D">
              <w:rPr>
                <w:rFonts w:ascii="Times New Roman" w:hAnsi="Times New Roman"/>
                <w:sz w:val="18"/>
                <w:szCs w:val="18"/>
              </w:rPr>
              <w:t>Č</w:t>
            </w:r>
            <w:r>
              <w:rPr>
                <w:rFonts w:ascii="Times New Roman" w:hAnsi="Times New Roman"/>
                <w:sz w:val="18"/>
                <w:szCs w:val="18"/>
              </w:rPr>
              <w:t>:</w:t>
            </w:r>
            <w:r w:rsidRPr="006E2B47" w:rsidR="00D0456D">
              <w:rPr>
                <w:rFonts w:ascii="Times New Roman" w:hAnsi="Times New Roman"/>
                <w:sz w:val="18"/>
                <w:szCs w:val="18"/>
              </w:rPr>
              <w:t xml:space="preserve"> 1</w:t>
            </w:r>
            <w:r w:rsidR="00D0456D">
              <w:rPr>
                <w:rFonts w:ascii="Times New Roman" w:hAnsi="Times New Roman"/>
                <w:sz w:val="18"/>
                <w:szCs w:val="18"/>
              </w:rPr>
              <w:t>0</w:t>
            </w:r>
          </w:p>
          <w:p w:rsidR="00D0456D" w:rsidRPr="006E2B47">
            <w:pPr>
              <w:bidi w:val="0"/>
              <w:jc w:val="center"/>
              <w:rPr>
                <w:rFonts w:ascii="Times New Roman" w:hAnsi="Times New Roman"/>
                <w:sz w:val="20"/>
                <w:szCs w:val="20"/>
              </w:rPr>
            </w:pPr>
            <w:r w:rsidRPr="006E2B47">
              <w:rPr>
                <w:rFonts w:ascii="Times New Roman" w:hAnsi="Times New Roman"/>
                <w:sz w:val="18"/>
                <w:szCs w:val="18"/>
              </w:rPr>
              <w:t>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0456D" w:rsidRPr="00D0456D" w:rsidP="00D0456D">
            <w:pPr>
              <w:pStyle w:val="Normlny"/>
              <w:bidi w:val="0"/>
              <w:jc w:val="both"/>
              <w:rPr>
                <w:rFonts w:ascii="Times New Roman" w:hAnsi="Times New Roman"/>
                <w:sz w:val="18"/>
              </w:rPr>
            </w:pPr>
            <w:r w:rsidRPr="00D0456D">
              <w:rPr>
                <w:rFonts w:ascii="Times New Roman" w:hAnsi="Times New Roman"/>
                <w:sz w:val="18"/>
              </w:rPr>
              <w:t xml:space="preserve">Členské štáty určia orgán alebo orgány, ktoré budú zodpovedné za vykonanie opatrení, ktoré prijmú na uplatňovanie tejto smernice, a za prijímanie a potvrdzovanie ohlásení uvedených v článkoch 6, </w:t>
            </w:r>
            <w:smartTag w:uri="urn:schemas-microsoft-com:office:smarttags" w:element="metricconverter">
              <w:smartTagPr>
                <w:attr w:name="ProductID" w:val="8 a"/>
              </w:smartTagPr>
              <w:r w:rsidRPr="00D0456D">
                <w:rPr>
                  <w:rFonts w:ascii="Times New Roman" w:hAnsi="Times New Roman"/>
                  <w:sz w:val="18"/>
                </w:rPr>
                <w:t>8 a</w:t>
              </w:r>
            </w:smartTag>
            <w:r w:rsidRPr="00D0456D">
              <w:rPr>
                <w:rFonts w:ascii="Times New Roman" w:hAnsi="Times New Roman"/>
                <w:sz w:val="18"/>
              </w:rPr>
              <w:t xml:space="preserve"> 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rsidP="00A746B2">
            <w:pPr>
              <w:bidi w:val="0"/>
              <w:jc w:val="center"/>
              <w:rPr>
                <w:rFonts w:ascii="Times New Roman" w:hAnsi="Times New Roman"/>
                <w:sz w:val="18"/>
                <w:szCs w:val="18"/>
              </w:rPr>
            </w:pPr>
            <w:r w:rsidRPr="006E2B47">
              <w:rPr>
                <w:rFonts w:ascii="Times New Roman" w:hAnsi="Times New Roman"/>
                <w:sz w:val="18"/>
                <w:szCs w:val="18"/>
              </w:rPr>
              <w:t>§ 23</w:t>
            </w:r>
          </w:p>
          <w:p w:rsidR="00D0456D" w:rsidRPr="006E2B47" w:rsidP="00A746B2">
            <w:pPr>
              <w:bidi w:val="0"/>
              <w:jc w:val="center"/>
              <w:rPr>
                <w:rFonts w:ascii="Times New Roman" w:hAnsi="Times New Roman"/>
                <w:sz w:val="18"/>
                <w:szCs w:val="18"/>
              </w:rPr>
            </w:pPr>
          </w:p>
          <w:p w:rsidR="00D0456D" w:rsidRPr="006E2B47">
            <w:pPr>
              <w:bidi w:val="0"/>
              <w:rPr>
                <w:rFonts w:ascii="Times New Roman" w:hAnsi="Times New Roman"/>
                <w:sz w:val="18"/>
                <w:szCs w:val="18"/>
              </w:rPr>
            </w:pPr>
          </w:p>
          <w:p w:rsidR="00D0456D"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24 </w:t>
            </w:r>
          </w:p>
          <w:p w:rsidR="00D0456D"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O:1 </w:t>
            </w:r>
          </w:p>
          <w:p w:rsidR="00D0456D" w:rsidRPr="006E2B47">
            <w:pPr>
              <w:pStyle w:val="Normlny"/>
              <w:bidi w:val="0"/>
              <w:jc w:val="center"/>
              <w:rPr>
                <w:rFonts w:ascii="Times New Roman" w:hAnsi="Times New Roman"/>
                <w:sz w:val="18"/>
                <w:szCs w:val="18"/>
              </w:rPr>
            </w:pPr>
            <w:r w:rsidRPr="006E2B47">
              <w:rPr>
                <w:rFonts w:ascii="Times New Roman" w:hAnsi="Times New Roman"/>
                <w:sz w:val="18"/>
                <w:szCs w:val="18"/>
              </w:rPr>
              <w:t>P: b</w:t>
            </w:r>
          </w:p>
          <w:p w:rsidR="00D0456D" w:rsidRPr="006E2B47">
            <w:pPr>
              <w:pStyle w:val="Normlny"/>
              <w:bidi w:val="0"/>
              <w:jc w:val="center"/>
              <w:rPr>
                <w:rFonts w:ascii="Times New Roman" w:hAnsi="Times New Roman"/>
              </w:rPr>
            </w:pPr>
            <w:r w:rsidRPr="006E2B47">
              <w:rPr>
                <w:rFonts w:ascii="Times New Roman" w:hAnsi="Times New Roman"/>
                <w:sz w:val="18"/>
                <w:szCs w:val="18"/>
              </w:rPr>
              <w:t xml:space="preserve">bod: 1,2 </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pPr>
              <w:bidi w:val="0"/>
              <w:jc w:val="both"/>
              <w:rPr>
                <w:rFonts w:ascii="Times New Roman" w:hAnsi="Times New Roman"/>
                <w:sz w:val="18"/>
                <w:szCs w:val="18"/>
              </w:rPr>
            </w:pPr>
            <w:r w:rsidRPr="006E2B47">
              <w:rPr>
                <w:rFonts w:ascii="Times New Roman" w:hAnsi="Times New Roman"/>
                <w:sz w:val="18"/>
                <w:szCs w:val="18"/>
              </w:rPr>
              <w:t>Orgánmi štátnej správy vo veciach podľa tohto zákona sú</w:t>
            </w:r>
          </w:p>
          <w:p w:rsidR="00D0456D" w:rsidRPr="006E2B47" w:rsidP="00A746B2">
            <w:pPr>
              <w:bidi w:val="0"/>
              <w:jc w:val="both"/>
              <w:rPr>
                <w:rFonts w:ascii="Times New Roman" w:hAnsi="Times New Roman"/>
                <w:sz w:val="18"/>
                <w:szCs w:val="18"/>
              </w:rPr>
            </w:pPr>
            <w:r w:rsidRPr="006E2B47">
              <w:rPr>
                <w:rFonts w:ascii="Times New Roman" w:hAnsi="Times New Roman"/>
                <w:sz w:val="18"/>
                <w:szCs w:val="18"/>
              </w:rPr>
              <w:t>a) ministerstvo,</w:t>
            </w:r>
          </w:p>
          <w:p w:rsidR="00D0456D" w:rsidRPr="006E2B47" w:rsidP="00A746B2">
            <w:pPr>
              <w:bidi w:val="0"/>
              <w:jc w:val="both"/>
              <w:rPr>
                <w:rFonts w:ascii="Times New Roman" w:hAnsi="Times New Roman"/>
                <w:sz w:val="18"/>
                <w:szCs w:val="18"/>
              </w:rPr>
            </w:pPr>
            <w:r w:rsidRPr="006E2B47">
              <w:rPr>
                <w:rFonts w:ascii="Times New Roman" w:hAnsi="Times New Roman"/>
                <w:sz w:val="18"/>
                <w:szCs w:val="18"/>
              </w:rPr>
              <w:t>b) Slovenská inšpekcia životného prostredia (ďalej len „inšpekcia“).</w:t>
            </w:r>
          </w:p>
          <w:p w:rsidR="00D0456D" w:rsidRPr="006E2B47">
            <w:pPr>
              <w:bidi w:val="0"/>
              <w:jc w:val="both"/>
              <w:rPr>
                <w:rFonts w:ascii="Times New Roman" w:hAnsi="Times New Roman"/>
                <w:sz w:val="18"/>
                <w:szCs w:val="18"/>
              </w:rPr>
            </w:pPr>
          </w:p>
          <w:p w:rsidR="00D0456D" w:rsidRPr="006E2B47">
            <w:pPr>
              <w:bidi w:val="0"/>
              <w:rPr>
                <w:rFonts w:ascii="Times New Roman" w:hAnsi="Times New Roman"/>
                <w:sz w:val="18"/>
                <w:szCs w:val="18"/>
              </w:rPr>
            </w:pPr>
            <w:r w:rsidRPr="006E2B47">
              <w:rPr>
                <w:rFonts w:ascii="Times New Roman" w:hAnsi="Times New Roman"/>
                <w:sz w:val="18"/>
                <w:szCs w:val="18"/>
              </w:rPr>
              <w:t xml:space="preserve">Ministerstvo je správnym orgánom príslušným </w:t>
            </w:r>
          </w:p>
          <w:p w:rsidR="00D0456D" w:rsidRPr="006E2B47">
            <w:pPr>
              <w:bidi w:val="0"/>
              <w:rPr>
                <w:rFonts w:ascii="Times New Roman" w:hAnsi="Times New Roman"/>
                <w:sz w:val="18"/>
                <w:szCs w:val="18"/>
              </w:rPr>
            </w:pPr>
            <w:r w:rsidRPr="006E2B47">
              <w:rPr>
                <w:rFonts w:ascii="Times New Roman" w:hAnsi="Times New Roman"/>
                <w:sz w:val="18"/>
                <w:szCs w:val="18"/>
              </w:rPr>
              <w:t xml:space="preserve">    1. vydávať súhlasy podľa § 13, 17 a 21,</w:t>
            </w:r>
          </w:p>
          <w:p w:rsidR="00D0456D" w:rsidRPr="006E2B47">
            <w:pPr>
              <w:pStyle w:val="Normlny"/>
              <w:bidi w:val="0"/>
              <w:jc w:val="both"/>
              <w:rPr>
                <w:rFonts w:ascii="Times New Roman" w:hAnsi="Times New Roman"/>
              </w:rPr>
            </w:pPr>
            <w:r w:rsidRPr="006E2B47">
              <w:rPr>
                <w:rFonts w:ascii="Times New Roman" w:hAnsi="Times New Roman"/>
                <w:sz w:val="18"/>
                <w:szCs w:val="18"/>
              </w:rPr>
              <w:t xml:space="preserve">    2. prijímať ohlásenia a posudzovať ich obsah  (§ 12 a 32),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456D"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0456D"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0</w:t>
            </w:r>
          </w:p>
          <w:p w:rsidR="00DD195C" w:rsidRPr="006E2B47">
            <w:pPr>
              <w:bidi w:val="0"/>
              <w:jc w:val="center"/>
              <w:rPr>
                <w:rFonts w:ascii="Times New Roman" w:hAnsi="Times New Roman"/>
                <w:sz w:val="20"/>
                <w:szCs w:val="20"/>
              </w:rPr>
            </w:pPr>
            <w:r w:rsidRPr="006E2B47">
              <w:rPr>
                <w:rFonts w:ascii="Times New Roman" w:hAnsi="Times New Roman"/>
                <w:sz w:val="18"/>
                <w:szCs w:val="18"/>
              </w:rPr>
              <w:t>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D195C" w:rsidRPr="00D0456D">
            <w:pPr>
              <w:pStyle w:val="Normlny"/>
              <w:bidi w:val="0"/>
              <w:rPr>
                <w:rFonts w:ascii="Times New Roman" w:hAnsi="Times New Roman"/>
                <w:sz w:val="18"/>
                <w:szCs w:val="18"/>
              </w:rPr>
            </w:pPr>
            <w:r w:rsidRPr="00D0456D">
              <w:rPr>
                <w:rFonts w:ascii="Times New Roman" w:hAnsi="Times New Roman"/>
                <w:sz w:val="18"/>
                <w:szCs w:val="18"/>
              </w:rPr>
              <w:t xml:space="preserve">Príslušné orgány preskúmajú súlad ohlásení s požiadavkami tejto smernice, presnosť a úplnosť poskytnutých informácií, správnosť posúdenia uvedeného v článku 4 ods. </w:t>
            </w:r>
            <w:smartTag w:uri="urn:schemas-microsoft-com:office:smarttags" w:element="metricconverter">
              <w:smartTagPr>
                <w:attr w:name="ProductID" w:val="2 a"/>
              </w:smartTagPr>
              <w:r w:rsidRPr="00D0456D">
                <w:rPr>
                  <w:rFonts w:ascii="Times New Roman" w:hAnsi="Times New Roman"/>
                  <w:sz w:val="18"/>
                  <w:szCs w:val="18"/>
                </w:rPr>
                <w:t>2 a</w:t>
              </w:r>
            </w:smartTag>
            <w:r w:rsidRPr="00D0456D">
              <w:rPr>
                <w:rFonts w:ascii="Times New Roman" w:hAnsi="Times New Roman"/>
                <w:sz w:val="18"/>
                <w:szCs w:val="18"/>
              </w:rPr>
              <w:t xml:space="preserve"> triedu používania v uzavretých priestoroch, a ak to je vhodné, i vhodnosť ochrany a iných ochranných opatrení, odpadové hospodárstvo a havarijné opatrenia.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32 </w:t>
            </w:r>
          </w:p>
          <w:p w:rsidR="00DD195C"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O:1 </w:t>
            </w:r>
          </w:p>
          <w:p w:rsidR="00DD195C" w:rsidRPr="006E2B47">
            <w:pPr>
              <w:pStyle w:val="Normlny"/>
              <w:bidi w:val="0"/>
              <w:jc w:val="center"/>
              <w:rPr>
                <w:rFonts w:ascii="Times New Roman" w:hAnsi="Times New Roman"/>
                <w:sz w:val="18"/>
                <w:szCs w:val="18"/>
              </w:rPr>
            </w:pPr>
            <w:r w:rsidRPr="006E2B47">
              <w:rPr>
                <w:rFonts w:ascii="Times New Roman" w:hAnsi="Times New Roman"/>
                <w:sz w:val="18"/>
                <w:szCs w:val="18"/>
              </w:rPr>
              <w:t>P: a</w:t>
            </w:r>
          </w:p>
          <w:p w:rsidR="00DD195C" w:rsidRPr="006E2B47">
            <w:pPr>
              <w:pStyle w:val="Normlny"/>
              <w:bidi w:val="0"/>
              <w:jc w:val="center"/>
              <w:rPr>
                <w:rFonts w:ascii="Times New Roman" w:hAnsi="Times New Roman"/>
                <w:sz w:val="18"/>
                <w:szCs w:val="18"/>
              </w:rPr>
            </w:pPr>
          </w:p>
          <w:p w:rsidR="00DD195C" w:rsidRPr="006E2B47">
            <w:pPr>
              <w:pStyle w:val="Normlny"/>
              <w:bidi w:val="0"/>
              <w:jc w:val="center"/>
              <w:rPr>
                <w:rFonts w:ascii="Times New Roman" w:hAnsi="Times New Roman"/>
                <w:sz w:val="18"/>
                <w:szCs w:val="18"/>
              </w:rPr>
            </w:pPr>
            <w:r w:rsidRPr="006E2B47">
              <w:rPr>
                <w:rFonts w:ascii="Times New Roman" w:hAnsi="Times New Roman"/>
                <w:sz w:val="18"/>
                <w:szCs w:val="18"/>
              </w:rPr>
              <w:t>§ 32</w:t>
            </w:r>
          </w:p>
          <w:p w:rsidR="00DD195C"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O: 2  </w:t>
            </w:r>
          </w:p>
          <w:p w:rsidR="00DD195C" w:rsidRPr="006E2B47">
            <w:pPr>
              <w:pStyle w:val="Normlny"/>
              <w:bidi w:val="0"/>
              <w:jc w:val="center"/>
              <w:rPr>
                <w:rFonts w:ascii="Times New Roman" w:hAnsi="Times New Roman"/>
                <w:sz w:val="18"/>
                <w:szCs w:val="18"/>
              </w:rPr>
            </w:pPr>
            <w:r w:rsidRPr="006E2B47">
              <w:rPr>
                <w:rFonts w:ascii="Times New Roman" w:hAnsi="Times New Roman"/>
                <w:sz w:val="18"/>
                <w:szCs w:val="18"/>
              </w:rPr>
              <w:t>P: a, b</w:t>
            </w:r>
          </w:p>
          <w:p w:rsidR="00DD195C" w:rsidRPr="006E2B47">
            <w:pPr>
              <w:pStyle w:val="Normlny"/>
              <w:bidi w:val="0"/>
              <w:jc w:val="center"/>
              <w:rPr>
                <w:rFonts w:ascii="Times New Roman" w:hAnsi="Times New Roman"/>
              </w:rPr>
            </w:pPr>
            <w:r w:rsidRPr="006E2B47">
              <w:rPr>
                <w:rFonts w:ascii="Times New Roman" w:hAnsi="Times New Roman"/>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rsidP="0020027F">
            <w:pPr>
              <w:pStyle w:val="Mjnadpis4"/>
              <w:bidi w:val="0"/>
              <w:rPr>
                <w:rFonts w:ascii="Times New Roman" w:hAnsi="Times New Roman"/>
              </w:rPr>
            </w:pPr>
            <w:r w:rsidRPr="006E2B47">
              <w:rPr>
                <w:rFonts w:ascii="Times New Roman" w:hAnsi="Times New Roman"/>
              </w:rPr>
              <w:t>Ministerstvo pri posudzovaní ohlásení (§ 12) preskúma úplnosť ohlásenia v závislosti podľa druhu a účelu, pre ktorý sa podáva.</w:t>
            </w:r>
          </w:p>
          <w:p w:rsidR="00DD195C" w:rsidRPr="006E2B47">
            <w:pPr>
              <w:bidi w:val="0"/>
              <w:rPr>
                <w:rFonts w:ascii="Times New Roman" w:hAnsi="Times New Roman"/>
                <w:sz w:val="18"/>
                <w:szCs w:val="18"/>
              </w:rPr>
            </w:pPr>
          </w:p>
          <w:p w:rsidR="00DD195C" w:rsidRPr="006E2B47">
            <w:pPr>
              <w:bidi w:val="0"/>
              <w:rPr>
                <w:rFonts w:ascii="Times New Roman" w:hAnsi="Times New Roman"/>
                <w:sz w:val="18"/>
                <w:szCs w:val="18"/>
              </w:rPr>
            </w:pPr>
            <w:r w:rsidRPr="006E2B47">
              <w:rPr>
                <w:rFonts w:ascii="Times New Roman" w:hAnsi="Times New Roman"/>
                <w:sz w:val="18"/>
                <w:szCs w:val="18"/>
              </w:rPr>
              <w:t xml:space="preserve">Ak ide o ohlásenie </w:t>
            </w:r>
            <w:r w:rsidRPr="00645719">
              <w:rPr>
                <w:rFonts w:ascii="Times New Roman" w:hAnsi="Times New Roman"/>
                <w:b/>
                <w:sz w:val="18"/>
                <w:szCs w:val="18"/>
              </w:rPr>
              <w:t>podľa § 12 ods. 2 písm. c)</w:t>
            </w:r>
            <w:r w:rsidRPr="00645719">
              <w:rPr>
                <w:rFonts w:ascii="Times New Roman" w:hAnsi="Times New Roman"/>
                <w:sz w:val="18"/>
                <w:szCs w:val="18"/>
              </w:rPr>
              <w:t>,</w:t>
            </w:r>
            <w:r w:rsidRPr="006E2B47">
              <w:rPr>
                <w:rFonts w:ascii="Times New Roman" w:hAnsi="Times New Roman"/>
                <w:sz w:val="18"/>
                <w:szCs w:val="18"/>
              </w:rPr>
              <w:t xml:space="preserve"> ministerstvo ďalej</w:t>
            </w:r>
          </w:p>
          <w:p w:rsidR="00DD195C" w:rsidRPr="006E2B47" w:rsidP="0020027F">
            <w:pPr>
              <w:pStyle w:val="Mjnadpis4"/>
              <w:bidi w:val="0"/>
              <w:rPr>
                <w:rFonts w:ascii="Times New Roman" w:hAnsi="Times New Roman"/>
              </w:rPr>
            </w:pPr>
            <w:r w:rsidRPr="006E2B47">
              <w:rPr>
                <w:rFonts w:ascii="Times New Roman" w:hAnsi="Times New Roman"/>
              </w:rPr>
              <w:t xml:space="preserve">  a) posúdi obsah ohlásenia porovnaním s požiadavkami na používanie v uzavretých priestoroch podľa tohto zákona a vykonávacieho predpisu, najmä preskúma a zhodnotí</w:t>
            </w:r>
          </w:p>
          <w:p w:rsidR="00DD195C" w:rsidRPr="00283E9D" w:rsidP="00283E9D">
            <w:pPr>
              <w:bidi w:val="0"/>
              <w:ind w:left="317" w:hanging="180"/>
              <w:rPr>
                <w:rFonts w:ascii="Times New Roman" w:hAnsi="Times New Roman"/>
                <w:sz w:val="18"/>
                <w:szCs w:val="18"/>
              </w:rPr>
            </w:pPr>
            <w:r w:rsidRPr="00283E9D">
              <w:rPr>
                <w:rFonts w:ascii="Times New Roman" w:hAnsi="Times New Roman"/>
                <w:sz w:val="18"/>
                <w:szCs w:val="18"/>
              </w:rPr>
              <w:t xml:space="preserve">1. úplnosť a presnosť údajov a informácií uvádzaných v ohlásení o pripravovanom začatí činnosti alebo cezhraničnom pohybe, </w:t>
            </w:r>
          </w:p>
          <w:p w:rsidR="00DD195C" w:rsidRPr="00283E9D" w:rsidP="00283E9D">
            <w:pPr>
              <w:bidi w:val="0"/>
              <w:ind w:left="317" w:hanging="180"/>
              <w:rPr>
                <w:rFonts w:ascii="Times New Roman" w:hAnsi="Times New Roman"/>
                <w:sz w:val="18"/>
                <w:szCs w:val="18"/>
              </w:rPr>
            </w:pPr>
            <w:r w:rsidRPr="00283E9D">
              <w:rPr>
                <w:rFonts w:ascii="Times New Roman" w:hAnsi="Times New Roman"/>
                <w:sz w:val="18"/>
                <w:szCs w:val="18"/>
              </w:rPr>
              <w:t>2. správnosť posúdenia rizík a zaradenia do rizikovej triedy,</w:t>
            </w:r>
          </w:p>
          <w:p w:rsidR="00DD195C" w:rsidRPr="00283E9D" w:rsidP="00283E9D">
            <w:pPr>
              <w:bidi w:val="0"/>
              <w:ind w:left="317" w:hanging="180"/>
              <w:rPr>
                <w:rFonts w:ascii="Times New Roman" w:hAnsi="Times New Roman"/>
                <w:sz w:val="18"/>
                <w:szCs w:val="18"/>
              </w:rPr>
            </w:pPr>
            <w:r w:rsidRPr="00283E9D">
              <w:rPr>
                <w:rFonts w:ascii="Times New Roman" w:hAnsi="Times New Roman"/>
                <w:sz w:val="18"/>
                <w:szCs w:val="18"/>
              </w:rPr>
              <w:t>3. vhodnosť a správnosť navrhovaných ochranných opatrení zodpovedajúcich požadovanej úrovni ochrany,</w:t>
            </w:r>
          </w:p>
          <w:p w:rsidR="00DD195C" w:rsidRPr="00283E9D" w:rsidP="00283E9D">
            <w:pPr>
              <w:bidi w:val="0"/>
              <w:ind w:left="317" w:hanging="180"/>
              <w:rPr>
                <w:rFonts w:ascii="Times New Roman" w:hAnsi="Times New Roman"/>
                <w:sz w:val="18"/>
                <w:szCs w:val="18"/>
              </w:rPr>
            </w:pPr>
            <w:r w:rsidRPr="00283E9D">
              <w:rPr>
                <w:rFonts w:ascii="Times New Roman" w:hAnsi="Times New Roman"/>
                <w:sz w:val="18"/>
                <w:szCs w:val="18"/>
              </w:rPr>
              <w:t>4. obsah havarijného plánu a vhodnosť navrhovaných bezpečnostných opatrení,</w:t>
            </w:r>
          </w:p>
          <w:p w:rsidR="00DD195C" w:rsidRPr="00283E9D" w:rsidP="00283E9D">
            <w:pPr>
              <w:bidi w:val="0"/>
              <w:ind w:left="317" w:hanging="180"/>
              <w:rPr>
                <w:rFonts w:ascii="Times New Roman" w:hAnsi="Times New Roman"/>
                <w:sz w:val="18"/>
                <w:szCs w:val="18"/>
              </w:rPr>
            </w:pPr>
            <w:r w:rsidRPr="00283E9D">
              <w:rPr>
                <w:rFonts w:ascii="Times New Roman" w:hAnsi="Times New Roman"/>
                <w:sz w:val="18"/>
                <w:szCs w:val="18"/>
              </w:rPr>
              <w:t>5. navrhované nakladanie s odpadmi a odpadovými vodami,</w:t>
            </w:r>
          </w:p>
          <w:p w:rsidR="00DD195C" w:rsidRPr="00283E9D" w:rsidP="00283E9D">
            <w:pPr>
              <w:bidi w:val="0"/>
              <w:ind w:left="317" w:hanging="180"/>
              <w:rPr>
                <w:rFonts w:ascii="Times New Roman" w:hAnsi="Times New Roman"/>
                <w:sz w:val="18"/>
                <w:szCs w:val="18"/>
              </w:rPr>
            </w:pPr>
            <w:r w:rsidRPr="00283E9D">
              <w:rPr>
                <w:rFonts w:ascii="Times New Roman" w:hAnsi="Times New Roman"/>
                <w:sz w:val="18"/>
                <w:szCs w:val="18"/>
              </w:rPr>
              <w:t>6. technické, organizačné a personálne podmienky ohlasovanej činnosti,</w:t>
            </w:r>
          </w:p>
          <w:p w:rsidR="00DD195C" w:rsidRPr="006E2B47" w:rsidP="00701DBE">
            <w:pPr>
              <w:pStyle w:val="BodyTextIndent3"/>
              <w:bidi w:val="0"/>
              <w:ind w:firstLine="0"/>
              <w:jc w:val="left"/>
              <w:rPr>
                <w:rFonts w:ascii="Times New Roman" w:hAnsi="Times New Roman"/>
              </w:rPr>
            </w:pPr>
            <w:r w:rsidRPr="006E2B47">
              <w:rPr>
                <w:rFonts w:ascii="Times New Roman" w:hAnsi="Times New Roman"/>
              </w:rPr>
              <w:t xml:space="preserve">b) porovná údaje a informácie s dostupnými vedeckými poznatkami a s technickými špecifikáciami,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D195C" w:rsidRPr="006E2B47" w:rsidP="00596AA7">
            <w:pPr>
              <w:pStyle w:val="Heading1"/>
              <w:bidi w:val="0"/>
              <w:jc w:val="both"/>
              <w:rPr>
                <w:rFonts w:ascii="Times New Roman" w:hAnsi="Times New Roman"/>
                <w:b w:val="0"/>
                <w:bCs w:val="0"/>
                <w:sz w:val="20"/>
                <w:szCs w:val="20"/>
              </w:rPr>
            </w:pPr>
            <w:r w:rsidR="00254523">
              <w:rPr>
                <w:rFonts w:ascii="Times New Roman" w:hAnsi="Times New Roman"/>
                <w:b w:val="0"/>
                <w:bCs w:val="0"/>
                <w:sz w:val="20"/>
                <w:szCs w:val="20"/>
              </w:rPr>
              <w:t xml:space="preserve">bod </w:t>
            </w:r>
            <w:r w:rsidR="00596AA7">
              <w:rPr>
                <w:rFonts w:ascii="Times New Roman" w:hAnsi="Times New Roman"/>
                <w:b w:val="0"/>
                <w:bCs w:val="0"/>
                <w:sz w:val="20"/>
                <w:szCs w:val="20"/>
              </w:rPr>
              <w:t>21</w:t>
            </w:r>
            <w:r w:rsidR="00254523">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Pr>
                <w:rFonts w:ascii="Times New Roman" w:hAnsi="Times New Roman"/>
                <w:sz w:val="18"/>
                <w:szCs w:val="18"/>
              </w:rPr>
              <w:t>Č:</w:t>
            </w:r>
            <w:r w:rsidRPr="006E2B47">
              <w:rPr>
                <w:rFonts w:ascii="Times New Roman" w:hAnsi="Times New Roman"/>
                <w:sz w:val="18"/>
                <w:szCs w:val="18"/>
              </w:rPr>
              <w:t xml:space="preserve"> 1</w:t>
            </w:r>
            <w:r>
              <w:rPr>
                <w:rFonts w:ascii="Times New Roman" w:hAnsi="Times New Roman"/>
                <w:sz w:val="18"/>
                <w:szCs w:val="18"/>
              </w:rPr>
              <w:t>0</w:t>
            </w:r>
            <w:r w:rsidRPr="006E2B47">
              <w:rPr>
                <w:rFonts w:ascii="Times New Roman" w:hAnsi="Times New Roman"/>
                <w:sz w:val="18"/>
                <w:szCs w:val="18"/>
              </w:rPr>
              <w:t xml:space="preserve"> </w:t>
            </w:r>
          </w:p>
          <w:p w:rsidR="00DD195C">
            <w:pPr>
              <w:bidi w:val="0"/>
              <w:jc w:val="center"/>
              <w:rPr>
                <w:rFonts w:ascii="Times New Roman" w:hAnsi="Times New Roman"/>
                <w:sz w:val="18"/>
                <w:szCs w:val="18"/>
              </w:rPr>
            </w:pPr>
            <w:r w:rsidRPr="006E2B47">
              <w:rPr>
                <w:rFonts w:ascii="Times New Roman" w:hAnsi="Times New Roman"/>
                <w:sz w:val="18"/>
                <w:szCs w:val="18"/>
              </w:rPr>
              <w:t>O: 3</w:t>
            </w:r>
          </w:p>
          <w:p w:rsidR="00DD195C" w:rsidRPr="006E2B47">
            <w:pPr>
              <w:bidi w:val="0"/>
              <w:jc w:val="center"/>
              <w:rPr>
                <w:rFonts w:ascii="Times New Roman" w:hAnsi="Times New Roman"/>
                <w:sz w:val="20"/>
                <w:szCs w:val="20"/>
              </w:rPr>
            </w:pPr>
            <w:r>
              <w:rPr>
                <w:rFonts w:ascii="Times New Roman" w:hAnsi="Times New Roman"/>
                <w:sz w:val="18"/>
                <w:szCs w:val="18"/>
              </w:rPr>
              <w:t>P:a</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D195C" w:rsidRPr="00D0456D" w:rsidP="00D0456D">
            <w:pPr>
              <w:pStyle w:val="Normlny"/>
              <w:bidi w:val="0"/>
              <w:rPr>
                <w:rFonts w:ascii="Times New Roman" w:hAnsi="Times New Roman"/>
                <w:sz w:val="18"/>
                <w:szCs w:val="18"/>
              </w:rPr>
            </w:pPr>
            <w:r w:rsidRPr="00D0456D">
              <w:rPr>
                <w:rFonts w:ascii="Times New Roman" w:hAnsi="Times New Roman"/>
                <w:sz w:val="18"/>
                <w:szCs w:val="18"/>
              </w:rPr>
              <w:t xml:space="preserve">V prípade potreby môže príslušný orgán: </w:t>
            </w:r>
          </w:p>
          <w:p w:rsidR="00DD195C" w:rsidRPr="006B1150" w:rsidP="00D0456D">
            <w:pPr>
              <w:pStyle w:val="Normlny"/>
              <w:bidi w:val="0"/>
              <w:rPr>
                <w:rFonts w:ascii="Times New Roman" w:hAnsi="Times New Roman"/>
                <w:sz w:val="18"/>
                <w:szCs w:val="18"/>
              </w:rPr>
            </w:pPr>
            <w:r w:rsidRPr="00D0456D">
              <w:rPr>
                <w:rFonts w:ascii="Times New Roman" w:hAnsi="Times New Roman"/>
                <w:sz w:val="18"/>
                <w:szCs w:val="18"/>
              </w:rPr>
              <w:t>a) požiadať používateľa o poskytnutie ďalších informácií alebo o zmenu podmienok navrhovaného používania v uzavretých priestoroch alebo zmenu triedy, ktorá je používaniu (používaniam) v uzavretých priestoroch priradená. V tomto prípade môže príslušný orgán požadovať, aby sa používanie v uzavretých priestoroch, ak je navrhnuté, nezačínalo, alebo, ak sa už začalo, aby bolo pozastavené alebo ukončené, pokým príslušný orgán nevydá súhlas na základe ďalších získaných informácií alebo zmenených podmienok používania v uzavretých priestoroch;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18"/>
                <w:szCs w:val="18"/>
              </w:rPr>
            </w:pPr>
            <w:r w:rsidRPr="006E2B47">
              <w:rPr>
                <w:rFonts w:ascii="Times New Roman" w:hAnsi="Times New Roman"/>
                <w:sz w:val="18"/>
                <w:szCs w:val="18"/>
              </w:rPr>
              <w:t>§ 32</w:t>
            </w:r>
          </w:p>
          <w:p w:rsidR="00DD195C" w:rsidRPr="006E2B47">
            <w:pPr>
              <w:bidi w:val="0"/>
              <w:jc w:val="center"/>
              <w:rPr>
                <w:rFonts w:ascii="Times New Roman" w:hAnsi="Times New Roman"/>
                <w:sz w:val="18"/>
                <w:szCs w:val="18"/>
              </w:rPr>
            </w:pPr>
            <w:r w:rsidRPr="006E2B47">
              <w:rPr>
                <w:rFonts w:ascii="Times New Roman" w:hAnsi="Times New Roman"/>
                <w:sz w:val="18"/>
                <w:szCs w:val="18"/>
              </w:rPr>
              <w:t>O: 1</w:t>
            </w:r>
          </w:p>
          <w:p w:rsidR="00DD195C" w:rsidRPr="006E2B47">
            <w:pPr>
              <w:bidi w:val="0"/>
              <w:jc w:val="center"/>
              <w:rPr>
                <w:rFonts w:ascii="Times New Roman" w:hAnsi="Times New Roman"/>
                <w:sz w:val="18"/>
                <w:szCs w:val="18"/>
              </w:rPr>
            </w:pPr>
            <w:r w:rsidRPr="006E2B47">
              <w:rPr>
                <w:rFonts w:ascii="Times New Roman" w:hAnsi="Times New Roman"/>
                <w:sz w:val="18"/>
                <w:szCs w:val="18"/>
              </w:rPr>
              <w:t>P: b,c</w:t>
            </w:r>
          </w:p>
          <w:p w:rsidR="00DD195C" w:rsidRPr="006E2B47">
            <w:pPr>
              <w:bidi w:val="0"/>
              <w:rPr>
                <w:rFonts w:ascii="Times New Roman" w:hAnsi="Times New Roman"/>
                <w:sz w:val="18"/>
                <w:szCs w:val="18"/>
              </w:rPr>
            </w:pPr>
          </w:p>
          <w:p w:rsidR="00DD195C" w:rsidRPr="006E2B47">
            <w:pPr>
              <w:bidi w:val="0"/>
              <w:rPr>
                <w:rFonts w:ascii="Times New Roman" w:hAnsi="Times New Roman"/>
                <w:sz w:val="18"/>
                <w:szCs w:val="18"/>
              </w:rPr>
            </w:pPr>
          </w:p>
          <w:p w:rsidR="00DD195C" w:rsidRPr="006E2B47">
            <w:pPr>
              <w:bidi w:val="0"/>
              <w:rPr>
                <w:rFonts w:ascii="Times New Roman" w:hAnsi="Times New Roman"/>
                <w:sz w:val="18"/>
                <w:szCs w:val="18"/>
              </w:rPr>
            </w:pPr>
          </w:p>
          <w:p w:rsidR="00DD195C" w:rsidRPr="006E2B47">
            <w:pPr>
              <w:bidi w:val="0"/>
              <w:rPr>
                <w:rFonts w:ascii="Times New Roman" w:hAnsi="Times New Roman"/>
                <w:sz w:val="18"/>
                <w:szCs w:val="18"/>
              </w:rPr>
            </w:pPr>
          </w:p>
          <w:p w:rsidR="00DD195C" w:rsidRPr="006E2B47">
            <w:pPr>
              <w:bidi w:val="0"/>
              <w:rPr>
                <w:rFonts w:ascii="Times New Roman" w:hAnsi="Times New Roman"/>
                <w:sz w:val="18"/>
                <w:szCs w:val="18"/>
              </w:rPr>
            </w:pPr>
          </w:p>
          <w:p w:rsidR="00DD195C" w:rsidRPr="006E2B47" w:rsidP="00A746B2">
            <w:pPr>
              <w:bidi w:val="0"/>
              <w:jc w:val="center"/>
              <w:rPr>
                <w:rFonts w:ascii="Times New Roman" w:hAnsi="Times New Roman"/>
                <w:sz w:val="18"/>
                <w:szCs w:val="18"/>
              </w:rPr>
            </w:pPr>
            <w:r w:rsidRPr="006E2B47">
              <w:rPr>
                <w:rFonts w:ascii="Times New Roman" w:hAnsi="Times New Roman"/>
                <w:sz w:val="18"/>
                <w:szCs w:val="18"/>
              </w:rPr>
              <w:t>§ 32</w:t>
            </w:r>
          </w:p>
          <w:p w:rsidR="00DD195C" w:rsidRPr="006E2B47" w:rsidP="00A746B2">
            <w:pPr>
              <w:bidi w:val="0"/>
              <w:jc w:val="center"/>
              <w:rPr>
                <w:rFonts w:ascii="Times New Roman" w:hAnsi="Times New Roman"/>
                <w:sz w:val="18"/>
                <w:szCs w:val="18"/>
              </w:rPr>
            </w:pPr>
            <w:r w:rsidRPr="006E2B47">
              <w:rPr>
                <w:rFonts w:ascii="Times New Roman" w:hAnsi="Times New Roman"/>
                <w:sz w:val="18"/>
                <w:szCs w:val="18"/>
              </w:rPr>
              <w:t>O:3</w:t>
            </w:r>
          </w:p>
          <w:p w:rsidR="00DD195C" w:rsidRPr="006E2B47" w:rsidP="006B1150">
            <w:pPr>
              <w:pStyle w:val="Normlny"/>
              <w:bidi w:val="0"/>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pStyle w:val="Normlny"/>
              <w:bidi w:val="0"/>
              <w:jc w:val="both"/>
              <w:rPr>
                <w:rFonts w:ascii="Times New Roman" w:hAnsi="Times New Roman"/>
              </w:rPr>
            </w:pPr>
            <w:r w:rsidRPr="006E2B47">
              <w:rPr>
                <w:rFonts w:ascii="Times New Roman" w:hAnsi="Times New Roman"/>
                <w:sz w:val="18"/>
                <w:szCs w:val="18"/>
              </w:rPr>
              <w:t>Ministerstvo pri posudzovaní ohlásení (§ 12</w:t>
            </w:r>
            <w:r w:rsidRPr="006E2B47">
              <w:rPr>
                <w:rFonts w:ascii="Times New Roman" w:hAnsi="Times New Roman"/>
              </w:rPr>
              <w:t xml:space="preserve">) </w:t>
            </w:r>
          </w:p>
          <w:p w:rsidR="00254523" w:rsidP="00254523">
            <w:pPr>
              <w:pStyle w:val="Normlny"/>
              <w:bidi w:val="0"/>
              <w:ind w:left="137" w:hanging="137"/>
              <w:rPr>
                <w:rFonts w:ascii="Times New Roman" w:hAnsi="Times New Roman"/>
                <w:sz w:val="18"/>
                <w:szCs w:val="18"/>
              </w:rPr>
            </w:pPr>
            <w:r w:rsidRPr="006E2B47" w:rsidR="00DD195C">
              <w:rPr>
                <w:rFonts w:ascii="Times New Roman" w:hAnsi="Times New Roman"/>
              </w:rPr>
              <w:t xml:space="preserve">b) </w:t>
            </w:r>
            <w:r w:rsidRPr="006E2B47" w:rsidR="00DD195C">
              <w:rPr>
                <w:rFonts w:ascii="Times New Roman" w:hAnsi="Times New Roman"/>
                <w:sz w:val="18"/>
                <w:szCs w:val="18"/>
              </w:rPr>
              <w:t>vyzve ohlasovateľa, aby v určenej lehote dopl</w:t>
            </w:r>
            <w:r>
              <w:rPr>
                <w:rFonts w:ascii="Times New Roman" w:hAnsi="Times New Roman"/>
                <w:sz w:val="18"/>
                <w:szCs w:val="18"/>
              </w:rPr>
              <w:t xml:space="preserve">nil ohlásenie, ak nie je úplné </w:t>
            </w:r>
          </w:p>
          <w:p w:rsidR="00DD195C" w:rsidRPr="006E2B47" w:rsidP="00254523">
            <w:pPr>
              <w:pStyle w:val="Normlny"/>
              <w:bidi w:val="0"/>
              <w:ind w:left="137" w:hanging="137"/>
              <w:rPr>
                <w:rFonts w:ascii="Times New Roman" w:hAnsi="Times New Roman"/>
                <w:sz w:val="18"/>
                <w:szCs w:val="18"/>
              </w:rPr>
            </w:pPr>
            <w:r w:rsidRPr="006E2B47">
              <w:rPr>
                <w:rFonts w:ascii="Times New Roman" w:hAnsi="Times New Roman"/>
                <w:sz w:val="18"/>
                <w:szCs w:val="18"/>
              </w:rPr>
              <w:t xml:space="preserve">c) môže vyzvať ohlasovateľa, aby poskytol podrobnejšie údaje alebo aby doplnil žiadosť o ďalšie podklady, ak je to nevyhnutné na posúdenie ohlásenia, </w:t>
            </w:r>
          </w:p>
          <w:p w:rsidR="00DD195C" w:rsidRPr="006E2B47">
            <w:pPr>
              <w:pStyle w:val="Normlny"/>
              <w:bidi w:val="0"/>
              <w:rPr>
                <w:rFonts w:ascii="Times New Roman" w:hAnsi="Times New Roman"/>
                <w:sz w:val="18"/>
                <w:szCs w:val="18"/>
              </w:rPr>
            </w:pPr>
          </w:p>
          <w:p w:rsidR="00DD195C" w:rsidRPr="006E2B47">
            <w:pPr>
              <w:pStyle w:val="Normlny"/>
              <w:bidi w:val="0"/>
              <w:rPr>
                <w:rFonts w:ascii="Times New Roman" w:hAnsi="Times New Roman"/>
                <w:sz w:val="18"/>
                <w:szCs w:val="18"/>
              </w:rPr>
            </w:pPr>
            <w:r w:rsidRPr="006E2B47">
              <w:rPr>
                <w:rFonts w:ascii="Times New Roman" w:hAnsi="Times New Roman"/>
                <w:sz w:val="18"/>
                <w:szCs w:val="18"/>
              </w:rPr>
              <w:t xml:space="preserve">Na zabezpečenie posudzovania podľa odsekov </w:t>
            </w:r>
          </w:p>
          <w:p w:rsidR="00DD195C" w:rsidRPr="006E2B47">
            <w:pPr>
              <w:pStyle w:val="Normlny"/>
              <w:bidi w:val="0"/>
              <w:rPr>
                <w:rFonts w:ascii="Times New Roman" w:hAnsi="Times New Roman"/>
              </w:rPr>
            </w:pPr>
            <w:r w:rsidRPr="006E2B47">
              <w:rPr>
                <w:rFonts w:ascii="Times New Roman" w:hAnsi="Times New Roman"/>
                <w:sz w:val="18"/>
                <w:szCs w:val="18"/>
              </w:rPr>
              <w:t>1 a 2 môže ministerstvo požiadať ohlasovateľa, aby nezačal s používaním v uzavretých priestoroch, prípadne, ak už začal, aby v ňom do lehoty, ktorú má na posúdenie ohlásenia, nepokračoval.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D195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rsidP="00DD195C">
            <w:pPr>
              <w:bidi w:val="0"/>
              <w:jc w:val="center"/>
              <w:rPr>
                <w:rFonts w:ascii="Times New Roman" w:hAnsi="Times New Roman"/>
                <w:sz w:val="18"/>
                <w:szCs w:val="18"/>
              </w:rPr>
            </w:pPr>
            <w:r>
              <w:rPr>
                <w:rFonts w:ascii="Times New Roman" w:hAnsi="Times New Roman"/>
                <w:sz w:val="18"/>
                <w:szCs w:val="18"/>
              </w:rPr>
              <w:t>Č:</w:t>
            </w:r>
            <w:r w:rsidRPr="006E2B47">
              <w:rPr>
                <w:rFonts w:ascii="Times New Roman" w:hAnsi="Times New Roman"/>
                <w:sz w:val="18"/>
                <w:szCs w:val="18"/>
              </w:rPr>
              <w:t xml:space="preserve"> 1</w:t>
            </w:r>
            <w:r>
              <w:rPr>
                <w:rFonts w:ascii="Times New Roman" w:hAnsi="Times New Roman"/>
                <w:sz w:val="18"/>
                <w:szCs w:val="18"/>
              </w:rPr>
              <w:t>0</w:t>
            </w:r>
            <w:r w:rsidRPr="006E2B47">
              <w:rPr>
                <w:rFonts w:ascii="Times New Roman" w:hAnsi="Times New Roman"/>
                <w:sz w:val="18"/>
                <w:szCs w:val="18"/>
              </w:rPr>
              <w:t xml:space="preserve"> </w:t>
            </w:r>
          </w:p>
          <w:p w:rsidR="00DD195C" w:rsidP="00DD195C">
            <w:pPr>
              <w:bidi w:val="0"/>
              <w:jc w:val="center"/>
              <w:rPr>
                <w:rFonts w:ascii="Times New Roman" w:hAnsi="Times New Roman"/>
                <w:sz w:val="18"/>
                <w:szCs w:val="18"/>
              </w:rPr>
            </w:pPr>
            <w:r w:rsidRPr="006E2B47">
              <w:rPr>
                <w:rFonts w:ascii="Times New Roman" w:hAnsi="Times New Roman"/>
                <w:sz w:val="18"/>
                <w:szCs w:val="18"/>
              </w:rPr>
              <w:t>O: 3</w:t>
            </w:r>
          </w:p>
          <w:p w:rsidR="00DD195C" w:rsidP="00DD195C">
            <w:pPr>
              <w:bidi w:val="0"/>
              <w:jc w:val="center"/>
              <w:rPr>
                <w:rFonts w:ascii="Times New Roman" w:hAnsi="Times New Roman"/>
                <w:sz w:val="18"/>
                <w:szCs w:val="18"/>
              </w:rPr>
            </w:pPr>
            <w:r>
              <w:rPr>
                <w:rFonts w:ascii="Times New Roman" w:hAnsi="Times New Roman"/>
                <w:sz w:val="18"/>
                <w:szCs w:val="18"/>
              </w:rPr>
              <w:t>P: 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D195C" w:rsidRPr="00D0456D" w:rsidP="00DD195C">
            <w:pPr>
              <w:pStyle w:val="Normlny"/>
              <w:bidi w:val="0"/>
              <w:rPr>
                <w:rFonts w:ascii="Times New Roman" w:hAnsi="Times New Roman"/>
                <w:sz w:val="18"/>
                <w:szCs w:val="18"/>
              </w:rPr>
            </w:pPr>
            <w:r w:rsidRPr="00D0456D">
              <w:rPr>
                <w:rFonts w:ascii="Times New Roman" w:hAnsi="Times New Roman"/>
                <w:sz w:val="18"/>
                <w:szCs w:val="18"/>
              </w:rPr>
              <w:t xml:space="preserve">V prípade potreby môže príslušný orgán: </w:t>
            </w:r>
          </w:p>
          <w:p w:rsidR="00DD195C" w:rsidRPr="00D0456D" w:rsidP="00D0456D">
            <w:pPr>
              <w:pStyle w:val="Normlny"/>
              <w:bidi w:val="0"/>
              <w:rPr>
                <w:rFonts w:ascii="Times New Roman" w:hAnsi="Times New Roman"/>
                <w:sz w:val="18"/>
                <w:szCs w:val="18"/>
              </w:rPr>
            </w:pPr>
            <w:r w:rsidRPr="00DD195C">
              <w:rPr>
                <w:rFonts w:ascii="Times New Roman" w:hAnsi="Times New Roman"/>
                <w:sz w:val="18"/>
                <w:szCs w:val="18"/>
              </w:rPr>
              <w:t>b) obmedziť dobu, na ktorú by malo byť používanie v uzavretých priestoroch povolené, alebo ho podriadiť určitým osobitným podmienkam.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00D46920">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18"/>
                <w:szCs w:val="18"/>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pStyle w:val="Normlny"/>
              <w:bidi w:val="0"/>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00D46920">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4E4395" w:rsidRPr="001C772D" w:rsidP="001C772D">
            <w:pPr>
              <w:pStyle w:val="Heading1"/>
              <w:bidi w:val="0"/>
              <w:jc w:val="left"/>
              <w:rPr>
                <w:rFonts w:ascii="Times New Roman" w:hAnsi="Times New Roman"/>
                <w:b w:val="0"/>
                <w:bCs w:val="0"/>
                <w:sz w:val="18"/>
                <w:szCs w:val="18"/>
              </w:rPr>
            </w:pPr>
            <w:r w:rsidR="00D46920">
              <w:rPr>
                <w:rFonts w:ascii="Times New Roman" w:hAnsi="Times New Roman"/>
                <w:b w:val="0"/>
                <w:bCs w:val="0"/>
                <w:sz w:val="18"/>
                <w:szCs w:val="18"/>
              </w:rPr>
              <w:t xml:space="preserve">podľa </w:t>
            </w:r>
            <w:r w:rsidRPr="00254523" w:rsidR="00254523">
              <w:rPr>
                <w:rFonts w:ascii="Times New Roman" w:hAnsi="Times New Roman"/>
                <w:b w:val="0"/>
                <w:bCs w:val="0"/>
                <w:sz w:val="18"/>
                <w:szCs w:val="18"/>
              </w:rPr>
              <w:t>zákon</w:t>
            </w:r>
            <w:r w:rsidR="00D46920">
              <w:rPr>
                <w:rFonts w:ascii="Times New Roman" w:hAnsi="Times New Roman"/>
                <w:b w:val="0"/>
                <w:bCs w:val="0"/>
                <w:sz w:val="18"/>
                <w:szCs w:val="18"/>
              </w:rPr>
              <w:t>a</w:t>
            </w:r>
            <w:r w:rsidRPr="00254523" w:rsidR="00254523">
              <w:rPr>
                <w:rFonts w:ascii="Times New Roman" w:hAnsi="Times New Roman"/>
                <w:b w:val="0"/>
                <w:bCs w:val="0"/>
                <w:sz w:val="18"/>
                <w:szCs w:val="18"/>
              </w:rPr>
              <w:t xml:space="preserve"> 151/2002 </w:t>
            </w:r>
            <w:r w:rsidR="00D46920">
              <w:rPr>
                <w:rFonts w:ascii="Times New Roman" w:hAnsi="Times New Roman"/>
                <w:b w:val="0"/>
                <w:bCs w:val="0"/>
                <w:sz w:val="18"/>
                <w:szCs w:val="18"/>
              </w:rPr>
              <w:t xml:space="preserve">sa </w:t>
            </w:r>
            <w:r w:rsidRPr="00254523" w:rsidR="00254523">
              <w:rPr>
                <w:rFonts w:ascii="Times New Roman" w:hAnsi="Times New Roman"/>
                <w:b w:val="0"/>
                <w:bCs w:val="0"/>
                <w:sz w:val="18"/>
                <w:szCs w:val="18"/>
              </w:rPr>
              <w:t>povolenia</w:t>
            </w:r>
            <w:r w:rsidR="00D46920">
              <w:rPr>
                <w:rFonts w:ascii="Times New Roman" w:hAnsi="Times New Roman"/>
                <w:b w:val="0"/>
                <w:bCs w:val="0"/>
                <w:sz w:val="18"/>
                <w:szCs w:val="18"/>
              </w:rPr>
              <w:t xml:space="preserve"> na</w:t>
            </w:r>
            <w:r w:rsidRPr="00254523" w:rsidR="00254523">
              <w:rPr>
                <w:rFonts w:ascii="Times New Roman" w:hAnsi="Times New Roman"/>
                <w:b w:val="0"/>
                <w:bCs w:val="0"/>
                <w:sz w:val="18"/>
                <w:szCs w:val="18"/>
              </w:rPr>
              <w:t xml:space="preserve"> činnosti v uzavretých priestoroch</w:t>
            </w:r>
            <w:r w:rsidR="00D46920">
              <w:rPr>
                <w:rFonts w:ascii="Times New Roman" w:hAnsi="Times New Roman"/>
                <w:b w:val="0"/>
                <w:bCs w:val="0"/>
                <w:sz w:val="18"/>
                <w:szCs w:val="18"/>
              </w:rPr>
              <w:t xml:space="preserve"> časovo neobmedzujú</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 10</w:t>
            </w:r>
          </w:p>
          <w:p w:rsidR="00DD195C" w:rsidRPr="006E2B47">
            <w:pPr>
              <w:bidi w:val="0"/>
              <w:jc w:val="center"/>
              <w:rPr>
                <w:rFonts w:ascii="Times New Roman" w:hAnsi="Times New Roman"/>
                <w:sz w:val="20"/>
                <w:szCs w:val="20"/>
              </w:rPr>
            </w:pPr>
            <w:r w:rsidRPr="006E2B47">
              <w:rPr>
                <w:rFonts w:ascii="Times New Roman" w:hAnsi="Times New Roman"/>
                <w:sz w:val="18"/>
                <w:szCs w:val="18"/>
              </w:rPr>
              <w:t>O: 4</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D195C" w:rsidRPr="00DD195C" w:rsidP="00DD195C">
            <w:pPr>
              <w:pStyle w:val="Normlny"/>
              <w:bidi w:val="0"/>
              <w:rPr>
                <w:rFonts w:ascii="Times New Roman" w:hAnsi="Times New Roman"/>
                <w:sz w:val="18"/>
              </w:rPr>
            </w:pPr>
            <w:r w:rsidRPr="00DD195C">
              <w:rPr>
                <w:rFonts w:ascii="Times New Roman" w:hAnsi="Times New Roman"/>
                <w:sz w:val="18"/>
              </w:rPr>
              <w:t xml:space="preserve">Na účel výpočtu lehôt uvedených v článkoch </w:t>
            </w:r>
            <w:smartTag w:uri="urn:schemas-microsoft-com:office:smarttags" w:element="metricconverter">
              <w:smartTagPr>
                <w:attr w:name="ProductID" w:val="8 a"/>
              </w:smartTagPr>
              <w:r w:rsidRPr="00DD195C">
                <w:rPr>
                  <w:rFonts w:ascii="Times New Roman" w:hAnsi="Times New Roman"/>
                  <w:sz w:val="18"/>
                </w:rPr>
                <w:t>8 a</w:t>
              </w:r>
            </w:smartTag>
            <w:r w:rsidRPr="00DD195C">
              <w:rPr>
                <w:rFonts w:ascii="Times New Roman" w:hAnsi="Times New Roman"/>
                <w:sz w:val="18"/>
              </w:rPr>
              <w:t xml:space="preserve"> 9 sa doba, počas ktorej príslušný orgán: </w:t>
            </w:r>
          </w:p>
          <w:p w:rsidR="00DD195C" w:rsidRPr="00DD195C" w:rsidP="00DD195C">
            <w:pPr>
              <w:pStyle w:val="Normlny"/>
              <w:bidi w:val="0"/>
              <w:ind w:left="138" w:hanging="138"/>
              <w:rPr>
                <w:rFonts w:ascii="Times New Roman" w:hAnsi="Times New Roman"/>
                <w:sz w:val="18"/>
              </w:rPr>
            </w:pPr>
            <w:r w:rsidRPr="00DD195C">
              <w:rPr>
                <w:rFonts w:ascii="Times New Roman" w:hAnsi="Times New Roman"/>
                <w:sz w:val="18"/>
              </w:rPr>
              <w:t xml:space="preserve">a) čaká na dodatočné informácie, ktoré môže od ohlasovateľa v súlade s odsekom 3 písm. a) vyžadovať, alebo </w:t>
            </w:r>
          </w:p>
          <w:p w:rsidR="00DD195C" w:rsidRPr="00DD195C" w:rsidP="00DD195C">
            <w:pPr>
              <w:pStyle w:val="Normlny"/>
              <w:bidi w:val="0"/>
              <w:ind w:left="138" w:hanging="138"/>
              <w:rPr>
                <w:rFonts w:ascii="Times New Roman" w:hAnsi="Times New Roman"/>
                <w:sz w:val="18"/>
              </w:rPr>
            </w:pPr>
            <w:r w:rsidRPr="00DD195C">
              <w:rPr>
                <w:rFonts w:ascii="Times New Roman" w:hAnsi="Times New Roman"/>
                <w:sz w:val="18"/>
              </w:rPr>
              <w:t>b) vykonáva verejný prieskum alebo konzultácie v súlade s</w:t>
            </w:r>
            <w:r w:rsidR="00993B4B">
              <w:rPr>
                <w:rFonts w:ascii="Times New Roman" w:hAnsi="Times New Roman"/>
                <w:sz w:val="18"/>
              </w:rPr>
              <w:t> </w:t>
            </w:r>
            <w:r w:rsidRPr="00DD195C">
              <w:rPr>
                <w:rFonts w:ascii="Times New Roman" w:hAnsi="Times New Roman"/>
                <w:sz w:val="18"/>
              </w:rPr>
              <w:t>čl</w:t>
            </w:r>
            <w:r w:rsidR="00993B4B">
              <w:rPr>
                <w:rFonts w:ascii="Times New Roman" w:hAnsi="Times New Roman"/>
                <w:sz w:val="18"/>
              </w:rPr>
              <w:t>.</w:t>
            </w:r>
            <w:r w:rsidRPr="00DD195C">
              <w:rPr>
                <w:rFonts w:ascii="Times New Roman" w:hAnsi="Times New Roman"/>
                <w:sz w:val="18"/>
              </w:rPr>
              <w:t xml:space="preserve"> 12, </w:t>
            </w:r>
          </w:p>
          <w:p w:rsidR="00DD195C" w:rsidRPr="006E2B47" w:rsidP="00DD195C">
            <w:pPr>
              <w:pStyle w:val="Normlny"/>
              <w:bidi w:val="0"/>
              <w:ind w:left="138" w:hanging="138"/>
              <w:rPr>
                <w:rFonts w:ascii="Times New Roman" w:hAnsi="Times New Roman"/>
              </w:rPr>
            </w:pPr>
            <w:r w:rsidRPr="00DD195C">
              <w:rPr>
                <w:rFonts w:ascii="Times New Roman" w:hAnsi="Times New Roman"/>
                <w:sz w:val="18"/>
              </w:rPr>
              <w:t>nebude brať do úvahy.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18"/>
                <w:szCs w:val="18"/>
              </w:rPr>
            </w:pPr>
            <w:r w:rsidRPr="006E2B47">
              <w:rPr>
                <w:rFonts w:ascii="Times New Roman" w:hAnsi="Times New Roman"/>
                <w:sz w:val="18"/>
                <w:szCs w:val="18"/>
              </w:rPr>
              <w:t xml:space="preserve">§ 32 </w:t>
            </w:r>
          </w:p>
          <w:p w:rsidR="00DD195C" w:rsidRPr="006E2B47">
            <w:pPr>
              <w:bidi w:val="0"/>
              <w:jc w:val="center"/>
              <w:rPr>
                <w:rFonts w:ascii="Times New Roman" w:hAnsi="Times New Roman"/>
                <w:sz w:val="18"/>
                <w:szCs w:val="18"/>
              </w:rPr>
            </w:pPr>
            <w:r w:rsidRPr="006E2B47">
              <w:rPr>
                <w:rFonts w:ascii="Times New Roman" w:hAnsi="Times New Roman"/>
                <w:sz w:val="18"/>
                <w:szCs w:val="18"/>
              </w:rPr>
              <w:t>O:6</w:t>
            </w:r>
          </w:p>
          <w:p w:rsidR="00DD195C"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rPr>
                <w:rFonts w:ascii="Times New Roman" w:hAnsi="Times New Roman"/>
                <w:sz w:val="18"/>
                <w:szCs w:val="18"/>
              </w:rPr>
            </w:pPr>
            <w:r w:rsidRPr="006E2B47">
              <w:rPr>
                <w:rFonts w:ascii="Times New Roman" w:hAnsi="Times New Roman"/>
                <w:sz w:val="18"/>
                <w:szCs w:val="18"/>
              </w:rPr>
              <w:t>Lehoty podľa odseku 5 neplynú</w:t>
            </w:r>
          </w:p>
          <w:p w:rsidR="00DD195C" w:rsidRPr="006E2B47" w:rsidP="00D46920">
            <w:pPr>
              <w:bidi w:val="0"/>
              <w:ind w:left="317" w:hanging="317"/>
              <w:rPr>
                <w:rFonts w:ascii="Times New Roman" w:hAnsi="Times New Roman"/>
                <w:sz w:val="18"/>
                <w:szCs w:val="18"/>
              </w:rPr>
            </w:pPr>
            <w:r w:rsidRPr="006E2B47">
              <w:rPr>
                <w:rFonts w:ascii="Times New Roman" w:hAnsi="Times New Roman"/>
                <w:sz w:val="18"/>
                <w:szCs w:val="18"/>
              </w:rPr>
              <w:t xml:space="preserve"> a)  odo dňa oznámenie výzvy ohlasovateľovi</w:t>
            </w:r>
            <w:r w:rsidR="00D46920">
              <w:rPr>
                <w:rFonts w:ascii="Times New Roman" w:hAnsi="Times New Roman"/>
                <w:sz w:val="18"/>
                <w:szCs w:val="18"/>
              </w:rPr>
              <w:t xml:space="preserve"> </w:t>
            </w:r>
            <w:r w:rsidRPr="006E2B47">
              <w:rPr>
                <w:rFonts w:ascii="Times New Roman" w:hAnsi="Times New Roman"/>
                <w:sz w:val="18"/>
                <w:szCs w:val="18"/>
              </w:rPr>
              <w:t>podľa 1 písm. b) a c) a odseku 2 písm. c) do</w:t>
            </w:r>
            <w:r w:rsidR="00D46920">
              <w:rPr>
                <w:rFonts w:ascii="Times New Roman" w:hAnsi="Times New Roman"/>
                <w:sz w:val="18"/>
                <w:szCs w:val="18"/>
              </w:rPr>
              <w:t xml:space="preserve"> </w:t>
            </w:r>
            <w:r w:rsidRPr="006E2B47">
              <w:rPr>
                <w:rFonts w:ascii="Times New Roman" w:hAnsi="Times New Roman"/>
                <w:sz w:val="18"/>
                <w:szCs w:val="18"/>
              </w:rPr>
              <w:t>dňa splnenia požiadavky,</w:t>
            </w:r>
          </w:p>
          <w:p w:rsidR="00DD195C" w:rsidRPr="006E2B47">
            <w:pPr>
              <w:pStyle w:val="Normlny"/>
              <w:bidi w:val="0"/>
              <w:jc w:val="both"/>
              <w:rPr>
                <w:rFonts w:ascii="Times New Roman" w:hAnsi="Times New Roman"/>
              </w:rPr>
            </w:pPr>
            <w:r w:rsidRPr="006E2B47">
              <w:rPr>
                <w:rFonts w:ascii="Times New Roman" w:hAnsi="Times New Roman"/>
                <w:sz w:val="18"/>
                <w:szCs w:val="18"/>
              </w:rPr>
              <w:t xml:space="preserve"> b)  počas vykonávania inšpekcie </w:t>
            </w:r>
            <w:r>
              <w:rPr>
                <w:rFonts w:ascii="Times New Roman" w:hAnsi="Times New Roman"/>
                <w:sz w:val="18"/>
                <w:szCs w:val="18"/>
              </w:rPr>
              <w:t xml:space="preserve">u </w:t>
            </w:r>
            <w:r w:rsidRPr="006E2B47">
              <w:rPr>
                <w:rFonts w:ascii="Times New Roman" w:hAnsi="Times New Roman"/>
                <w:sz w:val="18"/>
                <w:szCs w:val="18"/>
              </w:rPr>
              <w:t>ohlasovateľa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D195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1</w:t>
            </w:r>
          </w:p>
          <w:p w:rsidR="00DD195C" w:rsidRPr="006E2B47">
            <w:pPr>
              <w:bidi w:val="0"/>
              <w:jc w:val="center"/>
              <w:rPr>
                <w:rFonts w:ascii="Times New Roman" w:hAnsi="Times New Roman"/>
                <w:sz w:val="20"/>
                <w:szCs w:val="20"/>
              </w:rPr>
            </w:pPr>
            <w:r w:rsidRPr="006E2B47">
              <w:rPr>
                <w:rFonts w:ascii="Times New Roman" w:hAnsi="Times New Roman"/>
                <w:sz w:val="18"/>
                <w:szCs w:val="18"/>
              </w:rPr>
              <w:t>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D195C" w:rsidRPr="00DD195C" w:rsidP="00DD195C">
            <w:pPr>
              <w:pStyle w:val="Normlny"/>
              <w:bidi w:val="0"/>
              <w:rPr>
                <w:rFonts w:ascii="Times New Roman" w:hAnsi="Times New Roman"/>
                <w:sz w:val="18"/>
              </w:rPr>
            </w:pPr>
            <w:r w:rsidRPr="00DD195C">
              <w:rPr>
                <w:rFonts w:ascii="Times New Roman" w:hAnsi="Times New Roman"/>
                <w:sz w:val="18"/>
              </w:rPr>
              <w:t xml:space="preserve">Ak sa používateľ dozvie nové relevantné informácie alebo zmení používanie v uzavretých priestoroch spôsobom, ktorý môže mať významné dôsledky pre ním predstavované riziká, upovedomí čo najskôr príslušný orgán a zmení ohlásenie v zmysle článkov 6, </w:t>
            </w:r>
            <w:smartTag w:uri="urn:schemas-microsoft-com:office:smarttags" w:element="metricconverter">
              <w:smartTagPr>
                <w:attr w:name="ProductID" w:val="8, a"/>
              </w:smartTagPr>
              <w:r w:rsidRPr="00DD195C">
                <w:rPr>
                  <w:rFonts w:ascii="Times New Roman" w:hAnsi="Times New Roman"/>
                  <w:sz w:val="18"/>
                </w:rPr>
                <w:t>8, a</w:t>
              </w:r>
            </w:smartTag>
            <w:r w:rsidRPr="00DD195C">
              <w:rPr>
                <w:rFonts w:ascii="Times New Roman" w:hAnsi="Times New Roman"/>
                <w:sz w:val="18"/>
              </w:rPr>
              <w:t xml:space="preserve"> 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18"/>
                <w:szCs w:val="18"/>
              </w:rPr>
            </w:pPr>
            <w:r w:rsidRPr="006E2B47">
              <w:rPr>
                <w:rFonts w:ascii="Times New Roman" w:hAnsi="Times New Roman"/>
                <w:sz w:val="18"/>
                <w:szCs w:val="18"/>
              </w:rPr>
              <w:t xml:space="preserve">§ 12 </w:t>
            </w:r>
          </w:p>
          <w:p w:rsidR="00DD195C" w:rsidRPr="006E2B47">
            <w:pPr>
              <w:bidi w:val="0"/>
              <w:jc w:val="center"/>
              <w:rPr>
                <w:rFonts w:ascii="Times New Roman" w:hAnsi="Times New Roman"/>
                <w:sz w:val="18"/>
                <w:szCs w:val="18"/>
              </w:rPr>
            </w:pPr>
            <w:r w:rsidRPr="006E2B47">
              <w:rPr>
                <w:rFonts w:ascii="Times New Roman" w:hAnsi="Times New Roman"/>
                <w:sz w:val="18"/>
                <w:szCs w:val="18"/>
              </w:rPr>
              <w:t>O:2</w:t>
            </w:r>
          </w:p>
          <w:p w:rsidR="00DD195C" w:rsidRPr="006E2B47">
            <w:pPr>
              <w:bidi w:val="0"/>
              <w:jc w:val="center"/>
              <w:rPr>
                <w:rFonts w:ascii="Times New Roman" w:hAnsi="Times New Roman"/>
                <w:sz w:val="18"/>
                <w:szCs w:val="18"/>
              </w:rPr>
            </w:pPr>
            <w:r w:rsidRPr="006E2B47">
              <w:rPr>
                <w:rFonts w:ascii="Times New Roman" w:hAnsi="Times New Roman"/>
                <w:sz w:val="18"/>
                <w:szCs w:val="18"/>
              </w:rPr>
              <w:t>P: d</w:t>
            </w:r>
          </w:p>
          <w:p w:rsidR="00DD195C" w:rsidRPr="006E2B47">
            <w:pPr>
              <w:bidi w:val="0"/>
              <w:rPr>
                <w:rFonts w:ascii="Times New Roman" w:hAnsi="Times New Roman"/>
                <w:sz w:val="18"/>
                <w:szCs w:val="18"/>
              </w:rPr>
            </w:pPr>
          </w:p>
          <w:p w:rsidR="00DD195C"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rsidP="0075585B">
            <w:pPr>
              <w:bidi w:val="0"/>
              <w:rPr>
                <w:rFonts w:ascii="Times New Roman" w:hAnsi="Times New Roman"/>
                <w:sz w:val="18"/>
                <w:szCs w:val="18"/>
              </w:rPr>
            </w:pPr>
            <w:r w:rsidRPr="006E2B47">
              <w:rPr>
                <w:rFonts w:ascii="Times New Roman" w:hAnsi="Times New Roman"/>
                <w:sz w:val="18"/>
                <w:szCs w:val="18"/>
              </w:rPr>
              <w:t xml:space="preserve">(2) Ohlasovateľ je povinný ohlasovať ministerstvu </w:t>
            </w:r>
          </w:p>
          <w:p w:rsidR="00DD195C" w:rsidRPr="006E2B47" w:rsidP="0020027F">
            <w:pPr>
              <w:pStyle w:val="Mjnadpis4"/>
              <w:bidi w:val="0"/>
              <w:rPr>
                <w:rFonts w:ascii="Times New Roman" w:hAnsi="Times New Roman"/>
              </w:rPr>
            </w:pPr>
            <w:r w:rsidRPr="006E2B47">
              <w:rPr>
                <w:rFonts w:ascii="Times New Roman" w:hAnsi="Times New Roman"/>
              </w:rPr>
              <w:t xml:space="preserve"> d) zistenie nových informácií o činnostiach, ktoré môžu mať významné dôsledky na riziko.</w:t>
            </w:r>
          </w:p>
          <w:p w:rsidR="00DD195C" w:rsidRPr="006E2B47" w:rsidP="0075585B">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D195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pPr>
              <w:bidi w:val="0"/>
              <w:jc w:val="center"/>
              <w:rPr>
                <w:rFonts w:ascii="Times New Roman" w:hAnsi="Times New Roman"/>
                <w:sz w:val="18"/>
                <w:szCs w:val="18"/>
              </w:rPr>
            </w:pPr>
            <w:r>
              <w:rPr>
                <w:rFonts w:ascii="Times New Roman" w:hAnsi="Times New Roman"/>
                <w:sz w:val="18"/>
                <w:szCs w:val="18"/>
              </w:rPr>
              <w:t xml:space="preserve">Č: </w:t>
            </w:r>
            <w:r w:rsidRPr="006E2B47">
              <w:rPr>
                <w:rFonts w:ascii="Times New Roman" w:hAnsi="Times New Roman"/>
                <w:sz w:val="18"/>
                <w:szCs w:val="18"/>
              </w:rPr>
              <w:t>1</w:t>
            </w:r>
            <w:r>
              <w:rPr>
                <w:rFonts w:ascii="Times New Roman" w:hAnsi="Times New Roman"/>
                <w:sz w:val="18"/>
                <w:szCs w:val="18"/>
              </w:rPr>
              <w:t>1</w:t>
            </w:r>
          </w:p>
          <w:p w:rsidR="00DD195C" w:rsidRPr="006E2B47">
            <w:pPr>
              <w:bidi w:val="0"/>
              <w:jc w:val="center"/>
              <w:rPr>
                <w:rFonts w:ascii="Times New Roman" w:hAnsi="Times New Roman"/>
                <w:sz w:val="20"/>
                <w:szCs w:val="20"/>
              </w:rPr>
            </w:pPr>
            <w:r w:rsidRPr="006E2B47">
              <w:rPr>
                <w:rFonts w:ascii="Times New Roman" w:hAnsi="Times New Roman"/>
                <w:sz w:val="18"/>
                <w:szCs w:val="18"/>
              </w:rPr>
              <w:t xml:space="preserve">O: 2 </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D195C" w:rsidRPr="00DD195C" w:rsidP="00DD195C">
            <w:pPr>
              <w:pStyle w:val="Normlny"/>
              <w:bidi w:val="0"/>
              <w:rPr>
                <w:rFonts w:ascii="Times New Roman" w:hAnsi="Times New Roman"/>
                <w:sz w:val="18"/>
              </w:rPr>
            </w:pPr>
            <w:r w:rsidRPr="00DD195C">
              <w:rPr>
                <w:rFonts w:ascii="Times New Roman" w:hAnsi="Times New Roman"/>
                <w:sz w:val="18"/>
              </w:rPr>
              <w:t>Ak príslušný orgán obdrží dodatočne informácie, ktoré môžu mať významné dôsledky v súvislosti s rizikami, ktoré predstavuje používanie v uzavretých priestoroch, môže požadovať od používateľa, aby zmenil podmienky používania v uzavretých priestoroch alebo ho pozastavil alebo ukončil.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18"/>
                <w:szCs w:val="18"/>
              </w:rPr>
            </w:pPr>
            <w:r w:rsidRPr="006E2B47">
              <w:rPr>
                <w:rFonts w:ascii="Times New Roman" w:hAnsi="Times New Roman"/>
                <w:sz w:val="18"/>
                <w:szCs w:val="18"/>
              </w:rPr>
              <w:t>§ 32</w:t>
            </w:r>
          </w:p>
          <w:p w:rsidR="00DD195C" w:rsidRPr="006E2B47">
            <w:pPr>
              <w:bidi w:val="0"/>
              <w:jc w:val="center"/>
              <w:rPr>
                <w:rFonts w:ascii="Times New Roman" w:hAnsi="Times New Roman"/>
                <w:sz w:val="18"/>
                <w:szCs w:val="18"/>
              </w:rPr>
            </w:pPr>
            <w:r w:rsidRPr="006E2B47">
              <w:rPr>
                <w:rFonts w:ascii="Times New Roman" w:hAnsi="Times New Roman"/>
                <w:sz w:val="18"/>
                <w:szCs w:val="18"/>
              </w:rPr>
              <w:t xml:space="preserve"> O: 3,</w:t>
            </w:r>
            <w:r>
              <w:rPr>
                <w:rFonts w:ascii="Times New Roman" w:hAnsi="Times New Roman"/>
                <w:sz w:val="18"/>
                <w:szCs w:val="18"/>
              </w:rPr>
              <w:t xml:space="preserve"> </w:t>
            </w:r>
            <w:r w:rsidRPr="006E2B47">
              <w:rPr>
                <w:rFonts w:ascii="Times New Roman" w:hAnsi="Times New Roman"/>
                <w:sz w:val="18"/>
                <w:szCs w:val="18"/>
              </w:rPr>
              <w:t>8</w:t>
            </w:r>
          </w:p>
          <w:p w:rsidR="00DD195C"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rsidP="002338A0">
            <w:pPr>
              <w:pStyle w:val="Normlny"/>
              <w:bidi w:val="0"/>
              <w:jc w:val="both"/>
              <w:rPr>
                <w:rFonts w:ascii="Times New Roman" w:hAnsi="Times New Roman"/>
                <w:sz w:val="18"/>
                <w:szCs w:val="18"/>
              </w:rPr>
            </w:pPr>
            <w:r w:rsidRPr="006E2B47">
              <w:rPr>
                <w:rFonts w:ascii="Times New Roman" w:hAnsi="Times New Roman"/>
                <w:sz w:val="18"/>
                <w:szCs w:val="18"/>
              </w:rPr>
              <w:t xml:space="preserve">(3)   Na zabezpečenie posudzovania podľa odsekov </w:t>
            </w:r>
          </w:p>
          <w:p w:rsidR="00DD195C" w:rsidRPr="006E2B47" w:rsidP="002338A0">
            <w:pPr>
              <w:pStyle w:val="Normlny"/>
              <w:bidi w:val="0"/>
              <w:jc w:val="both"/>
              <w:rPr>
                <w:rFonts w:ascii="Times New Roman" w:hAnsi="Times New Roman"/>
                <w:sz w:val="18"/>
                <w:szCs w:val="18"/>
              </w:rPr>
            </w:pPr>
            <w:smartTag w:uri="urn:schemas-microsoft-com:office:smarttags" w:element="metricconverter">
              <w:smartTagPr>
                <w:attr w:name="ProductID" w:val="1 a"/>
              </w:smartTagPr>
              <w:r w:rsidRPr="006E2B47">
                <w:rPr>
                  <w:rFonts w:ascii="Times New Roman" w:hAnsi="Times New Roman"/>
                  <w:sz w:val="18"/>
                  <w:szCs w:val="18"/>
                </w:rPr>
                <w:t>1 a</w:t>
              </w:r>
            </w:smartTag>
            <w:r w:rsidRPr="006E2B47">
              <w:rPr>
                <w:rFonts w:ascii="Times New Roman" w:hAnsi="Times New Roman"/>
                <w:sz w:val="18"/>
                <w:szCs w:val="18"/>
              </w:rPr>
              <w:t xml:space="preserve">  2 môže ministerstvo požiadať ohlasovateľa, aby nezačal s používaním v uzavretých priestoroch, prípadne, ak už začal, aby v ňom do lehoty, ktorú má na posúdenie ohlásenia, nepokračoval.</w:t>
            </w:r>
          </w:p>
          <w:p w:rsidR="00DD195C" w:rsidRPr="006E2B47" w:rsidP="002338A0">
            <w:pPr>
              <w:pStyle w:val="Normlny"/>
              <w:bidi w:val="0"/>
              <w:jc w:val="both"/>
              <w:rPr>
                <w:rFonts w:ascii="Times New Roman" w:hAnsi="Times New Roman"/>
              </w:rPr>
            </w:pPr>
          </w:p>
          <w:p w:rsidR="00DD195C" w:rsidRPr="006E2B47" w:rsidP="002338A0">
            <w:pPr>
              <w:pStyle w:val="Normlny"/>
              <w:bidi w:val="0"/>
              <w:jc w:val="both"/>
              <w:rPr>
                <w:rFonts w:ascii="Times New Roman" w:hAnsi="Times New Roman"/>
                <w:sz w:val="18"/>
                <w:szCs w:val="18"/>
              </w:rPr>
            </w:pPr>
            <w:r w:rsidRPr="006E2B47">
              <w:rPr>
                <w:rFonts w:ascii="Times New Roman" w:hAnsi="Times New Roman"/>
                <w:sz w:val="18"/>
                <w:szCs w:val="18"/>
              </w:rPr>
              <w:t xml:space="preserve">(8) </w:t>
            </w:r>
            <w:r w:rsidRPr="00283E9D">
              <w:rPr>
                <w:rFonts w:ascii="Times New Roman" w:hAnsi="Times New Roman"/>
                <w:sz w:val="18"/>
                <w:szCs w:val="18"/>
              </w:rPr>
              <w:t>Ak ohlasovateľ nesplní požiadavku ministerstva podľa odseku 2 alebo odseku 3, ministerstvo môže rozhodnutím zakázať ohlásenú činnosť, alebo mu uložiť poriadkovú pokutu do 331,93 eura.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D195C"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DD195C" w:rsidRPr="00DD195C" w:rsidP="0075585B">
            <w:pPr>
              <w:pStyle w:val="Normlny"/>
              <w:bidi w:val="0"/>
              <w:rPr>
                <w:rFonts w:ascii="Times New Roman" w:hAnsi="Times New Roman"/>
                <w:sz w:val="18"/>
                <w:szCs w:val="18"/>
              </w:rPr>
            </w:pPr>
            <w:r w:rsidRPr="00DD195C">
              <w:rPr>
                <w:rFonts w:ascii="Times New Roman" w:hAnsi="Times New Roman"/>
                <w:sz w:val="18"/>
                <w:szCs w:val="18"/>
              </w:rPr>
              <w:t>Ak to členský štát považuje za vhodné, môže zabezpečiť, aby boli s verejnosťou prekonzultované aspekty navrhovaného používania v uzavretých priestoroch bez toho, aby tým bol dotknutý čl</w:t>
            </w:r>
            <w:r w:rsidR="00D46920">
              <w:rPr>
                <w:rFonts w:ascii="Times New Roman" w:hAnsi="Times New Roman"/>
                <w:sz w:val="18"/>
                <w:szCs w:val="18"/>
              </w:rPr>
              <w:t>. 18</w:t>
            </w:r>
            <w:r w:rsidRPr="00DD195C">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0202BC">
            <w:pPr>
              <w:bidi w:val="0"/>
              <w:jc w:val="center"/>
              <w:rPr>
                <w:rFonts w:ascii="Times New Roman" w:hAnsi="Times New Roman"/>
                <w:sz w:val="20"/>
                <w:szCs w:val="20"/>
              </w:rPr>
            </w:pPr>
            <w:r w:rsidRPr="000202BC">
              <w:rPr>
                <w:rFonts w:ascii="Times New Roman" w:hAnsi="Times New Roman"/>
                <w:sz w:val="20"/>
                <w:szCs w:val="20"/>
              </w:rPr>
              <w:t>D</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pStyle w:val="Normlny"/>
              <w:bidi w:val="0"/>
              <w:jc w:val="both"/>
              <w:rPr>
                <w:rFonts w:ascii="Times New Roman" w:hAnsi="Times New Roman"/>
              </w:rPr>
            </w:pPr>
          </w:p>
          <w:p w:rsidR="00DD195C"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D195C" w:rsidRPr="006E2B47">
            <w:pPr>
              <w:bidi w:val="0"/>
              <w:jc w:val="center"/>
              <w:rPr>
                <w:rFonts w:ascii="Times New Roman" w:hAnsi="Times New Roman"/>
                <w:sz w:val="20"/>
                <w:szCs w:val="20"/>
              </w:rPr>
            </w:pPr>
            <w:r>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DD195C" w:rsidRPr="0028317E" w:rsidP="0028317E">
            <w:pPr>
              <w:pStyle w:val="Heading1"/>
              <w:bidi w:val="0"/>
              <w:jc w:val="left"/>
              <w:rPr>
                <w:rFonts w:ascii="Times New Roman" w:hAnsi="Times New Roman"/>
                <w:b w:val="0"/>
                <w:bCs w:val="0"/>
                <w:sz w:val="18"/>
                <w:szCs w:val="18"/>
              </w:rPr>
            </w:pPr>
            <w:r w:rsidR="0028317E">
              <w:rPr>
                <w:rFonts w:ascii="Times New Roman" w:hAnsi="Times New Roman"/>
                <w:b w:val="0"/>
                <w:bCs w:val="0"/>
                <w:sz w:val="18"/>
                <w:szCs w:val="18"/>
              </w:rPr>
              <w:t>účastníkom konania o súhlas môže byť aj občianske združenie ( § 33 )</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3</w:t>
            </w:r>
          </w:p>
          <w:p w:rsidR="00CF4B42" w:rsidRPr="006E2B47">
            <w:pPr>
              <w:bidi w:val="0"/>
              <w:jc w:val="center"/>
              <w:rPr>
                <w:rFonts w:ascii="Times New Roman" w:hAnsi="Times New Roman"/>
                <w:sz w:val="20"/>
                <w:szCs w:val="20"/>
              </w:rPr>
            </w:pPr>
            <w:r w:rsidRPr="006E2B47">
              <w:rPr>
                <w:rFonts w:ascii="Times New Roman" w:hAnsi="Times New Roman"/>
                <w:sz w:val="18"/>
                <w:szCs w:val="18"/>
              </w:rPr>
              <w:t>P: a</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CF4B42" w:rsidRPr="00DD195C" w:rsidP="00DD195C">
            <w:pPr>
              <w:pStyle w:val="Normlny"/>
              <w:bidi w:val="0"/>
              <w:rPr>
                <w:rFonts w:ascii="Times New Roman" w:hAnsi="Times New Roman"/>
                <w:sz w:val="18"/>
                <w:szCs w:val="18"/>
              </w:rPr>
            </w:pPr>
            <w:r w:rsidRPr="00DD195C">
              <w:rPr>
                <w:rFonts w:ascii="Times New Roman" w:hAnsi="Times New Roman"/>
                <w:sz w:val="18"/>
                <w:szCs w:val="18"/>
              </w:rPr>
              <w:t xml:space="preserve">Príslušné orgány zabezpečia, aby pred začatím používania v uzavretých priestoroch: </w:t>
            </w:r>
          </w:p>
          <w:p w:rsidR="00CF4B42" w:rsidRPr="006E2B47" w:rsidP="00DD195C">
            <w:pPr>
              <w:pStyle w:val="Normlny"/>
              <w:bidi w:val="0"/>
              <w:rPr>
                <w:rFonts w:ascii="Times New Roman" w:hAnsi="Times New Roman"/>
              </w:rPr>
            </w:pPr>
            <w:r w:rsidRPr="00DD195C">
              <w:rPr>
                <w:rFonts w:ascii="Times New Roman" w:hAnsi="Times New Roman"/>
                <w:sz w:val="18"/>
                <w:szCs w:val="18"/>
              </w:rPr>
              <w:t>a) bol preň vypracovaný havarijný plán pre prípad, že by zlyhanie ochranných opatrení mohlo viesť k vážnemu, či už okamžitému alebo neskoršiemu, ohrozeniu ľudí mimo priestorov a/alebo životného prostredia, okrem prípadov, keď už bol takýto havarijný plán vypracovaný na základe iných právnych predpisov Spoločenstva;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§10 </w:t>
            </w:r>
          </w:p>
          <w:p w:rsidR="00CF4B42" w:rsidRPr="006E2B47">
            <w:pPr>
              <w:pStyle w:val="Normlny"/>
              <w:bidi w:val="0"/>
              <w:jc w:val="center"/>
              <w:rPr>
                <w:rFonts w:ascii="Times New Roman" w:hAnsi="Times New Roman"/>
                <w:sz w:val="18"/>
                <w:szCs w:val="18"/>
              </w:rPr>
            </w:pPr>
            <w:r w:rsidRPr="006E2B47">
              <w:rPr>
                <w:rFonts w:ascii="Times New Roman" w:hAnsi="Times New Roman"/>
                <w:sz w:val="18"/>
                <w:szCs w:val="18"/>
              </w:rPr>
              <w:t>O:1</w:t>
            </w:r>
          </w:p>
          <w:p w:rsidR="00CF4B42" w:rsidRPr="006E2B47">
            <w:pPr>
              <w:pStyle w:val="Normlny"/>
              <w:bidi w:val="0"/>
              <w:jc w:val="center"/>
              <w:rPr>
                <w:rFonts w:ascii="Times New Roman" w:hAnsi="Times New Roman"/>
              </w:rPr>
            </w:pPr>
            <w:r w:rsidRPr="006E2B47">
              <w:rPr>
                <w:rFonts w:ascii="Times New Roman" w:hAnsi="Times New Roman"/>
                <w:sz w:val="18"/>
                <w:szCs w:val="18"/>
              </w:rPr>
              <w:t>P: e</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993B4B" w:rsidP="00406756">
            <w:pPr>
              <w:bidi w:val="0"/>
              <w:rPr>
                <w:rFonts w:ascii="Times New Roman" w:hAnsi="Times New Roman"/>
                <w:sz w:val="18"/>
                <w:szCs w:val="18"/>
              </w:rPr>
            </w:pPr>
            <w:r w:rsidRPr="006E2B47" w:rsidR="00CF4B42">
              <w:rPr>
                <w:rFonts w:ascii="Times New Roman" w:hAnsi="Times New Roman"/>
                <w:sz w:val="18"/>
                <w:szCs w:val="18"/>
              </w:rPr>
              <w:t xml:space="preserve">Používateľ je povinný pred začatím </w:t>
            </w:r>
            <w:r w:rsidRPr="00283E9D" w:rsidR="00CF4B42">
              <w:rPr>
                <w:rFonts w:ascii="Times New Roman" w:hAnsi="Times New Roman"/>
                <w:sz w:val="18"/>
                <w:szCs w:val="18"/>
              </w:rPr>
              <w:t>nového</w:t>
            </w:r>
            <w:r w:rsidRPr="006E2B47" w:rsidR="00CF4B42">
              <w:rPr>
                <w:rFonts w:ascii="Times New Roman" w:hAnsi="Times New Roman"/>
                <w:sz w:val="18"/>
                <w:szCs w:val="18"/>
              </w:rPr>
              <w:t xml:space="preserve"> používania v uzavretých priestoroch </w:t>
            </w:r>
          </w:p>
          <w:p w:rsidR="00CF4B42" w:rsidRPr="006E2B47" w:rsidP="00406756">
            <w:pPr>
              <w:bidi w:val="0"/>
              <w:rPr>
                <w:rFonts w:ascii="Times New Roman" w:hAnsi="Times New Roman"/>
                <w:sz w:val="18"/>
                <w:szCs w:val="18"/>
              </w:rPr>
            </w:pPr>
            <w:r w:rsidR="00993B4B">
              <w:rPr>
                <w:rFonts w:ascii="Times New Roman" w:hAnsi="Times New Roman"/>
                <w:sz w:val="18"/>
                <w:szCs w:val="18"/>
              </w:rPr>
              <w:t xml:space="preserve">e) </w:t>
            </w:r>
            <w:r w:rsidRPr="006E2B47">
              <w:rPr>
                <w:rFonts w:ascii="Times New Roman" w:hAnsi="Times New Roman"/>
                <w:sz w:val="18"/>
                <w:szCs w:val="18"/>
              </w:rPr>
              <w:t xml:space="preserve">vypracovať havarijný plán (§ 6) </w:t>
            </w:r>
            <w:r w:rsidRPr="00283E9D">
              <w:rPr>
                <w:rFonts w:ascii="Times New Roman" w:hAnsi="Times New Roman"/>
                <w:sz w:val="18"/>
                <w:szCs w:val="18"/>
              </w:rPr>
              <w:t xml:space="preserve">pri činnostiach zatriedených do rizikových tried 2 až 4 </w:t>
            </w:r>
            <w:r w:rsidRPr="00E84779">
              <w:rPr>
                <w:rFonts w:ascii="Times New Roman" w:hAnsi="Times New Roman"/>
                <w:b/>
                <w:bCs/>
                <w:sz w:val="18"/>
                <w:szCs w:val="18"/>
              </w:rPr>
              <w:t xml:space="preserve"> </w:t>
            </w:r>
            <w:r w:rsidRPr="006E2B47">
              <w:rPr>
                <w:rFonts w:ascii="Times New Roman" w:hAnsi="Times New Roman"/>
                <w:sz w:val="18"/>
                <w:szCs w:val="18"/>
              </w:rPr>
              <w:t>a v ňom uvedené opatrenia na ochranu ľudí a životného prostredia zverejniť na internete, prípadne aj iným vhodným spôsobom.</w:t>
              <w:br/>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3</w:t>
            </w:r>
          </w:p>
          <w:p w:rsidR="00CF4B42" w:rsidRPr="006E2B47">
            <w:pPr>
              <w:bidi w:val="0"/>
              <w:jc w:val="center"/>
              <w:rPr>
                <w:rFonts w:ascii="Times New Roman" w:hAnsi="Times New Roman"/>
                <w:sz w:val="20"/>
                <w:szCs w:val="20"/>
              </w:rPr>
            </w:pPr>
            <w:r w:rsidRPr="006E2B47">
              <w:rPr>
                <w:rFonts w:ascii="Times New Roman" w:hAnsi="Times New Roman"/>
                <w:sz w:val="18"/>
                <w:szCs w:val="18"/>
              </w:rPr>
              <w:t>P: 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93B4B">
            <w:pPr>
              <w:pStyle w:val="Normlny"/>
              <w:bidi w:val="0"/>
              <w:rPr>
                <w:rFonts w:ascii="Times New Roman" w:hAnsi="Times New Roman"/>
                <w:sz w:val="18"/>
                <w:szCs w:val="18"/>
              </w:rPr>
            </w:pPr>
            <w:r w:rsidR="00CF4B42">
              <w:rPr>
                <w:rFonts w:ascii="Times New Roman" w:hAnsi="Times New Roman"/>
                <w:sz w:val="18"/>
                <w:szCs w:val="18"/>
              </w:rPr>
              <w:t xml:space="preserve">b) </w:t>
            </w:r>
            <w:r w:rsidRPr="00CF4B42" w:rsidR="00CF4B42">
              <w:rPr>
                <w:rFonts w:ascii="Times New Roman" w:hAnsi="Times New Roman"/>
                <w:sz w:val="18"/>
                <w:szCs w:val="18"/>
              </w:rPr>
              <w:t xml:space="preserve">boli informácie o týchto havarijných plánoch, vrátane príslušných bezpečnostných opatrení, ktoré sa majú uplatniť, poskytnuté vhodným spôsobom subjektom a orgánom, o ktorých sa predpokladá, že by mohli byť haváriou zasiahnuté, a to bez toho, aby o ne museli žiadať. </w:t>
            </w:r>
          </w:p>
          <w:p w:rsidR="00CF4B42">
            <w:pPr>
              <w:pStyle w:val="Normlny"/>
              <w:bidi w:val="0"/>
              <w:rPr>
                <w:rFonts w:ascii="Times New Roman" w:hAnsi="Times New Roman"/>
                <w:sz w:val="18"/>
                <w:szCs w:val="18"/>
              </w:rPr>
            </w:pPr>
            <w:r w:rsidRPr="00CF4B42">
              <w:rPr>
                <w:rFonts w:ascii="Times New Roman" w:hAnsi="Times New Roman"/>
                <w:sz w:val="18"/>
                <w:szCs w:val="18"/>
              </w:rPr>
              <w:t xml:space="preserve">Informácie sa musia aktualizovať v príslušných intervaloch. </w:t>
            </w:r>
          </w:p>
          <w:p w:rsidR="00CF4B42">
            <w:pPr>
              <w:pStyle w:val="Normlny"/>
              <w:bidi w:val="0"/>
              <w:rPr>
                <w:rFonts w:ascii="Times New Roman" w:hAnsi="Times New Roman"/>
                <w:sz w:val="18"/>
                <w:szCs w:val="18"/>
              </w:rPr>
            </w:pPr>
            <w:r w:rsidRPr="00CF4B42">
              <w:rPr>
                <w:rFonts w:ascii="Times New Roman" w:hAnsi="Times New Roman"/>
                <w:sz w:val="18"/>
                <w:szCs w:val="18"/>
              </w:rPr>
              <w:t>Musia byť tiež verejne prístupné.</w:t>
            </w:r>
          </w:p>
          <w:p w:rsidR="00CF4B42">
            <w:pPr>
              <w:pStyle w:val="Normlny"/>
              <w:bidi w:val="0"/>
              <w:rPr>
                <w:rFonts w:ascii="Times New Roman" w:hAnsi="Times New Roman"/>
                <w:sz w:val="18"/>
                <w:szCs w:val="18"/>
              </w:rPr>
            </w:pPr>
          </w:p>
          <w:p w:rsidR="00CF4B42" w:rsidRPr="00CF4B42">
            <w:pPr>
              <w:pStyle w:val="Normlny"/>
              <w:bidi w:val="0"/>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BodyText"/>
              <w:bidi w:val="0"/>
              <w:rPr>
                <w:rFonts w:ascii="Times New Roman" w:hAnsi="Times New Roman"/>
              </w:rPr>
            </w:pPr>
            <w:r w:rsidRPr="006E2B47">
              <w:rPr>
                <w:rFonts w:ascii="Times New Roman" w:hAnsi="Times New Roman"/>
              </w:rPr>
              <w:t xml:space="preserve">§ 10 </w:t>
            </w:r>
          </w:p>
          <w:p w:rsidR="00CF4B42" w:rsidRPr="006E2B47">
            <w:pPr>
              <w:pStyle w:val="BodyText"/>
              <w:bidi w:val="0"/>
              <w:rPr>
                <w:rFonts w:ascii="Times New Roman" w:hAnsi="Times New Roman"/>
              </w:rPr>
            </w:pPr>
            <w:r w:rsidRPr="006E2B47">
              <w:rPr>
                <w:rFonts w:ascii="Times New Roman" w:hAnsi="Times New Roman"/>
              </w:rPr>
              <w:t xml:space="preserve">O:1 </w:t>
            </w:r>
          </w:p>
          <w:p w:rsidR="00CF4B42" w:rsidRPr="006E2B47">
            <w:pPr>
              <w:pStyle w:val="BodyText"/>
              <w:bidi w:val="0"/>
              <w:rPr>
                <w:rFonts w:ascii="Times New Roman" w:hAnsi="Times New Roman"/>
              </w:rPr>
            </w:pPr>
            <w:r w:rsidRPr="006E2B47">
              <w:rPr>
                <w:rFonts w:ascii="Times New Roman" w:hAnsi="Times New Roman"/>
              </w:rPr>
              <w:t>P: e,</w:t>
            </w:r>
            <w:r w:rsidR="00993B4B">
              <w:rPr>
                <w:rFonts w:ascii="Times New Roman" w:hAnsi="Times New Roman"/>
              </w:rPr>
              <w:t xml:space="preserve"> </w:t>
            </w:r>
            <w:r w:rsidRPr="006E2B47">
              <w:rPr>
                <w:rFonts w:ascii="Times New Roman" w:hAnsi="Times New Roman"/>
              </w:rPr>
              <w:t>f</w:t>
            </w: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jc w:val="center"/>
              <w:rPr>
                <w:rFonts w:ascii="Times New Roman" w:hAnsi="Times New Roman"/>
                <w:sz w:val="18"/>
                <w:szCs w:val="18"/>
              </w:rPr>
            </w:pPr>
          </w:p>
          <w:p w:rsidR="00CF4B42" w:rsidRPr="006E2B47">
            <w:pPr>
              <w:bidi w:val="0"/>
              <w:jc w:val="center"/>
              <w:rPr>
                <w:rFonts w:ascii="Times New Roman" w:hAnsi="Times New Roman"/>
                <w:sz w:val="18"/>
                <w:szCs w:val="18"/>
              </w:rPr>
            </w:pPr>
          </w:p>
          <w:p w:rsidR="00CF4B42" w:rsidRPr="006E2B47">
            <w:pPr>
              <w:bidi w:val="0"/>
              <w:jc w:val="center"/>
              <w:rPr>
                <w:rFonts w:ascii="Times New Roman" w:hAnsi="Times New Roman"/>
                <w:sz w:val="18"/>
                <w:szCs w:val="18"/>
              </w:rPr>
            </w:pPr>
            <w:r w:rsidRPr="006E2B47">
              <w:rPr>
                <w:rFonts w:ascii="Times New Roman" w:hAnsi="Times New Roman"/>
                <w:sz w:val="18"/>
                <w:szCs w:val="18"/>
              </w:rPr>
              <w:t xml:space="preserve">§ 14 </w:t>
            </w:r>
          </w:p>
          <w:p w:rsidR="00CF4B42" w:rsidRPr="006E2B47">
            <w:pPr>
              <w:bidi w:val="0"/>
              <w:jc w:val="center"/>
              <w:rPr>
                <w:rFonts w:ascii="Times New Roman" w:hAnsi="Times New Roman"/>
                <w:sz w:val="18"/>
                <w:szCs w:val="18"/>
              </w:rPr>
            </w:pPr>
            <w:r w:rsidRPr="006E2B47">
              <w:rPr>
                <w:rFonts w:ascii="Times New Roman" w:hAnsi="Times New Roman"/>
                <w:sz w:val="18"/>
                <w:szCs w:val="18"/>
              </w:rPr>
              <w:t>O:3</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rsidP="00406756">
            <w:pPr>
              <w:bidi w:val="0"/>
              <w:rPr>
                <w:rFonts w:ascii="Times New Roman" w:hAnsi="Times New Roman"/>
                <w:sz w:val="18"/>
                <w:szCs w:val="18"/>
              </w:rPr>
            </w:pPr>
            <w:r w:rsidRPr="006E2B47">
              <w:rPr>
                <w:rFonts w:ascii="Times New Roman" w:hAnsi="Times New Roman"/>
                <w:sz w:val="18"/>
                <w:szCs w:val="18"/>
              </w:rPr>
              <w:t>e</w:t>
            </w:r>
            <w:r w:rsidRPr="00283E9D">
              <w:rPr>
                <w:rFonts w:ascii="Times New Roman" w:hAnsi="Times New Roman"/>
                <w:sz w:val="18"/>
                <w:szCs w:val="18"/>
              </w:rPr>
              <w:t>)  vypracovať havarijný plán (§ 6) pri činnostiach zatriedených do rizikových tried 2 až 4</w:t>
            </w:r>
            <w:r>
              <w:rPr>
                <w:rFonts w:ascii="Times New Roman" w:hAnsi="Times New Roman"/>
                <w:color w:val="0000FF"/>
                <w:sz w:val="18"/>
                <w:szCs w:val="18"/>
              </w:rPr>
              <w:t xml:space="preserve"> </w:t>
            </w:r>
            <w:r w:rsidRPr="00E84779">
              <w:rPr>
                <w:rFonts w:ascii="Times New Roman" w:hAnsi="Times New Roman"/>
                <w:b/>
                <w:bCs/>
                <w:sz w:val="18"/>
                <w:szCs w:val="18"/>
              </w:rPr>
              <w:t xml:space="preserve"> </w:t>
            </w:r>
            <w:r w:rsidRPr="006E2B47">
              <w:rPr>
                <w:rFonts w:ascii="Times New Roman" w:hAnsi="Times New Roman"/>
                <w:sz w:val="18"/>
                <w:szCs w:val="18"/>
              </w:rPr>
              <w:t>a v ňom uvedené opatrenia na ochranu ľudí a životného prostredia zverejniť na internete, prípadne aj iným vhodným spôsobom.</w:t>
            </w:r>
            <w:r>
              <w:rPr>
                <w:rFonts w:ascii="Times New Roman" w:hAnsi="Times New Roman"/>
                <w:sz w:val="18"/>
                <w:szCs w:val="18"/>
              </w:rPr>
              <w:t xml:space="preserve"> </w:t>
            </w:r>
            <w:r w:rsidRPr="006E2B47">
              <w:rPr>
                <w:rFonts w:ascii="Times New Roman" w:hAnsi="Times New Roman"/>
                <w:sz w:val="18"/>
                <w:szCs w:val="18"/>
              </w:rPr>
              <w:br/>
              <w:t>f)  poskytnúť podstatné informácie o obsahu havarijného plánu osobám, ktoré by mohli byť v prípade havárie postihnuté</w:t>
            </w:r>
            <w:r>
              <w:rPr>
                <w:rFonts w:ascii="Times New Roman" w:hAnsi="Times New Roman"/>
                <w:sz w:val="18"/>
                <w:szCs w:val="18"/>
              </w:rPr>
              <w:t>,</w:t>
            </w:r>
            <w:r w:rsidRPr="006E2B47">
              <w:rPr>
                <w:rFonts w:ascii="Times New Roman" w:hAnsi="Times New Roman"/>
                <w:sz w:val="18"/>
                <w:szCs w:val="18"/>
              </w:rPr>
              <w:t xml:space="preserve"> a ak ide o činnosti zatriedené do rizikovej triedy 3 alebo 4, aj obvodnému úradu a obci.</w:t>
            </w:r>
          </w:p>
          <w:p w:rsidR="00CF4B42" w:rsidRPr="006E2B47">
            <w:pPr>
              <w:bidi w:val="0"/>
              <w:ind w:left="360"/>
              <w:rPr>
                <w:rFonts w:ascii="Times New Roman" w:hAnsi="Times New Roman"/>
                <w:sz w:val="18"/>
                <w:szCs w:val="18"/>
              </w:rPr>
            </w:pPr>
          </w:p>
          <w:p w:rsidR="00CF4B42" w:rsidRPr="006E2B47" w:rsidP="0020027F">
            <w:pPr>
              <w:pStyle w:val="Mjnadpis4"/>
              <w:bidi w:val="0"/>
              <w:rPr>
                <w:rFonts w:ascii="Times New Roman" w:hAnsi="Times New Roman"/>
              </w:rPr>
            </w:pPr>
            <w:r w:rsidRPr="006E2B47">
              <w:rPr>
                <w:rFonts w:ascii="Times New Roman" w:hAnsi="Times New Roman"/>
              </w:rPr>
              <w:t>Ak prichádzajú do úvahy aj cezhraničné vplyvy možného ohrozenia, používateľ poskytne informácie podľa odseku 2 aj ministerstvu, ako národnému stredisku pre cezhraničný pohyb a biologickú bezpečnosť (§ 24 ods. 2 písm. b).</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pPr>
              <w:bidi w:val="0"/>
              <w:jc w:val="center"/>
              <w:rPr>
                <w:rFonts w:ascii="Times New Roman" w:hAnsi="Times New Roman"/>
                <w:sz w:val="18"/>
                <w:szCs w:val="18"/>
              </w:rPr>
            </w:pPr>
            <w:r>
              <w:rPr>
                <w:rFonts w:ascii="Times New Roman" w:hAnsi="Times New Roman"/>
                <w:sz w:val="18"/>
                <w:szCs w:val="18"/>
              </w:rPr>
              <w:t>Č: 13</w:t>
            </w:r>
          </w:p>
          <w:p w:rsidR="00CF4B42" w:rsidRPr="006E2B47">
            <w:pPr>
              <w:bidi w:val="0"/>
              <w:jc w:val="center"/>
              <w:rPr>
                <w:rFonts w:ascii="Times New Roman" w:hAnsi="Times New Roman"/>
                <w:sz w:val="18"/>
                <w:szCs w:val="18"/>
              </w:rPr>
            </w:pPr>
            <w:r>
              <w:rPr>
                <w:rFonts w:ascii="Times New Roman" w:hAnsi="Times New Roman"/>
                <w:sz w:val="18"/>
                <w:szCs w:val="18"/>
              </w:rPr>
              <w:t>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CF4B42" w:rsidRPr="003A6646">
            <w:pPr>
              <w:pStyle w:val="Normlny"/>
              <w:bidi w:val="0"/>
              <w:rPr>
                <w:rFonts w:ascii="Times New Roman" w:hAnsi="Times New Roman"/>
                <w:sz w:val="18"/>
                <w:szCs w:val="18"/>
              </w:rPr>
            </w:pPr>
            <w:r w:rsidRPr="003A6646">
              <w:rPr>
                <w:rFonts w:ascii="Times New Roman" w:hAnsi="Times New Roman" w:cs="EUAlbertina"/>
                <w:color w:val="000000"/>
                <w:sz w:val="18"/>
                <w:szCs w:val="18"/>
              </w:rPr>
              <w:t>Dotknuté členské štáty sprístupnia v rovnakom čase ostatným dotknutým členským štátom rovnaké informácie, aké boli poskytnuté ich vlastným občanom, ako podklad pre všetky potrebné konzultácie v rámci ich dvojstranných vzťahov.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pPr>
              <w:pStyle w:val="BodyText"/>
              <w:bidi w:val="0"/>
              <w:rPr>
                <w:rFonts w:ascii="Times New Roman" w:hAnsi="Times New Roman"/>
              </w:rPr>
            </w:pPr>
            <w:r w:rsidR="0028317E">
              <w:rPr>
                <w:rFonts w:ascii="Times New Roman" w:hAnsi="Times New Roman"/>
              </w:rPr>
              <w:t xml:space="preserve">§ 24 </w:t>
            </w:r>
          </w:p>
          <w:p w:rsidR="0028317E">
            <w:pPr>
              <w:pStyle w:val="BodyText"/>
              <w:bidi w:val="0"/>
              <w:rPr>
                <w:rFonts w:ascii="Times New Roman" w:hAnsi="Times New Roman"/>
              </w:rPr>
            </w:pPr>
            <w:r>
              <w:rPr>
                <w:rFonts w:ascii="Times New Roman" w:hAnsi="Times New Roman"/>
              </w:rPr>
              <w:t>O: 2</w:t>
            </w:r>
          </w:p>
          <w:p w:rsidR="0028317E">
            <w:pPr>
              <w:pStyle w:val="BodyText"/>
              <w:bidi w:val="0"/>
              <w:rPr>
                <w:rFonts w:ascii="Times New Roman" w:hAnsi="Times New Roman"/>
              </w:rPr>
            </w:pPr>
            <w:r>
              <w:rPr>
                <w:rFonts w:ascii="Times New Roman" w:hAnsi="Times New Roman"/>
              </w:rPr>
              <w:t>P: a</w:t>
            </w:r>
          </w:p>
          <w:p w:rsidR="0028317E" w:rsidRPr="006E2B47">
            <w:pPr>
              <w:pStyle w:val="BodyText"/>
              <w:bidi w:val="0"/>
              <w:rPr>
                <w:rFonts w:ascii="Times New Roman" w:hAnsi="Times New Roman"/>
              </w:rPr>
            </w:pPr>
            <w:r>
              <w:rPr>
                <w:rFonts w:ascii="Times New Roman" w:hAnsi="Times New Roman"/>
              </w:rPr>
              <w:t>bod 1, 2</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28317E" w:rsidRPr="006E2B47" w:rsidP="0028317E">
            <w:pPr>
              <w:pStyle w:val="Normlny"/>
              <w:bidi w:val="0"/>
              <w:jc w:val="both"/>
              <w:rPr>
                <w:rFonts w:ascii="Times New Roman" w:hAnsi="Times New Roman"/>
                <w:sz w:val="18"/>
                <w:szCs w:val="18"/>
              </w:rPr>
            </w:pPr>
            <w:r w:rsidRPr="006E2B47">
              <w:rPr>
                <w:rFonts w:ascii="Times New Roman" w:hAnsi="Times New Roman"/>
                <w:sz w:val="18"/>
                <w:szCs w:val="18"/>
              </w:rPr>
              <w:t>Ministerstvo je vo veciach genetických technológií a modernej biotechnológie národný notifikátor ku Komisii príslušný najmä</w:t>
            </w:r>
          </w:p>
          <w:p w:rsidR="0028317E" w:rsidRPr="006E2B47" w:rsidP="0028317E">
            <w:pPr>
              <w:pStyle w:val="Normlny"/>
              <w:bidi w:val="0"/>
              <w:jc w:val="both"/>
              <w:rPr>
                <w:rFonts w:ascii="Times New Roman" w:hAnsi="Times New Roman"/>
                <w:sz w:val="18"/>
                <w:szCs w:val="18"/>
              </w:rPr>
            </w:pPr>
            <w:r w:rsidRPr="006E2B47">
              <w:rPr>
                <w:rFonts w:ascii="Times New Roman" w:hAnsi="Times New Roman"/>
                <w:sz w:val="18"/>
                <w:szCs w:val="18"/>
              </w:rPr>
              <w:t>1. vykonávať ohlasovanie, ak má používanie v uzavretých priestoroch alebo zámerné uvoľňovanie cezhraničné vplyvy alebo ak havária má alebo môže mať cezhraničné následky;</w:t>
            </w:r>
          </w:p>
          <w:p w:rsidR="00CF4B42" w:rsidRPr="006E2B47" w:rsidP="0028317E">
            <w:pPr>
              <w:bidi w:val="0"/>
              <w:rPr>
                <w:rFonts w:ascii="Times New Roman" w:hAnsi="Times New Roman"/>
                <w:sz w:val="18"/>
                <w:szCs w:val="18"/>
              </w:rPr>
            </w:pPr>
            <w:r w:rsidRPr="006E2B47" w:rsidR="0028317E">
              <w:rPr>
                <w:rFonts w:ascii="Times New Roman" w:hAnsi="Times New Roman"/>
                <w:sz w:val="18"/>
                <w:szCs w:val="18"/>
              </w:rPr>
              <w:t>2.  konzultovať obsah a uskutočňovanie havarijných plánov a poznatky z analýzy príčin a následkov havárií;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0028317E">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4</w:t>
            </w:r>
            <w:r w:rsidRPr="006E2B47">
              <w:rPr>
                <w:rFonts w:ascii="Times New Roman" w:hAnsi="Times New Roman"/>
                <w:sz w:val="18"/>
                <w:szCs w:val="18"/>
              </w:rPr>
              <w:t xml:space="preserve"> </w:t>
            </w:r>
          </w:p>
          <w:p w:rsidR="00CF4B42" w:rsidRPr="006E2B47">
            <w:pPr>
              <w:bidi w:val="0"/>
              <w:jc w:val="center"/>
              <w:rPr>
                <w:rFonts w:ascii="Times New Roman" w:hAnsi="Times New Roman"/>
                <w:sz w:val="20"/>
                <w:szCs w:val="20"/>
              </w:rPr>
            </w:pPr>
            <w:r w:rsidRPr="006E2B47">
              <w:rPr>
                <w:rFonts w:ascii="Times New Roman" w:hAnsi="Times New Roman"/>
                <w:sz w:val="18"/>
                <w:szCs w:val="18"/>
              </w:rPr>
              <w:t>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CF4B42" w:rsidRPr="00CF4B42" w:rsidP="00CF4B42">
            <w:pPr>
              <w:pStyle w:val="Normlny"/>
              <w:bidi w:val="0"/>
              <w:rPr>
                <w:rFonts w:ascii="Times New Roman" w:hAnsi="Times New Roman"/>
                <w:sz w:val="18"/>
                <w:szCs w:val="18"/>
              </w:rPr>
            </w:pPr>
            <w:r w:rsidRPr="00CF4B42">
              <w:rPr>
                <w:rFonts w:ascii="Times New Roman" w:hAnsi="Times New Roman"/>
                <w:sz w:val="18"/>
                <w:szCs w:val="18"/>
              </w:rPr>
              <w:t xml:space="preserve">Členské štáty prijmú potrebné opatrenia na zabezpečenie toho, aby bol používateľ v prípade havárie povinný okamžite informovať príslušný orgán uvedený v článku </w:t>
            </w:r>
            <w:smartTag w:uri="urn:schemas-microsoft-com:office:smarttags" w:element="metricconverter">
              <w:smartTagPr>
                <w:attr w:name="ProductID" w:val="10, a"/>
              </w:smartTagPr>
              <w:r w:rsidRPr="00CF4B42">
                <w:rPr>
                  <w:rFonts w:ascii="Times New Roman" w:hAnsi="Times New Roman"/>
                  <w:sz w:val="18"/>
                  <w:szCs w:val="18"/>
                </w:rPr>
                <w:t>10, a</w:t>
              </w:r>
            </w:smartTag>
            <w:r w:rsidRPr="00CF4B42">
              <w:rPr>
                <w:rFonts w:ascii="Times New Roman" w:hAnsi="Times New Roman"/>
                <w:sz w:val="18"/>
                <w:szCs w:val="18"/>
              </w:rPr>
              <w:t xml:space="preserve"> aby poskytol tieto informácie: </w:t>
            </w:r>
          </w:p>
          <w:p w:rsidR="00CF4B42" w:rsidRPr="00CF4B42" w:rsidP="00CF4B42">
            <w:pPr>
              <w:pStyle w:val="Normlny"/>
              <w:bidi w:val="0"/>
              <w:ind w:left="138" w:hanging="138"/>
              <w:rPr>
                <w:rFonts w:ascii="Times New Roman" w:hAnsi="Times New Roman"/>
                <w:sz w:val="18"/>
                <w:szCs w:val="18"/>
              </w:rPr>
            </w:pPr>
            <w:r w:rsidRPr="00CF4B42">
              <w:rPr>
                <w:rFonts w:ascii="Times New Roman" w:hAnsi="Times New Roman"/>
                <w:sz w:val="18"/>
                <w:szCs w:val="18"/>
              </w:rPr>
              <w:t xml:space="preserve">a) okolnosti havárie; </w:t>
            </w:r>
          </w:p>
          <w:p w:rsidR="00CF4B42" w:rsidRPr="00CF4B42" w:rsidP="00CF4B42">
            <w:pPr>
              <w:pStyle w:val="Normlny"/>
              <w:bidi w:val="0"/>
              <w:ind w:left="138" w:hanging="138"/>
              <w:rPr>
                <w:rFonts w:ascii="Times New Roman" w:hAnsi="Times New Roman"/>
                <w:sz w:val="18"/>
                <w:szCs w:val="18"/>
              </w:rPr>
            </w:pPr>
            <w:r w:rsidRPr="00CF4B42">
              <w:rPr>
                <w:rFonts w:ascii="Times New Roman" w:hAnsi="Times New Roman"/>
                <w:sz w:val="18"/>
                <w:szCs w:val="18"/>
              </w:rPr>
              <w:t xml:space="preserve">b) identitu a množstvá príslušných GMM; </w:t>
            </w:r>
          </w:p>
          <w:p w:rsidR="00CF4B42" w:rsidP="00CF4B42">
            <w:pPr>
              <w:pStyle w:val="Normlny"/>
              <w:bidi w:val="0"/>
              <w:ind w:left="138" w:hanging="138"/>
              <w:rPr>
                <w:rFonts w:ascii="Times New Roman" w:hAnsi="Times New Roman"/>
                <w:sz w:val="18"/>
                <w:szCs w:val="18"/>
              </w:rPr>
            </w:pPr>
            <w:r w:rsidRPr="00CF4B42">
              <w:rPr>
                <w:rFonts w:ascii="Times New Roman" w:hAnsi="Times New Roman"/>
                <w:sz w:val="18"/>
                <w:szCs w:val="18"/>
              </w:rPr>
              <w:t>c) všetky informácie potrebné pre posúdenie následkov havárie na zdravie obyvateľstva a na životné prostredie;</w:t>
            </w:r>
          </w:p>
          <w:p w:rsidR="00CF4B42" w:rsidRPr="00CF4B42" w:rsidP="00CF4B42">
            <w:pPr>
              <w:pStyle w:val="Normlny"/>
              <w:bidi w:val="0"/>
              <w:ind w:left="138" w:hanging="138"/>
              <w:rPr>
                <w:rFonts w:ascii="Times New Roman" w:hAnsi="Times New Roman"/>
                <w:sz w:val="18"/>
                <w:szCs w:val="18"/>
              </w:rPr>
            </w:pPr>
            <w:r w:rsidRPr="00CF4B42">
              <w:rPr>
                <w:rFonts w:ascii="Times New Roman" w:hAnsi="Times New Roman"/>
                <w:sz w:val="18"/>
                <w:szCs w:val="18"/>
              </w:rPr>
              <w:t>d) prijaté opatrenia.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18"/>
                <w:szCs w:val="18"/>
              </w:rPr>
            </w:pPr>
            <w:r w:rsidRPr="006E2B47">
              <w:rPr>
                <w:rFonts w:ascii="Times New Roman" w:hAnsi="Times New Roman"/>
                <w:sz w:val="18"/>
                <w:szCs w:val="18"/>
              </w:rPr>
              <w:t xml:space="preserve">§ 14 </w:t>
            </w:r>
          </w:p>
          <w:p w:rsidR="00CF4B42" w:rsidRPr="006E2B47">
            <w:pPr>
              <w:bidi w:val="0"/>
              <w:jc w:val="center"/>
              <w:rPr>
                <w:rFonts w:ascii="Times New Roman" w:hAnsi="Times New Roman"/>
                <w:sz w:val="18"/>
                <w:szCs w:val="18"/>
              </w:rPr>
            </w:pPr>
            <w:r w:rsidRPr="006E2B47">
              <w:rPr>
                <w:rFonts w:ascii="Times New Roman" w:hAnsi="Times New Roman"/>
                <w:sz w:val="18"/>
                <w:szCs w:val="18"/>
              </w:rPr>
              <w:t>O: 1,</w:t>
            </w:r>
            <w:r>
              <w:rPr>
                <w:rFonts w:ascii="Times New Roman" w:hAnsi="Times New Roman"/>
                <w:sz w:val="18"/>
                <w:szCs w:val="18"/>
              </w:rPr>
              <w:t xml:space="preserve"> </w:t>
            </w:r>
            <w:r w:rsidRPr="006E2B47">
              <w:rPr>
                <w:rFonts w:ascii="Times New Roman" w:hAnsi="Times New Roman"/>
                <w:sz w:val="18"/>
                <w:szCs w:val="18"/>
              </w:rPr>
              <w:t>2</w:t>
            </w: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rPr>
                <w:rFonts w:ascii="Times New Roman" w:hAnsi="Times New Roman"/>
                <w:sz w:val="18"/>
                <w:szCs w:val="18"/>
              </w:rPr>
            </w:pPr>
          </w:p>
          <w:p w:rsidR="00CF4B42" w:rsidRPr="006E2B47">
            <w:pPr>
              <w:bidi w:val="0"/>
              <w:jc w:val="center"/>
              <w:rPr>
                <w:rFonts w:ascii="Times New Roman" w:hAnsi="Times New Roman"/>
                <w:sz w:val="18"/>
                <w:szCs w:val="18"/>
              </w:rPr>
            </w:pPr>
          </w:p>
          <w:p w:rsidR="00CF4B42" w:rsidRPr="006E2B47">
            <w:pPr>
              <w:bidi w:val="0"/>
              <w:rPr>
                <w:rFonts w:ascii="Times New Roman" w:hAnsi="Times New Roman"/>
                <w:sz w:val="18"/>
                <w:szCs w:val="18"/>
              </w:rPr>
            </w:pPr>
            <w:r w:rsidRPr="006E2B47">
              <w:rPr>
                <w:rFonts w:ascii="Times New Roman" w:hAnsi="Times New Roman"/>
                <w:sz w:val="18"/>
                <w:szCs w:val="18"/>
              </w:rPr>
              <w:t xml:space="preserve">  </w:t>
            </w:r>
          </w:p>
          <w:p w:rsidR="00CF4B4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F4B42" w:rsidRPr="001D48DE" w:rsidP="0020027F">
            <w:pPr>
              <w:pStyle w:val="Mjnadpis4"/>
              <w:bidi w:val="0"/>
              <w:rPr>
                <w:rFonts w:ascii="Times New Roman" w:hAnsi="Times New Roman"/>
              </w:rPr>
            </w:pPr>
            <w:r w:rsidRPr="006E2B47">
              <w:rPr>
                <w:rFonts w:ascii="Times New Roman" w:hAnsi="Times New Roman"/>
              </w:rPr>
              <w:t>(1) Ak nastala havária (§ 6 ods. 2)</w:t>
            </w:r>
            <w:r>
              <w:rPr>
                <w:rFonts w:ascii="Times New Roman" w:hAnsi="Times New Roman"/>
              </w:rPr>
              <w:t xml:space="preserve"> </w:t>
            </w:r>
            <w:r w:rsidRPr="001D48DE">
              <w:rPr>
                <w:rFonts w:ascii="Times New Roman" w:hAnsi="Times New Roman"/>
              </w:rPr>
              <w:t>pri používaní v rizikovej triede 2, 3 alebo 4, používateľ je povinný bezodkladne</w:t>
            </w:r>
          </w:p>
          <w:p w:rsidR="00CF4B42" w:rsidRPr="001D48DE" w:rsidP="001D48DE">
            <w:pPr>
              <w:bidi w:val="0"/>
              <w:ind w:left="317" w:hanging="180"/>
              <w:rPr>
                <w:rFonts w:ascii="Times New Roman" w:hAnsi="Times New Roman"/>
                <w:sz w:val="18"/>
                <w:szCs w:val="18"/>
              </w:rPr>
            </w:pPr>
            <w:r w:rsidRPr="001D48DE">
              <w:rPr>
                <w:rFonts w:ascii="Times New Roman" w:hAnsi="Times New Roman"/>
                <w:sz w:val="18"/>
                <w:szCs w:val="18"/>
              </w:rPr>
              <w:t>a) podať ohlásenie o havárii ministerstvu,</w:t>
            </w:r>
          </w:p>
          <w:p w:rsidR="00CF4B42" w:rsidRPr="006E2B47" w:rsidP="001D48DE">
            <w:pPr>
              <w:pStyle w:val="BodyTextIndent3"/>
              <w:bidi w:val="0"/>
              <w:ind w:left="317" w:hanging="180"/>
              <w:jc w:val="left"/>
              <w:rPr>
                <w:rFonts w:ascii="Times New Roman" w:hAnsi="Times New Roman"/>
              </w:rPr>
            </w:pPr>
            <w:r w:rsidRPr="001D48DE">
              <w:rPr>
                <w:rFonts w:ascii="Times New Roman" w:hAnsi="Times New Roman"/>
              </w:rPr>
              <w:t>b) upovedomiť bezprostredne ohrozené osoby v okolí uzavretých priestorov</w:t>
            </w:r>
            <w:r w:rsidRPr="006E2B47">
              <w:rPr>
                <w:rFonts w:ascii="Times New Roman" w:hAnsi="Times New Roman"/>
              </w:rPr>
              <w:t xml:space="preserve"> a ak ide o haváriu s cezhraničnými vplyvmi, aj orgány ohrozených štátov</w:t>
            </w:r>
          </w:p>
          <w:p w:rsidR="00CF4B42" w:rsidRPr="006E2B47" w:rsidP="001D48DE">
            <w:pPr>
              <w:pStyle w:val="BodyTextIndent3"/>
              <w:bidi w:val="0"/>
              <w:ind w:left="317" w:hanging="180"/>
              <w:jc w:val="left"/>
              <w:rPr>
                <w:rFonts w:ascii="Times New Roman" w:hAnsi="Times New Roman"/>
              </w:rPr>
            </w:pPr>
            <w:r w:rsidRPr="006E2B47">
              <w:rPr>
                <w:rFonts w:ascii="Times New Roman" w:hAnsi="Times New Roman"/>
              </w:rPr>
              <w:t>c) vykonať bezpečnostné opatrenia podľa havarijného plánu,</w:t>
            </w:r>
          </w:p>
          <w:p w:rsidR="00CF4B42" w:rsidRPr="006E2B47" w:rsidP="001D48DE">
            <w:pPr>
              <w:pStyle w:val="Normlny"/>
              <w:bidi w:val="0"/>
              <w:ind w:left="317" w:hanging="180"/>
              <w:rPr>
                <w:rFonts w:ascii="Times New Roman" w:hAnsi="Times New Roman"/>
                <w:sz w:val="18"/>
                <w:szCs w:val="18"/>
              </w:rPr>
            </w:pPr>
            <w:r w:rsidRPr="006E2B47">
              <w:rPr>
                <w:rFonts w:ascii="Times New Roman" w:hAnsi="Times New Roman"/>
                <w:sz w:val="18"/>
                <w:szCs w:val="18"/>
              </w:rPr>
              <w:t>d)  poskytnúť informácie o havárii a o vykonaných opatreniach verejnosti vhodnou formou zverejnenia</w:t>
            </w:r>
          </w:p>
          <w:p w:rsidR="00CF4B42" w:rsidRPr="006E2B47" w:rsidP="001D48DE">
            <w:pPr>
              <w:pStyle w:val="Normlny"/>
              <w:bidi w:val="0"/>
              <w:ind w:left="317" w:hanging="180"/>
              <w:rPr>
                <w:rFonts w:ascii="Times New Roman" w:hAnsi="Times New Roman"/>
                <w:sz w:val="18"/>
                <w:szCs w:val="18"/>
              </w:rPr>
            </w:pPr>
            <w:r w:rsidRPr="006E2B47">
              <w:rPr>
                <w:rFonts w:ascii="Times New Roman" w:hAnsi="Times New Roman"/>
                <w:sz w:val="18"/>
                <w:szCs w:val="18"/>
              </w:rPr>
              <w:t>e) informovať územne príslušné koordinačné stredisko integrovaného záchranného systému</w:t>
            </w:r>
            <w:r w:rsidRPr="006E2B47">
              <w:rPr>
                <w:rFonts w:ascii="Times New Roman" w:hAnsi="Times New Roman"/>
                <w:sz w:val="18"/>
                <w:szCs w:val="18"/>
                <w:vertAlign w:val="superscript"/>
              </w:rPr>
              <w:t>5b)</w:t>
            </w:r>
            <w:r w:rsidRPr="006E2B47">
              <w:rPr>
                <w:rFonts w:ascii="Times New Roman" w:hAnsi="Times New Roman"/>
                <w:sz w:val="18"/>
                <w:szCs w:val="18"/>
              </w:rPr>
              <w:t xml:space="preserve">, ak došlo k havárii pri činnostiach zatriedených do rizikovej triedy 3 alebo 4. </w:t>
            </w:r>
          </w:p>
          <w:p w:rsidR="00CF4B42" w:rsidRPr="006E2B47" w:rsidP="001B4B3D">
            <w:pPr>
              <w:pStyle w:val="Normlny"/>
              <w:bidi w:val="0"/>
              <w:ind w:firstLine="137"/>
              <w:rPr>
                <w:rFonts w:ascii="Times New Roman" w:hAnsi="Times New Roman"/>
              </w:rPr>
            </w:pPr>
          </w:p>
          <w:p w:rsidR="00CF4B42" w:rsidRPr="006E2B47" w:rsidP="0020027F">
            <w:pPr>
              <w:pStyle w:val="Mjnadpis4"/>
              <w:bidi w:val="0"/>
              <w:rPr>
                <w:rFonts w:ascii="Times New Roman" w:hAnsi="Times New Roman"/>
              </w:rPr>
            </w:pPr>
            <w:r w:rsidRPr="006E2B47">
              <w:rPr>
                <w:rFonts w:ascii="Times New Roman" w:hAnsi="Times New Roman"/>
              </w:rPr>
              <w:t xml:space="preserve">(2) </w:t>
            </w:r>
            <w:r w:rsidRPr="001D48DE">
              <w:rPr>
                <w:rFonts w:ascii="Times New Roman" w:hAnsi="Times New Roman"/>
              </w:rPr>
              <w:t xml:space="preserve">Ohlásenie podľa odseku 1 písm. a) a upovedomenie podľa odseku 1 písm. b) a e) obsahuje </w:t>
            </w:r>
          </w:p>
          <w:p w:rsidR="00CF4B42" w:rsidRPr="006E2B47" w:rsidP="001D48DE">
            <w:pPr>
              <w:bidi w:val="0"/>
              <w:ind w:left="137" w:hanging="137"/>
              <w:rPr>
                <w:rFonts w:ascii="Times New Roman" w:hAnsi="Times New Roman"/>
                <w:sz w:val="18"/>
                <w:szCs w:val="18"/>
              </w:rPr>
            </w:pPr>
            <w:r w:rsidRPr="006E2B47">
              <w:rPr>
                <w:rFonts w:ascii="Times New Roman" w:hAnsi="Times New Roman"/>
                <w:sz w:val="18"/>
                <w:szCs w:val="18"/>
              </w:rPr>
              <w:t>a) opis okolností havárie,</w:t>
            </w:r>
          </w:p>
          <w:p w:rsidR="00CF4B42" w:rsidRPr="00645719" w:rsidP="001D48DE">
            <w:pPr>
              <w:pStyle w:val="BodyTextIndent3"/>
              <w:bidi w:val="0"/>
              <w:ind w:left="137" w:hanging="137"/>
              <w:jc w:val="left"/>
              <w:rPr>
                <w:rFonts w:ascii="Times New Roman" w:hAnsi="Times New Roman"/>
              </w:rPr>
            </w:pPr>
            <w:r w:rsidRPr="006E2B47">
              <w:rPr>
                <w:rFonts w:ascii="Times New Roman" w:hAnsi="Times New Roman"/>
              </w:rPr>
              <w:t>b) identifikáciu a množstvo geneticky</w:t>
            </w:r>
            <w:r w:rsidR="00993B4B">
              <w:rPr>
                <w:rFonts w:ascii="Times New Roman" w:hAnsi="Times New Roman"/>
              </w:rPr>
              <w:t xml:space="preserve"> </w:t>
            </w:r>
            <w:r w:rsidRPr="00645719">
              <w:rPr>
                <w:rFonts w:ascii="Times New Roman" w:hAnsi="Times New Roman"/>
              </w:rPr>
              <w:t xml:space="preserve">modifikovaných </w:t>
            </w:r>
            <w:r w:rsidRPr="00645719">
              <w:rPr>
                <w:rFonts w:ascii="Times New Roman" w:hAnsi="Times New Roman"/>
                <w:b/>
              </w:rPr>
              <w:t>organizmov</w:t>
            </w:r>
            <w:r w:rsidRPr="00645719">
              <w:rPr>
                <w:rFonts w:ascii="Times New Roman" w:hAnsi="Times New Roman"/>
              </w:rPr>
              <w:t xml:space="preserve"> </w:t>
            </w:r>
            <w:r w:rsidRPr="00645719">
              <w:rPr>
                <w:rFonts w:ascii="Times New Roman" w:hAnsi="Times New Roman"/>
                <w:b/>
              </w:rPr>
              <w:t xml:space="preserve">a </w:t>
            </w:r>
            <w:r w:rsidRPr="00645719" w:rsidR="001C772D">
              <w:rPr>
                <w:rFonts w:ascii="Times New Roman" w:hAnsi="Times New Roman"/>
                <w:b/>
              </w:rPr>
              <w:t xml:space="preserve">geneticky modifikovaných </w:t>
            </w:r>
            <w:r w:rsidRPr="00645719">
              <w:rPr>
                <w:rFonts w:ascii="Times New Roman" w:hAnsi="Times New Roman"/>
                <w:b/>
              </w:rPr>
              <w:t>mikroorganizmov</w:t>
            </w:r>
            <w:r w:rsidRPr="00645719">
              <w:rPr>
                <w:rFonts w:ascii="Times New Roman" w:hAnsi="Times New Roman"/>
              </w:rPr>
              <w:t xml:space="preserve">, ktoré unikli spod kontroly,     </w:t>
            </w:r>
          </w:p>
          <w:p w:rsidR="00CF4B42" w:rsidRPr="006E2B47" w:rsidP="001D48DE">
            <w:pPr>
              <w:pStyle w:val="BodyTextIndent3"/>
              <w:bidi w:val="0"/>
              <w:ind w:left="137" w:hanging="137"/>
              <w:jc w:val="left"/>
              <w:rPr>
                <w:rFonts w:ascii="Times New Roman" w:hAnsi="Times New Roman"/>
              </w:rPr>
            </w:pPr>
            <w:r w:rsidRPr="006E2B47">
              <w:rPr>
                <w:rFonts w:ascii="Times New Roman" w:hAnsi="Times New Roman"/>
              </w:rPr>
              <w:t>c) informácie potrebné na posúdenie následkov</w:t>
            </w:r>
            <w:r w:rsidR="00993B4B">
              <w:rPr>
                <w:rFonts w:ascii="Times New Roman" w:hAnsi="Times New Roman"/>
              </w:rPr>
              <w:t xml:space="preserve"> </w:t>
            </w:r>
            <w:r w:rsidRPr="006E2B47">
              <w:rPr>
                <w:rFonts w:ascii="Times New Roman" w:hAnsi="Times New Roman"/>
              </w:rPr>
              <w:t>havárie na ľudí a na životné prostredie,</w:t>
            </w:r>
          </w:p>
          <w:p w:rsidR="00993B4B" w:rsidRPr="006E2B47" w:rsidP="0028317E">
            <w:pPr>
              <w:pStyle w:val="BodyTextIndent3"/>
              <w:bidi w:val="0"/>
              <w:ind w:left="137" w:hanging="137"/>
              <w:jc w:val="left"/>
              <w:rPr>
                <w:rFonts w:ascii="Times New Roman" w:hAnsi="Times New Roman"/>
              </w:rPr>
            </w:pPr>
            <w:r w:rsidRPr="006E2B47" w:rsidR="00CF4B42">
              <w:rPr>
                <w:rFonts w:ascii="Times New Roman" w:hAnsi="Times New Roman"/>
              </w:rPr>
              <w:t>d) informácie o prijatých opatreniach.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rsidP="00596AA7">
            <w:pPr>
              <w:pStyle w:val="Heading1"/>
              <w:bidi w:val="0"/>
              <w:jc w:val="both"/>
              <w:rPr>
                <w:rFonts w:ascii="Times New Roman" w:hAnsi="Times New Roman"/>
                <w:b w:val="0"/>
                <w:bCs w:val="0"/>
                <w:sz w:val="20"/>
                <w:szCs w:val="20"/>
              </w:rPr>
            </w:pPr>
            <w:r w:rsidR="00993B4B">
              <w:rPr>
                <w:rFonts w:ascii="Times New Roman" w:hAnsi="Times New Roman"/>
                <w:b w:val="0"/>
                <w:bCs w:val="0"/>
                <w:sz w:val="20"/>
                <w:szCs w:val="20"/>
              </w:rPr>
              <w:t xml:space="preserve">bod </w:t>
            </w:r>
            <w:r w:rsidR="00596AA7">
              <w:rPr>
                <w:rFonts w:ascii="Times New Roman" w:hAnsi="Times New Roman"/>
                <w:b w:val="0"/>
                <w:bCs w:val="0"/>
                <w:sz w:val="20"/>
                <w:szCs w:val="20"/>
              </w:rPr>
              <w:t>9</w:t>
            </w:r>
            <w:r w:rsidR="00993B4B">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4</w:t>
            </w:r>
          </w:p>
          <w:p w:rsidR="00CF4B42" w:rsidRPr="006E2B47">
            <w:pPr>
              <w:bidi w:val="0"/>
              <w:jc w:val="center"/>
              <w:rPr>
                <w:rFonts w:ascii="Times New Roman" w:hAnsi="Times New Roman"/>
                <w:sz w:val="20"/>
                <w:szCs w:val="20"/>
              </w:rPr>
            </w:pPr>
            <w:r w:rsidRPr="006E2B47">
              <w:rPr>
                <w:rFonts w:ascii="Times New Roman" w:hAnsi="Times New Roman"/>
                <w:sz w:val="18"/>
                <w:szCs w:val="18"/>
              </w:rPr>
              <w:t>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CF4B42" w:rsidRPr="00CF4B42" w:rsidP="00CF4B42">
            <w:pPr>
              <w:pStyle w:val="Normlny"/>
              <w:bidi w:val="0"/>
              <w:ind w:left="138" w:hanging="138"/>
              <w:rPr>
                <w:rFonts w:ascii="Times New Roman" w:hAnsi="Times New Roman"/>
                <w:sz w:val="18"/>
                <w:szCs w:val="18"/>
              </w:rPr>
            </w:pPr>
            <w:r w:rsidRPr="00CF4B42">
              <w:rPr>
                <w:rFonts w:ascii="Times New Roman" w:hAnsi="Times New Roman"/>
                <w:sz w:val="18"/>
                <w:szCs w:val="18"/>
              </w:rPr>
              <w:t xml:space="preserve">V prípade informácií poskytnutých podľa odseku 1 sú členské štáty povinné: </w:t>
            </w:r>
          </w:p>
          <w:p w:rsidR="00CF4B42" w:rsidRPr="00CF4B42" w:rsidP="00CF4B42">
            <w:pPr>
              <w:pStyle w:val="Normlny"/>
              <w:bidi w:val="0"/>
              <w:ind w:left="138" w:hanging="138"/>
              <w:rPr>
                <w:rFonts w:ascii="Times New Roman" w:hAnsi="Times New Roman"/>
                <w:sz w:val="18"/>
                <w:szCs w:val="18"/>
              </w:rPr>
            </w:pPr>
            <w:r w:rsidRPr="00CF4B42">
              <w:rPr>
                <w:rFonts w:ascii="Times New Roman" w:hAnsi="Times New Roman"/>
                <w:sz w:val="18"/>
                <w:szCs w:val="18"/>
              </w:rPr>
              <w:t xml:space="preserve">a) zabezpečiť, aby boli prijaté všetky potrebné opatrenia a okamžite upozorniť každý členský štát, ktorý by mohol byť haváriou zasiahnutý; </w:t>
            </w:r>
          </w:p>
          <w:p w:rsidR="00CF4B42" w:rsidRPr="006E2B47" w:rsidP="00CF4B42">
            <w:pPr>
              <w:pStyle w:val="Normlny"/>
              <w:bidi w:val="0"/>
              <w:ind w:left="138" w:hanging="138"/>
              <w:rPr>
                <w:rFonts w:ascii="Times New Roman" w:hAnsi="Times New Roman"/>
              </w:rPr>
            </w:pPr>
            <w:r w:rsidRPr="00CF4B42">
              <w:rPr>
                <w:rFonts w:ascii="Times New Roman" w:hAnsi="Times New Roman"/>
                <w:sz w:val="18"/>
                <w:szCs w:val="18"/>
              </w:rPr>
              <w:t>b) zhromažďovať, ak je to možné, informácie potrebné pre úplnú analýzu havárie, a ak to je vhodné, odporúčať spôsoby, ako v budúcnosti predchádzať podobným haváriám a obmedziť ich účinky.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14 </w:t>
            </w:r>
          </w:p>
          <w:p w:rsidR="00CF4B42" w:rsidRPr="006E2B47">
            <w:pPr>
              <w:pStyle w:val="Normlny"/>
              <w:bidi w:val="0"/>
              <w:jc w:val="center"/>
              <w:rPr>
                <w:rFonts w:ascii="Times New Roman" w:hAnsi="Times New Roman"/>
              </w:rPr>
            </w:pPr>
            <w:r w:rsidRPr="006E2B47">
              <w:rPr>
                <w:rFonts w:ascii="Times New Roman" w:hAnsi="Times New Roman"/>
                <w:sz w:val="18"/>
                <w:szCs w:val="18"/>
              </w:rPr>
              <w:t xml:space="preserve">O: 3  </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rsidP="002338A0">
            <w:pPr>
              <w:pStyle w:val="Normlny"/>
              <w:bidi w:val="0"/>
              <w:jc w:val="both"/>
              <w:rPr>
                <w:rFonts w:ascii="Times New Roman" w:hAnsi="Times New Roman"/>
              </w:rPr>
            </w:pPr>
            <w:r w:rsidRPr="006E2B47">
              <w:rPr>
                <w:rFonts w:ascii="Times New Roman" w:hAnsi="Times New Roman"/>
                <w:sz w:val="18"/>
                <w:szCs w:val="18"/>
              </w:rPr>
              <w:t xml:space="preserve">Ak prichádzajú do úvahy aj cezhraničné vplyvy možného ohrozenia, používateľ poskytne informácie podľa odseku 2 aj ministerstvu, ako národnému stredisku pre cezhraničný pohyb a pre biologickú bezpečnosť (§ 24 ods. 2 písm. b).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5</w:t>
            </w:r>
          </w:p>
          <w:p w:rsidR="00CF4B42" w:rsidRPr="006E2B47">
            <w:pPr>
              <w:bidi w:val="0"/>
              <w:jc w:val="center"/>
              <w:rPr>
                <w:rFonts w:ascii="Times New Roman" w:hAnsi="Times New Roman"/>
                <w:sz w:val="20"/>
                <w:szCs w:val="20"/>
              </w:rPr>
            </w:pPr>
            <w:r w:rsidRPr="006E2B47">
              <w:rPr>
                <w:rFonts w:ascii="Times New Roman" w:hAnsi="Times New Roman"/>
                <w:sz w:val="18"/>
                <w:szCs w:val="18"/>
              </w:rPr>
              <w:t>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CF4B42" w:rsidRPr="00CF4B42" w:rsidP="00CF4B42">
            <w:pPr>
              <w:pStyle w:val="Normlny"/>
              <w:bidi w:val="0"/>
              <w:rPr>
                <w:rFonts w:ascii="Times New Roman" w:hAnsi="Times New Roman"/>
                <w:sz w:val="18"/>
                <w:szCs w:val="18"/>
              </w:rPr>
            </w:pPr>
            <w:r w:rsidRPr="00CF4B42">
              <w:rPr>
                <w:rFonts w:ascii="Times New Roman" w:hAnsi="Times New Roman"/>
                <w:sz w:val="18"/>
                <w:szCs w:val="18"/>
              </w:rPr>
              <w:t xml:space="preserve">Členské štáty sú povinné: </w:t>
            </w:r>
          </w:p>
          <w:p w:rsidR="00CF4B42" w:rsidP="00CF4B42">
            <w:pPr>
              <w:pStyle w:val="Normlny"/>
              <w:bidi w:val="0"/>
              <w:ind w:left="138" w:hanging="138"/>
              <w:rPr>
                <w:rFonts w:ascii="Times New Roman" w:hAnsi="Times New Roman"/>
                <w:sz w:val="18"/>
                <w:szCs w:val="18"/>
              </w:rPr>
            </w:pPr>
            <w:r w:rsidRPr="00CF4B42">
              <w:rPr>
                <w:rFonts w:ascii="Times New Roman" w:hAnsi="Times New Roman"/>
                <w:sz w:val="18"/>
                <w:szCs w:val="18"/>
              </w:rPr>
              <w:t>a) konzultovať s ostatnými členskými štátmi, o ktorých sa predpokladá, že by mohli byť pri havárii zasiahnuté, navrhnutú realizáciu havarijných plánov;</w:t>
            </w:r>
          </w:p>
          <w:p w:rsidR="00993B4B" w:rsidRPr="00CF4B42" w:rsidP="0028317E">
            <w:pPr>
              <w:pStyle w:val="Normlny"/>
              <w:bidi w:val="0"/>
              <w:ind w:left="138" w:hanging="138"/>
              <w:rPr>
                <w:rFonts w:ascii="Times New Roman" w:hAnsi="Times New Roman"/>
                <w:sz w:val="18"/>
                <w:szCs w:val="18"/>
              </w:rPr>
            </w:pPr>
            <w:r w:rsidRPr="00CF4B42" w:rsidR="00CF4B42">
              <w:rPr>
                <w:rFonts w:ascii="Times New Roman" w:hAnsi="Times New Roman"/>
                <w:sz w:val="18"/>
                <w:szCs w:val="18"/>
              </w:rPr>
              <w:t xml:space="preserve">b) čo najskôr informovať Komisiu o každej havárii v rozsahu pôsobnosti tejto smernice, a uviesť podrobnosti o okolnostiach havárie, identitu a množstvá príslušných GMM, podrobnosti o vykonaných havarijných opatreniach a ich účinnosti, a analýzu havárie vrátane odporúčaní ako obmedziť jej účinky a ako podobným haváriám v budúcnosti predchádzať.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Normlny"/>
              <w:bidi w:val="0"/>
              <w:jc w:val="center"/>
              <w:rPr>
                <w:rFonts w:ascii="Times New Roman" w:hAnsi="Times New Roman"/>
                <w:sz w:val="18"/>
                <w:szCs w:val="18"/>
              </w:rPr>
            </w:pPr>
            <w:r w:rsidRPr="006E2B47">
              <w:rPr>
                <w:rFonts w:ascii="Times New Roman" w:hAnsi="Times New Roman"/>
                <w:sz w:val="18"/>
                <w:szCs w:val="18"/>
              </w:rPr>
              <w:t>§ 24</w:t>
            </w:r>
          </w:p>
          <w:p w:rsidR="00CF4B42" w:rsidRPr="006E2B47">
            <w:pPr>
              <w:pStyle w:val="Normlny"/>
              <w:bidi w:val="0"/>
              <w:jc w:val="center"/>
              <w:rPr>
                <w:rFonts w:ascii="Times New Roman" w:hAnsi="Times New Roman"/>
                <w:sz w:val="18"/>
                <w:szCs w:val="18"/>
              </w:rPr>
            </w:pPr>
            <w:r w:rsidRPr="006E2B47">
              <w:rPr>
                <w:rFonts w:ascii="Times New Roman" w:hAnsi="Times New Roman"/>
                <w:sz w:val="18"/>
                <w:szCs w:val="18"/>
              </w:rPr>
              <w:t>O:2</w:t>
            </w:r>
          </w:p>
          <w:p w:rsidR="00CF4B42" w:rsidRPr="006E2B47">
            <w:pPr>
              <w:pStyle w:val="Normlny"/>
              <w:bidi w:val="0"/>
              <w:jc w:val="center"/>
              <w:rPr>
                <w:rFonts w:ascii="Times New Roman" w:hAnsi="Times New Roman"/>
                <w:sz w:val="18"/>
                <w:szCs w:val="18"/>
              </w:rPr>
            </w:pPr>
            <w:r w:rsidRPr="006E2B47">
              <w:rPr>
                <w:rFonts w:ascii="Times New Roman" w:hAnsi="Times New Roman"/>
                <w:sz w:val="18"/>
                <w:szCs w:val="18"/>
              </w:rPr>
              <w:t>P:a</w:t>
            </w:r>
          </w:p>
          <w:p w:rsidR="00CF4B42" w:rsidRPr="006E2B47">
            <w:pPr>
              <w:pStyle w:val="Normlny"/>
              <w:bidi w:val="0"/>
              <w:jc w:val="center"/>
              <w:rPr>
                <w:rFonts w:ascii="Times New Roman" w:hAnsi="Times New Roman"/>
              </w:rPr>
            </w:pPr>
            <w:r w:rsidRPr="006E2B47">
              <w:rPr>
                <w:rFonts w:ascii="Times New Roman" w:hAnsi="Times New Roman"/>
                <w:sz w:val="18"/>
                <w:szCs w:val="18"/>
              </w:rPr>
              <w:t>bod 1, 2</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Normlny"/>
              <w:bidi w:val="0"/>
              <w:jc w:val="both"/>
              <w:rPr>
                <w:rFonts w:ascii="Times New Roman" w:hAnsi="Times New Roman"/>
                <w:sz w:val="18"/>
                <w:szCs w:val="18"/>
              </w:rPr>
            </w:pPr>
            <w:r w:rsidRPr="006E2B47">
              <w:rPr>
                <w:rFonts w:ascii="Times New Roman" w:hAnsi="Times New Roman"/>
                <w:sz w:val="18"/>
                <w:szCs w:val="18"/>
              </w:rPr>
              <w:t>Ministerstvo je vo veciach genetických technológií a modernej biotechnológie národný notifikátor ku Komisii príslušný najmä</w:t>
            </w:r>
          </w:p>
          <w:p w:rsidR="00CF4B42" w:rsidRPr="006E2B47">
            <w:pPr>
              <w:pStyle w:val="Normlny"/>
              <w:bidi w:val="0"/>
              <w:jc w:val="both"/>
              <w:rPr>
                <w:rFonts w:ascii="Times New Roman" w:hAnsi="Times New Roman"/>
                <w:sz w:val="18"/>
                <w:szCs w:val="18"/>
              </w:rPr>
            </w:pPr>
            <w:r w:rsidRPr="006E2B47">
              <w:rPr>
                <w:rFonts w:ascii="Times New Roman" w:hAnsi="Times New Roman"/>
                <w:sz w:val="18"/>
                <w:szCs w:val="18"/>
              </w:rPr>
              <w:t>1. vykonávať ohlasovanie, ak má používanie v uzavretých priestoroch alebo zámerné uvoľňovanie cezhraničné vplyvy alebo ak havária má alebo môže mať cezhraničné následky;</w:t>
            </w:r>
          </w:p>
          <w:p w:rsidR="00CF4B42" w:rsidRPr="006E2B47">
            <w:pPr>
              <w:pStyle w:val="Normlny"/>
              <w:bidi w:val="0"/>
              <w:jc w:val="both"/>
              <w:rPr>
                <w:rFonts w:ascii="Times New Roman" w:hAnsi="Times New Roman"/>
                <w:sz w:val="18"/>
                <w:szCs w:val="18"/>
              </w:rPr>
            </w:pPr>
            <w:r w:rsidRPr="006E2B47">
              <w:rPr>
                <w:rFonts w:ascii="Times New Roman" w:hAnsi="Times New Roman"/>
                <w:sz w:val="18"/>
                <w:szCs w:val="18"/>
              </w:rPr>
              <w:t xml:space="preserve">2.  konzultovať obsah a uskutočňovanie havarijných plánov a poznatky z analýzy príčin a následkov havárií;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 15</w:t>
            </w:r>
          </w:p>
          <w:p w:rsidR="00CF4B42" w:rsidRPr="006E2B47">
            <w:pPr>
              <w:bidi w:val="0"/>
              <w:jc w:val="center"/>
              <w:rPr>
                <w:rFonts w:ascii="Times New Roman" w:hAnsi="Times New Roman"/>
                <w:sz w:val="20"/>
                <w:szCs w:val="20"/>
              </w:rPr>
            </w:pPr>
            <w:r w:rsidRPr="006E2B47">
              <w:rPr>
                <w:rFonts w:ascii="Times New Roman" w:hAnsi="Times New Roman"/>
                <w:sz w:val="18"/>
                <w:szCs w:val="18"/>
              </w:rPr>
              <w:t>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CF4B42" w:rsidRPr="00CF4B42">
            <w:pPr>
              <w:pStyle w:val="Normlny"/>
              <w:bidi w:val="0"/>
              <w:rPr>
                <w:rFonts w:ascii="Times New Roman" w:hAnsi="Times New Roman"/>
                <w:sz w:val="18"/>
                <w:szCs w:val="18"/>
              </w:rPr>
            </w:pPr>
            <w:r w:rsidRPr="00CF4B42">
              <w:rPr>
                <w:rFonts w:ascii="Times New Roman" w:hAnsi="Times New Roman"/>
                <w:sz w:val="18"/>
                <w:szCs w:val="18"/>
              </w:rPr>
              <w:t>Komisia po konzultácii s členskými štátmi stanoví spôsob výmeny informácií podľa odseku 1. Takisto vypracuje a členským štátom sprístupní zoznam havárií v rozsahu pôsobnosti tejto smernice vrátane analýzy príčin havárií, získaných skúseností a prijatých opatrení s cieľom predchádzania podobným haváriám v budúcnosti.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6</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CF4B42" w:rsidRPr="00CF4B42">
            <w:pPr>
              <w:pStyle w:val="Normlny"/>
              <w:bidi w:val="0"/>
              <w:rPr>
                <w:rFonts w:ascii="Times New Roman" w:hAnsi="Times New Roman"/>
                <w:sz w:val="18"/>
                <w:szCs w:val="18"/>
              </w:rPr>
            </w:pPr>
            <w:r w:rsidRPr="00CF4B42">
              <w:rPr>
                <w:rFonts w:ascii="Times New Roman" w:hAnsi="Times New Roman"/>
                <w:sz w:val="18"/>
                <w:szCs w:val="18"/>
              </w:rPr>
              <w:t>Členské štáty zabezpečia, aby príslušný orgán organizoval inšpekcie a iné kontrolné opatrenia na zabezpečenie toho, že používatelia dodržiavajú túto smernicu.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18"/>
                <w:szCs w:val="18"/>
              </w:rPr>
            </w:pPr>
            <w:r w:rsidRPr="006E2B47">
              <w:rPr>
                <w:rFonts w:ascii="Times New Roman" w:hAnsi="Times New Roman"/>
                <w:sz w:val="18"/>
                <w:szCs w:val="18"/>
              </w:rPr>
              <w:t>§ 32</w:t>
            </w:r>
          </w:p>
          <w:p w:rsidR="00CF4B42" w:rsidRPr="006E2B47">
            <w:pPr>
              <w:bidi w:val="0"/>
              <w:jc w:val="center"/>
              <w:rPr>
                <w:rFonts w:ascii="Times New Roman" w:hAnsi="Times New Roman"/>
                <w:sz w:val="18"/>
                <w:szCs w:val="18"/>
              </w:rPr>
            </w:pPr>
            <w:r w:rsidRPr="006E2B47">
              <w:rPr>
                <w:rFonts w:ascii="Times New Roman" w:hAnsi="Times New Roman"/>
                <w:sz w:val="18"/>
                <w:szCs w:val="18"/>
              </w:rPr>
              <w:t xml:space="preserve">O:1 </w:t>
            </w:r>
          </w:p>
          <w:p w:rsidR="00CF4B42" w:rsidRPr="006E2B47">
            <w:pPr>
              <w:bidi w:val="0"/>
              <w:jc w:val="center"/>
              <w:rPr>
                <w:rFonts w:ascii="Times New Roman" w:hAnsi="Times New Roman"/>
                <w:sz w:val="18"/>
                <w:szCs w:val="18"/>
              </w:rPr>
            </w:pPr>
            <w:r w:rsidRPr="006E2B47">
              <w:rPr>
                <w:rFonts w:ascii="Times New Roman" w:hAnsi="Times New Roman"/>
                <w:sz w:val="18"/>
                <w:szCs w:val="18"/>
              </w:rPr>
              <w:t>P: d</w:t>
            </w:r>
          </w:p>
          <w:p w:rsidR="00CF4B42" w:rsidRPr="006E2B47">
            <w:pPr>
              <w:pStyle w:val="Normlny"/>
              <w:bidi w:val="0"/>
              <w:jc w:val="center"/>
              <w:rPr>
                <w:rFonts w:ascii="Times New Roman" w:hAnsi="Times New Roman"/>
              </w:rPr>
            </w:pPr>
          </w:p>
          <w:p w:rsidR="00CF4B42" w:rsidRPr="006E2B47">
            <w:pPr>
              <w:pStyle w:val="Normlny"/>
              <w:bidi w:val="0"/>
              <w:jc w:val="center"/>
              <w:rPr>
                <w:rFonts w:ascii="Times New Roman" w:hAnsi="Times New Roman"/>
              </w:rPr>
            </w:pPr>
            <w:r w:rsidRPr="006E2B47">
              <w:rPr>
                <w:rFonts w:ascii="Times New Roman" w:hAnsi="Times New Roman"/>
              </w:rPr>
              <w:t>§ 23</w:t>
            </w:r>
          </w:p>
          <w:p w:rsidR="00CF4B42" w:rsidRPr="006E2B47">
            <w:pPr>
              <w:pStyle w:val="Normlny"/>
              <w:bidi w:val="0"/>
              <w:jc w:val="center"/>
              <w:rPr>
                <w:rFonts w:ascii="Times New Roman" w:hAnsi="Times New Roman"/>
              </w:rPr>
            </w:pPr>
            <w:r w:rsidRPr="006E2B47">
              <w:rPr>
                <w:rFonts w:ascii="Times New Roman" w:hAnsi="Times New Roman"/>
              </w:rPr>
              <w:t>P:b</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BodyText2"/>
              <w:autoSpaceDE w:val="0"/>
              <w:autoSpaceDN w:val="0"/>
              <w:bidi w:val="0"/>
              <w:spacing w:line="240" w:lineRule="auto"/>
              <w:rPr>
                <w:rFonts w:ascii="Times New Roman" w:hAnsi="Times New Roman" w:cs="Times New Roman"/>
                <w:lang w:eastAsia="sk-SK"/>
              </w:rPr>
            </w:pPr>
            <w:r w:rsidRPr="006E2B47">
              <w:rPr>
                <w:rFonts w:ascii="Times New Roman" w:hAnsi="Times New Roman" w:cs="Times New Roman"/>
                <w:lang w:eastAsia="sk-SK"/>
              </w:rPr>
              <w:t>Ministerstvo pri posudzovaní ohlásení (§12) môže uložiť inšpekcii, aby v určenej lehote a v určenom rozsahu vykonala štátny dozor u ohlasovateľa.</w:t>
            </w:r>
          </w:p>
          <w:p w:rsidR="00CF4B42" w:rsidRPr="006E2B47">
            <w:pPr>
              <w:pStyle w:val="BodyText2"/>
              <w:autoSpaceDE w:val="0"/>
              <w:autoSpaceDN w:val="0"/>
              <w:bidi w:val="0"/>
              <w:spacing w:line="240" w:lineRule="auto"/>
              <w:rPr>
                <w:rFonts w:ascii="Times New Roman" w:hAnsi="Times New Roman" w:cs="Times New Roman"/>
                <w:lang w:eastAsia="sk-SK"/>
              </w:rPr>
            </w:pPr>
          </w:p>
          <w:p w:rsidR="00CF4B42" w:rsidRPr="006E2B47" w:rsidP="00A66FC1">
            <w:pPr>
              <w:bidi w:val="0"/>
              <w:rPr>
                <w:rFonts w:ascii="Times New Roman" w:hAnsi="Times New Roman"/>
                <w:sz w:val="18"/>
                <w:szCs w:val="18"/>
              </w:rPr>
            </w:pPr>
            <w:r w:rsidRPr="006E2B47">
              <w:rPr>
                <w:rFonts w:ascii="Times New Roman" w:hAnsi="Times New Roman"/>
                <w:sz w:val="18"/>
                <w:szCs w:val="18"/>
              </w:rPr>
              <w:t>Orgánmi štátnej správy vo veciach podľa tohto zákona sú  Slovenská inšpekcia životného prostredia (ďalej len „inšpekcia“).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CF4B4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7</w:t>
            </w:r>
          </w:p>
          <w:p w:rsidR="00CF4B42" w:rsidRPr="006E2B47">
            <w:pPr>
              <w:bidi w:val="0"/>
              <w:jc w:val="center"/>
              <w:rPr>
                <w:rFonts w:ascii="Times New Roman" w:hAnsi="Times New Roman"/>
                <w:sz w:val="20"/>
                <w:szCs w:val="20"/>
              </w:rPr>
            </w:pPr>
            <w:r w:rsidRPr="006E2B47">
              <w:rPr>
                <w:rFonts w:ascii="Times New Roman" w:hAnsi="Times New Roman"/>
                <w:sz w:val="18"/>
                <w:szCs w:val="18"/>
              </w:rPr>
              <w:t xml:space="preserve"> 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pStyle w:val="Normlny"/>
              <w:bidi w:val="0"/>
              <w:rPr>
                <w:rFonts w:ascii="Times New Roman" w:hAnsi="Times New Roman"/>
                <w:sz w:val="18"/>
                <w:szCs w:val="18"/>
              </w:rPr>
            </w:pPr>
            <w:r w:rsidRPr="00CF4B42">
              <w:rPr>
                <w:rFonts w:ascii="Times New Roman" w:hAnsi="Times New Roman"/>
                <w:sz w:val="18"/>
                <w:szCs w:val="18"/>
              </w:rPr>
              <w:t xml:space="preserve">Členské štáty zašlú na konci každého roka Komisii súhrnnú správu o používaní v uzavretých priestoroch tried </w:t>
            </w:r>
            <w:smartTag w:uri="urn:schemas-microsoft-com:office:smarttags" w:element="metricconverter">
              <w:smartTagPr>
                <w:attr w:name="ProductID" w:val="3 a"/>
              </w:smartTagPr>
              <w:r w:rsidRPr="00CF4B42">
                <w:rPr>
                  <w:rFonts w:ascii="Times New Roman" w:hAnsi="Times New Roman"/>
                  <w:sz w:val="18"/>
                  <w:szCs w:val="18"/>
                </w:rPr>
                <w:t>3 a</w:t>
              </w:r>
            </w:smartTag>
            <w:r w:rsidRPr="00CF4B42">
              <w:rPr>
                <w:rFonts w:ascii="Times New Roman" w:hAnsi="Times New Roman"/>
                <w:sz w:val="18"/>
                <w:szCs w:val="18"/>
              </w:rPr>
              <w:t xml:space="preserve"> 4 ohlásených počas príslušného roka podľa článku 9 vrátane opisu, účelu a rizík týchto používaní v uzavretých priestoroch.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rsidP="002338A0">
            <w:pPr>
              <w:pStyle w:val="Normlny"/>
              <w:bidi w:val="0"/>
              <w:jc w:val="center"/>
              <w:rPr>
                <w:rFonts w:ascii="Times New Roman" w:hAnsi="Times New Roman"/>
                <w:sz w:val="18"/>
                <w:szCs w:val="18"/>
              </w:rPr>
            </w:pPr>
            <w:r w:rsidRPr="006E2B47">
              <w:rPr>
                <w:rFonts w:ascii="Times New Roman" w:hAnsi="Times New Roman"/>
                <w:sz w:val="18"/>
                <w:szCs w:val="18"/>
              </w:rPr>
              <w:t>§ 24</w:t>
            </w:r>
          </w:p>
          <w:p w:rsidR="00CF4B42" w:rsidRPr="006E2B47" w:rsidP="002338A0">
            <w:pPr>
              <w:pStyle w:val="Normlny"/>
              <w:bidi w:val="0"/>
              <w:jc w:val="center"/>
              <w:rPr>
                <w:rFonts w:ascii="Times New Roman" w:hAnsi="Times New Roman"/>
                <w:sz w:val="18"/>
                <w:szCs w:val="18"/>
              </w:rPr>
            </w:pPr>
            <w:r w:rsidRPr="006E2B47">
              <w:rPr>
                <w:rFonts w:ascii="Times New Roman" w:hAnsi="Times New Roman"/>
                <w:sz w:val="18"/>
                <w:szCs w:val="18"/>
              </w:rPr>
              <w:t>O:2</w:t>
            </w:r>
          </w:p>
          <w:p w:rsidR="00CF4B42" w:rsidRPr="006E2B47" w:rsidP="002338A0">
            <w:pPr>
              <w:pStyle w:val="Normlny"/>
              <w:bidi w:val="0"/>
              <w:jc w:val="center"/>
              <w:rPr>
                <w:rFonts w:ascii="Times New Roman" w:hAnsi="Times New Roman"/>
                <w:sz w:val="18"/>
                <w:szCs w:val="18"/>
              </w:rPr>
            </w:pPr>
            <w:r w:rsidRPr="006E2B47">
              <w:rPr>
                <w:rFonts w:ascii="Times New Roman" w:hAnsi="Times New Roman"/>
                <w:sz w:val="18"/>
                <w:szCs w:val="18"/>
              </w:rPr>
              <w:t>P:a</w:t>
            </w:r>
          </w:p>
          <w:p w:rsidR="00CF4B42" w:rsidRPr="006E2B47" w:rsidP="002338A0">
            <w:pPr>
              <w:pStyle w:val="Normlny"/>
              <w:bidi w:val="0"/>
              <w:jc w:val="center"/>
              <w:rPr>
                <w:rFonts w:ascii="Times New Roman" w:hAnsi="Times New Roman"/>
                <w:sz w:val="18"/>
                <w:szCs w:val="18"/>
              </w:rPr>
            </w:pPr>
            <w:r w:rsidRPr="006E2B47">
              <w:rPr>
                <w:rFonts w:ascii="Times New Roman" w:hAnsi="Times New Roman"/>
                <w:sz w:val="18"/>
                <w:szCs w:val="18"/>
              </w:rPr>
              <w:t>bod 3</w:t>
            </w:r>
          </w:p>
          <w:p w:rsidR="00CF4B4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F4B42" w:rsidRPr="008B5768" w:rsidP="008B5768">
            <w:pPr>
              <w:pStyle w:val="Normlny"/>
              <w:bidi w:val="0"/>
              <w:rPr>
                <w:rFonts w:ascii="Times New Roman" w:hAnsi="Times New Roman"/>
                <w:sz w:val="18"/>
                <w:szCs w:val="18"/>
              </w:rPr>
            </w:pPr>
            <w:r w:rsidRPr="006E2B47">
              <w:rPr>
                <w:rFonts w:ascii="Times New Roman" w:hAnsi="Times New Roman"/>
                <w:sz w:val="18"/>
                <w:szCs w:val="18"/>
              </w:rPr>
              <w:t>Ministerstvo je vo veciach genetických technológií a modernej biotechnológie národný notifikátor ku Komisii príslušný najmä</w:t>
            </w:r>
            <w:r>
              <w:rPr>
                <w:rFonts w:ascii="Times New Roman" w:hAnsi="Times New Roman"/>
                <w:sz w:val="18"/>
                <w:szCs w:val="18"/>
              </w:rPr>
              <w:t xml:space="preserve"> </w:t>
            </w:r>
            <w:r w:rsidRPr="006E2B47">
              <w:rPr>
                <w:rFonts w:ascii="Times New Roman" w:hAnsi="Times New Roman"/>
                <w:sz w:val="18"/>
                <w:szCs w:val="18"/>
              </w:rPr>
              <w:t>podávať každoročne súhrnnú správu o vydaných súhlasoch na používanie v uzavretých priestoroch zatriedené do rizikových tried 3 a 4 vrátane opisu, účelu a rizík a hlásenia formou súhrnného ohlasovacieho informačného formátu.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F4B4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CF4B4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7</w:t>
            </w:r>
          </w:p>
          <w:p w:rsidR="0055488F" w:rsidRPr="006E2B47">
            <w:pPr>
              <w:bidi w:val="0"/>
              <w:jc w:val="center"/>
              <w:rPr>
                <w:rFonts w:ascii="Times New Roman" w:hAnsi="Times New Roman"/>
                <w:sz w:val="20"/>
                <w:szCs w:val="20"/>
              </w:rPr>
            </w:pPr>
            <w:r w:rsidRPr="006E2B47">
              <w:rPr>
                <w:rFonts w:ascii="Times New Roman" w:hAnsi="Times New Roman"/>
                <w:sz w:val="18"/>
                <w:szCs w:val="18"/>
              </w:rPr>
              <w:t>O: 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rPr>
                <w:rFonts w:ascii="Times New Roman" w:hAnsi="Times New Roman"/>
                <w:sz w:val="18"/>
                <w:szCs w:val="18"/>
              </w:rPr>
            </w:pPr>
            <w:r w:rsidRPr="0055488F">
              <w:rPr>
                <w:rFonts w:ascii="Times New Roman" w:hAnsi="Times New Roman"/>
                <w:sz w:val="18"/>
                <w:szCs w:val="18"/>
              </w:rPr>
              <w:t>Členské štáty zašlú každé tri roky a prvýkrát 5. júna 2003 Komisii súhrnnú správu o ich skúsenostiach s touto smernicou.</w:t>
            </w:r>
            <w:r>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pPr>
              <w:pStyle w:val="Normlny"/>
              <w:bidi w:val="0"/>
              <w:jc w:val="center"/>
              <w:rPr>
                <w:rFonts w:ascii="Times New Roman" w:hAnsi="Times New Roman"/>
              </w:rPr>
            </w:pPr>
            <w:r>
              <w:rPr>
                <w:rFonts w:ascii="Times New Roman" w:hAnsi="Times New Roman"/>
              </w:rPr>
              <w:t>§ 24</w:t>
            </w:r>
          </w:p>
          <w:p w:rsidR="0055488F">
            <w:pPr>
              <w:pStyle w:val="Normlny"/>
              <w:bidi w:val="0"/>
              <w:jc w:val="center"/>
              <w:rPr>
                <w:rFonts w:ascii="Times New Roman" w:hAnsi="Times New Roman"/>
              </w:rPr>
            </w:pPr>
            <w:r>
              <w:rPr>
                <w:rFonts w:ascii="Times New Roman" w:hAnsi="Times New Roman"/>
              </w:rPr>
              <w:t>O:2</w:t>
            </w:r>
          </w:p>
          <w:p w:rsidR="0055488F">
            <w:pPr>
              <w:pStyle w:val="Normlny"/>
              <w:bidi w:val="0"/>
              <w:jc w:val="center"/>
              <w:rPr>
                <w:rFonts w:ascii="Times New Roman" w:hAnsi="Times New Roman"/>
              </w:rPr>
            </w:pPr>
            <w:r>
              <w:rPr>
                <w:rFonts w:ascii="Times New Roman" w:hAnsi="Times New Roman"/>
              </w:rPr>
              <w:t>P:a</w:t>
            </w:r>
          </w:p>
          <w:p w:rsidR="0055488F" w:rsidRPr="006E2B47">
            <w:pPr>
              <w:pStyle w:val="Normlny"/>
              <w:bidi w:val="0"/>
              <w:jc w:val="center"/>
              <w:rPr>
                <w:rFonts w:ascii="Times New Roman" w:hAnsi="Times New Roman"/>
              </w:rPr>
            </w:pPr>
            <w:r>
              <w:rPr>
                <w:rFonts w:ascii="Times New Roman" w:hAnsi="Times New Roman"/>
              </w:rPr>
              <w:t>bod 5</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rsidRPr="00E84779" w:rsidP="008B5768">
            <w:pPr>
              <w:pStyle w:val="Normlny"/>
              <w:bidi w:val="0"/>
              <w:rPr>
                <w:rFonts w:ascii="Times New Roman" w:hAnsi="Times New Roman"/>
                <w:sz w:val="18"/>
                <w:szCs w:val="18"/>
              </w:rPr>
            </w:pPr>
            <w:r w:rsidRPr="00E84779">
              <w:rPr>
                <w:rFonts w:ascii="Times New Roman" w:hAnsi="Times New Roman"/>
                <w:sz w:val="18"/>
                <w:szCs w:val="18"/>
              </w:rPr>
              <w:t>Ministerstvo je vo veciach genetických technológií a modernej biotechnológie národným notifikátorom ku Komisii príslušným najmä podávať raz za tri roky správu o uplatňovaní tohto zákona</w:t>
            </w:r>
            <w:r>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7</w:t>
            </w:r>
          </w:p>
          <w:p w:rsidR="0055488F" w:rsidRPr="006E2B47">
            <w:pPr>
              <w:bidi w:val="0"/>
              <w:jc w:val="center"/>
              <w:rPr>
                <w:rFonts w:ascii="Times New Roman" w:hAnsi="Times New Roman"/>
                <w:sz w:val="20"/>
                <w:szCs w:val="20"/>
              </w:rPr>
            </w:pPr>
            <w:r w:rsidRPr="006E2B47">
              <w:rPr>
                <w:rFonts w:ascii="Times New Roman" w:hAnsi="Times New Roman"/>
                <w:sz w:val="18"/>
                <w:szCs w:val="18"/>
              </w:rPr>
              <w:t>O: 3</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rPr>
                <w:rFonts w:ascii="Times New Roman" w:hAnsi="Times New Roman"/>
                <w:sz w:val="18"/>
                <w:szCs w:val="18"/>
              </w:rPr>
            </w:pPr>
            <w:r w:rsidRPr="0055488F">
              <w:rPr>
                <w:rFonts w:ascii="Times New Roman" w:hAnsi="Times New Roman"/>
                <w:sz w:val="18"/>
                <w:szCs w:val="18"/>
              </w:rPr>
              <w:t>Komisia každé tri roky a prvýkrát 5. júna 2004 zverejní súhrnnú správu vypracovanú na základe správ uvedených v odseku 2.</w:t>
            </w:r>
            <w:r>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pPr>
              <w:bidi w:val="0"/>
              <w:jc w:val="center"/>
              <w:rPr>
                <w:rFonts w:ascii="Times New Roman" w:hAnsi="Times New Roman"/>
                <w:sz w:val="18"/>
                <w:szCs w:val="18"/>
              </w:rPr>
            </w:pPr>
            <w:r>
              <w:rPr>
                <w:rFonts w:ascii="Times New Roman" w:hAnsi="Times New Roman"/>
                <w:sz w:val="18"/>
                <w:szCs w:val="18"/>
              </w:rPr>
              <w:t xml:space="preserve">Č: </w:t>
            </w:r>
            <w:r w:rsidRPr="006E2B47">
              <w:rPr>
                <w:rFonts w:ascii="Times New Roman" w:hAnsi="Times New Roman"/>
                <w:sz w:val="18"/>
                <w:szCs w:val="18"/>
              </w:rPr>
              <w:t>1</w:t>
            </w:r>
            <w:r>
              <w:rPr>
                <w:rFonts w:ascii="Times New Roman" w:hAnsi="Times New Roman"/>
                <w:sz w:val="18"/>
                <w:szCs w:val="18"/>
              </w:rPr>
              <w:t>7</w:t>
            </w:r>
          </w:p>
          <w:p w:rsidR="0055488F" w:rsidRPr="006E2B47">
            <w:pPr>
              <w:bidi w:val="0"/>
              <w:jc w:val="center"/>
              <w:rPr>
                <w:rFonts w:ascii="Times New Roman" w:hAnsi="Times New Roman"/>
                <w:sz w:val="20"/>
                <w:szCs w:val="20"/>
              </w:rPr>
            </w:pPr>
            <w:r w:rsidRPr="006E2B47">
              <w:rPr>
                <w:rFonts w:ascii="Times New Roman" w:hAnsi="Times New Roman"/>
                <w:sz w:val="18"/>
                <w:szCs w:val="18"/>
              </w:rPr>
              <w:t>O: 4</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rPr>
                <w:rFonts w:ascii="Times New Roman" w:hAnsi="Times New Roman"/>
                <w:sz w:val="18"/>
                <w:szCs w:val="18"/>
              </w:rPr>
            </w:pPr>
            <w:r w:rsidRPr="0055488F">
              <w:rPr>
                <w:rFonts w:ascii="Times New Roman" w:hAnsi="Times New Roman"/>
                <w:sz w:val="18"/>
                <w:szCs w:val="18"/>
              </w:rPr>
              <w:t>Komisia môže zverejniť všeobecné štatistické informácie o vykonaní tejto smernice a súvisiacich záležitostiach, pokiaľ neobsahujú informácie, ktoré by mohli spôsobiť používateľovi ujmu z hľadiska hospodárskej súťaže.</w:t>
            </w:r>
            <w:r>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pPr>
              <w:bidi w:val="0"/>
              <w:jc w:val="center"/>
              <w:rPr>
                <w:rFonts w:ascii="Times New Roman" w:hAnsi="Times New Roman"/>
                <w:sz w:val="18"/>
                <w:szCs w:val="18"/>
              </w:rPr>
            </w:pPr>
            <w:r>
              <w:rPr>
                <w:rFonts w:ascii="Times New Roman" w:hAnsi="Times New Roman"/>
                <w:sz w:val="18"/>
                <w:szCs w:val="18"/>
              </w:rPr>
              <w:t>Č:</w:t>
            </w:r>
            <w:r w:rsidRPr="006E2B47">
              <w:rPr>
                <w:rFonts w:ascii="Times New Roman" w:hAnsi="Times New Roman"/>
                <w:sz w:val="18"/>
                <w:szCs w:val="18"/>
              </w:rPr>
              <w:t xml:space="preserve"> 1</w:t>
            </w:r>
            <w:r>
              <w:rPr>
                <w:rFonts w:ascii="Times New Roman" w:hAnsi="Times New Roman"/>
                <w:sz w:val="18"/>
                <w:szCs w:val="18"/>
              </w:rPr>
              <w:t>8</w:t>
            </w:r>
          </w:p>
          <w:p w:rsidR="0055488F" w:rsidRPr="006E2B47">
            <w:pPr>
              <w:bidi w:val="0"/>
              <w:jc w:val="center"/>
              <w:rPr>
                <w:rFonts w:ascii="Times New Roman" w:hAnsi="Times New Roman"/>
                <w:sz w:val="20"/>
                <w:szCs w:val="20"/>
              </w:rPr>
            </w:pPr>
            <w:r w:rsidRPr="006E2B47">
              <w:rPr>
                <w:rFonts w:ascii="Times New Roman" w:hAnsi="Times New Roman"/>
                <w:sz w:val="18"/>
                <w:szCs w:val="18"/>
              </w:rPr>
              <w:t>O: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pPr>
              <w:pStyle w:val="Normlny"/>
              <w:bidi w:val="0"/>
              <w:rPr>
                <w:rFonts w:ascii="Times New Roman" w:hAnsi="Times New Roman"/>
                <w:sz w:val="18"/>
                <w:szCs w:val="18"/>
              </w:rPr>
            </w:pPr>
            <w:r w:rsidRPr="0055488F">
              <w:rPr>
                <w:rFonts w:ascii="Times New Roman" w:hAnsi="Times New Roman"/>
                <w:sz w:val="18"/>
                <w:szCs w:val="18"/>
              </w:rPr>
              <w:t xml:space="preserve">Ak sa zverejnenie týka jednej alebo viacerých položiek uvedených v článku 4 ods. 2 smernice Európskeho parlamentu a Rady 2003/4/ES z 28. januára 2003 o prístupe verejnosti k informáciám o životnom prostredí (1), ohlasovateľ môže označiť informácie v ohláseniach predložených podľa tejto smernice, ktoré sa majú považovať za dôverné. </w:t>
            </w:r>
          </w:p>
          <w:p w:rsidR="0055488F">
            <w:pPr>
              <w:pStyle w:val="Normlny"/>
              <w:bidi w:val="0"/>
              <w:rPr>
                <w:rFonts w:ascii="Times New Roman" w:hAnsi="Times New Roman"/>
                <w:sz w:val="18"/>
                <w:szCs w:val="18"/>
              </w:rPr>
            </w:pPr>
            <w:r w:rsidRPr="0055488F">
              <w:rPr>
                <w:rFonts w:ascii="Times New Roman" w:hAnsi="Times New Roman"/>
                <w:sz w:val="18"/>
                <w:szCs w:val="18"/>
              </w:rPr>
              <w:t>V takých prípadoch sa musí poskytnúť overiteľné odôvodnenie.</w:t>
            </w:r>
          </w:p>
          <w:p w:rsidR="0055488F" w:rsidRPr="006E2B47">
            <w:pPr>
              <w:pStyle w:val="Normlny"/>
              <w:bidi w:val="0"/>
              <w:rPr>
                <w:rFonts w:ascii="Times New Roman" w:hAnsi="Times New Roman"/>
                <w:sz w:val="18"/>
                <w:szCs w:val="18"/>
              </w:rPr>
            </w:pPr>
            <w:r w:rsidRPr="0055488F">
              <w:rPr>
                <w:rFonts w:ascii="Times New Roman" w:hAnsi="Times New Roman"/>
                <w:sz w:val="18"/>
                <w:szCs w:val="18"/>
              </w:rPr>
              <w:t>Príslušný orgán po konzultácii s ohlasovateľom rozhodne o tom, ktoré informácie budú považované za dôverné, a informuje ho o svojom rozhodnutí.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18"/>
                <w:szCs w:val="18"/>
              </w:rPr>
            </w:pPr>
            <w:r w:rsidRPr="006E2B47">
              <w:rPr>
                <w:rFonts w:ascii="Times New Roman" w:hAnsi="Times New Roman"/>
                <w:sz w:val="18"/>
                <w:szCs w:val="18"/>
              </w:rPr>
              <w:t xml:space="preserve">§ 26 </w:t>
            </w:r>
          </w:p>
          <w:p w:rsidR="0055488F" w:rsidRPr="006E2B47">
            <w:pPr>
              <w:bidi w:val="0"/>
              <w:jc w:val="center"/>
              <w:rPr>
                <w:rFonts w:ascii="Times New Roman" w:hAnsi="Times New Roman"/>
                <w:sz w:val="18"/>
                <w:szCs w:val="18"/>
              </w:rPr>
            </w:pPr>
            <w:r w:rsidRPr="006E2B47">
              <w:rPr>
                <w:rFonts w:ascii="Times New Roman" w:hAnsi="Times New Roman"/>
                <w:sz w:val="18"/>
                <w:szCs w:val="18"/>
              </w:rPr>
              <w:t>O:3</w:t>
            </w:r>
          </w:p>
          <w:p w:rsidR="0055488F" w:rsidRPr="006E2B47">
            <w:pPr>
              <w:bidi w:val="0"/>
              <w:jc w:val="center"/>
              <w:rPr>
                <w:rFonts w:ascii="Times New Roman" w:hAnsi="Times New Roman"/>
                <w:sz w:val="18"/>
                <w:szCs w:val="18"/>
              </w:rPr>
            </w:pPr>
            <w:r w:rsidRPr="006E2B47">
              <w:rPr>
                <w:rFonts w:ascii="Times New Roman" w:hAnsi="Times New Roman"/>
                <w:sz w:val="18"/>
                <w:szCs w:val="18"/>
              </w:rPr>
              <w:t>V:1</w:t>
            </w:r>
            <w:r>
              <w:rPr>
                <w:rFonts w:ascii="Times New Roman" w:hAnsi="Times New Roman"/>
                <w:sz w:val="18"/>
                <w:szCs w:val="18"/>
              </w:rPr>
              <w:t>, 2</w:t>
            </w:r>
          </w:p>
          <w:p w:rsidR="0055488F" w:rsidRPr="006E2B47">
            <w:pPr>
              <w:bidi w:val="0"/>
              <w:rPr>
                <w:rFonts w:ascii="Times New Roman" w:hAnsi="Times New Roman"/>
                <w:sz w:val="18"/>
                <w:szCs w:val="18"/>
              </w:rPr>
            </w:pPr>
          </w:p>
          <w:p w:rsidR="0055488F"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pPr>
              <w:pStyle w:val="Normlny"/>
              <w:bidi w:val="0"/>
              <w:rPr>
                <w:rFonts w:ascii="Times New Roman" w:hAnsi="Times New Roman"/>
                <w:sz w:val="18"/>
                <w:szCs w:val="18"/>
              </w:rPr>
            </w:pPr>
            <w:r w:rsidRPr="006E2B47">
              <w:rPr>
                <w:rFonts w:ascii="Times New Roman" w:hAnsi="Times New Roman"/>
                <w:sz w:val="18"/>
                <w:szCs w:val="18"/>
              </w:rPr>
              <w:t>(3) Ohlasovateľ</w:t>
            </w:r>
            <w:r>
              <w:rPr>
                <w:rFonts w:ascii="Times New Roman" w:hAnsi="Times New Roman"/>
                <w:sz w:val="18"/>
                <w:szCs w:val="18"/>
              </w:rPr>
              <w:t xml:space="preserve"> </w:t>
            </w:r>
            <w:r w:rsidRPr="001F6310">
              <w:rPr>
                <w:rFonts w:ascii="Times New Roman" w:hAnsi="Times New Roman"/>
                <w:sz w:val="18"/>
                <w:szCs w:val="18"/>
              </w:rPr>
              <w:t>alebo žiadateľ o súhlas</w:t>
            </w:r>
            <w:r w:rsidRPr="006E2B47">
              <w:rPr>
                <w:rFonts w:ascii="Times New Roman" w:hAnsi="Times New Roman"/>
                <w:sz w:val="18"/>
                <w:szCs w:val="18"/>
              </w:rPr>
              <w:t xml:space="preserve"> môže označiť údaje a informácie sprístupnené </w:t>
            </w:r>
            <w:r w:rsidRPr="006E2B47" w:rsidR="006225B6">
              <w:rPr>
                <w:rFonts w:ascii="Times New Roman" w:hAnsi="Times New Roman"/>
                <w:sz w:val="18"/>
                <w:szCs w:val="18"/>
              </w:rPr>
              <w:t>pri</w:t>
            </w:r>
            <w:r w:rsidRPr="006E2B47">
              <w:rPr>
                <w:rFonts w:ascii="Times New Roman" w:hAnsi="Times New Roman"/>
                <w:sz w:val="18"/>
                <w:szCs w:val="18"/>
              </w:rPr>
              <w:t xml:space="preserve"> výkone štátneho dozoru alebo uvedené v ohlásení alebo v žiadosti o vydanie súhlasu ako predmet práva duševného vlastníctva alebo ako predmet obchodného tajomstva a žiadať, aby sa nezverejňovali</w:t>
            </w:r>
            <w:r w:rsidRPr="00E20E48">
              <w:rPr>
                <w:rFonts w:ascii="Times New Roman" w:hAnsi="Times New Roman"/>
                <w:sz w:val="24"/>
                <w:szCs w:val="24"/>
                <w:lang w:eastAsia="cs-CZ"/>
              </w:rPr>
              <w:t xml:space="preserve"> </w:t>
            </w:r>
            <w:r w:rsidRPr="001F6310">
              <w:rPr>
                <w:rFonts w:ascii="Times New Roman" w:hAnsi="Times New Roman"/>
                <w:sz w:val="18"/>
                <w:szCs w:val="18"/>
              </w:rPr>
              <w:t>a svoju žiadosť je povinný odôvodniť.</w:t>
            </w:r>
            <w:r w:rsidRPr="006E2B47">
              <w:rPr>
                <w:rFonts w:ascii="Times New Roman" w:hAnsi="Times New Roman"/>
                <w:sz w:val="18"/>
                <w:szCs w:val="18"/>
              </w:rPr>
              <w:t xml:space="preserve"> </w:t>
            </w:r>
          </w:p>
          <w:p w:rsidR="0055488F" w:rsidRPr="006E2B47">
            <w:pPr>
              <w:pStyle w:val="Normlny"/>
              <w:bidi w:val="0"/>
              <w:rPr>
                <w:rFonts w:ascii="Times New Roman" w:hAnsi="Times New Roman"/>
                <w:sz w:val="18"/>
                <w:szCs w:val="18"/>
              </w:rPr>
            </w:pPr>
            <w:r w:rsidRPr="006E2B47">
              <w:rPr>
                <w:rFonts w:ascii="Times New Roman" w:hAnsi="Times New Roman"/>
                <w:sz w:val="18"/>
                <w:szCs w:val="18"/>
              </w:rPr>
              <w:t>Obsah návrhu posúdi ministerstvo a oznámi mu výsledok  posúdenia.</w:t>
              <w:br/>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8</w:t>
            </w:r>
            <w:r w:rsidRPr="006E2B47">
              <w:rPr>
                <w:rFonts w:ascii="Times New Roman" w:hAnsi="Times New Roman"/>
                <w:sz w:val="18"/>
                <w:szCs w:val="18"/>
              </w:rPr>
              <w:t xml:space="preserve"> </w:t>
            </w:r>
          </w:p>
          <w:p w:rsidR="0055488F" w:rsidRPr="006E2B47">
            <w:pPr>
              <w:bidi w:val="0"/>
              <w:jc w:val="center"/>
              <w:rPr>
                <w:rFonts w:ascii="Times New Roman" w:hAnsi="Times New Roman"/>
                <w:sz w:val="20"/>
                <w:szCs w:val="20"/>
              </w:rPr>
            </w:pPr>
            <w:r>
              <w:rPr>
                <w:rFonts w:ascii="Times New Roman" w:hAnsi="Times New Roman"/>
                <w:sz w:val="18"/>
                <w:szCs w:val="18"/>
              </w:rPr>
              <w:t>O</w:t>
            </w:r>
            <w:r w:rsidRPr="006E2B47">
              <w:rPr>
                <w:rFonts w:ascii="Times New Roman" w:hAnsi="Times New Roman"/>
                <w:sz w:val="18"/>
                <w:szCs w:val="18"/>
              </w:rPr>
              <w:t xml:space="preserve">: </w:t>
            </w:r>
            <w:r>
              <w:rPr>
                <w:rFonts w:ascii="Times New Roman" w:hAnsi="Times New Roman"/>
                <w:sz w:val="18"/>
                <w:szCs w:val="18"/>
              </w:rPr>
              <w:t>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rsidRPr="0055488F" w:rsidP="0055488F">
            <w:pPr>
              <w:bidi w:val="0"/>
              <w:ind w:left="138" w:hanging="138"/>
              <w:rPr>
                <w:rFonts w:ascii="Times New Roman" w:hAnsi="Times New Roman"/>
                <w:sz w:val="18"/>
                <w:szCs w:val="18"/>
              </w:rPr>
            </w:pPr>
            <w:r w:rsidRPr="0055488F">
              <w:rPr>
                <w:rFonts w:ascii="Times New Roman" w:hAnsi="Times New Roman"/>
                <w:sz w:val="18"/>
                <w:szCs w:val="18"/>
              </w:rPr>
              <w:t xml:space="preserve">V žiadnom prípade nemôžu byť za dôverné považované tieto informácie, ak sú predložené podľa článkov 6, 8 alebo 9: </w:t>
            </w:r>
          </w:p>
          <w:p w:rsidR="0055488F" w:rsidRPr="0055488F" w:rsidP="0055488F">
            <w:pPr>
              <w:bidi w:val="0"/>
              <w:ind w:left="138" w:hanging="138"/>
              <w:rPr>
                <w:rFonts w:ascii="Times New Roman" w:hAnsi="Times New Roman"/>
                <w:sz w:val="18"/>
                <w:szCs w:val="18"/>
              </w:rPr>
            </w:pPr>
            <w:r w:rsidRPr="0055488F">
              <w:rPr>
                <w:rFonts w:ascii="Times New Roman" w:hAnsi="Times New Roman"/>
                <w:sz w:val="18"/>
                <w:szCs w:val="18"/>
              </w:rPr>
              <w:t xml:space="preserve">a) všeobecná charakteristika GMM, meno a adresa ohlasovateľa a miesto použitia; </w:t>
            </w:r>
          </w:p>
          <w:p w:rsidR="0055488F" w:rsidRPr="0055488F" w:rsidP="0055488F">
            <w:pPr>
              <w:bidi w:val="0"/>
              <w:ind w:left="138" w:hanging="138"/>
              <w:rPr>
                <w:rFonts w:ascii="Times New Roman" w:hAnsi="Times New Roman"/>
                <w:sz w:val="18"/>
                <w:szCs w:val="18"/>
              </w:rPr>
            </w:pPr>
            <w:r w:rsidRPr="0055488F">
              <w:rPr>
                <w:rFonts w:ascii="Times New Roman" w:hAnsi="Times New Roman"/>
                <w:sz w:val="18"/>
                <w:szCs w:val="18"/>
              </w:rPr>
              <w:t xml:space="preserve">b) trieda používania v uzavretých priestoroch a ochranné opatrenia; </w:t>
            </w:r>
          </w:p>
          <w:p w:rsidR="0055488F" w:rsidRPr="006E2B47" w:rsidP="0055488F">
            <w:pPr>
              <w:bidi w:val="0"/>
              <w:ind w:left="138" w:hanging="138"/>
              <w:rPr>
                <w:rFonts w:ascii="Times New Roman" w:hAnsi="Times New Roman"/>
                <w:sz w:val="18"/>
                <w:szCs w:val="18"/>
              </w:rPr>
            </w:pPr>
            <w:r w:rsidRPr="0055488F">
              <w:rPr>
                <w:rFonts w:ascii="Times New Roman" w:hAnsi="Times New Roman"/>
                <w:sz w:val="18"/>
                <w:szCs w:val="18"/>
              </w:rPr>
              <w:t>c) hodnotenie predvídateľných účinkov, najmä účinkov škodlivých pre ľudské zdravie a životné prostredie.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rsidP="009A358C">
            <w:pPr>
              <w:pStyle w:val="FootnoteText"/>
              <w:bidi w:val="0"/>
              <w:jc w:val="center"/>
              <w:rPr>
                <w:rFonts w:ascii="Times New Roman" w:hAnsi="Times New Roman"/>
              </w:rPr>
            </w:pPr>
            <w:r w:rsidRPr="006E2B47">
              <w:rPr>
                <w:rFonts w:ascii="Times New Roman" w:hAnsi="Times New Roman"/>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26 </w:t>
            </w:r>
          </w:p>
          <w:p w:rsidR="0055488F">
            <w:pPr>
              <w:pStyle w:val="Normlny"/>
              <w:bidi w:val="0"/>
              <w:jc w:val="center"/>
              <w:rPr>
                <w:rFonts w:ascii="Times New Roman" w:hAnsi="Times New Roman"/>
                <w:sz w:val="18"/>
                <w:szCs w:val="18"/>
              </w:rPr>
            </w:pPr>
            <w:r w:rsidRPr="006E2B47">
              <w:rPr>
                <w:rFonts w:ascii="Times New Roman" w:hAnsi="Times New Roman"/>
                <w:sz w:val="18"/>
                <w:szCs w:val="18"/>
              </w:rPr>
              <w:t>O:5</w:t>
            </w:r>
          </w:p>
          <w:p w:rsidR="0028317E" w:rsidRPr="006E2B47">
            <w:pPr>
              <w:pStyle w:val="Normlny"/>
              <w:bidi w:val="0"/>
              <w:jc w:val="center"/>
              <w:rPr>
                <w:rFonts w:ascii="Times New Roman" w:hAnsi="Times New Roman"/>
              </w:rPr>
            </w:pPr>
            <w:r>
              <w:rPr>
                <w:rFonts w:ascii="Times New Roman" w:hAnsi="Times New Roman"/>
                <w:sz w:val="18"/>
                <w:szCs w:val="18"/>
              </w:rPr>
              <w:t>P: a – g</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rsidRPr="00645719" w:rsidP="001E7E3C">
            <w:pPr>
              <w:pStyle w:val="Normlny"/>
              <w:bidi w:val="0"/>
              <w:rPr>
                <w:rFonts w:ascii="Times New Roman" w:hAnsi="Times New Roman"/>
                <w:sz w:val="18"/>
                <w:szCs w:val="18"/>
              </w:rPr>
            </w:pPr>
            <w:r w:rsidRPr="00645719">
              <w:rPr>
                <w:rFonts w:ascii="Times New Roman" w:hAnsi="Times New Roman"/>
                <w:sz w:val="18"/>
                <w:szCs w:val="18"/>
              </w:rPr>
              <w:t>(5) Predmetom práva duševného vlastníctva, ani obchodného tajomstva nemôžu byť tieto údaje a informácie:</w:t>
            </w:r>
          </w:p>
          <w:p w:rsidR="0055488F" w:rsidRPr="00645719" w:rsidP="001F6310">
            <w:pPr>
              <w:pStyle w:val="Normlny"/>
              <w:bidi w:val="0"/>
              <w:ind w:left="137" w:hanging="137"/>
              <w:rPr>
                <w:rFonts w:ascii="Times New Roman" w:hAnsi="Times New Roman"/>
                <w:sz w:val="18"/>
                <w:szCs w:val="18"/>
              </w:rPr>
            </w:pPr>
            <w:r w:rsidRPr="00645719">
              <w:rPr>
                <w:rFonts w:ascii="Times New Roman" w:hAnsi="Times New Roman"/>
                <w:sz w:val="18"/>
                <w:szCs w:val="18"/>
              </w:rPr>
              <w:t xml:space="preserve">a) všeobecná charakteristika (opis) geneticky modifikovaného </w:t>
            </w:r>
            <w:r w:rsidRPr="00645719">
              <w:rPr>
                <w:rFonts w:ascii="Times New Roman" w:hAnsi="Times New Roman"/>
                <w:b/>
                <w:sz w:val="18"/>
                <w:szCs w:val="18"/>
              </w:rPr>
              <w:t>organizmu</w:t>
            </w:r>
            <w:r w:rsidRPr="00645719">
              <w:rPr>
                <w:rFonts w:ascii="Times New Roman" w:hAnsi="Times New Roman"/>
                <w:sz w:val="18"/>
                <w:szCs w:val="18"/>
              </w:rPr>
              <w:t xml:space="preserve"> </w:t>
            </w:r>
            <w:r w:rsidRPr="00645719">
              <w:rPr>
                <w:rFonts w:ascii="Times New Roman" w:hAnsi="Times New Roman"/>
                <w:b/>
                <w:sz w:val="18"/>
                <w:szCs w:val="18"/>
              </w:rPr>
              <w:t xml:space="preserve">a </w:t>
            </w:r>
            <w:r w:rsidRPr="00645719" w:rsidR="001C772D">
              <w:rPr>
                <w:rFonts w:ascii="Times New Roman" w:hAnsi="Times New Roman"/>
                <w:b/>
                <w:sz w:val="18"/>
                <w:szCs w:val="18"/>
              </w:rPr>
              <w:t xml:space="preserve">geneticky modifikovaného </w:t>
            </w:r>
            <w:r w:rsidRPr="00645719">
              <w:rPr>
                <w:rFonts w:ascii="Times New Roman" w:hAnsi="Times New Roman"/>
                <w:b/>
                <w:sz w:val="18"/>
                <w:szCs w:val="18"/>
              </w:rPr>
              <w:t>mikroorganizmu</w:t>
            </w:r>
            <w:r w:rsidRPr="00645719">
              <w:rPr>
                <w:rFonts w:ascii="Times New Roman" w:hAnsi="Times New Roman"/>
                <w:sz w:val="18"/>
                <w:szCs w:val="18"/>
              </w:rPr>
              <w:t>,</w:t>
            </w:r>
          </w:p>
          <w:p w:rsidR="0055488F" w:rsidRPr="00645719" w:rsidP="001F6310">
            <w:pPr>
              <w:pStyle w:val="Normlny"/>
              <w:bidi w:val="0"/>
              <w:ind w:left="137" w:hanging="137"/>
              <w:rPr>
                <w:rFonts w:ascii="Times New Roman" w:hAnsi="Times New Roman"/>
                <w:sz w:val="18"/>
                <w:szCs w:val="18"/>
              </w:rPr>
            </w:pPr>
            <w:r w:rsidRPr="00645719">
              <w:rPr>
                <w:rFonts w:ascii="Times New Roman" w:hAnsi="Times New Roman"/>
                <w:sz w:val="18"/>
                <w:szCs w:val="18"/>
              </w:rPr>
              <w:t>b) obchodné meno a adresa sídla ohlasovateľa alebo žiadateľa o súhlas,</w:t>
            </w:r>
          </w:p>
          <w:p w:rsidR="0055488F" w:rsidRPr="00645719" w:rsidP="001F6310">
            <w:pPr>
              <w:pStyle w:val="Normlny"/>
              <w:bidi w:val="0"/>
              <w:ind w:left="137" w:hanging="137"/>
              <w:rPr>
                <w:rFonts w:ascii="Times New Roman" w:hAnsi="Times New Roman"/>
                <w:sz w:val="18"/>
                <w:szCs w:val="18"/>
              </w:rPr>
            </w:pPr>
            <w:r w:rsidRPr="00645719">
              <w:rPr>
                <w:rFonts w:ascii="Times New Roman" w:hAnsi="Times New Roman"/>
                <w:sz w:val="18"/>
                <w:szCs w:val="18"/>
              </w:rPr>
              <w:t>c) obchodné meno používateľa a ak ide o dovoz, obchodné meno zahraničného výrobcu a dovozcu,</w:t>
            </w:r>
          </w:p>
          <w:p w:rsidR="0055488F" w:rsidRPr="00645719" w:rsidP="001F6310">
            <w:pPr>
              <w:pStyle w:val="Normlny"/>
              <w:bidi w:val="0"/>
              <w:ind w:left="137" w:hanging="137"/>
              <w:rPr>
                <w:rFonts w:ascii="Times New Roman" w:hAnsi="Times New Roman"/>
                <w:sz w:val="18"/>
                <w:szCs w:val="18"/>
              </w:rPr>
            </w:pPr>
            <w:r w:rsidRPr="00645719">
              <w:rPr>
                <w:rFonts w:ascii="Times New Roman" w:hAnsi="Times New Roman"/>
                <w:sz w:val="18"/>
                <w:szCs w:val="18"/>
              </w:rPr>
              <w:t>d) zatriedenie používania v uzavretých priestoroch do rizikovej triedy a k nej prislúchajúca úroveň ochrany,</w:t>
            </w:r>
          </w:p>
          <w:p w:rsidR="0055488F" w:rsidRPr="00645719" w:rsidP="001F6310">
            <w:pPr>
              <w:pStyle w:val="Normlny"/>
              <w:bidi w:val="0"/>
              <w:ind w:left="137" w:hanging="137"/>
              <w:rPr>
                <w:rFonts w:ascii="Times New Roman" w:hAnsi="Times New Roman"/>
                <w:sz w:val="18"/>
                <w:szCs w:val="18"/>
              </w:rPr>
            </w:pPr>
            <w:r w:rsidRPr="00645719">
              <w:rPr>
                <w:rFonts w:ascii="Times New Roman" w:hAnsi="Times New Roman"/>
                <w:sz w:val="18"/>
                <w:szCs w:val="18"/>
              </w:rPr>
              <w:t>e) výsledok posudzovania rizika a jeho prehodnocovania,</w:t>
            </w:r>
          </w:p>
          <w:p w:rsidR="0055488F" w:rsidRPr="00645719" w:rsidP="001F6310">
            <w:pPr>
              <w:pStyle w:val="Normlny"/>
              <w:bidi w:val="0"/>
              <w:ind w:left="137" w:hanging="137"/>
              <w:rPr>
                <w:rFonts w:ascii="Times New Roman" w:hAnsi="Times New Roman"/>
                <w:sz w:val="18"/>
                <w:szCs w:val="18"/>
              </w:rPr>
            </w:pPr>
            <w:r w:rsidRPr="00645719">
              <w:rPr>
                <w:rFonts w:ascii="Times New Roman" w:hAnsi="Times New Roman"/>
                <w:sz w:val="18"/>
                <w:szCs w:val="18"/>
              </w:rPr>
              <w:t>f) vyhodnotenie predvídateľných účinkov, najmä škodlivých účinkov na ľudí alebo na životné prostredie.</w:t>
            </w:r>
          </w:p>
          <w:p w:rsidR="0055488F" w:rsidRPr="00645719" w:rsidP="0028317E">
            <w:pPr>
              <w:pStyle w:val="Normlny"/>
              <w:bidi w:val="0"/>
              <w:ind w:left="137" w:hanging="137"/>
              <w:rPr>
                <w:rFonts w:ascii="Times New Roman" w:hAnsi="Times New Roman"/>
                <w:sz w:val="18"/>
                <w:szCs w:val="18"/>
              </w:rPr>
            </w:pPr>
            <w:r w:rsidRPr="00645719">
              <w:rPr>
                <w:rFonts w:ascii="Times New Roman" w:hAnsi="Times New Roman"/>
                <w:sz w:val="18"/>
                <w:szCs w:val="18"/>
              </w:rPr>
              <w:t xml:space="preserve">g) účel a miesto použitia a predpokladané využitie geneticky modifikovaného </w:t>
            </w:r>
            <w:r w:rsidRPr="00645719">
              <w:rPr>
                <w:rFonts w:ascii="Times New Roman" w:hAnsi="Times New Roman"/>
                <w:b/>
                <w:sz w:val="18"/>
                <w:szCs w:val="18"/>
              </w:rPr>
              <w:t>organizmu a</w:t>
            </w:r>
            <w:r w:rsidRPr="00645719" w:rsidR="0028317E">
              <w:rPr>
                <w:rFonts w:ascii="Times New Roman" w:hAnsi="Times New Roman"/>
                <w:b/>
                <w:sz w:val="18"/>
                <w:szCs w:val="18"/>
              </w:rPr>
              <w:t> </w:t>
            </w:r>
            <w:r w:rsidRPr="00645719" w:rsidR="001C772D">
              <w:rPr>
                <w:rFonts w:ascii="Times New Roman" w:hAnsi="Times New Roman"/>
                <w:b/>
                <w:sz w:val="18"/>
                <w:szCs w:val="18"/>
              </w:rPr>
              <w:t xml:space="preserve">geneticky modifikovaného </w:t>
            </w:r>
            <w:r w:rsidRPr="00645719">
              <w:rPr>
                <w:rFonts w:ascii="Times New Roman" w:hAnsi="Times New Roman"/>
                <w:b/>
                <w:sz w:val="18"/>
                <w:szCs w:val="18"/>
              </w:rPr>
              <w:t>mikroorganizmu</w:t>
            </w:r>
            <w:r w:rsidRPr="00645719" w:rsidR="0028317E">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rsidP="00596AA7">
            <w:pPr>
              <w:pStyle w:val="Heading1"/>
              <w:bidi w:val="0"/>
              <w:jc w:val="both"/>
              <w:rPr>
                <w:rFonts w:ascii="Times New Roman" w:hAnsi="Times New Roman"/>
                <w:b w:val="0"/>
                <w:bCs w:val="0"/>
                <w:sz w:val="20"/>
                <w:szCs w:val="20"/>
              </w:rPr>
            </w:pPr>
            <w:r w:rsidR="00D46920">
              <w:rPr>
                <w:rFonts w:ascii="Times New Roman" w:hAnsi="Times New Roman"/>
                <w:b w:val="0"/>
                <w:bCs w:val="0"/>
                <w:sz w:val="20"/>
                <w:szCs w:val="20"/>
              </w:rPr>
              <w:t xml:space="preserve">bod </w:t>
            </w:r>
            <w:r w:rsidR="00596AA7">
              <w:rPr>
                <w:rFonts w:ascii="Times New Roman" w:hAnsi="Times New Roman"/>
                <w:b w:val="0"/>
                <w:bCs w:val="0"/>
                <w:sz w:val="20"/>
                <w:szCs w:val="20"/>
              </w:rPr>
              <w:t>9</w:t>
            </w:r>
            <w:r w:rsidR="00D46920">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8</w:t>
            </w:r>
            <w:r w:rsidRPr="006E2B47">
              <w:rPr>
                <w:rFonts w:ascii="Times New Roman" w:hAnsi="Times New Roman"/>
                <w:sz w:val="18"/>
                <w:szCs w:val="18"/>
              </w:rPr>
              <w:t xml:space="preserve"> </w:t>
            </w:r>
          </w:p>
          <w:p w:rsidR="0055488F" w:rsidRPr="006E2B47">
            <w:pPr>
              <w:bidi w:val="0"/>
              <w:jc w:val="center"/>
              <w:rPr>
                <w:rFonts w:ascii="Times New Roman" w:hAnsi="Times New Roman"/>
                <w:sz w:val="18"/>
                <w:szCs w:val="18"/>
              </w:rPr>
            </w:pPr>
            <w:r>
              <w:rPr>
                <w:rFonts w:ascii="Times New Roman" w:hAnsi="Times New Roman"/>
                <w:sz w:val="18"/>
                <w:szCs w:val="18"/>
              </w:rPr>
              <w:t>O</w:t>
            </w:r>
            <w:r w:rsidRPr="006E2B47">
              <w:rPr>
                <w:rFonts w:ascii="Times New Roman" w:hAnsi="Times New Roman"/>
                <w:sz w:val="18"/>
                <w:szCs w:val="18"/>
              </w:rPr>
              <w:t>:</w:t>
            </w:r>
            <w:r>
              <w:rPr>
                <w:rFonts w:ascii="Times New Roman" w:hAnsi="Times New Roman"/>
                <w:sz w:val="18"/>
                <w:szCs w:val="18"/>
              </w:rPr>
              <w:t xml:space="preserve"> 3</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rsidP="0020027F">
            <w:pPr>
              <w:pStyle w:val="Mjnadpis4"/>
              <w:bidi w:val="0"/>
              <w:rPr>
                <w:rFonts w:ascii="Times New Roman" w:hAnsi="Times New Roman"/>
              </w:rPr>
            </w:pPr>
            <w:r w:rsidRPr="0055488F">
              <w:rPr>
                <w:rFonts w:ascii="Times New Roman" w:hAnsi="Times New Roman"/>
              </w:rPr>
              <w:t>Komisia a príslušné orgány nesmú poskytnúť tretím stranám žiadne informácie, ktoré sa podľa druhého pododseku odseku 1 považujú za dôverné a ktoré boli ohlásené alebo inak poskytnuté podľa tejto smernice a budú chrániť práva duševného a priemyselného vlastníctva vzťahujúce sa k získaným údajom.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26 </w:t>
            </w:r>
          </w:p>
          <w:p w:rsidR="0055488F" w:rsidRPr="006E2B47">
            <w:pPr>
              <w:pStyle w:val="Normlny"/>
              <w:bidi w:val="0"/>
              <w:jc w:val="center"/>
              <w:rPr>
                <w:rFonts w:ascii="Times New Roman" w:hAnsi="Times New Roman"/>
              </w:rPr>
            </w:pPr>
            <w:r w:rsidRPr="006E2B47">
              <w:rPr>
                <w:rFonts w:ascii="Times New Roman" w:hAnsi="Times New Roman"/>
                <w:sz w:val="18"/>
                <w:szCs w:val="18"/>
              </w:rPr>
              <w:t>O:1</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rsidRPr="00645719">
            <w:pPr>
              <w:bidi w:val="0"/>
              <w:rPr>
                <w:rFonts w:ascii="Times New Roman" w:hAnsi="Times New Roman"/>
                <w:sz w:val="18"/>
                <w:szCs w:val="18"/>
              </w:rPr>
            </w:pPr>
            <w:r w:rsidRPr="00645719">
              <w:rPr>
                <w:rFonts w:ascii="Times New Roman" w:hAnsi="Times New Roman"/>
                <w:sz w:val="18"/>
                <w:szCs w:val="18"/>
              </w:rPr>
              <w:t>(1) Zachovávať mlčanlivosť o skutočnostiach, údajoch a informáciách, ktoré sú predmetom práva duševného vlastníctva alebo obchodného tajomstva ohlasovateľa, sú povinní</w:t>
            </w:r>
          </w:p>
          <w:p w:rsidR="0055488F" w:rsidRPr="00645719" w:rsidP="001F6310">
            <w:pPr>
              <w:numPr>
                <w:numId w:val="24"/>
              </w:numPr>
              <w:tabs>
                <w:tab w:val="num" w:pos="-8503"/>
                <w:tab w:val="clear" w:pos="720"/>
              </w:tabs>
              <w:bidi w:val="0"/>
              <w:ind w:left="317" w:hanging="180"/>
              <w:jc w:val="both"/>
              <w:rPr>
                <w:rFonts w:ascii="Times New Roman" w:hAnsi="Times New Roman"/>
                <w:sz w:val="18"/>
                <w:szCs w:val="18"/>
              </w:rPr>
            </w:pPr>
            <w:r w:rsidRPr="00645719">
              <w:rPr>
                <w:rFonts w:ascii="Times New Roman" w:hAnsi="Times New Roman"/>
                <w:sz w:val="18"/>
                <w:szCs w:val="18"/>
              </w:rPr>
              <w:t>inšpektori (§ 25), ak sa o nich dozvedeli z výkonu štátneho dozoru v zariadení,</w:t>
            </w:r>
          </w:p>
          <w:p w:rsidR="0055488F" w:rsidRPr="00645719" w:rsidP="001F6310">
            <w:pPr>
              <w:pStyle w:val="Normlny"/>
              <w:tabs>
                <w:tab w:val="num" w:pos="-8503"/>
              </w:tabs>
              <w:bidi w:val="0"/>
              <w:ind w:left="317" w:hanging="180"/>
              <w:jc w:val="both"/>
              <w:rPr>
                <w:rFonts w:ascii="Times New Roman" w:hAnsi="Times New Roman"/>
                <w:sz w:val="18"/>
                <w:szCs w:val="18"/>
              </w:rPr>
            </w:pPr>
            <w:r w:rsidRPr="00645719">
              <w:rPr>
                <w:rFonts w:ascii="Times New Roman" w:hAnsi="Times New Roman"/>
                <w:sz w:val="18"/>
                <w:szCs w:val="18"/>
              </w:rPr>
              <w:t>b) zamestnanci ministerstva a inšpekcie, ak sa o nich dozvedeli z ohlásenia alebo upovedomenia ohlasovateľa, alebo v konaniach podľa tohto zákona.</w:t>
            </w:r>
          </w:p>
          <w:p w:rsidR="0055488F" w:rsidRPr="00645719" w:rsidP="001F6310">
            <w:pPr>
              <w:pStyle w:val="Normlny"/>
              <w:tabs>
                <w:tab w:val="num" w:pos="-8503"/>
              </w:tabs>
              <w:bidi w:val="0"/>
              <w:ind w:left="317" w:hanging="180"/>
              <w:jc w:val="both"/>
              <w:rPr>
                <w:rFonts w:ascii="Times New Roman" w:hAnsi="Times New Roman"/>
                <w:sz w:val="18"/>
                <w:szCs w:val="18"/>
              </w:rPr>
            </w:pPr>
            <w:r w:rsidRPr="00645719">
              <w:rPr>
                <w:rFonts w:ascii="Times New Roman" w:hAnsi="Times New Roman"/>
                <w:sz w:val="18"/>
                <w:szCs w:val="18"/>
              </w:rPr>
              <w:t>c) členovia komisie a zboru expertov podľa § 27, ak sa o nich dozvedeli pri činnosti podľa § 27.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1</w:t>
            </w:r>
            <w:r>
              <w:rPr>
                <w:rFonts w:ascii="Times New Roman" w:hAnsi="Times New Roman"/>
                <w:sz w:val="18"/>
                <w:szCs w:val="18"/>
              </w:rPr>
              <w:t>8</w:t>
            </w:r>
          </w:p>
          <w:p w:rsidR="0055488F" w:rsidRPr="006E2B47">
            <w:pPr>
              <w:bidi w:val="0"/>
              <w:jc w:val="center"/>
              <w:rPr>
                <w:rFonts w:ascii="Times New Roman" w:hAnsi="Times New Roman"/>
                <w:sz w:val="20"/>
                <w:szCs w:val="20"/>
              </w:rPr>
            </w:pPr>
            <w:r>
              <w:rPr>
                <w:rFonts w:ascii="Times New Roman" w:hAnsi="Times New Roman"/>
                <w:sz w:val="18"/>
                <w:szCs w:val="18"/>
              </w:rPr>
              <w:t>O</w:t>
            </w:r>
            <w:r w:rsidRPr="006E2B47">
              <w:rPr>
                <w:rFonts w:ascii="Times New Roman" w:hAnsi="Times New Roman"/>
                <w:sz w:val="18"/>
                <w:szCs w:val="18"/>
              </w:rPr>
              <w:t xml:space="preserve">: </w:t>
            </w:r>
            <w:r>
              <w:rPr>
                <w:rFonts w:ascii="Times New Roman" w:hAnsi="Times New Roman"/>
                <w:sz w:val="18"/>
                <w:szCs w:val="18"/>
              </w:rPr>
              <w:t>4</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both"/>
              <w:rPr>
                <w:rFonts w:ascii="Times New Roman" w:hAnsi="Times New Roman"/>
                <w:sz w:val="18"/>
                <w:szCs w:val="18"/>
              </w:rPr>
            </w:pPr>
            <w:r w:rsidRPr="0055488F">
              <w:rPr>
                <w:rFonts w:ascii="Times New Roman" w:hAnsi="Times New Roman"/>
                <w:sz w:val="18"/>
                <w:szCs w:val="18"/>
              </w:rPr>
              <w:t>Ak ohlasovateľ z akýchkoľvek dôvodov vezme ohlásenie späť, príslušný orgán musí rešpektovať dôvernosť predložených informácií.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center"/>
              <w:rPr>
                <w:rFonts w:ascii="Times New Roman" w:hAnsi="Times New Roman"/>
                <w:sz w:val="18"/>
                <w:szCs w:val="18"/>
              </w:rPr>
            </w:pPr>
            <w:r w:rsidRPr="006E2B47">
              <w:rPr>
                <w:rFonts w:ascii="Times New Roman" w:hAnsi="Times New Roman"/>
                <w:sz w:val="18"/>
                <w:szCs w:val="18"/>
              </w:rPr>
              <w:t xml:space="preserve">§ 26 </w:t>
            </w:r>
          </w:p>
          <w:p w:rsidR="0055488F" w:rsidRPr="006E2B47">
            <w:pPr>
              <w:pStyle w:val="Normlny"/>
              <w:bidi w:val="0"/>
              <w:jc w:val="center"/>
              <w:rPr>
                <w:rFonts w:ascii="Times New Roman" w:hAnsi="Times New Roman"/>
              </w:rPr>
            </w:pPr>
            <w:r w:rsidRPr="006E2B47">
              <w:rPr>
                <w:rFonts w:ascii="Times New Roman" w:hAnsi="Times New Roman"/>
                <w:sz w:val="18"/>
                <w:szCs w:val="18"/>
              </w:rPr>
              <w:t>O:4</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rsidRPr="001410E3">
            <w:pPr>
              <w:pStyle w:val="Normlny"/>
              <w:bidi w:val="0"/>
              <w:jc w:val="both"/>
              <w:rPr>
                <w:rFonts w:ascii="Times New Roman" w:hAnsi="Times New Roman"/>
                <w:color w:val="0000FF"/>
                <w:sz w:val="18"/>
                <w:szCs w:val="18"/>
              </w:rPr>
            </w:pPr>
            <w:r w:rsidRPr="006E2B47">
              <w:rPr>
                <w:rFonts w:ascii="Times New Roman" w:hAnsi="Times New Roman"/>
                <w:sz w:val="18"/>
                <w:szCs w:val="18"/>
              </w:rPr>
              <w:t xml:space="preserve">(4) Údaje a informácie, ktoré ministerstvo uznalo  predmet práva duševného vlastníctva alebo predmet obchodného tajomstva, sa nezverejnia, ani neposkytnú iným osobám a orgánom cudzích štátov, a to ani vtedy, ak ohlasovateľ vzal ohlásenie alebo </w:t>
            </w:r>
            <w:r w:rsidRPr="001F6310">
              <w:rPr>
                <w:rFonts w:ascii="Times New Roman" w:hAnsi="Times New Roman"/>
                <w:sz w:val="18"/>
                <w:szCs w:val="18"/>
              </w:rPr>
              <w:t>žiadateľ o súhlas</w:t>
            </w:r>
            <w:r w:rsidRPr="006E2B47">
              <w:rPr>
                <w:rFonts w:ascii="Times New Roman" w:hAnsi="Times New Roman"/>
                <w:sz w:val="18"/>
                <w:szCs w:val="18"/>
              </w:rPr>
              <w:t xml:space="preserve"> žiadosť o vydanie súhlasu späť</w:t>
            </w:r>
            <w:r>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w:t>
            </w:r>
            <w:r>
              <w:rPr>
                <w:rFonts w:ascii="Times New Roman" w:hAnsi="Times New Roman"/>
                <w:sz w:val="18"/>
                <w:szCs w:val="18"/>
              </w:rPr>
              <w:t>19</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rsidRPr="0055488F">
            <w:pPr>
              <w:pStyle w:val="Normlny"/>
              <w:bidi w:val="0"/>
              <w:rPr>
                <w:rFonts w:ascii="Times New Roman" w:hAnsi="Times New Roman"/>
                <w:sz w:val="18"/>
                <w:szCs w:val="18"/>
              </w:rPr>
            </w:pPr>
            <w:r w:rsidRPr="0055488F">
              <w:rPr>
                <w:rFonts w:ascii="Times New Roman" w:hAnsi="Times New Roman"/>
                <w:sz w:val="18"/>
                <w:szCs w:val="18"/>
              </w:rPr>
              <w:t>Opatrenia zamerané na zmenu nepodstatných prvkov tejto smernice, ktoré sa týkajú prispôsobenia príloh II, III, IV a V technickému pokroku a úpravy časti C prílohy II, sa prijmú v súlade s regulačným postupom s kontrolou uvedeným v článku 20 ods. 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rsidP="0055488F">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2</w:t>
            </w:r>
            <w:r>
              <w:rPr>
                <w:rFonts w:ascii="Times New Roman" w:hAnsi="Times New Roman"/>
                <w:sz w:val="18"/>
                <w:szCs w:val="18"/>
              </w:rPr>
              <w:t>0</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55488F" w:rsidRPr="0055488F" w:rsidP="0055488F">
            <w:pPr>
              <w:pStyle w:val="Mjnadpis4"/>
              <w:bidi w:val="0"/>
              <w:ind w:left="138" w:hanging="138"/>
              <w:rPr>
                <w:rFonts w:ascii="Times New Roman" w:hAnsi="Times New Roman"/>
              </w:rPr>
            </w:pPr>
            <w:r w:rsidRPr="0055488F">
              <w:rPr>
                <w:rFonts w:ascii="Times New Roman" w:hAnsi="Times New Roman"/>
              </w:rPr>
              <w:t xml:space="preserve">1. Komisii pomáha výbor. </w:t>
            </w:r>
          </w:p>
          <w:p w:rsidR="0055488F" w:rsidRPr="0055488F" w:rsidP="0055488F">
            <w:pPr>
              <w:pStyle w:val="Mjnadpis4"/>
              <w:bidi w:val="0"/>
              <w:ind w:left="138" w:hanging="138"/>
              <w:rPr>
                <w:rFonts w:ascii="Times New Roman" w:hAnsi="Times New Roman"/>
              </w:rPr>
            </w:pPr>
            <w:r w:rsidRPr="0055488F">
              <w:rPr>
                <w:rFonts w:ascii="Times New Roman" w:hAnsi="Times New Roman"/>
              </w:rPr>
              <w:t xml:space="preserve">2. Ak sa odkazuje na tento odsek, uplatňuje sa článok 5a ods. 1 až </w:t>
            </w:r>
            <w:smartTag w:uri="urn:schemas-microsoft-com:office:smarttags" w:element="metricconverter">
              <w:smartTagPr>
                <w:attr w:name="ProductID" w:val="4 a"/>
              </w:smartTagPr>
              <w:r w:rsidRPr="0055488F">
                <w:rPr>
                  <w:rFonts w:ascii="Times New Roman" w:hAnsi="Times New Roman"/>
                </w:rPr>
                <w:t>4 a</w:t>
              </w:r>
            </w:smartTag>
            <w:r w:rsidRPr="0055488F">
              <w:rPr>
                <w:rFonts w:ascii="Times New Roman" w:hAnsi="Times New Roman"/>
              </w:rPr>
              <w:t xml:space="preserve"> článok 7 rozhodnutia 1999/468/ES so zreteľom na jeho článok 8. </w:t>
            </w:r>
          </w:p>
          <w:p w:rsidR="0055488F" w:rsidP="0055488F">
            <w:pPr>
              <w:pStyle w:val="Mjnadpis4"/>
              <w:bidi w:val="0"/>
              <w:ind w:left="138" w:hanging="138"/>
              <w:rPr>
                <w:rFonts w:ascii="Times New Roman" w:hAnsi="Times New Roman"/>
              </w:rPr>
            </w:pPr>
            <w:r w:rsidRPr="0055488F">
              <w:rPr>
                <w:rFonts w:ascii="Times New Roman" w:hAnsi="Times New Roman"/>
              </w:rPr>
              <w:t xml:space="preserve">3. Ak sa odkazuje na tento odsek, uplatňujú sa články </w:t>
            </w:r>
            <w:smartTag w:uri="urn:schemas-microsoft-com:office:smarttags" w:element="metricconverter">
              <w:smartTagPr>
                <w:attr w:name="ProductID" w:val="5 a"/>
              </w:smartTagPr>
              <w:r w:rsidRPr="0055488F">
                <w:rPr>
                  <w:rFonts w:ascii="Times New Roman" w:hAnsi="Times New Roman"/>
                </w:rPr>
                <w:t>5 a</w:t>
              </w:r>
            </w:smartTag>
            <w:r w:rsidRPr="0055488F">
              <w:rPr>
                <w:rFonts w:ascii="Times New Roman" w:hAnsi="Times New Roman"/>
              </w:rPr>
              <w:t xml:space="preserve"> 7 rozhodnutia 1999/468/ES so zreteľom na jeho článok 8. </w:t>
            </w:r>
          </w:p>
          <w:p w:rsidR="0055488F" w:rsidRPr="0055488F" w:rsidP="0055488F">
            <w:pPr>
              <w:pStyle w:val="Mjnadpis4"/>
              <w:bidi w:val="0"/>
              <w:ind w:left="138" w:hanging="138"/>
              <w:rPr>
                <w:rFonts w:ascii="Times New Roman" w:hAnsi="Times New Roman"/>
              </w:rPr>
            </w:pPr>
            <w:r>
              <w:rPr>
                <w:rFonts w:ascii="Times New Roman" w:hAnsi="Times New Roman"/>
              </w:rPr>
              <w:t xml:space="preserve">   </w:t>
            </w:r>
            <w:r w:rsidRPr="0055488F">
              <w:rPr>
                <w:rFonts w:ascii="Times New Roman" w:hAnsi="Times New Roman"/>
              </w:rPr>
              <w:t>Lehota ustanovená v článku 5 ods. 6 rozhodnutia 1999/468/ES je tri mesiace.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488F"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55488F"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Pr>
                <w:rFonts w:ascii="Times New Roman" w:hAnsi="Times New Roman"/>
                <w:sz w:val="18"/>
                <w:szCs w:val="18"/>
              </w:rPr>
              <w:t>Č:</w:t>
            </w:r>
            <w:r w:rsidRPr="006E2B47">
              <w:rPr>
                <w:rFonts w:ascii="Times New Roman" w:hAnsi="Times New Roman"/>
                <w:sz w:val="18"/>
                <w:szCs w:val="18"/>
              </w:rPr>
              <w:t xml:space="preserve"> 2</w:t>
            </w:r>
            <w:r>
              <w:rPr>
                <w:rFonts w:ascii="Times New Roman" w:hAnsi="Times New Roman"/>
                <w:sz w:val="18"/>
                <w:szCs w:val="18"/>
              </w:rPr>
              <w:t>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B4F92">
            <w:pPr>
              <w:pStyle w:val="Normlny"/>
              <w:bidi w:val="0"/>
              <w:rPr>
                <w:rFonts w:ascii="Times New Roman" w:hAnsi="Times New Roman"/>
                <w:sz w:val="18"/>
                <w:szCs w:val="18"/>
              </w:rPr>
            </w:pPr>
            <w:r w:rsidRPr="00AB4F92">
              <w:rPr>
                <w:rFonts w:ascii="Times New Roman" w:hAnsi="Times New Roman"/>
                <w:sz w:val="18"/>
                <w:szCs w:val="18"/>
              </w:rPr>
              <w:t xml:space="preserve">Smernica 90/219/EHS zmenená a doplnená aktmi uvedenými v časti A prílohy VI sa zrušuje bez toho, aby tým boli dotknuté povinnosti členských štátov týkajúce sa lehôt na transpozíciu smerníc do vnútroštátneho práva, ktoré sú uvedené v časti B prílohy VI. </w:t>
            </w:r>
          </w:p>
          <w:p w:rsidR="00AB4F92" w:rsidRPr="00AB4F92">
            <w:pPr>
              <w:pStyle w:val="Normlny"/>
              <w:bidi w:val="0"/>
              <w:rPr>
                <w:rFonts w:ascii="Times New Roman" w:hAnsi="Times New Roman"/>
                <w:sz w:val="18"/>
                <w:szCs w:val="18"/>
              </w:rPr>
            </w:pPr>
            <w:r w:rsidRPr="00AB4F92">
              <w:rPr>
                <w:rFonts w:ascii="Times New Roman" w:hAnsi="Times New Roman"/>
                <w:sz w:val="18"/>
                <w:szCs w:val="18"/>
              </w:rPr>
              <w:t>Odkazy na zrušenú smernicu sa považujú za odkazy na túto smernicu a znejú v súlade s tabuľkou zhody uvedenou v prílohe VII.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18"/>
                <w:szCs w:val="18"/>
              </w:rPr>
              <w:t>n. 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B4F9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AB4F92">
            <w:pPr>
              <w:bidi w:val="0"/>
              <w:jc w:val="center"/>
              <w:rPr>
                <w:rFonts w:ascii="Times New Roman" w:hAnsi="Times New Roman"/>
                <w:sz w:val="18"/>
                <w:szCs w:val="18"/>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2</w:t>
            </w:r>
            <w:r>
              <w:rPr>
                <w:rFonts w:ascii="Times New Roman" w:hAnsi="Times New Roman"/>
                <w:sz w:val="18"/>
                <w:szCs w:val="18"/>
              </w:rPr>
              <w:t>2</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B4F92" w:rsidRPr="00AB4F92">
            <w:pPr>
              <w:pStyle w:val="Normlny"/>
              <w:bidi w:val="0"/>
              <w:rPr>
                <w:rFonts w:ascii="Times New Roman" w:hAnsi="Times New Roman"/>
                <w:sz w:val="18"/>
                <w:szCs w:val="18"/>
              </w:rPr>
            </w:pPr>
            <w:r w:rsidRPr="00AB4F92">
              <w:rPr>
                <w:rFonts w:ascii="Times New Roman" w:hAnsi="Times New Roman"/>
                <w:sz w:val="18"/>
                <w:szCs w:val="18"/>
              </w:rPr>
              <w:t xml:space="preserve">Táto smernica nadobúda účinnosť dvadsiatym dňom po jej uverejnení v </w:t>
            </w:r>
            <w:r w:rsidRPr="00AB4F92">
              <w:rPr>
                <w:rFonts w:ascii="Times New Roman" w:hAnsi="Times New Roman"/>
                <w:i/>
                <w:iCs/>
                <w:sz w:val="18"/>
                <w:szCs w:val="18"/>
              </w:rPr>
              <w:t>Úradnom vestníku Európskej únie</w:t>
            </w:r>
            <w:r w:rsidRPr="00AB4F92">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n. 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18"/>
                <w:szCs w:val="18"/>
              </w:rPr>
              <w:t>n. 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B4F9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18"/>
                <w:szCs w:val="18"/>
              </w:rPr>
              <w:t>Č</w:t>
            </w:r>
            <w:r>
              <w:rPr>
                <w:rFonts w:ascii="Times New Roman" w:hAnsi="Times New Roman"/>
                <w:sz w:val="18"/>
                <w:szCs w:val="18"/>
              </w:rPr>
              <w:t>:</w:t>
            </w:r>
            <w:r w:rsidRPr="006E2B47">
              <w:rPr>
                <w:rFonts w:ascii="Times New Roman" w:hAnsi="Times New Roman"/>
                <w:sz w:val="18"/>
                <w:szCs w:val="18"/>
              </w:rPr>
              <w:t xml:space="preserve"> 2</w:t>
            </w:r>
            <w:r>
              <w:rPr>
                <w:rFonts w:ascii="Times New Roman" w:hAnsi="Times New Roman"/>
                <w:sz w:val="18"/>
                <w:szCs w:val="18"/>
              </w:rPr>
              <w:t>3</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B4F92">
            <w:pPr>
              <w:pStyle w:val="Normlny"/>
              <w:bidi w:val="0"/>
              <w:rPr>
                <w:rFonts w:ascii="Times New Roman" w:hAnsi="Times New Roman"/>
                <w:sz w:val="18"/>
                <w:szCs w:val="18"/>
              </w:rPr>
            </w:pPr>
            <w:r w:rsidRPr="006E2B47">
              <w:rPr>
                <w:rFonts w:ascii="Times New Roman" w:hAnsi="Times New Roman"/>
                <w:sz w:val="18"/>
                <w:szCs w:val="18"/>
              </w:rPr>
              <w:t>Táto smernica je adresovaná členským štátom.</w:t>
            </w:r>
          </w:p>
          <w:p w:rsidR="00AB4F92" w:rsidRPr="006E2B47">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18"/>
                <w:szCs w:val="18"/>
              </w:rPr>
              <w:t>n. 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20"/>
                <w:szCs w:val="20"/>
              </w:rPr>
              <w:t>n.a.</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B4F9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PRÍL. I, ČASŤ A</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B4F92" w:rsidRPr="00AB4F92" w:rsidP="003C7F0E">
            <w:pPr>
              <w:bidi w:val="0"/>
              <w:adjustRightInd w:val="0"/>
              <w:rPr>
                <w:rFonts w:ascii="Times New Roman" w:hAnsi="Times New Roman"/>
                <w:sz w:val="18"/>
                <w:szCs w:val="18"/>
              </w:rPr>
            </w:pPr>
            <w:r w:rsidRPr="00AB4F92">
              <w:rPr>
                <w:rFonts w:ascii="Times New Roman" w:hAnsi="Times New Roman"/>
                <w:sz w:val="18"/>
                <w:szCs w:val="18"/>
              </w:rPr>
              <w:t xml:space="preserve">Techniky genetickej modifikácie uvedené v článku 2 písm. b) bode i) sú okrem iných tieto: </w:t>
            </w:r>
          </w:p>
          <w:p w:rsidR="00AB4F92" w:rsidP="003C7F0E">
            <w:pPr>
              <w:bidi w:val="0"/>
              <w:adjustRightInd w:val="0"/>
              <w:ind w:left="138" w:hanging="138"/>
              <w:rPr>
                <w:rFonts w:ascii="Times New Roman" w:hAnsi="Times New Roman"/>
                <w:sz w:val="18"/>
                <w:szCs w:val="18"/>
              </w:rPr>
            </w:pPr>
            <w:r w:rsidRPr="00AB4F92">
              <w:rPr>
                <w:rFonts w:ascii="Times New Roman" w:hAnsi="Times New Roman"/>
                <w:sz w:val="18"/>
                <w:szCs w:val="18"/>
              </w:rPr>
              <w:t xml:space="preserve">1. Techniky rekombinácie nukleovej kyseliny vrátane vytvorenia nových kombinácii genetického materiálu prostredníctvom vloženia molekúl nukleovej kyseliny vytvorených akýmikoľvek prostriedkami mimo organizmu, do akéhokoľvek vírusu, bakteriálneho plazmidu alebo iného vektorového systému a ich začlenenie do hostiteľského organizmu, v ktorom sa prirodzene nevyskytujú, ale v ktorom sú schopné pokračujúceho rozmnožovania. </w:t>
            </w:r>
          </w:p>
          <w:p w:rsidR="00AB4F92" w:rsidP="003C7F0E">
            <w:pPr>
              <w:bidi w:val="0"/>
              <w:adjustRightInd w:val="0"/>
              <w:ind w:left="138" w:hanging="138"/>
              <w:rPr>
                <w:rFonts w:ascii="Times New Roman" w:hAnsi="Times New Roman"/>
                <w:sz w:val="18"/>
                <w:szCs w:val="18"/>
              </w:rPr>
            </w:pPr>
            <w:r w:rsidRPr="00AB4F92">
              <w:rPr>
                <w:rFonts w:ascii="Times New Roman" w:hAnsi="Times New Roman"/>
                <w:sz w:val="18"/>
                <w:szCs w:val="18"/>
              </w:rPr>
              <w:t xml:space="preserve">2. Techniky zahŕňajúce priame zavedenie dedičného materiálu pripraveného mimo mikroorganizmu do mikroorganizmu vrátane mikroinjektáže, makroinjektáže a mikroenkapsulácie. </w:t>
            </w:r>
          </w:p>
          <w:p w:rsidR="00AB4F92" w:rsidRPr="006E2B47" w:rsidP="003C7F0E">
            <w:pPr>
              <w:bidi w:val="0"/>
              <w:adjustRightInd w:val="0"/>
              <w:ind w:left="138" w:hanging="138"/>
              <w:rPr>
                <w:rFonts w:ascii="Times_New_Roman" w:hAnsi="Times_New_Roman" w:cs="Times_New_Roman"/>
                <w:sz w:val="18"/>
                <w:szCs w:val="18"/>
              </w:rPr>
            </w:pPr>
            <w:r w:rsidRPr="00AB4F92">
              <w:rPr>
                <w:rFonts w:ascii="Times New Roman" w:hAnsi="Times New Roman"/>
                <w:sz w:val="18"/>
                <w:szCs w:val="18"/>
              </w:rPr>
              <w:t>3. Techniky bunkovej fúzie alebo hybridizácie, keď sú živé bunky s novou kombináciou dedičného genetického materiálu formované fúziou dvoch alebo viacerých buniek prostredníctvom metód, ktoré sa prirodzene nevyskytujú.</w:t>
            </w:r>
            <w:r w:rsidRPr="00AB4F92">
              <w:rPr>
                <w:rFonts w:ascii="Times_New_Roman" w:hAnsi="Times_New_Roman" w:cs="Times_New_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 xml:space="preserve">§ 3 </w:t>
            </w:r>
          </w:p>
          <w:p w:rsidR="00AB4F92" w:rsidRPr="006E2B47">
            <w:pPr>
              <w:bidi w:val="0"/>
              <w:jc w:val="center"/>
              <w:rPr>
                <w:rFonts w:ascii="Times New Roman" w:hAnsi="Times New Roman"/>
                <w:sz w:val="18"/>
                <w:szCs w:val="18"/>
              </w:rPr>
            </w:pPr>
            <w:r w:rsidRPr="006E2B47">
              <w:rPr>
                <w:rFonts w:ascii="Times New Roman" w:hAnsi="Times New Roman"/>
                <w:sz w:val="18"/>
                <w:szCs w:val="18"/>
              </w:rPr>
              <w:t>O: 2</w:t>
            </w:r>
          </w:p>
          <w:p w:rsidR="00AB4F9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both"/>
              <w:rPr>
                <w:rFonts w:ascii="Times New Roman" w:hAnsi="Times New Roman"/>
                <w:i/>
                <w:iCs/>
                <w:sz w:val="18"/>
                <w:szCs w:val="18"/>
              </w:rPr>
            </w:pPr>
            <w:r w:rsidRPr="006E2B47">
              <w:rPr>
                <w:rFonts w:ascii="Times New Roman" w:hAnsi="Times New Roman"/>
                <w:sz w:val="18"/>
                <w:szCs w:val="18"/>
              </w:rPr>
              <w:t xml:space="preserve"> (2) Génovými technikami </w:t>
            </w:r>
            <w:r>
              <w:rPr>
                <w:rFonts w:ascii="Times New Roman" w:hAnsi="Times New Roman"/>
                <w:sz w:val="18"/>
                <w:szCs w:val="18"/>
              </w:rPr>
              <w:t xml:space="preserve">podľa odseku 1 </w:t>
            </w:r>
            <w:r w:rsidRPr="006E2B47">
              <w:rPr>
                <w:rFonts w:ascii="Times New Roman" w:hAnsi="Times New Roman"/>
                <w:sz w:val="18"/>
                <w:szCs w:val="18"/>
              </w:rPr>
              <w:t>sú</w:t>
            </w:r>
            <w:r w:rsidRPr="006E2B47">
              <w:rPr>
                <w:rFonts w:ascii="Times New Roman" w:hAnsi="Times New Roman"/>
                <w:i/>
                <w:iCs/>
                <w:sz w:val="18"/>
                <w:szCs w:val="18"/>
              </w:rPr>
              <w:t xml:space="preserve"> </w:t>
            </w:r>
          </w:p>
          <w:p w:rsidR="00AB4F92" w:rsidRPr="006E2B47" w:rsidP="001F6310">
            <w:pPr>
              <w:bidi w:val="0"/>
              <w:ind w:left="317" w:right="137" w:hanging="180"/>
              <w:jc w:val="both"/>
              <w:rPr>
                <w:rFonts w:ascii="Times New Roman" w:hAnsi="Times New Roman"/>
                <w:sz w:val="18"/>
                <w:szCs w:val="18"/>
              </w:rPr>
            </w:pPr>
            <w:r w:rsidRPr="006E2B47">
              <w:rPr>
                <w:rFonts w:ascii="Times New Roman" w:hAnsi="Times New Roman"/>
                <w:sz w:val="18"/>
                <w:szCs w:val="18"/>
              </w:rPr>
              <w:t xml:space="preserve">a) techniky rekombinantnej nukleovej kyseliny, vrátane tvorby nových kombinácií genetického materiálu vkladaním molekúl nukleovej kyseliny vytvorených mimo </w:t>
            </w:r>
            <w:r w:rsidRPr="00522102">
              <w:rPr>
                <w:rFonts w:ascii="Times New Roman" w:hAnsi="Times New Roman"/>
                <w:sz w:val="18"/>
                <w:szCs w:val="18"/>
              </w:rPr>
              <w:t>organizmu</w:t>
            </w:r>
            <w:r w:rsidR="003C7F0E">
              <w:rPr>
                <w:rFonts w:ascii="Times New Roman" w:hAnsi="Times New Roman"/>
                <w:b/>
                <w:color w:val="FF0000"/>
                <w:sz w:val="18"/>
                <w:szCs w:val="18"/>
              </w:rPr>
              <w:t xml:space="preserve"> </w:t>
            </w:r>
            <w:r w:rsidRPr="006E2B47">
              <w:rPr>
                <w:rFonts w:ascii="Times New Roman" w:hAnsi="Times New Roman"/>
                <w:sz w:val="18"/>
                <w:szCs w:val="18"/>
              </w:rPr>
              <w:t xml:space="preserve">do vírusu, bakteriálneho plazmidu alebo iného systému nosiča a ich vnesenie do príjemcu, v ktorom sa prirodzene nevyskytujú, ale v ktorom sú schopné kontinuálne sa množiť, </w:t>
            </w:r>
          </w:p>
          <w:p w:rsidR="00AB4F92" w:rsidRPr="006E2B47" w:rsidP="001F6310">
            <w:pPr>
              <w:bidi w:val="0"/>
              <w:ind w:left="317" w:right="137" w:hanging="180"/>
              <w:jc w:val="both"/>
              <w:rPr>
                <w:rFonts w:ascii="Times New Roman" w:hAnsi="Times New Roman"/>
                <w:sz w:val="18"/>
                <w:szCs w:val="18"/>
              </w:rPr>
            </w:pPr>
            <w:r w:rsidRPr="006E2B47">
              <w:rPr>
                <w:rFonts w:ascii="Times New Roman" w:hAnsi="Times New Roman"/>
                <w:sz w:val="18"/>
                <w:szCs w:val="18"/>
              </w:rPr>
              <w:t>b) techniky, ktorými sa priamo zavádza do príjemcu dedičný materiál pripravený mimo n</w:t>
            </w:r>
            <w:r>
              <w:rPr>
                <w:rFonts w:ascii="Times New Roman" w:hAnsi="Times New Roman"/>
                <w:sz w:val="18"/>
                <w:szCs w:val="18"/>
              </w:rPr>
              <w:t xml:space="preserve">eho, vrátane mikroinjektovania, </w:t>
            </w:r>
            <w:r w:rsidRPr="006E2B47">
              <w:rPr>
                <w:rFonts w:ascii="Times New Roman" w:hAnsi="Times New Roman"/>
                <w:sz w:val="18"/>
                <w:szCs w:val="18"/>
              </w:rPr>
              <w:t>makroinjektovania, mikrokapsulácie a iných invazívnych techník,</w:t>
            </w:r>
          </w:p>
          <w:p w:rsidR="00AB4F92" w:rsidRPr="001F6310" w:rsidP="001F6310">
            <w:pPr>
              <w:pStyle w:val="BodyText2"/>
              <w:autoSpaceDE w:val="0"/>
              <w:autoSpaceDN w:val="0"/>
              <w:bidi w:val="0"/>
              <w:spacing w:line="240" w:lineRule="auto"/>
              <w:ind w:left="317" w:right="137" w:hanging="180"/>
              <w:jc w:val="both"/>
              <w:rPr>
                <w:rFonts w:ascii="Times New Roman" w:hAnsi="Times New Roman" w:cs="Times New Roman"/>
              </w:rPr>
            </w:pPr>
            <w:r w:rsidRPr="001F6310">
              <w:rPr>
                <w:rFonts w:ascii="Times New Roman" w:hAnsi="Times New Roman" w:cs="Times New Roman"/>
              </w:rPr>
              <w:t>c)  fúzie buniek, vrátane fúzie protoplastov, a hybridizačné techniky, ktorými  sa tvoria živé bunky s novými kombináciami dedičného genetického materiálu fúziou dvoch alebo viacerých buniek taxonomicky pochádzajúcich z rôznych čeľadí a ktoré sa prirodzene nevyskytujú.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B4F9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18"/>
                <w:szCs w:val="18"/>
              </w:rPr>
              <w:t>PRÍL. I, ČASŤ 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B4F92" w:rsidP="00AB4F92">
            <w:pPr>
              <w:bidi w:val="0"/>
              <w:adjustRightInd w:val="0"/>
              <w:rPr>
                <w:rFonts w:ascii="Times New Roman" w:hAnsi="Times New Roman"/>
                <w:sz w:val="18"/>
                <w:szCs w:val="18"/>
              </w:rPr>
            </w:pPr>
            <w:r w:rsidRPr="00AB4F92">
              <w:rPr>
                <w:rFonts w:ascii="Times New Roman" w:hAnsi="Times New Roman"/>
                <w:sz w:val="18"/>
                <w:szCs w:val="18"/>
              </w:rPr>
              <w:t xml:space="preserve">Techniky uvedené v článku 2 písm. b) bode ii), </w:t>
            </w:r>
          </w:p>
          <w:p w:rsidR="00AB4F92" w:rsidP="00AB4F92">
            <w:pPr>
              <w:bidi w:val="0"/>
              <w:adjustRightInd w:val="0"/>
              <w:rPr>
                <w:rFonts w:ascii="Times New Roman" w:hAnsi="Times New Roman"/>
                <w:sz w:val="18"/>
                <w:szCs w:val="18"/>
              </w:rPr>
            </w:pPr>
            <w:r w:rsidRPr="00AB4F92">
              <w:rPr>
                <w:rFonts w:ascii="Times New Roman" w:hAnsi="Times New Roman"/>
                <w:sz w:val="18"/>
                <w:szCs w:val="18"/>
              </w:rPr>
              <w:t>o ktorých sa nepredpokladá, že budú mať za následok genetickú modifikáciu za podmienky, že nezahŕňajú použitie molekúl s rekombinantnou nukleovou kyselinou</w:t>
            </w:r>
            <w:r w:rsidR="003C7F0E">
              <w:rPr>
                <w:rFonts w:ascii="Times New Roman" w:hAnsi="Times New Roman"/>
                <w:sz w:val="18"/>
                <w:szCs w:val="18"/>
              </w:rPr>
              <w:t xml:space="preserve"> </w:t>
            </w:r>
            <w:r w:rsidRPr="00AB4F92">
              <w:rPr>
                <w:rFonts w:ascii="Times New Roman" w:hAnsi="Times New Roman"/>
                <w:sz w:val="18"/>
                <w:szCs w:val="18"/>
              </w:rPr>
              <w:t>alebo GMM vytvorených technikami/</w:t>
            </w:r>
            <w:r>
              <w:rPr>
                <w:rFonts w:ascii="Times New Roman" w:hAnsi="Times New Roman"/>
                <w:sz w:val="18"/>
                <w:szCs w:val="18"/>
              </w:rPr>
              <w:t xml:space="preserve"> </w:t>
            </w:r>
            <w:r w:rsidRPr="00AB4F92">
              <w:rPr>
                <w:rFonts w:ascii="Times New Roman" w:hAnsi="Times New Roman"/>
                <w:sz w:val="18"/>
                <w:szCs w:val="18"/>
              </w:rPr>
              <w:t xml:space="preserve">metódami inými, ako sú techniky/metódy vylúčené časťou A prílohy II: </w:t>
            </w:r>
          </w:p>
          <w:p w:rsidR="00AB4F92" w:rsidP="00AB4F92">
            <w:pPr>
              <w:bidi w:val="0"/>
              <w:adjustRightInd w:val="0"/>
              <w:ind w:left="138" w:hanging="138"/>
              <w:rPr>
                <w:rFonts w:ascii="Times New Roman" w:hAnsi="Times New Roman"/>
                <w:sz w:val="18"/>
                <w:szCs w:val="18"/>
              </w:rPr>
            </w:pPr>
            <w:r w:rsidRPr="00AB4F92">
              <w:rPr>
                <w:rFonts w:ascii="Times New Roman" w:hAnsi="Times New Roman"/>
                <w:sz w:val="18"/>
                <w:szCs w:val="18"/>
              </w:rPr>
              <w:t xml:space="preserve">1. oplodnenie </w:t>
            </w:r>
            <w:r w:rsidRPr="00AB4F92">
              <w:rPr>
                <w:rFonts w:ascii="Times New Roman" w:hAnsi="Times New Roman"/>
                <w:i/>
                <w:iCs/>
                <w:sz w:val="18"/>
                <w:szCs w:val="18"/>
              </w:rPr>
              <w:t>in vitro</w:t>
            </w:r>
            <w:r w:rsidRPr="00AB4F92">
              <w:rPr>
                <w:rFonts w:ascii="Times New Roman" w:hAnsi="Times New Roman"/>
                <w:sz w:val="18"/>
                <w:szCs w:val="18"/>
              </w:rPr>
              <w:t xml:space="preserve">; </w:t>
            </w:r>
          </w:p>
          <w:p w:rsidR="00AB4F92" w:rsidP="00AB4F92">
            <w:pPr>
              <w:bidi w:val="0"/>
              <w:adjustRightInd w:val="0"/>
              <w:ind w:left="138" w:hanging="138"/>
              <w:rPr>
                <w:rFonts w:ascii="Times New Roman" w:hAnsi="Times New Roman"/>
                <w:sz w:val="18"/>
                <w:szCs w:val="18"/>
              </w:rPr>
            </w:pPr>
            <w:r w:rsidRPr="00AB4F92">
              <w:rPr>
                <w:rFonts w:ascii="Times New Roman" w:hAnsi="Times New Roman"/>
                <w:sz w:val="18"/>
                <w:szCs w:val="18"/>
              </w:rPr>
              <w:t xml:space="preserve">2. prirodzené procesy, ako sú konjugácia, transdukcia, transformácia; </w:t>
            </w:r>
          </w:p>
          <w:p w:rsidR="00AB4F92" w:rsidRPr="009A33EF" w:rsidP="009A33EF">
            <w:pPr>
              <w:bidi w:val="0"/>
              <w:adjustRightInd w:val="0"/>
              <w:ind w:left="138" w:hanging="138"/>
              <w:rPr>
                <w:rFonts w:ascii="Times New Roman" w:hAnsi="Times New Roman"/>
                <w:sz w:val="18"/>
                <w:szCs w:val="18"/>
              </w:rPr>
            </w:pPr>
            <w:r w:rsidRPr="00AB4F92">
              <w:rPr>
                <w:rFonts w:ascii="Times New Roman" w:hAnsi="Times New Roman"/>
                <w:sz w:val="18"/>
                <w:szCs w:val="18"/>
              </w:rPr>
              <w:t xml:space="preserve">3. polyploidná indukcia.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 xml:space="preserve">§ 3 </w:t>
            </w:r>
          </w:p>
          <w:p w:rsidR="00AB4F92" w:rsidRPr="006E2B47">
            <w:pPr>
              <w:bidi w:val="0"/>
              <w:jc w:val="center"/>
              <w:rPr>
                <w:rFonts w:ascii="Times New Roman" w:hAnsi="Times New Roman"/>
                <w:sz w:val="18"/>
                <w:szCs w:val="18"/>
              </w:rPr>
            </w:pPr>
            <w:r w:rsidRPr="006E2B47">
              <w:rPr>
                <w:rFonts w:ascii="Times New Roman" w:hAnsi="Times New Roman"/>
                <w:sz w:val="18"/>
                <w:szCs w:val="18"/>
              </w:rPr>
              <w:t>O: 3</w:t>
            </w:r>
          </w:p>
          <w:p w:rsidR="00AB4F92" w:rsidRPr="006E2B47">
            <w:pPr>
              <w:bidi w:val="0"/>
              <w:jc w:val="center"/>
              <w:rPr>
                <w:rFonts w:ascii="Times New Roman" w:hAnsi="Times New Roman"/>
                <w:sz w:val="18"/>
                <w:szCs w:val="18"/>
              </w:rPr>
            </w:pPr>
            <w:r w:rsidRPr="006E2B47">
              <w:rPr>
                <w:rFonts w:ascii="Times New Roman" w:hAnsi="Times New Roman"/>
                <w:sz w:val="18"/>
                <w:szCs w:val="18"/>
              </w:rPr>
              <w:t>P: a, b</w:t>
            </w:r>
          </w:p>
          <w:p w:rsidR="00AB4F9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B4F92" w:rsidRPr="001F6310" w:rsidP="00D003E5">
            <w:pPr>
              <w:bidi w:val="0"/>
              <w:ind w:left="137" w:right="137" w:hanging="137"/>
              <w:jc w:val="both"/>
              <w:rPr>
                <w:rFonts w:ascii="Times New Roman" w:hAnsi="Times New Roman"/>
                <w:sz w:val="18"/>
                <w:szCs w:val="18"/>
              </w:rPr>
            </w:pPr>
            <w:r w:rsidRPr="001F6310">
              <w:rPr>
                <w:rFonts w:ascii="Times New Roman" w:hAnsi="Times New Roman"/>
                <w:sz w:val="18"/>
                <w:szCs w:val="18"/>
              </w:rPr>
              <w:t>(3) Na účely tohto zákona sa za génové metódy a génové techniky nepovažujú tie, ktorými dochádza ku genetickej zmene</w:t>
            </w:r>
          </w:p>
          <w:p w:rsidR="00AB4F92" w:rsidRPr="001F6310" w:rsidP="00D003E5">
            <w:pPr>
              <w:bidi w:val="0"/>
              <w:ind w:left="137" w:right="137" w:hanging="137"/>
              <w:jc w:val="both"/>
              <w:rPr>
                <w:rFonts w:ascii="Times New Roman" w:hAnsi="Times New Roman"/>
                <w:sz w:val="18"/>
                <w:szCs w:val="18"/>
              </w:rPr>
            </w:pPr>
            <w:r w:rsidRPr="001F6310">
              <w:rPr>
                <w:rFonts w:ascii="Times New Roman" w:hAnsi="Times New Roman"/>
                <w:sz w:val="18"/>
                <w:szCs w:val="18"/>
              </w:rPr>
              <w:t xml:space="preserve">a) bez použitia molekúl rekombinantnej nukleovej kyseliny, </w:t>
            </w:r>
          </w:p>
          <w:p w:rsidR="00AB4F92" w:rsidRPr="001F6310" w:rsidP="00D003E5">
            <w:pPr>
              <w:bidi w:val="0"/>
              <w:ind w:left="137" w:right="137" w:hanging="137"/>
              <w:jc w:val="both"/>
              <w:rPr>
                <w:rFonts w:ascii="Times New Roman" w:hAnsi="Times New Roman"/>
                <w:sz w:val="18"/>
                <w:szCs w:val="18"/>
              </w:rPr>
            </w:pPr>
            <w:r w:rsidRPr="001F6310">
              <w:rPr>
                <w:rFonts w:ascii="Times New Roman" w:hAnsi="Times New Roman"/>
                <w:sz w:val="18"/>
                <w:szCs w:val="18"/>
              </w:rPr>
              <w:t>b) prirodzene sa vyskytujúcim spôsobom, najmä oplodňovaním in vitro, konjugáciou, transdukciou, transformáciou, polypoidnou indukciou, mutagenézou a fúziou rastlinných buniek tradičnými šľachtiteľskými metódami, alebo</w:t>
            </w:r>
          </w:p>
          <w:p w:rsidR="00AB4F92" w:rsidRPr="001410E3" w:rsidP="001410E3">
            <w:pPr>
              <w:bidi w:val="0"/>
              <w:ind w:firstLine="374"/>
              <w:jc w:val="both"/>
              <w:rPr>
                <w:rFonts w:ascii="Times New Roman" w:hAnsi="Times New Roman"/>
                <w:sz w:val="18"/>
                <w:szCs w:val="18"/>
              </w:rPr>
            </w:pPr>
            <w:r w:rsidRPr="001410E3">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B4F92"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PRÍL. II, ČASŤ A</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B4F92" w:rsidP="00AB4F92">
            <w:pPr>
              <w:pStyle w:val="Mjnadpis4"/>
              <w:bidi w:val="0"/>
              <w:rPr>
                <w:rFonts w:ascii="Times New Roman" w:hAnsi="Times New Roman"/>
              </w:rPr>
            </w:pPr>
            <w:r w:rsidRPr="00AB4F92">
              <w:rPr>
                <w:rFonts w:ascii="Times New Roman" w:hAnsi="Times New Roman"/>
              </w:rPr>
              <w:t>Techniky alebo metódy genetickej modifikácie produkujúce mikroorganizmy, vylúčené z tejto smernice za podmienky, že nebudú zahŕňať použitie molekúl rekombinantnej nukleovej kyseliny alebo GMM iných, ako sú tie, ktoré sú vyprodukované jednou alebo viacerými uvedenými technikami/</w:t>
            </w:r>
            <w:r>
              <w:rPr>
                <w:rFonts w:ascii="Times New Roman" w:hAnsi="Times New Roman"/>
              </w:rPr>
              <w:t xml:space="preserve"> </w:t>
            </w:r>
            <w:r w:rsidRPr="00AB4F92">
              <w:rPr>
                <w:rFonts w:ascii="Times New Roman" w:hAnsi="Times New Roman"/>
              </w:rPr>
              <w:t xml:space="preserve">metódami: </w:t>
            </w:r>
          </w:p>
          <w:p w:rsidR="00AB4F92" w:rsidP="00AB4F92">
            <w:pPr>
              <w:pStyle w:val="Mjnadpis4"/>
              <w:bidi w:val="0"/>
              <w:spacing w:before="120"/>
              <w:rPr>
                <w:rFonts w:ascii="Times New Roman" w:hAnsi="Times New Roman"/>
              </w:rPr>
            </w:pPr>
            <w:r w:rsidRPr="00AB4F92">
              <w:rPr>
                <w:rFonts w:ascii="Times New Roman" w:hAnsi="Times New Roman"/>
              </w:rPr>
              <w:t xml:space="preserve">1. Mutagenéza. </w:t>
            </w:r>
          </w:p>
          <w:p w:rsidR="00AB4F92" w:rsidP="00AB4F92">
            <w:pPr>
              <w:pStyle w:val="Mjnadpis4"/>
              <w:bidi w:val="0"/>
              <w:spacing w:before="120"/>
              <w:rPr>
                <w:rFonts w:ascii="Times New Roman" w:hAnsi="Times New Roman"/>
              </w:rPr>
            </w:pPr>
            <w:r w:rsidRPr="00AB4F92">
              <w:rPr>
                <w:rFonts w:ascii="Times New Roman" w:hAnsi="Times New Roman"/>
              </w:rPr>
              <w:t xml:space="preserve">2. Bunková fúzia (vrátane fúzie protoplastov) prokaryotických druhov, ktoré si vymieňajú genetický materiál známymi fyziologickými procesmi. </w:t>
            </w:r>
          </w:p>
          <w:p w:rsidR="00AB4F92" w:rsidP="00AB4F92">
            <w:pPr>
              <w:pStyle w:val="Mjnadpis4"/>
              <w:bidi w:val="0"/>
              <w:spacing w:before="120"/>
              <w:rPr>
                <w:rFonts w:ascii="Times New Roman" w:hAnsi="Times New Roman"/>
              </w:rPr>
            </w:pPr>
            <w:r w:rsidRPr="00AB4F92">
              <w:rPr>
                <w:rFonts w:ascii="Times New Roman" w:hAnsi="Times New Roman"/>
              </w:rPr>
              <w:t xml:space="preserve">3. Bunková fúzia (vrátane fúzie protoplastov) buniek eukaryotických druhov vrátane produkcie hybridomasy a fúzií rastlinných buniek. </w:t>
            </w:r>
          </w:p>
          <w:p w:rsidR="00AB4F92" w:rsidRPr="006E2B47" w:rsidP="00522102">
            <w:pPr>
              <w:pStyle w:val="Mjnadpis4"/>
              <w:bidi w:val="0"/>
              <w:spacing w:before="120"/>
              <w:rPr>
                <w:rFonts w:ascii="Times New Roman" w:hAnsi="Times New Roman"/>
              </w:rPr>
            </w:pPr>
            <w:r w:rsidRPr="00AB4F92">
              <w:rPr>
                <w:rFonts w:ascii="Times New Roman" w:hAnsi="Times New Roman"/>
              </w:rPr>
              <w:t xml:space="preserve">4. Sebaklonovanie pozostávajúce z odstránenia sekvencií nukleovej kyseliny z bunky organizmu, za ktorým môže, ale nemusí nasledovať opätovné vloženie celej alebo časti tejto nukleovej kyseliny (alebo syntetického ekvivalentu) s predchádzajúcimi enzymatickými alebo mechanickými krokmi alebo bez nich do buniek rovnakých druhov alebo do buniek fylogeneticky úzko príbuzných druhov, ktoré si môžu vymieňať genetický materiál prirodzenými fyziologickými procesmi, ak sa o výslednom mikroorganizme nepredpokladá, že by mohol spôsobiť choroby ľudí, zvierat alebo rastlín. Sebaklonovanie môže zahŕňať použitie rekombinantných vektorov s dlhou históriou bezpečného použitia v konkrétnych mikroorganizmoch.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 xml:space="preserve">§ 3 </w:t>
            </w:r>
          </w:p>
          <w:p w:rsidR="00AB4F92" w:rsidRPr="006E2B47">
            <w:pPr>
              <w:bidi w:val="0"/>
              <w:jc w:val="center"/>
              <w:rPr>
                <w:rFonts w:ascii="Times New Roman" w:hAnsi="Times New Roman"/>
                <w:sz w:val="18"/>
                <w:szCs w:val="18"/>
              </w:rPr>
            </w:pPr>
            <w:r w:rsidRPr="006E2B47">
              <w:rPr>
                <w:rFonts w:ascii="Times New Roman" w:hAnsi="Times New Roman"/>
                <w:sz w:val="18"/>
                <w:szCs w:val="18"/>
              </w:rPr>
              <w:t>O: 3</w:t>
            </w:r>
          </w:p>
          <w:p w:rsidR="00AB4F92" w:rsidRPr="006E2B47">
            <w:pPr>
              <w:bidi w:val="0"/>
              <w:jc w:val="center"/>
              <w:rPr>
                <w:rFonts w:ascii="Times New Roman" w:hAnsi="Times New Roman"/>
                <w:sz w:val="18"/>
                <w:szCs w:val="18"/>
              </w:rPr>
            </w:pPr>
            <w:r w:rsidRPr="006E2B47">
              <w:rPr>
                <w:rFonts w:ascii="Times New Roman" w:hAnsi="Times New Roman"/>
                <w:sz w:val="18"/>
                <w:szCs w:val="18"/>
              </w:rPr>
              <w:t>P:  b, c</w:t>
            </w:r>
          </w:p>
          <w:p w:rsidR="00AB4F92" w:rsidRPr="006E2B47">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B4F92" w:rsidRPr="001410E3" w:rsidP="00AA2EDD">
            <w:pPr>
              <w:bidi w:val="0"/>
              <w:ind w:left="317" w:hanging="317"/>
              <w:rPr>
                <w:rFonts w:ascii="Times New Roman" w:hAnsi="Times New Roman"/>
                <w:sz w:val="18"/>
                <w:szCs w:val="18"/>
              </w:rPr>
            </w:pPr>
            <w:r w:rsidRPr="006E2B47">
              <w:rPr>
                <w:rFonts w:ascii="Times New Roman" w:hAnsi="Times New Roman"/>
                <w:sz w:val="18"/>
                <w:szCs w:val="18"/>
              </w:rPr>
              <w:t xml:space="preserve">(3) </w:t>
            </w:r>
            <w:r w:rsidRPr="001410E3">
              <w:rPr>
                <w:rFonts w:ascii="Times New Roman" w:hAnsi="Times New Roman"/>
                <w:sz w:val="18"/>
                <w:szCs w:val="18"/>
              </w:rPr>
              <w:t>Na účely tohto zákona sa za génové metódy a génové techniky nepovažujú tie, ktorými dochádza ku genetickej zmene</w:t>
            </w:r>
          </w:p>
          <w:p w:rsidR="00AB4F92" w:rsidRPr="006E2B47" w:rsidP="003C7F0E">
            <w:pPr>
              <w:bidi w:val="0"/>
              <w:spacing w:before="120" w:after="120"/>
              <w:ind w:left="318" w:hanging="318"/>
              <w:rPr>
                <w:rFonts w:ascii="Times New Roman" w:hAnsi="Times New Roman"/>
                <w:sz w:val="18"/>
                <w:szCs w:val="18"/>
              </w:rPr>
            </w:pPr>
            <w:r w:rsidRPr="006E2B47">
              <w:rPr>
                <w:rFonts w:ascii="Times New Roman" w:hAnsi="Times New Roman"/>
                <w:sz w:val="18"/>
                <w:szCs w:val="18"/>
              </w:rPr>
              <w:t xml:space="preserve">  b) prirodzene sa vyskytujúcim spôsobom, najmä oplodňovaním in vitro, konjugáciou, transdukciou, transformáciou, polypoidnou indukciou, mutagenézou a fúziou rastlinných buniek tradičnými šľachtiteľskými metódami, alebo</w:t>
            </w:r>
          </w:p>
          <w:p w:rsidR="00AB4F92" w:rsidRPr="006E2B47" w:rsidP="00D37F3B">
            <w:pPr>
              <w:bidi w:val="0"/>
              <w:rPr>
                <w:rFonts w:ascii="Times New Roman" w:hAnsi="Times New Roman"/>
                <w:sz w:val="18"/>
                <w:szCs w:val="18"/>
              </w:rPr>
            </w:pPr>
            <w:r w:rsidRPr="006E2B47">
              <w:rPr>
                <w:rFonts w:ascii="Times New Roman" w:hAnsi="Times New Roman"/>
                <w:sz w:val="18"/>
                <w:szCs w:val="18"/>
              </w:rPr>
              <w:t xml:space="preserve">  c)    použitím </w:t>
            </w:r>
            <w:r w:rsidRPr="00645719" w:rsidR="003C7F0E">
              <w:rPr>
                <w:rFonts w:ascii="Times New Roman" w:hAnsi="Times New Roman"/>
                <w:b/>
                <w:sz w:val="18"/>
                <w:szCs w:val="18"/>
              </w:rPr>
              <w:t>mikro</w:t>
            </w:r>
            <w:r w:rsidRPr="00645719">
              <w:rPr>
                <w:rFonts w:ascii="Times New Roman" w:hAnsi="Times New Roman"/>
                <w:b/>
                <w:sz w:val="18"/>
                <w:szCs w:val="18"/>
              </w:rPr>
              <w:t>organizmov</w:t>
            </w:r>
            <w:r w:rsidRPr="00645719">
              <w:rPr>
                <w:rFonts w:ascii="Times New Roman" w:hAnsi="Times New Roman"/>
                <w:sz w:val="18"/>
                <w:szCs w:val="18"/>
              </w:rPr>
              <w:t xml:space="preserve"> </w:t>
            </w:r>
            <w:r w:rsidRPr="006E2B47">
              <w:rPr>
                <w:rFonts w:ascii="Times New Roman" w:hAnsi="Times New Roman"/>
                <w:sz w:val="18"/>
                <w:szCs w:val="18"/>
              </w:rPr>
              <w:t xml:space="preserve">geneticky zmenených </w:t>
            </w:r>
          </w:p>
          <w:p w:rsidR="00AB4F92" w:rsidRPr="006E2B47" w:rsidP="006225B6">
            <w:pPr>
              <w:bidi w:val="0"/>
              <w:ind w:left="317" w:hanging="317"/>
              <w:rPr>
                <w:rFonts w:ascii="Times New Roman" w:hAnsi="Times New Roman"/>
                <w:sz w:val="18"/>
                <w:szCs w:val="18"/>
              </w:rPr>
            </w:pPr>
            <w:r w:rsidRPr="006E2B47">
              <w:rPr>
                <w:rFonts w:ascii="Times New Roman" w:hAnsi="Times New Roman"/>
                <w:sz w:val="18"/>
                <w:szCs w:val="18"/>
              </w:rPr>
              <w:t xml:space="preserve">     1.  bunkovou fúziou prokaryotických druhov mikroorganizmov, ktoré si vymieňajú genetický materiál známymi fyziologickými procesmi,  vrátane fúzie protoplastov,</w:t>
            </w:r>
          </w:p>
          <w:p w:rsidR="00AB4F92" w:rsidRPr="006E2B47" w:rsidP="006225B6">
            <w:pPr>
              <w:bidi w:val="0"/>
              <w:ind w:left="317" w:hanging="317"/>
              <w:rPr>
                <w:rFonts w:ascii="Times New Roman" w:hAnsi="Times New Roman"/>
                <w:sz w:val="18"/>
                <w:szCs w:val="18"/>
              </w:rPr>
            </w:pPr>
            <w:r w:rsidRPr="006E2B47">
              <w:rPr>
                <w:rFonts w:ascii="Times New Roman" w:hAnsi="Times New Roman"/>
                <w:sz w:val="18"/>
                <w:szCs w:val="18"/>
              </w:rPr>
              <w:t xml:space="preserve">     2.  bunkovou fúziou buniek eukaryotických druhov mikroorganizmov, vrátane fúzie protoplastov, produkcie hybridomasy a fúzie rastlinných buniek, alebo</w:t>
            </w:r>
          </w:p>
          <w:p w:rsidR="00AB4F92" w:rsidRPr="00D003E5" w:rsidP="006225B6">
            <w:pPr>
              <w:bidi w:val="0"/>
              <w:ind w:left="317" w:hanging="317"/>
              <w:rPr>
                <w:rFonts w:ascii="Times New Roman" w:hAnsi="Times New Roman"/>
                <w:sz w:val="18"/>
                <w:szCs w:val="18"/>
              </w:rPr>
            </w:pPr>
            <w:r w:rsidRPr="001410E3">
              <w:rPr>
                <w:rFonts w:ascii="Times New Roman" w:hAnsi="Times New Roman"/>
                <w:sz w:val="18"/>
                <w:szCs w:val="18"/>
              </w:rPr>
              <w:t xml:space="preserve">    3.  </w:t>
            </w:r>
            <w:r w:rsidRPr="00D003E5">
              <w:rPr>
                <w:rFonts w:ascii="Times New Roman" w:hAnsi="Times New Roman"/>
                <w:sz w:val="18"/>
                <w:szCs w:val="18"/>
              </w:rPr>
              <w:t>samoklonovaním, ktoré bolo vykonané odstránením sekvencií nukleovej kyseliny z bunky mikroorganizmu, za ktorým môže, ale nemusí nasledovať spätné vloženie celej odstránenej nukleovej kyseliny alebo len jej časti, alebo vloženie jej syntetického ekvivalentu s predchádzajúcimi enzymatickými alebo mechanickými krokmi do buniek fylogeneticky úzko príbuzného druhu, alebo aj bez týchto krokov, ak si mikroorganizmy môžu vymieňať genetický materiál prirodzenými fyziologickými procesmi a ak sa o výslednom mikroorganizme nepredpokladá, že by mohol spôsobiť ochorenie ľudí, zvierat alebo rastlín.</w:t>
            </w:r>
          </w:p>
          <w:p w:rsidR="00AB4F92" w:rsidRPr="001410E3" w:rsidP="001410E3">
            <w:pPr>
              <w:bidi w:val="0"/>
              <w:rPr>
                <w:rFonts w:ascii="Times New Roman" w:hAnsi="Times New Roman"/>
                <w:color w:val="0000FF"/>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B4F92" w:rsidRPr="006E2B47" w:rsidP="00596AA7">
            <w:pPr>
              <w:pStyle w:val="Heading1"/>
              <w:bidi w:val="0"/>
              <w:jc w:val="both"/>
              <w:rPr>
                <w:rFonts w:ascii="Times New Roman" w:hAnsi="Times New Roman"/>
                <w:b w:val="0"/>
                <w:bCs w:val="0"/>
                <w:sz w:val="20"/>
                <w:szCs w:val="20"/>
              </w:rPr>
            </w:pPr>
            <w:r w:rsidR="003C7F0E">
              <w:rPr>
                <w:rFonts w:ascii="Times New Roman" w:hAnsi="Times New Roman"/>
                <w:b w:val="0"/>
                <w:bCs w:val="0"/>
                <w:sz w:val="20"/>
                <w:szCs w:val="20"/>
              </w:rPr>
              <w:t xml:space="preserve">bod </w:t>
            </w:r>
            <w:r w:rsidR="00596AA7">
              <w:rPr>
                <w:rFonts w:ascii="Times New Roman" w:hAnsi="Times New Roman"/>
                <w:b w:val="0"/>
                <w:bCs w:val="0"/>
                <w:sz w:val="20"/>
                <w:szCs w:val="20"/>
              </w:rPr>
              <w:t>6</w:t>
            </w:r>
            <w:r w:rsidR="003C7F0E">
              <w:rPr>
                <w:rFonts w:ascii="Times New Roman" w:hAnsi="Times New Roman"/>
                <w:b w:val="0"/>
                <w:bCs w:val="0"/>
                <w:sz w:val="20"/>
                <w:szCs w:val="20"/>
              </w:rPr>
              <w:t xml:space="preserve"> materiálu</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9A33EF" w:rsidRPr="006E2B47" w:rsidP="009A33EF">
            <w:pPr>
              <w:bidi w:val="0"/>
              <w:jc w:val="center"/>
              <w:rPr>
                <w:rFonts w:ascii="Times New Roman" w:hAnsi="Times New Roman"/>
                <w:sz w:val="18"/>
                <w:szCs w:val="18"/>
              </w:rPr>
            </w:pPr>
            <w:r w:rsidRPr="006E2B47">
              <w:rPr>
                <w:rFonts w:ascii="Times New Roman" w:hAnsi="Times New Roman"/>
                <w:sz w:val="18"/>
                <w:szCs w:val="18"/>
              </w:rPr>
              <w:t>PRÍL.II,</w:t>
            </w:r>
          </w:p>
          <w:p w:rsidR="009A33EF" w:rsidRPr="006E2B47" w:rsidP="009A33EF">
            <w:pPr>
              <w:bidi w:val="0"/>
              <w:jc w:val="center"/>
              <w:rPr>
                <w:rFonts w:ascii="Times New Roman" w:hAnsi="Times New Roman"/>
                <w:sz w:val="18"/>
                <w:szCs w:val="18"/>
              </w:rPr>
            </w:pPr>
            <w:r w:rsidRPr="006E2B47">
              <w:rPr>
                <w:rFonts w:ascii="Times New Roman" w:hAnsi="Times New Roman"/>
                <w:sz w:val="18"/>
                <w:szCs w:val="18"/>
              </w:rPr>
              <w:t>Časť 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A33EF" w:rsidRPr="009A33EF" w:rsidP="009A33EF">
            <w:pPr>
              <w:bidi w:val="0"/>
              <w:adjustRightInd w:val="0"/>
              <w:jc w:val="both"/>
              <w:rPr>
                <w:rFonts w:ascii="Times New Roman" w:hAnsi="Times New Roman"/>
                <w:sz w:val="18"/>
                <w:szCs w:val="18"/>
              </w:rPr>
            </w:pPr>
            <w:r w:rsidRPr="0089228D">
              <w:rPr>
                <w:rFonts w:ascii="Times New Roman" w:hAnsi="Times New Roman"/>
                <w:sz w:val="18"/>
                <w:szCs w:val="18"/>
              </w:rPr>
              <w:t>Kritériá stanovenia bezpečnosti GMM pre ľudské zdravie a životné prostredie</w:t>
            </w:r>
          </w:p>
          <w:p w:rsidR="00CE16A0" w:rsidP="009A33EF">
            <w:pPr>
              <w:bidi w:val="0"/>
              <w:adjustRightInd w:val="0"/>
              <w:spacing w:before="60" w:after="60"/>
              <w:rPr>
                <w:rFonts w:ascii="Times New Roman" w:hAnsi="Times New Roman"/>
                <w:sz w:val="18"/>
                <w:szCs w:val="18"/>
              </w:rPr>
            </w:pPr>
            <w:r w:rsidRPr="006225B6" w:rsidR="009A33EF">
              <w:rPr>
                <w:rFonts w:ascii="Times New Roman" w:hAnsi="Times New Roman"/>
                <w:sz w:val="18"/>
                <w:szCs w:val="18"/>
              </w:rPr>
              <w:t xml:space="preserve">V tejto prílohe sú všeobecne opísané kritériá, ktoré musia byť splnené pri stanovovaní bezpečnosti druhov GMM pre ľudské zdravie a životné prostredie a ich vhodnosť z hľadiska začlenenia do časti C. </w:t>
            </w:r>
          </w:p>
          <w:p w:rsidR="009A33EF" w:rsidRPr="009A33EF" w:rsidP="009A33EF">
            <w:pPr>
              <w:bidi w:val="0"/>
              <w:adjustRightInd w:val="0"/>
              <w:spacing w:before="60" w:after="60"/>
              <w:rPr>
                <w:rFonts w:ascii="Times New Roman" w:hAnsi="Times New Roman"/>
                <w:sz w:val="18"/>
                <w:szCs w:val="18"/>
              </w:rPr>
            </w:pPr>
            <w:r w:rsidRPr="006225B6">
              <w:rPr>
                <w:rFonts w:ascii="Times New Roman" w:hAnsi="Times New Roman"/>
                <w:sz w:val="18"/>
                <w:szCs w:val="18"/>
              </w:rPr>
              <w:t xml:space="preserve">Technické pokyny sa môžu vypracovať v súlade s regulačným postupom uvedeným v článku 20 ods. 3 s cieľom uľahčiť vykonávanie a výklad tejto prílohy.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A33EF" w:rsidRPr="006E2B47">
            <w:pPr>
              <w:bidi w:val="0"/>
              <w:jc w:val="center"/>
              <w:rPr>
                <w:rFonts w:ascii="Times New Roman" w:hAnsi="Times New Roman"/>
                <w:sz w:val="20"/>
                <w:szCs w:val="20"/>
              </w:rPr>
            </w:pPr>
            <w:r w:rsidR="007F6F39">
              <w:rPr>
                <w:rFonts w:ascii="Times New Roman" w:hAnsi="Times New Roman"/>
                <w:sz w:val="20"/>
                <w:szCs w:val="20"/>
              </w:rPr>
              <w:t>D</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A33EF">
            <w:pPr>
              <w:bidi w:val="0"/>
              <w:jc w:val="center"/>
              <w:rPr>
                <w:rFonts w:ascii="Times New Roman" w:hAnsi="Times New Roman"/>
                <w:sz w:val="20"/>
                <w:szCs w:val="20"/>
              </w:rPr>
            </w:pPr>
            <w:r w:rsidR="00CE16A0">
              <w:rPr>
                <w:rFonts w:ascii="Times New Roman" w:hAnsi="Times New Roman"/>
                <w:sz w:val="20"/>
                <w:szCs w:val="20"/>
              </w:rPr>
              <w:t>151/2002</w:t>
            </w:r>
          </w:p>
          <w:p w:rsidR="00CE16A0">
            <w:pPr>
              <w:bidi w:val="0"/>
              <w:jc w:val="center"/>
              <w:rPr>
                <w:rFonts w:ascii="Times New Roman" w:hAnsi="Times New Roman"/>
                <w:sz w:val="20"/>
                <w:szCs w:val="20"/>
              </w:rPr>
            </w:pPr>
            <w:r>
              <w:rPr>
                <w:rFonts w:ascii="Times New Roman" w:hAnsi="Times New Roman"/>
                <w:sz w:val="20"/>
                <w:szCs w:val="20"/>
              </w:rPr>
              <w:t>zákon</w:t>
            </w:r>
          </w:p>
          <w:p w:rsidR="00CE16A0">
            <w:pPr>
              <w:bidi w:val="0"/>
              <w:jc w:val="center"/>
              <w:rPr>
                <w:rFonts w:ascii="Times New Roman" w:hAnsi="Times New Roman"/>
                <w:sz w:val="20"/>
                <w:szCs w:val="20"/>
              </w:rPr>
            </w:pPr>
          </w:p>
          <w:p w:rsidR="00CE16A0">
            <w:pPr>
              <w:bidi w:val="0"/>
              <w:jc w:val="center"/>
              <w:rPr>
                <w:rFonts w:ascii="Times New Roman" w:hAnsi="Times New Roman"/>
                <w:sz w:val="20"/>
                <w:szCs w:val="20"/>
              </w:rPr>
            </w:pPr>
          </w:p>
          <w:p w:rsidR="00CE16A0">
            <w:pPr>
              <w:bidi w:val="0"/>
              <w:jc w:val="center"/>
              <w:rPr>
                <w:rFonts w:ascii="Times New Roman" w:hAnsi="Times New Roman"/>
                <w:sz w:val="20"/>
                <w:szCs w:val="20"/>
              </w:rPr>
            </w:pPr>
          </w:p>
          <w:p w:rsidR="00CE16A0">
            <w:pPr>
              <w:bidi w:val="0"/>
              <w:jc w:val="center"/>
              <w:rPr>
                <w:rFonts w:ascii="Times New Roman" w:hAnsi="Times New Roman"/>
                <w:sz w:val="20"/>
                <w:szCs w:val="20"/>
              </w:rPr>
            </w:pPr>
          </w:p>
          <w:p w:rsidR="00CE16A0">
            <w:pPr>
              <w:bidi w:val="0"/>
              <w:jc w:val="center"/>
              <w:rPr>
                <w:rFonts w:ascii="Times New Roman" w:hAnsi="Times New Roman"/>
                <w:sz w:val="20"/>
                <w:szCs w:val="20"/>
              </w:rPr>
            </w:pPr>
          </w:p>
          <w:p w:rsidR="00CE16A0" w:rsidP="00CE16A0">
            <w:pPr>
              <w:bidi w:val="0"/>
              <w:rPr>
                <w:rFonts w:ascii="Times New Roman" w:hAnsi="Times New Roman"/>
                <w:sz w:val="20"/>
                <w:szCs w:val="20"/>
              </w:rPr>
            </w:pPr>
            <w:r>
              <w:rPr>
                <w:rFonts w:ascii="Times New Roman" w:hAnsi="Times New Roman"/>
                <w:sz w:val="20"/>
                <w:szCs w:val="20"/>
              </w:rPr>
              <w:t>399/2005</w:t>
            </w:r>
          </w:p>
          <w:p w:rsidR="00CE16A0" w:rsidRPr="006E2B47" w:rsidP="00CE16A0">
            <w:pPr>
              <w:bidi w:val="0"/>
              <w:rPr>
                <w:rFonts w:ascii="Times New Roman" w:hAnsi="Times New Roman"/>
                <w:sz w:val="20"/>
                <w:szCs w:val="20"/>
              </w:rPr>
            </w:pPr>
            <w:r>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A33EF">
            <w:pPr>
              <w:bidi w:val="0"/>
              <w:jc w:val="center"/>
              <w:rPr>
                <w:rFonts w:ascii="Times New Roman" w:hAnsi="Times New Roman"/>
                <w:sz w:val="18"/>
                <w:szCs w:val="18"/>
              </w:rPr>
            </w:pPr>
            <w:r w:rsidR="00CE16A0">
              <w:rPr>
                <w:rFonts w:ascii="Times New Roman" w:hAnsi="Times New Roman"/>
                <w:sz w:val="18"/>
                <w:szCs w:val="18"/>
              </w:rPr>
              <w:t>§ 39</w:t>
            </w:r>
          </w:p>
          <w:p w:rsidR="00CE16A0">
            <w:pPr>
              <w:bidi w:val="0"/>
              <w:jc w:val="center"/>
              <w:rPr>
                <w:rFonts w:ascii="Times New Roman" w:hAnsi="Times New Roman"/>
                <w:sz w:val="18"/>
                <w:szCs w:val="18"/>
              </w:rPr>
            </w:pPr>
            <w:r>
              <w:rPr>
                <w:rFonts w:ascii="Times New Roman" w:hAnsi="Times New Roman"/>
                <w:sz w:val="18"/>
                <w:szCs w:val="18"/>
              </w:rPr>
              <w:t>O:1</w:t>
            </w:r>
          </w:p>
          <w:p w:rsidR="00CE16A0">
            <w:pPr>
              <w:bidi w:val="0"/>
              <w:jc w:val="center"/>
              <w:rPr>
                <w:rFonts w:ascii="Times New Roman" w:hAnsi="Times New Roman"/>
                <w:sz w:val="18"/>
                <w:szCs w:val="18"/>
              </w:rPr>
            </w:pPr>
            <w:r>
              <w:rPr>
                <w:rFonts w:ascii="Times New Roman" w:hAnsi="Times New Roman"/>
                <w:sz w:val="18"/>
                <w:szCs w:val="18"/>
              </w:rPr>
              <w:t>P: k</w:t>
            </w:r>
          </w:p>
          <w:p w:rsidR="00CE16A0">
            <w:pPr>
              <w:bidi w:val="0"/>
              <w:jc w:val="center"/>
              <w:rPr>
                <w:rFonts w:ascii="Times New Roman" w:hAnsi="Times New Roman"/>
                <w:sz w:val="18"/>
                <w:szCs w:val="18"/>
              </w:rPr>
            </w:pPr>
          </w:p>
          <w:p w:rsidR="00CE16A0">
            <w:pPr>
              <w:bidi w:val="0"/>
              <w:jc w:val="center"/>
              <w:rPr>
                <w:rFonts w:ascii="Times New Roman" w:hAnsi="Times New Roman"/>
                <w:sz w:val="18"/>
                <w:szCs w:val="18"/>
              </w:rPr>
            </w:pPr>
          </w:p>
          <w:p w:rsidR="00CE16A0">
            <w:pPr>
              <w:bidi w:val="0"/>
              <w:jc w:val="center"/>
              <w:rPr>
                <w:rFonts w:ascii="Times New Roman" w:hAnsi="Times New Roman"/>
                <w:sz w:val="18"/>
                <w:szCs w:val="18"/>
              </w:rPr>
            </w:pPr>
          </w:p>
          <w:p w:rsidR="00CE16A0">
            <w:pPr>
              <w:bidi w:val="0"/>
              <w:jc w:val="center"/>
              <w:rPr>
                <w:rFonts w:ascii="Times New Roman" w:hAnsi="Times New Roman"/>
                <w:sz w:val="18"/>
                <w:szCs w:val="18"/>
              </w:rPr>
            </w:pPr>
          </w:p>
          <w:p w:rsidR="00CE16A0">
            <w:pPr>
              <w:bidi w:val="0"/>
              <w:jc w:val="center"/>
              <w:rPr>
                <w:rFonts w:ascii="Times New Roman" w:hAnsi="Times New Roman"/>
                <w:sz w:val="18"/>
                <w:szCs w:val="18"/>
              </w:rPr>
            </w:pPr>
          </w:p>
          <w:p w:rsidR="00CE16A0">
            <w:pPr>
              <w:bidi w:val="0"/>
              <w:jc w:val="center"/>
              <w:rPr>
                <w:rFonts w:ascii="Times New Roman" w:hAnsi="Times New Roman"/>
                <w:sz w:val="18"/>
                <w:szCs w:val="18"/>
              </w:rPr>
            </w:pPr>
            <w:r>
              <w:rPr>
                <w:rFonts w:ascii="Times New Roman" w:hAnsi="Times New Roman"/>
                <w:sz w:val="18"/>
                <w:szCs w:val="18"/>
              </w:rPr>
              <w:t>§ 13</w:t>
            </w:r>
          </w:p>
          <w:p w:rsidR="00CE16A0" w:rsidRPr="006E2B47">
            <w:pPr>
              <w:bidi w:val="0"/>
              <w:jc w:val="center"/>
              <w:rPr>
                <w:rFonts w:ascii="Times New Roman" w:hAnsi="Times New Roman"/>
                <w:sz w:val="18"/>
                <w:szCs w:val="18"/>
              </w:rPr>
            </w:pPr>
            <w:r>
              <w:rPr>
                <w:rFonts w:ascii="Times New Roman" w:hAnsi="Times New Roman"/>
                <w:sz w:val="18"/>
                <w:szCs w:val="18"/>
              </w:rPr>
              <w:t>O:2</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CE16A0" w:rsidP="00CE16A0">
            <w:pPr>
              <w:bidi w:val="0"/>
              <w:ind w:left="194" w:hanging="194"/>
              <w:rPr>
                <w:rFonts w:ascii="Times New Roman" w:hAnsi="Times New Roman"/>
                <w:sz w:val="18"/>
                <w:szCs w:val="18"/>
              </w:rPr>
            </w:pPr>
            <w:r>
              <w:rPr>
                <w:rFonts w:ascii="Times New Roman" w:hAnsi="Times New Roman"/>
                <w:sz w:val="18"/>
                <w:szCs w:val="18"/>
              </w:rPr>
              <w:t xml:space="preserve">(1) </w:t>
            </w:r>
            <w:r w:rsidRPr="00CE16A0">
              <w:rPr>
                <w:rFonts w:ascii="Times New Roman" w:hAnsi="Times New Roman"/>
                <w:sz w:val="18"/>
                <w:szCs w:val="18"/>
              </w:rPr>
              <w:t xml:space="preserve">Ministerstvo vydá všeobecne záväzné právne predpisy, ktorými ustanoví podrobnosti o </w:t>
            </w:r>
          </w:p>
          <w:p w:rsidR="009A33EF" w:rsidP="00CE16A0">
            <w:pPr>
              <w:bidi w:val="0"/>
              <w:ind w:left="194" w:hanging="194"/>
              <w:rPr>
                <w:rFonts w:ascii="Times New Roman" w:hAnsi="Times New Roman"/>
                <w:sz w:val="18"/>
                <w:szCs w:val="18"/>
              </w:rPr>
            </w:pPr>
            <w:r w:rsidR="00CE16A0">
              <w:rPr>
                <w:rFonts w:ascii="Times New Roman" w:hAnsi="Times New Roman"/>
                <w:sz w:val="18"/>
                <w:szCs w:val="18"/>
              </w:rPr>
              <w:t xml:space="preserve">k) </w:t>
            </w:r>
            <w:r w:rsidRPr="00CE16A0" w:rsidR="00CE16A0">
              <w:rPr>
                <w:rFonts w:ascii="Times New Roman" w:hAnsi="Times New Roman"/>
                <w:sz w:val="18"/>
                <w:szCs w:val="18"/>
              </w:rPr>
              <w:t>kritériách bezpečnosti geneticky modifikovaných mikroorganizmov, na ktoré sa nebudú vzťahovať ustanovenia tohto zákona o používaní v uzavretých priestoroch, a ustanoví zoznam týchto geneticky modifikovaných mikroorganizmov (§ 8).</w:t>
            </w:r>
          </w:p>
          <w:p w:rsidR="00CE16A0" w:rsidP="00CE16A0">
            <w:pPr>
              <w:bidi w:val="0"/>
              <w:ind w:left="194" w:hanging="194"/>
              <w:rPr>
                <w:rFonts w:ascii="Times New Roman" w:hAnsi="Times New Roman"/>
                <w:sz w:val="18"/>
                <w:szCs w:val="18"/>
              </w:rPr>
            </w:pPr>
          </w:p>
          <w:p w:rsidR="00CE16A0" w:rsidP="00CE16A0">
            <w:pPr>
              <w:bidi w:val="0"/>
              <w:rPr>
                <w:rFonts w:ascii="Times New Roman" w:hAnsi="Times New Roman"/>
                <w:sz w:val="18"/>
                <w:szCs w:val="18"/>
              </w:rPr>
            </w:pPr>
          </w:p>
          <w:p w:rsidR="00CE16A0" w:rsidP="00CE16A0">
            <w:pPr>
              <w:bidi w:val="0"/>
              <w:ind w:left="194"/>
              <w:rPr>
                <w:rFonts w:ascii="Times New Roman" w:hAnsi="Times New Roman"/>
                <w:sz w:val="18"/>
                <w:szCs w:val="18"/>
              </w:rPr>
            </w:pPr>
            <w:r w:rsidRPr="00D003E5">
              <w:rPr>
                <w:rFonts w:ascii="Times New Roman" w:hAnsi="Times New Roman"/>
                <w:sz w:val="18"/>
                <w:szCs w:val="18"/>
              </w:rPr>
              <w:t xml:space="preserve">(2) </w:t>
            </w:r>
            <w:r w:rsidRPr="00D003E5">
              <w:rPr>
                <w:rFonts w:ascii="Times New Roman" w:hAnsi="Times New Roman"/>
                <w:iCs/>
                <w:sz w:val="18"/>
                <w:szCs w:val="18"/>
              </w:rPr>
              <w:t>Podrobnosti o obsahu dokumentácie o bezpečnosti geneticky modifikovaných mikroorganizmov, na ktoré sa nevzťahujú ustanovenia o používaní v uzavretých priestoroch, sú uvedené v prílohe č. 5.</w:t>
            </w:r>
            <w:r w:rsidRPr="00D003E5">
              <w:rPr>
                <w:rFonts w:ascii="Times New Roman" w:hAnsi="Times New Roman"/>
                <w:sz w:val="18"/>
                <w:szCs w:val="18"/>
              </w:rPr>
              <w:t xml:space="preserve"> </w:t>
            </w:r>
          </w:p>
          <w:p w:rsidR="00CE16A0" w:rsidRPr="006E2B47" w:rsidP="00CE16A0">
            <w:pPr>
              <w:bidi w:val="0"/>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A33EF" w:rsidRPr="006E2B47">
            <w:pPr>
              <w:bidi w:val="0"/>
              <w:jc w:val="center"/>
              <w:rPr>
                <w:rFonts w:ascii="Times New Roman" w:hAnsi="Times New Roman"/>
                <w:sz w:val="20"/>
                <w:szCs w:val="20"/>
              </w:rPr>
            </w:pPr>
            <w:r w:rsidR="007F6F39">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1F56A6" w:rsidP="001F56A6">
            <w:pPr>
              <w:pStyle w:val="Heading1"/>
              <w:bidi w:val="0"/>
              <w:jc w:val="left"/>
              <w:rPr>
                <w:rFonts w:ascii="Times New Roman" w:hAnsi="Times New Roman"/>
                <w:b w:val="0"/>
                <w:sz w:val="20"/>
                <w:szCs w:val="20"/>
              </w:rPr>
            </w:pPr>
          </w:p>
          <w:p w:rsidR="001F56A6" w:rsidRPr="001F56A6" w:rsidP="001F56A6">
            <w:pPr>
              <w:bidi w:val="0"/>
              <w:ind w:left="65"/>
              <w:rPr>
                <w:rFonts w:ascii="Times New Roman" w:hAnsi="Times New Roman"/>
                <w:sz w:val="18"/>
                <w:szCs w:val="18"/>
              </w:rPr>
            </w:pPr>
            <w:r w:rsidRPr="001F56A6">
              <w:rPr>
                <w:rFonts w:ascii="Times New Roman" w:hAnsi="Times New Roman"/>
                <w:sz w:val="18"/>
                <w:szCs w:val="18"/>
              </w:rPr>
              <w:t xml:space="preserve">K § 13 ods. 2 vyhlášky: </w:t>
            </w:r>
          </w:p>
          <w:p w:rsidR="009A33EF" w:rsidRPr="001F56A6" w:rsidP="001F56A6">
            <w:pPr>
              <w:bidi w:val="0"/>
              <w:ind w:left="65"/>
              <w:rPr>
                <w:rFonts w:ascii="Times New Roman" w:hAnsi="Times New Roman"/>
                <w:sz w:val="18"/>
                <w:szCs w:val="18"/>
              </w:rPr>
            </w:pPr>
            <w:r w:rsidRPr="001F56A6" w:rsidR="001F56A6">
              <w:rPr>
                <w:rFonts w:ascii="Times New Roman" w:hAnsi="Times New Roman"/>
                <w:sz w:val="18"/>
                <w:szCs w:val="18"/>
              </w:rPr>
              <w:t>v prílohe č. 5 vyhlášky  je prevzaté rozhodnutie Komisie 2005/174/ES</w:t>
            </w:r>
          </w:p>
          <w:p w:rsidR="001F56A6" w:rsidRPr="001F56A6" w:rsidP="001F56A6">
            <w:pPr>
              <w:bidi w:val="0"/>
              <w:ind w:left="65"/>
              <w:rPr>
                <w:rFonts w:ascii="Times New Roman" w:hAnsi="Times New Roman"/>
                <w:sz w:val="18"/>
                <w:szCs w:val="18"/>
              </w:rPr>
            </w:pPr>
            <w:r w:rsidRPr="001F56A6">
              <w:rPr>
                <w:rFonts w:ascii="Times New Roman" w:hAnsi="Times New Roman"/>
                <w:sz w:val="18"/>
                <w:szCs w:val="18"/>
              </w:rPr>
              <w:t>o stanovení poznámok k pokynom dopĺňajúcich časť B prílohy II smernice Rady 90/219/EHS o obmedzenom použití geneticky modifikovaných mikroorganizmov</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9A33EF" w:rsidRPr="006E2B47" w:rsidP="009A33EF">
            <w:pPr>
              <w:bidi w:val="0"/>
              <w:jc w:val="center"/>
              <w:rPr>
                <w:rFonts w:ascii="Times New Roman" w:hAnsi="Times New Roman"/>
                <w:sz w:val="18"/>
                <w:szCs w:val="18"/>
              </w:rPr>
            </w:pPr>
            <w:r w:rsidRPr="006E2B47">
              <w:rPr>
                <w:rFonts w:ascii="Times New Roman" w:hAnsi="Times New Roman"/>
                <w:sz w:val="18"/>
                <w:szCs w:val="18"/>
              </w:rPr>
              <w:t>PRÍL.II,</w:t>
            </w:r>
          </w:p>
          <w:p w:rsidR="009A33EF" w:rsidRPr="006E2B47" w:rsidP="009A33EF">
            <w:pPr>
              <w:bidi w:val="0"/>
              <w:jc w:val="center"/>
              <w:rPr>
                <w:rFonts w:ascii="Times New Roman" w:hAnsi="Times New Roman"/>
                <w:sz w:val="18"/>
                <w:szCs w:val="18"/>
              </w:rPr>
            </w:pPr>
            <w:r w:rsidRPr="006E2B47">
              <w:rPr>
                <w:rFonts w:ascii="Times New Roman" w:hAnsi="Times New Roman"/>
                <w:sz w:val="18"/>
                <w:szCs w:val="18"/>
              </w:rPr>
              <w:t>Časť 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A33EF" w:rsidRPr="006225B6" w:rsidP="009A33EF">
            <w:pPr>
              <w:bidi w:val="0"/>
              <w:adjustRightInd w:val="0"/>
              <w:spacing w:before="60" w:after="60"/>
              <w:rPr>
                <w:rFonts w:ascii="Times New Roman" w:hAnsi="Times New Roman"/>
                <w:sz w:val="18"/>
                <w:szCs w:val="18"/>
              </w:rPr>
            </w:pPr>
            <w:r w:rsidRPr="006225B6">
              <w:rPr>
                <w:rFonts w:ascii="Times New Roman" w:hAnsi="Times New Roman"/>
                <w:sz w:val="18"/>
                <w:szCs w:val="18"/>
              </w:rPr>
              <w:t xml:space="preserve">1. Úvod </w:t>
            </w:r>
          </w:p>
          <w:p w:rsidR="009A33EF" w:rsidRPr="00AB4F92" w:rsidP="009A33EF">
            <w:pPr>
              <w:pStyle w:val="Mjnadpis4"/>
              <w:bidi w:val="0"/>
              <w:rPr>
                <w:rFonts w:ascii="Times New Roman" w:hAnsi="Times New Roman"/>
              </w:rPr>
            </w:pPr>
            <w:r w:rsidRPr="006225B6">
              <w:rPr>
                <w:rFonts w:ascii="Times New Roman" w:hAnsi="Times New Roman"/>
              </w:rPr>
              <w:t xml:space="preserve">Druhy GMM uvedené v časti C v súlade s regulačným postupom s kontrolou uvedeným v článku 20 ods. 2 sú vylúčené z rozsahu pôsobnosti tejto smernice. GMM sa budú dopĺňať do zoznamu individuálne v jednotlivých prípadoch a vylúčenie sa bude týkať vždy iba presne identifikovaného GMM. Toto vylúčenie sa uplatní iba v takom prípade, ak sa GMM používa v podmienkach používania v uzavretých priestoroch tak, ako je uvedené v článku 2 písm. c). Neuplatňuje sa pri zámernom úniku GMM. </w:t>
            </w:r>
            <w:r>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A33EF" w:rsidRPr="006E2B47">
            <w:pPr>
              <w:bidi w:val="0"/>
              <w:jc w:val="center"/>
              <w:rPr>
                <w:rFonts w:ascii="Times New Roman" w:hAnsi="Times New Roman"/>
                <w:sz w:val="20"/>
                <w:szCs w:val="20"/>
              </w:rPr>
            </w:pPr>
            <w:r w:rsidR="00CE16A0">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A33EF" w:rsidRPr="006E2B47">
            <w:pPr>
              <w:bidi w:val="0"/>
              <w:jc w:val="center"/>
              <w:rPr>
                <w:rFonts w:ascii="Times New Roman" w:hAnsi="Times New Roman"/>
                <w:sz w:val="20"/>
                <w:szCs w:val="20"/>
              </w:rPr>
            </w:pPr>
            <w:r>
              <w:rPr>
                <w:rFonts w:ascii="Times New Roman" w:hAnsi="Times New Roman"/>
                <w:sz w:val="20"/>
                <w:szCs w:val="20"/>
              </w:rPr>
              <w:t>151/2002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A33EF">
            <w:pPr>
              <w:bidi w:val="0"/>
              <w:jc w:val="center"/>
              <w:rPr>
                <w:rFonts w:ascii="Times New Roman" w:hAnsi="Times New Roman"/>
                <w:sz w:val="18"/>
                <w:szCs w:val="18"/>
              </w:rPr>
            </w:pPr>
            <w:r>
              <w:rPr>
                <w:rFonts w:ascii="Times New Roman" w:hAnsi="Times New Roman"/>
                <w:sz w:val="18"/>
                <w:szCs w:val="18"/>
              </w:rPr>
              <w:t>§ 8</w:t>
            </w:r>
          </w:p>
          <w:p w:rsidR="009A33EF" w:rsidRPr="006E2B47">
            <w:pPr>
              <w:bidi w:val="0"/>
              <w:jc w:val="center"/>
              <w:rPr>
                <w:rFonts w:ascii="Times New Roman" w:hAnsi="Times New Roman"/>
                <w:sz w:val="18"/>
                <w:szCs w:val="18"/>
              </w:rPr>
            </w:pPr>
            <w:r>
              <w:rPr>
                <w:rFonts w:ascii="Times New Roman" w:hAnsi="Times New Roman"/>
                <w:sz w:val="18"/>
                <w:szCs w:val="18"/>
              </w:rPr>
              <w:t>O:3</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596AA7" w:rsidRPr="00645719" w:rsidP="00CE16A0">
            <w:pPr>
              <w:pStyle w:val="Normlny"/>
              <w:bidi w:val="0"/>
              <w:ind w:left="137"/>
              <w:rPr>
                <w:rFonts w:ascii="Times New Roman" w:hAnsi="Times New Roman"/>
                <w:sz w:val="18"/>
                <w:szCs w:val="18"/>
              </w:rPr>
            </w:pPr>
            <w:r w:rsidRPr="002534AF" w:rsidR="00CE16A0">
              <w:rPr>
                <w:rFonts w:ascii="Times New Roman" w:hAnsi="Times New Roman"/>
                <w:sz w:val="18"/>
                <w:szCs w:val="18"/>
              </w:rPr>
              <w:t xml:space="preserve">Ustanovenia tohto zákona o používaní v uzavretých priestoroch sa nevzťahujú na geneticky modifikované mikroorganizmy, o ktorých príslušné orgány </w:t>
            </w:r>
            <w:r w:rsidRPr="00645719" w:rsidR="00CE16A0">
              <w:rPr>
                <w:rFonts w:ascii="Times New Roman" w:hAnsi="Times New Roman"/>
                <w:sz w:val="18"/>
                <w:szCs w:val="18"/>
              </w:rPr>
              <w:t xml:space="preserve">Európskej únie na podklade návrhov príslušných orgánov členských štátov </w:t>
            </w:r>
            <w:r w:rsidRPr="00645719">
              <w:rPr>
                <w:rFonts w:ascii="Times New Roman" w:hAnsi="Times New Roman"/>
                <w:b/>
                <w:sz w:val="18"/>
                <w:szCs w:val="18"/>
              </w:rPr>
              <w:t>Európskej únie</w:t>
            </w:r>
            <w:r w:rsidRPr="00645719">
              <w:rPr>
                <w:rFonts w:ascii="Times New Roman" w:hAnsi="Times New Roman"/>
                <w:sz w:val="18"/>
                <w:szCs w:val="18"/>
              </w:rPr>
              <w:t xml:space="preserve"> </w:t>
            </w:r>
            <w:r w:rsidRPr="00645719">
              <w:rPr>
                <w:rFonts w:ascii="Times New Roman" w:hAnsi="Times New Roman"/>
                <w:b/>
                <w:sz w:val="18"/>
                <w:szCs w:val="18"/>
              </w:rPr>
              <w:t xml:space="preserve">alebo štátov, ktoré sú zmluvnou stranou Dohody o Európskom hospodárskom priestore (ďalej len „členský štát“) </w:t>
            </w:r>
            <w:r w:rsidRPr="00645719" w:rsidR="00CE16A0">
              <w:rPr>
                <w:rFonts w:ascii="Times New Roman" w:hAnsi="Times New Roman"/>
                <w:sz w:val="18"/>
                <w:szCs w:val="18"/>
              </w:rPr>
              <w:t xml:space="preserve">rozhodnú, že spĺňajú kritériá bezpečnosti ustanovené vo vykonávacom predpise (§ 39). </w:t>
            </w:r>
          </w:p>
          <w:p w:rsidR="00CE16A0" w:rsidP="00CE16A0">
            <w:pPr>
              <w:pStyle w:val="Normlny"/>
              <w:bidi w:val="0"/>
              <w:ind w:left="137"/>
              <w:rPr>
                <w:rFonts w:ascii="Times New Roman" w:hAnsi="Times New Roman"/>
                <w:sz w:val="18"/>
                <w:szCs w:val="18"/>
              </w:rPr>
            </w:pPr>
            <w:r w:rsidRPr="00645719">
              <w:rPr>
                <w:rFonts w:ascii="Times New Roman" w:hAnsi="Times New Roman"/>
                <w:sz w:val="18"/>
                <w:szCs w:val="18"/>
              </w:rPr>
              <w:t>Vylúčenie geneticky modifikovaných mikroorganizmov</w:t>
            </w:r>
            <w:r w:rsidRPr="002534AF">
              <w:rPr>
                <w:rFonts w:ascii="Times New Roman" w:hAnsi="Times New Roman"/>
                <w:sz w:val="18"/>
                <w:szCs w:val="18"/>
              </w:rPr>
              <w:t xml:space="preserve"> z pôsobnosti ustanovení o používaní v uzavretých priestoroch sa nevzťahuje na ich zámerné uvoľnenie a uplatní sa, len ak ide o používanie geneticky  modifikovaných mikroorganizmov podľa odseku 1.</w:t>
            </w:r>
          </w:p>
          <w:p w:rsidR="009A33EF" w:rsidRPr="006E2B47" w:rsidP="00AA2EDD">
            <w:pPr>
              <w:bidi w:val="0"/>
              <w:ind w:left="317" w:hanging="317"/>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A33EF" w:rsidRPr="006E2B47">
            <w:pPr>
              <w:bidi w:val="0"/>
              <w:jc w:val="center"/>
              <w:rPr>
                <w:rFonts w:ascii="Times New Roman" w:hAnsi="Times New Roman"/>
                <w:sz w:val="20"/>
                <w:szCs w:val="20"/>
              </w:rPr>
            </w:pPr>
            <w:r w:rsidR="00CE16A0">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9A33EF" w:rsidP="006B115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PRÍL.II,</w:t>
            </w:r>
          </w:p>
          <w:p w:rsidR="00AB4F92" w:rsidRPr="006E2B47">
            <w:pPr>
              <w:bidi w:val="0"/>
              <w:jc w:val="center"/>
              <w:rPr>
                <w:rFonts w:ascii="Times New Roman" w:hAnsi="Times New Roman"/>
                <w:sz w:val="20"/>
                <w:szCs w:val="20"/>
              </w:rPr>
            </w:pPr>
            <w:r w:rsidRPr="006E2B47">
              <w:rPr>
                <w:rFonts w:ascii="Times New Roman" w:hAnsi="Times New Roman"/>
                <w:sz w:val="18"/>
                <w:szCs w:val="18"/>
              </w:rPr>
              <w:t>Časť 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AA2EDD" w:rsidP="00AB4F92">
            <w:pPr>
              <w:bidi w:val="0"/>
              <w:adjustRightInd w:val="0"/>
              <w:spacing w:before="60" w:after="60"/>
              <w:rPr>
                <w:rFonts w:ascii="Times New Roman" w:hAnsi="Times New Roman"/>
                <w:sz w:val="18"/>
                <w:szCs w:val="18"/>
              </w:rPr>
            </w:pPr>
            <w:r w:rsidRPr="006225B6" w:rsidR="00AB4F92">
              <w:rPr>
                <w:rFonts w:ascii="Times New Roman" w:hAnsi="Times New Roman"/>
                <w:sz w:val="18"/>
                <w:szCs w:val="18"/>
              </w:rPr>
              <w:t>Ak má byť GMM uvedený v časti C, musí byť preukázané, že spĺňa nižšie uvedené kritériá.</w:t>
            </w:r>
          </w:p>
          <w:p w:rsidR="00AB4F92" w:rsidRPr="006225B6" w:rsidP="00AB4F92">
            <w:pPr>
              <w:bidi w:val="0"/>
              <w:adjustRightInd w:val="0"/>
              <w:spacing w:before="60" w:after="60"/>
              <w:rPr>
                <w:rFonts w:ascii="Times New Roman" w:hAnsi="Times New Roman"/>
                <w:sz w:val="18"/>
                <w:szCs w:val="18"/>
              </w:rPr>
            </w:pPr>
            <w:r w:rsidRPr="006225B6">
              <w:rPr>
                <w:rFonts w:ascii="Times New Roman" w:hAnsi="Times New Roman"/>
                <w:sz w:val="18"/>
                <w:szCs w:val="18"/>
              </w:rPr>
              <w:t xml:space="preserve"> 2. Všeobecné kritériá </w:t>
            </w:r>
          </w:p>
          <w:p w:rsidR="00AB4F92" w:rsidRPr="006225B6" w:rsidP="00AB4F92">
            <w:pPr>
              <w:bidi w:val="0"/>
              <w:adjustRightInd w:val="0"/>
              <w:spacing w:before="60" w:after="60"/>
              <w:rPr>
                <w:rFonts w:ascii="Times New Roman" w:hAnsi="Times New Roman"/>
                <w:sz w:val="18"/>
                <w:szCs w:val="18"/>
              </w:rPr>
            </w:pPr>
            <w:r w:rsidRPr="006225B6">
              <w:rPr>
                <w:rFonts w:ascii="Times New Roman" w:hAnsi="Times New Roman"/>
                <w:sz w:val="18"/>
                <w:szCs w:val="18"/>
              </w:rPr>
              <w:t xml:space="preserve">2.1. Overenie/autentifikácia kmeňa </w:t>
            </w:r>
          </w:p>
          <w:p w:rsidR="00AA2EDD" w:rsidP="001F56A6">
            <w:pPr>
              <w:bidi w:val="0"/>
              <w:adjustRightInd w:val="0"/>
              <w:ind w:left="318"/>
              <w:rPr>
                <w:rFonts w:ascii="Times New Roman" w:hAnsi="Times New Roman"/>
                <w:sz w:val="18"/>
                <w:szCs w:val="18"/>
              </w:rPr>
            </w:pPr>
            <w:r w:rsidRPr="006225B6" w:rsidR="00AB4F92">
              <w:rPr>
                <w:rFonts w:ascii="Times New Roman" w:hAnsi="Times New Roman"/>
                <w:sz w:val="18"/>
                <w:szCs w:val="18"/>
              </w:rPr>
              <w:t xml:space="preserve">Identita kmeňa musí byť stanovená presne. </w:t>
            </w:r>
          </w:p>
          <w:p w:rsidR="00AB4F92" w:rsidRPr="006225B6" w:rsidP="001F56A6">
            <w:pPr>
              <w:bidi w:val="0"/>
              <w:adjustRightInd w:val="0"/>
              <w:ind w:left="318"/>
              <w:rPr>
                <w:rFonts w:ascii="Times New Roman" w:hAnsi="Times New Roman"/>
                <w:sz w:val="18"/>
                <w:szCs w:val="18"/>
              </w:rPr>
            </w:pPr>
            <w:r w:rsidRPr="006225B6">
              <w:rPr>
                <w:rFonts w:ascii="Times New Roman" w:hAnsi="Times New Roman"/>
                <w:sz w:val="18"/>
                <w:szCs w:val="18"/>
              </w:rPr>
              <w:t xml:space="preserve">Modifikácia musí byť známa a overená. </w:t>
            </w:r>
          </w:p>
          <w:p w:rsidR="00AB4F92" w:rsidRPr="006225B6" w:rsidP="00AB4F92">
            <w:pPr>
              <w:bidi w:val="0"/>
              <w:adjustRightInd w:val="0"/>
              <w:spacing w:before="60" w:after="60"/>
              <w:rPr>
                <w:rFonts w:ascii="Times New Roman" w:hAnsi="Times New Roman"/>
                <w:sz w:val="18"/>
                <w:szCs w:val="18"/>
              </w:rPr>
            </w:pPr>
            <w:r w:rsidRPr="006225B6">
              <w:rPr>
                <w:rFonts w:ascii="Times New Roman" w:hAnsi="Times New Roman"/>
                <w:sz w:val="18"/>
                <w:szCs w:val="18"/>
              </w:rPr>
              <w:t xml:space="preserve">2.2. Zdokumentovaný a nespochybniteľný dôkaz o bezpečnosti </w:t>
            </w:r>
          </w:p>
          <w:p w:rsidR="00AB4F92" w:rsidRPr="006225B6" w:rsidP="006C21E7">
            <w:pPr>
              <w:bidi w:val="0"/>
              <w:adjustRightInd w:val="0"/>
              <w:ind w:left="318"/>
              <w:rPr>
                <w:rFonts w:ascii="Times New Roman" w:hAnsi="Times New Roman"/>
                <w:sz w:val="18"/>
                <w:szCs w:val="18"/>
              </w:rPr>
            </w:pPr>
            <w:r w:rsidRPr="006225B6">
              <w:rPr>
                <w:rFonts w:ascii="Times New Roman" w:hAnsi="Times New Roman"/>
                <w:sz w:val="18"/>
                <w:szCs w:val="18"/>
              </w:rPr>
              <w:t xml:space="preserve">Musí sa predložiť zdokumentovaný dôkaz o bezpečnosti organizmu. </w:t>
            </w:r>
          </w:p>
          <w:p w:rsidR="00AB4F92" w:rsidRPr="006225B6" w:rsidP="00AB4F92">
            <w:pPr>
              <w:bidi w:val="0"/>
              <w:adjustRightInd w:val="0"/>
              <w:spacing w:before="60" w:after="60"/>
              <w:rPr>
                <w:rFonts w:ascii="Times New Roman" w:hAnsi="Times New Roman"/>
                <w:sz w:val="18"/>
                <w:szCs w:val="18"/>
              </w:rPr>
            </w:pPr>
            <w:r w:rsidRPr="006225B6">
              <w:rPr>
                <w:rFonts w:ascii="Times New Roman" w:hAnsi="Times New Roman"/>
                <w:sz w:val="18"/>
                <w:szCs w:val="18"/>
              </w:rPr>
              <w:t xml:space="preserve">2.3. Genetická stálosť </w:t>
            </w:r>
          </w:p>
          <w:p w:rsidR="00AB4F92" w:rsidRPr="006225B6" w:rsidP="00AA2EDD">
            <w:pPr>
              <w:bidi w:val="0"/>
              <w:adjustRightInd w:val="0"/>
              <w:spacing w:before="60" w:after="60"/>
              <w:ind w:left="318"/>
              <w:rPr>
                <w:rFonts w:ascii="Times New Roman" w:hAnsi="Times New Roman"/>
                <w:sz w:val="18"/>
                <w:szCs w:val="18"/>
              </w:rPr>
            </w:pPr>
            <w:r w:rsidRPr="006225B6">
              <w:rPr>
                <w:rFonts w:ascii="Times New Roman" w:hAnsi="Times New Roman"/>
                <w:sz w:val="18"/>
                <w:szCs w:val="18"/>
              </w:rPr>
              <w:t xml:space="preserve">Ak by akákoľvek nestálosť mohla negatívne ovplyvniť bezpečnosť, vyžaduje sa dôkaz o stálosti. </w:t>
            </w:r>
          </w:p>
          <w:p w:rsidR="00AB4F92" w:rsidRPr="006225B6" w:rsidP="00AB4F92">
            <w:pPr>
              <w:bidi w:val="0"/>
              <w:adjustRightInd w:val="0"/>
              <w:spacing w:before="60" w:after="60"/>
              <w:rPr>
                <w:rFonts w:ascii="Times New Roman" w:hAnsi="Times New Roman"/>
                <w:sz w:val="18"/>
                <w:szCs w:val="18"/>
              </w:rPr>
            </w:pPr>
            <w:r w:rsidRPr="006225B6">
              <w:rPr>
                <w:rFonts w:ascii="Times New Roman" w:hAnsi="Times New Roman"/>
                <w:sz w:val="18"/>
                <w:szCs w:val="18"/>
              </w:rPr>
              <w:t xml:space="preserve">3. Špecifické kritériá </w:t>
            </w:r>
          </w:p>
          <w:p w:rsidR="00AB4F92" w:rsidRPr="006225B6" w:rsidP="00AB4F92">
            <w:pPr>
              <w:bidi w:val="0"/>
              <w:adjustRightInd w:val="0"/>
              <w:spacing w:before="60" w:after="60"/>
              <w:rPr>
                <w:rFonts w:ascii="Times New Roman" w:hAnsi="Times New Roman"/>
                <w:sz w:val="18"/>
                <w:szCs w:val="18"/>
              </w:rPr>
            </w:pPr>
            <w:r w:rsidRPr="006225B6">
              <w:rPr>
                <w:rFonts w:ascii="Times New Roman" w:hAnsi="Times New Roman"/>
                <w:sz w:val="18"/>
                <w:szCs w:val="18"/>
              </w:rPr>
              <w:t xml:space="preserve">3.1. Nepatogénny </w:t>
            </w:r>
          </w:p>
          <w:p w:rsidR="00AB4F92" w:rsidRPr="006225B6" w:rsidP="00AA2EDD">
            <w:pPr>
              <w:bidi w:val="0"/>
              <w:adjustRightInd w:val="0"/>
              <w:spacing w:before="60" w:after="60"/>
              <w:ind w:left="318"/>
              <w:rPr>
                <w:rFonts w:ascii="Times New Roman" w:hAnsi="Times New Roman"/>
                <w:sz w:val="18"/>
                <w:szCs w:val="18"/>
              </w:rPr>
            </w:pPr>
            <w:r w:rsidRPr="006225B6">
              <w:rPr>
                <w:rFonts w:ascii="Times New Roman" w:hAnsi="Times New Roman"/>
                <w:sz w:val="18"/>
                <w:szCs w:val="18"/>
              </w:rPr>
              <w:t xml:space="preserve">GMM by nemal byť schopný spôsobiť chorobu ani poškodiť zdravie ľudí, rastlín či zvierat. Keďže súčasťou patogénnosti je aj toxigénnosť a alergénnosť, GMM by mal byť: </w:t>
            </w:r>
          </w:p>
          <w:p w:rsidR="00AB4F92" w:rsidRPr="006225B6" w:rsidP="00AA2EDD">
            <w:pPr>
              <w:bidi w:val="0"/>
              <w:adjustRightInd w:val="0"/>
              <w:spacing w:before="60" w:after="60"/>
              <w:ind w:left="318"/>
              <w:rPr>
                <w:rFonts w:ascii="Times New Roman" w:hAnsi="Times New Roman"/>
                <w:sz w:val="18"/>
                <w:szCs w:val="18"/>
              </w:rPr>
            </w:pPr>
            <w:r w:rsidRPr="006225B6">
              <w:rPr>
                <w:rFonts w:ascii="Times New Roman" w:hAnsi="Times New Roman"/>
                <w:sz w:val="18"/>
                <w:szCs w:val="18"/>
              </w:rPr>
              <w:t xml:space="preserve">3.1.1. Netoxigénny </w:t>
            </w:r>
          </w:p>
          <w:p w:rsidR="00AB4F92" w:rsidRPr="006225B6" w:rsidP="00AA2EDD">
            <w:pPr>
              <w:bidi w:val="0"/>
              <w:adjustRightInd w:val="0"/>
              <w:spacing w:before="60" w:after="60"/>
              <w:ind w:left="318"/>
              <w:rPr>
                <w:rFonts w:ascii="Times New Roman" w:hAnsi="Times New Roman"/>
                <w:sz w:val="18"/>
                <w:szCs w:val="18"/>
              </w:rPr>
            </w:pPr>
            <w:r w:rsidRPr="006225B6">
              <w:rPr>
                <w:rFonts w:ascii="Times New Roman" w:hAnsi="Times New Roman"/>
                <w:sz w:val="18"/>
                <w:szCs w:val="18"/>
              </w:rPr>
              <w:t xml:space="preserve">GMM by nemal vykazovať zvýšenú toxigénnosť v dôsledku genetickej modifikácie a ani by nemal byť známy svojimi toxigénnymi vlastnosťami. </w:t>
            </w:r>
          </w:p>
          <w:p w:rsidR="00AB4F92" w:rsidRPr="006225B6" w:rsidP="00AA2EDD">
            <w:pPr>
              <w:pageBreakBefore/>
              <w:bidi w:val="0"/>
              <w:adjustRightInd w:val="0"/>
              <w:spacing w:before="60" w:after="60"/>
              <w:ind w:left="318"/>
              <w:rPr>
                <w:rFonts w:ascii="Times New Roman" w:hAnsi="Times New Roman"/>
                <w:sz w:val="18"/>
                <w:szCs w:val="18"/>
              </w:rPr>
            </w:pPr>
            <w:r w:rsidRPr="006225B6">
              <w:rPr>
                <w:rFonts w:ascii="Times New Roman" w:hAnsi="Times New Roman"/>
                <w:sz w:val="18"/>
                <w:szCs w:val="18"/>
              </w:rPr>
              <w:t xml:space="preserve">3.1.2. Nealergénny </w:t>
            </w:r>
          </w:p>
          <w:p w:rsidR="006C21E7" w:rsidP="00AA2EDD">
            <w:pPr>
              <w:bidi w:val="0"/>
              <w:adjustRightInd w:val="0"/>
              <w:spacing w:before="60" w:after="60"/>
              <w:ind w:left="318"/>
              <w:rPr>
                <w:rFonts w:ascii="Times New Roman" w:hAnsi="Times New Roman"/>
                <w:sz w:val="18"/>
                <w:szCs w:val="18"/>
              </w:rPr>
            </w:pPr>
            <w:r w:rsidRPr="006225B6" w:rsidR="00AB4F92">
              <w:rPr>
                <w:rFonts w:ascii="Times New Roman" w:hAnsi="Times New Roman"/>
                <w:sz w:val="18"/>
                <w:szCs w:val="18"/>
              </w:rPr>
              <w:t xml:space="preserve">GMM by nemal vykazovať zvýšenú alergénnosť v dôsledku genetickej modifikácie a ani by nemal byť známy ako alergén, ktorý by vykazoval napríklad alergénnosť porovnateľnú najmä s alergénnosťou mikroorganizmov uvedených v smernici 2000/54/ES. </w:t>
            </w:r>
          </w:p>
          <w:p w:rsidR="00771C34" w:rsidP="006C21E7">
            <w:pPr>
              <w:bidi w:val="0"/>
              <w:adjustRightInd w:val="0"/>
              <w:spacing w:before="60" w:after="60"/>
              <w:ind w:left="318" w:hanging="318"/>
              <w:rPr>
                <w:rFonts w:ascii="Times New Roman" w:hAnsi="Times New Roman"/>
                <w:sz w:val="18"/>
                <w:szCs w:val="18"/>
              </w:rPr>
            </w:pPr>
            <w:r w:rsidRPr="006225B6" w:rsidR="00AB4F92">
              <w:rPr>
                <w:rFonts w:ascii="Times New Roman" w:hAnsi="Times New Roman"/>
                <w:sz w:val="18"/>
                <w:szCs w:val="18"/>
              </w:rPr>
              <w:t xml:space="preserve">3.2. Žiadne škodlivé prídavné činidlá </w:t>
            </w:r>
          </w:p>
          <w:p w:rsidR="006C21E7" w:rsidP="006C21E7">
            <w:pPr>
              <w:bidi w:val="0"/>
              <w:adjustRightInd w:val="0"/>
              <w:spacing w:before="60" w:after="60"/>
              <w:ind w:left="318" w:hanging="318"/>
              <w:rPr>
                <w:rFonts w:ascii="Times New Roman" w:hAnsi="Times New Roman"/>
                <w:sz w:val="18"/>
                <w:szCs w:val="18"/>
              </w:rPr>
            </w:pPr>
            <w:r w:rsidR="00771C34">
              <w:rPr>
                <w:rFonts w:ascii="Times New Roman" w:hAnsi="Times New Roman"/>
                <w:sz w:val="18"/>
                <w:szCs w:val="18"/>
              </w:rPr>
              <w:t xml:space="preserve">       </w:t>
            </w:r>
            <w:r w:rsidRPr="006225B6" w:rsidR="00AB4F92">
              <w:rPr>
                <w:rFonts w:ascii="Times New Roman" w:hAnsi="Times New Roman"/>
                <w:sz w:val="18"/>
                <w:szCs w:val="18"/>
              </w:rPr>
              <w:t xml:space="preserve">GMM by nemal poskytovať útočisko žiadnym známym škodlivým prídavným činidlám, ako sú ostatné mikroorganizmy – aktívne alebo latentné – existujúce popri alebo vo vnútri GMM, ktoré by mohli škodiť ľudskému zdraviu a životnému prostrediu. </w:t>
            </w:r>
          </w:p>
          <w:p w:rsidR="00771C34" w:rsidP="006C21E7">
            <w:pPr>
              <w:bidi w:val="0"/>
              <w:adjustRightInd w:val="0"/>
              <w:spacing w:before="60" w:after="60"/>
              <w:ind w:left="318" w:hanging="318"/>
              <w:rPr>
                <w:rFonts w:ascii="Times New Roman" w:hAnsi="Times New Roman"/>
                <w:sz w:val="18"/>
                <w:szCs w:val="18"/>
              </w:rPr>
            </w:pPr>
            <w:r w:rsidRPr="006225B6" w:rsidR="00AB4F92">
              <w:rPr>
                <w:rFonts w:ascii="Times New Roman" w:hAnsi="Times New Roman"/>
                <w:sz w:val="18"/>
                <w:szCs w:val="18"/>
              </w:rPr>
              <w:t xml:space="preserve">3.3. Prenos genetického materiálu </w:t>
            </w:r>
          </w:p>
          <w:p w:rsidR="006C21E7" w:rsidP="006C21E7">
            <w:pPr>
              <w:bidi w:val="0"/>
              <w:adjustRightInd w:val="0"/>
              <w:spacing w:before="60" w:after="60"/>
              <w:ind w:left="318" w:hanging="318"/>
              <w:rPr>
                <w:rFonts w:ascii="Times New Roman" w:hAnsi="Times New Roman"/>
                <w:sz w:val="18"/>
                <w:szCs w:val="18"/>
              </w:rPr>
            </w:pPr>
            <w:r w:rsidR="00771C34">
              <w:rPr>
                <w:rFonts w:ascii="Times New Roman" w:hAnsi="Times New Roman"/>
                <w:sz w:val="18"/>
                <w:szCs w:val="18"/>
              </w:rPr>
              <w:t xml:space="preserve">       </w:t>
            </w:r>
            <w:r w:rsidRPr="006225B6" w:rsidR="00AB4F92">
              <w:rPr>
                <w:rFonts w:ascii="Times New Roman" w:hAnsi="Times New Roman"/>
                <w:sz w:val="18"/>
                <w:szCs w:val="18"/>
              </w:rPr>
              <w:t xml:space="preserve">Modifikovaný genetický materiál nesmie pri prenose spôsobiť poškodenie, nesmie byť nákazlivý a ani prenosný s frekvenciou, ktorá by bola vyššia ako ostatné gény príjemcu alebo parentálneho mikroorganizmu. </w:t>
            </w:r>
          </w:p>
          <w:p w:rsidR="00771C34" w:rsidP="006C21E7">
            <w:pPr>
              <w:bidi w:val="0"/>
              <w:adjustRightInd w:val="0"/>
              <w:spacing w:before="60" w:after="60"/>
              <w:ind w:left="318" w:hanging="318"/>
              <w:rPr>
                <w:rFonts w:ascii="Times New Roman" w:hAnsi="Times New Roman"/>
                <w:sz w:val="18"/>
                <w:szCs w:val="18"/>
              </w:rPr>
            </w:pPr>
            <w:r w:rsidRPr="006C21E7" w:rsidR="00AB4F92">
              <w:rPr>
                <w:rFonts w:ascii="Times New Roman" w:hAnsi="Times New Roman"/>
                <w:sz w:val="18"/>
                <w:szCs w:val="18"/>
              </w:rPr>
              <w:t xml:space="preserve">3.4. Bezpečnosť životného prostredia v prípade významného a neúmyselného úniku </w:t>
            </w:r>
          </w:p>
          <w:p w:rsidR="00AB4F92" w:rsidRPr="006C21E7" w:rsidP="006C21E7">
            <w:pPr>
              <w:bidi w:val="0"/>
              <w:adjustRightInd w:val="0"/>
              <w:spacing w:before="60" w:after="60"/>
              <w:ind w:left="318" w:hanging="318"/>
              <w:rPr>
                <w:rFonts w:ascii="Times New Roman" w:hAnsi="Times New Roman"/>
                <w:sz w:val="18"/>
                <w:szCs w:val="18"/>
              </w:rPr>
            </w:pPr>
            <w:r w:rsidR="00771C34">
              <w:rPr>
                <w:rFonts w:ascii="Times New Roman" w:hAnsi="Times New Roman"/>
                <w:sz w:val="18"/>
                <w:szCs w:val="18"/>
              </w:rPr>
              <w:t xml:space="preserve">       </w:t>
            </w:r>
            <w:r w:rsidRPr="006C21E7">
              <w:rPr>
                <w:rFonts w:ascii="Times New Roman" w:hAnsi="Times New Roman"/>
                <w:sz w:val="18"/>
                <w:szCs w:val="18"/>
              </w:rPr>
              <w:t>GMM sa nesmú vyznačovať negatívnymi účinkami na životné prostredie, či už okamžitými alebo neskoršími, pokiaľ by došlo k nehode spojenej s významným a neúmyselným únikom. GMM, ktoré nespĺňajú vyššie uvedené kritériá, nesmú byť zahrnuté do časti C.</w:t>
            </w:r>
            <w:r w:rsidRPr="006225B6">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B4F92">
            <w:pPr>
              <w:bidi w:val="0"/>
              <w:jc w:val="center"/>
              <w:rPr>
                <w:rFonts w:ascii="Times New Roman" w:hAnsi="Times New Roman"/>
                <w:sz w:val="20"/>
                <w:szCs w:val="20"/>
              </w:rPr>
            </w:pPr>
            <w:r>
              <w:rPr>
                <w:rFonts w:ascii="Times New Roman" w:hAnsi="Times New Roman"/>
                <w:sz w:val="20"/>
                <w:szCs w:val="20"/>
              </w:rPr>
              <w:t>399/2005</w:t>
            </w:r>
          </w:p>
          <w:p w:rsidR="0089228D" w:rsidRPr="006E2B47">
            <w:pPr>
              <w:bidi w:val="0"/>
              <w:jc w:val="center"/>
              <w:rPr>
                <w:rFonts w:ascii="Times New Roman" w:hAnsi="Times New Roman"/>
                <w:sz w:val="20"/>
                <w:szCs w:val="20"/>
              </w:rPr>
            </w:pPr>
            <w:r>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P="007D1512">
            <w:pPr>
              <w:bidi w:val="0"/>
              <w:jc w:val="center"/>
              <w:rPr>
                <w:rFonts w:ascii="Times New Roman" w:hAnsi="Times New Roman"/>
                <w:sz w:val="18"/>
                <w:szCs w:val="18"/>
              </w:rPr>
            </w:pPr>
            <w:r>
              <w:rPr>
                <w:rFonts w:ascii="Times New Roman" w:hAnsi="Times New Roman"/>
                <w:sz w:val="18"/>
                <w:szCs w:val="18"/>
              </w:rPr>
              <w:t>§ 13</w:t>
            </w:r>
          </w:p>
          <w:p w:rsidR="001F56A6" w:rsidP="007D1512">
            <w:pPr>
              <w:bidi w:val="0"/>
              <w:jc w:val="center"/>
              <w:rPr>
                <w:rFonts w:ascii="Times New Roman" w:hAnsi="Times New Roman"/>
                <w:sz w:val="18"/>
                <w:szCs w:val="18"/>
              </w:rPr>
            </w:pPr>
            <w:r>
              <w:rPr>
                <w:rFonts w:ascii="Times New Roman" w:hAnsi="Times New Roman"/>
                <w:sz w:val="18"/>
                <w:szCs w:val="18"/>
              </w:rPr>
              <w:t>O:1</w:t>
            </w:r>
          </w:p>
          <w:p w:rsidR="00AB4F92" w:rsidRPr="006E2B47" w:rsidP="00D003E5">
            <w:pPr>
              <w:bidi w:val="0"/>
              <w:jc w:val="center"/>
              <w:rPr>
                <w:rFonts w:ascii="Times New Roman" w:hAnsi="Times New Roman"/>
                <w:sz w:val="18"/>
                <w:szCs w:val="18"/>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B4F92" w:rsidRPr="006225B6" w:rsidP="00D003E5">
            <w:pPr>
              <w:bidi w:val="0"/>
              <w:rPr>
                <w:rFonts w:ascii="Times New Roman" w:hAnsi="Times New Roman"/>
                <w:sz w:val="18"/>
                <w:szCs w:val="18"/>
              </w:rPr>
            </w:pPr>
            <w:r w:rsidRPr="006225B6">
              <w:rPr>
                <w:rFonts w:ascii="Times New Roman" w:hAnsi="Times New Roman"/>
                <w:bCs/>
                <w:sz w:val="18"/>
                <w:szCs w:val="18"/>
              </w:rPr>
              <w:t>Kritériá bezpečnosti geneticky modifikovaných mikroorganizmov, na ktoré sa nevzťahujú ustanovenia o používaní v uzavretých priestoroch</w:t>
            </w:r>
          </w:p>
          <w:p w:rsidR="00AB4F92" w:rsidRPr="00D003E5" w:rsidP="00D003E5">
            <w:pPr>
              <w:bidi w:val="0"/>
              <w:rPr>
                <w:rFonts w:ascii="Times New Roman" w:hAnsi="Times New Roman"/>
                <w:sz w:val="18"/>
                <w:szCs w:val="18"/>
              </w:rPr>
            </w:pPr>
          </w:p>
          <w:p w:rsidR="00AB4F92" w:rsidRPr="00D003E5" w:rsidP="00D003E5">
            <w:pPr>
              <w:bidi w:val="0"/>
              <w:rPr>
                <w:rFonts w:ascii="Times New Roman" w:hAnsi="Times New Roman"/>
                <w:sz w:val="18"/>
                <w:szCs w:val="18"/>
              </w:rPr>
            </w:pPr>
            <w:r w:rsidRPr="00D003E5">
              <w:rPr>
                <w:rFonts w:ascii="Times New Roman" w:hAnsi="Times New Roman"/>
                <w:sz w:val="18"/>
                <w:szCs w:val="18"/>
              </w:rPr>
              <w:t>(1) Kritériá bezpečnosti geneticky modifikovaného mikroorganizmu podľa § 8 ods. 3 zákona sú</w:t>
            </w:r>
          </w:p>
          <w:p w:rsidR="00AB4F92" w:rsidRPr="00D003E5" w:rsidP="00D003E5">
            <w:pPr>
              <w:bidi w:val="0"/>
              <w:ind w:left="137" w:hanging="137"/>
              <w:rPr>
                <w:rFonts w:ascii="Times New Roman" w:hAnsi="Times New Roman"/>
                <w:sz w:val="18"/>
                <w:szCs w:val="18"/>
              </w:rPr>
            </w:pPr>
            <w:r w:rsidRPr="00D003E5">
              <w:rPr>
                <w:rFonts w:ascii="Times New Roman" w:hAnsi="Times New Roman"/>
                <w:sz w:val="18"/>
                <w:szCs w:val="18"/>
              </w:rPr>
              <w:t xml:space="preserve">a) overenie alebo autentifikácia kmeňa, </w:t>
            </w:r>
          </w:p>
          <w:p w:rsidR="00AB4F92" w:rsidRPr="00D003E5" w:rsidP="00D003E5">
            <w:pPr>
              <w:bidi w:val="0"/>
              <w:ind w:left="137" w:hanging="137"/>
              <w:rPr>
                <w:rFonts w:ascii="Times New Roman" w:hAnsi="Times New Roman"/>
                <w:sz w:val="18"/>
                <w:szCs w:val="18"/>
              </w:rPr>
            </w:pPr>
            <w:r w:rsidRPr="00D003E5">
              <w:rPr>
                <w:rFonts w:ascii="Times New Roman" w:hAnsi="Times New Roman"/>
                <w:sz w:val="18"/>
                <w:szCs w:val="18"/>
              </w:rPr>
              <w:t>b) doložený a nespochybniteľný dôkaz o bezpečnosti organizmu a jeho genetickej stálosti,</w:t>
            </w:r>
          </w:p>
          <w:p w:rsidR="00AB4F92" w:rsidRPr="00D003E5" w:rsidP="00D003E5">
            <w:pPr>
              <w:bidi w:val="0"/>
              <w:ind w:left="137" w:hanging="137"/>
              <w:rPr>
                <w:rFonts w:ascii="Times New Roman" w:hAnsi="Times New Roman"/>
                <w:sz w:val="18"/>
                <w:szCs w:val="18"/>
              </w:rPr>
            </w:pPr>
            <w:r w:rsidRPr="00D003E5">
              <w:rPr>
                <w:rFonts w:ascii="Times New Roman" w:hAnsi="Times New Roman"/>
                <w:sz w:val="18"/>
                <w:szCs w:val="18"/>
              </w:rPr>
              <w:t xml:space="preserve">c) nepatogénnosť, </w:t>
            </w:r>
          </w:p>
          <w:p w:rsidR="00AB4F92" w:rsidRPr="00D003E5" w:rsidP="00D003E5">
            <w:pPr>
              <w:bidi w:val="0"/>
              <w:ind w:left="137" w:hanging="137"/>
              <w:rPr>
                <w:rFonts w:ascii="Times New Roman" w:hAnsi="Times New Roman"/>
                <w:sz w:val="18"/>
                <w:szCs w:val="18"/>
              </w:rPr>
            </w:pPr>
            <w:r w:rsidRPr="00D003E5">
              <w:rPr>
                <w:rFonts w:ascii="Times New Roman" w:hAnsi="Times New Roman"/>
                <w:sz w:val="18"/>
                <w:szCs w:val="18"/>
              </w:rPr>
              <w:t xml:space="preserve">d) netoxigénnosť, </w:t>
            </w:r>
          </w:p>
          <w:p w:rsidR="00AB4F92" w:rsidRPr="00D003E5" w:rsidP="00D003E5">
            <w:pPr>
              <w:bidi w:val="0"/>
              <w:ind w:left="137" w:hanging="137"/>
              <w:rPr>
                <w:rFonts w:ascii="Times New Roman" w:hAnsi="Times New Roman"/>
                <w:sz w:val="18"/>
                <w:szCs w:val="18"/>
              </w:rPr>
            </w:pPr>
            <w:r w:rsidRPr="00D003E5">
              <w:rPr>
                <w:rFonts w:ascii="Times New Roman" w:hAnsi="Times New Roman"/>
                <w:sz w:val="18"/>
                <w:szCs w:val="18"/>
              </w:rPr>
              <w:t xml:space="preserve">e) nealergénnosť, </w:t>
            </w:r>
          </w:p>
          <w:p w:rsidR="00AB4F92" w:rsidRPr="00D003E5" w:rsidP="00D003E5">
            <w:pPr>
              <w:bidi w:val="0"/>
              <w:ind w:left="137" w:hanging="137"/>
              <w:rPr>
                <w:rFonts w:ascii="Times New Roman" w:hAnsi="Times New Roman"/>
                <w:sz w:val="18"/>
                <w:szCs w:val="18"/>
              </w:rPr>
            </w:pPr>
            <w:r w:rsidRPr="00D003E5">
              <w:rPr>
                <w:rFonts w:ascii="Times New Roman" w:hAnsi="Times New Roman"/>
                <w:sz w:val="18"/>
                <w:szCs w:val="18"/>
              </w:rPr>
              <w:t xml:space="preserve">f) bezpečnosť pre životné prostredie pri významnom a neúmyselnom úniku, </w:t>
            </w:r>
          </w:p>
          <w:p w:rsidR="00AB4F92" w:rsidRPr="00D003E5" w:rsidP="00D003E5">
            <w:pPr>
              <w:bidi w:val="0"/>
              <w:ind w:left="137" w:hanging="137"/>
              <w:rPr>
                <w:rFonts w:ascii="Times New Roman" w:hAnsi="Times New Roman"/>
                <w:sz w:val="18"/>
                <w:szCs w:val="18"/>
              </w:rPr>
            </w:pPr>
            <w:r w:rsidRPr="00D003E5">
              <w:rPr>
                <w:rFonts w:ascii="Times New Roman" w:hAnsi="Times New Roman"/>
                <w:sz w:val="18"/>
                <w:szCs w:val="18"/>
              </w:rPr>
              <w:t xml:space="preserve">g) prenos genetického materiálu nesmie spôsobiť nákazu alebo poškodenie, ani byť intenzívnejší ako prenos ostatných génov príjemcu alebo materského mikroorganizmu, </w:t>
            </w:r>
          </w:p>
          <w:p w:rsidR="00AB4F92" w:rsidRPr="00D003E5" w:rsidP="00D003E5">
            <w:pPr>
              <w:bidi w:val="0"/>
              <w:ind w:left="137" w:hanging="137"/>
              <w:rPr>
                <w:rFonts w:ascii="Times New Roman" w:hAnsi="Times New Roman"/>
                <w:sz w:val="18"/>
                <w:szCs w:val="18"/>
              </w:rPr>
            </w:pPr>
            <w:r w:rsidRPr="00D003E5">
              <w:rPr>
                <w:rFonts w:ascii="Times New Roman" w:hAnsi="Times New Roman"/>
                <w:sz w:val="18"/>
                <w:szCs w:val="18"/>
              </w:rPr>
              <w:t xml:space="preserve">h) neexistencia škodlivých prídavnych činidiel ako sú ostatné aktívne alebo latentné mikroorganizmy, ktoré existujú vo vnútri geneticky modifikovaného mikroorganizmu alebo popri ňom a mohli by škodiť ľudskému zdraviu a životnému prostrediu. </w:t>
            </w:r>
          </w:p>
          <w:p w:rsidR="00AB4F92" w:rsidRPr="00D003E5" w:rsidP="00D003E5">
            <w:pPr>
              <w:bidi w:val="0"/>
              <w:rPr>
                <w:rFonts w:ascii="Times New Roman" w:hAnsi="Times New Roman"/>
                <w:sz w:val="18"/>
                <w:szCs w:val="18"/>
              </w:rPr>
            </w:pPr>
          </w:p>
          <w:p w:rsidR="00AB4F92" w:rsidRPr="00D003E5" w:rsidP="00D003E5">
            <w:pPr>
              <w:bidi w:val="0"/>
              <w:rPr>
                <w:rFonts w:ascii="Times New Roman" w:hAnsi="Times New Roman"/>
                <w:sz w:val="18"/>
                <w:szCs w:val="18"/>
              </w:rPr>
            </w:pPr>
          </w:p>
          <w:p w:rsidR="00AB4F92" w:rsidRPr="008B5768" w:rsidP="001F56A6">
            <w:pPr>
              <w:bidi w:val="0"/>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Pr>
                <w:rFonts w:ascii="Times New Roman" w:hAnsi="Times New Roman"/>
                <w:sz w:val="20"/>
                <w:szCs w:val="20"/>
              </w:rPr>
              <w:t>U</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BA2C5F" w:rsidP="00AA2EDD">
            <w:pPr>
              <w:pStyle w:val="Heading1"/>
              <w:bidi w:val="0"/>
              <w:jc w:val="left"/>
              <w:rPr>
                <w:rFonts w:ascii="Times New Roman" w:hAnsi="Times New Roman"/>
                <w:b w:val="0"/>
                <w:sz w:val="20"/>
                <w:szCs w:val="20"/>
              </w:rPr>
            </w:pPr>
          </w:p>
          <w:p w:rsidR="00AB4F92" w:rsidRPr="006225B6" w:rsidP="00AA2EDD">
            <w:pPr>
              <w:pStyle w:val="Heading1"/>
              <w:bidi w:val="0"/>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18"/>
                <w:szCs w:val="18"/>
              </w:rPr>
            </w:pPr>
            <w:r w:rsidRPr="006E2B47">
              <w:rPr>
                <w:rFonts w:ascii="Times New Roman" w:hAnsi="Times New Roman"/>
                <w:sz w:val="18"/>
                <w:szCs w:val="18"/>
              </w:rPr>
              <w:t>PRÍL.II, časť C</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A33EF" w:rsidP="00AB4F92">
            <w:pPr>
              <w:pStyle w:val="Mjnadpis4"/>
              <w:bidi w:val="0"/>
              <w:rPr>
                <w:rFonts w:ascii="Times New Roman" w:hAnsi="Times New Roman"/>
              </w:rPr>
            </w:pPr>
            <w:r w:rsidRPr="00AB4F92" w:rsidR="00AB4F92">
              <w:rPr>
                <w:rFonts w:ascii="Times New Roman" w:hAnsi="Times New Roman"/>
              </w:rPr>
              <w:t xml:space="preserve">Druhy GMM, ktoré spĺňajú kritériá uvedené v časti B: </w:t>
            </w:r>
            <w:r w:rsidR="00AB4F92">
              <w:rPr>
                <w:rFonts w:ascii="Times New Roman" w:hAnsi="Times New Roman"/>
              </w:rPr>
              <w:t xml:space="preserve"> </w:t>
            </w:r>
            <w:r w:rsidRPr="00AB4F92" w:rsidR="00AB4F92">
              <w:rPr>
                <w:rFonts w:ascii="Times New Roman" w:hAnsi="Times New Roman"/>
              </w:rPr>
              <w:t xml:space="preserve">… </w:t>
            </w:r>
          </w:p>
          <w:p w:rsidR="00AB4F92" w:rsidP="00AB4F92">
            <w:pPr>
              <w:pStyle w:val="Mjnadpis4"/>
              <w:bidi w:val="0"/>
              <w:rPr>
                <w:rFonts w:ascii="Times New Roman" w:hAnsi="Times New Roman"/>
              </w:rPr>
            </w:pPr>
            <w:r w:rsidRPr="00AB4F92">
              <w:rPr>
                <w:rFonts w:ascii="Times New Roman" w:hAnsi="Times New Roman"/>
              </w:rPr>
              <w:t>(bude doplnené v súlade s regulačným postupom s kontrolou uvedeným v článku 20 ods. 2)</w:t>
            </w:r>
          </w:p>
          <w:p w:rsidR="009A33EF" w:rsidRPr="009A33EF" w:rsidP="009A33EF">
            <w:pPr>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r w:rsidRPr="006E2B47">
              <w:rPr>
                <w:rFonts w:ascii="Times New Roman" w:hAnsi="Times New Roman"/>
                <w:sz w:val="18"/>
                <w:szCs w:val="18"/>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rPr>
                <w:rFonts w:ascii="Times New Roman" w:hAnsi="Times New Roman"/>
                <w:sz w:val="18"/>
                <w:szCs w:val="18"/>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rsidP="0020027F">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F92" w:rsidRPr="006E2B47">
            <w:pPr>
              <w:bidi w:val="0"/>
              <w:jc w:val="center"/>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AB4F92" w:rsidRPr="006225B6" w:rsidP="0028317E">
            <w:pPr>
              <w:pStyle w:val="Heading1"/>
              <w:bidi w:val="0"/>
              <w:jc w:val="left"/>
              <w:rPr>
                <w:rFonts w:ascii="Times New Roman" w:hAnsi="Times New Roman"/>
                <w:b w:val="0"/>
                <w:bCs w:val="0"/>
                <w:sz w:val="20"/>
                <w:szCs w:val="20"/>
              </w:rPr>
            </w:pPr>
            <w:r w:rsidRPr="006225B6">
              <w:rPr>
                <w:rFonts w:ascii="Times New Roman" w:hAnsi="Times New Roman"/>
                <w:b w:val="0"/>
                <w:sz w:val="20"/>
                <w:szCs w:val="20"/>
              </w:rPr>
              <w:t xml:space="preserve">časť C prílohy II  v smernici </w:t>
            </w:r>
            <w:r w:rsidR="0028317E">
              <w:rPr>
                <w:rFonts w:ascii="Times New Roman" w:hAnsi="Times New Roman"/>
                <w:b w:val="0"/>
                <w:sz w:val="20"/>
                <w:szCs w:val="20"/>
              </w:rPr>
              <w:t xml:space="preserve">zatiaľ </w:t>
            </w:r>
            <w:r w:rsidRPr="006225B6">
              <w:rPr>
                <w:rFonts w:ascii="Times New Roman" w:hAnsi="Times New Roman"/>
                <w:b w:val="0"/>
                <w:sz w:val="20"/>
                <w:szCs w:val="20"/>
              </w:rPr>
              <w:t xml:space="preserve"> </w:t>
            </w:r>
            <w:r w:rsidR="0028317E">
              <w:rPr>
                <w:rFonts w:ascii="Times New Roman" w:hAnsi="Times New Roman"/>
                <w:b w:val="0"/>
                <w:sz w:val="20"/>
                <w:szCs w:val="20"/>
              </w:rPr>
              <w:t>nie je</w:t>
            </w:r>
            <w:r w:rsidRPr="006225B6">
              <w:rPr>
                <w:rFonts w:ascii="Times New Roman" w:hAnsi="Times New Roman"/>
                <w:b w:val="0"/>
                <w:sz w:val="20"/>
                <w:szCs w:val="20"/>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18"/>
                <w:szCs w:val="18"/>
              </w:rPr>
            </w:pPr>
            <w:r w:rsidRPr="006E2B47">
              <w:rPr>
                <w:rFonts w:ascii="Times New Roman" w:hAnsi="Times New Roman"/>
                <w:sz w:val="20"/>
                <w:szCs w:val="20"/>
              </w:rPr>
              <w:t>PRÍL. III</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B04BFB" w:rsidRPr="006225B6" w:rsidP="00B04BFB">
            <w:pPr>
              <w:pStyle w:val="Normlny"/>
              <w:bidi w:val="0"/>
              <w:rPr>
                <w:rFonts w:ascii="Times New Roman" w:hAnsi="Times New Roman"/>
                <w:bCs/>
                <w:sz w:val="18"/>
                <w:szCs w:val="18"/>
              </w:rPr>
            </w:pPr>
            <w:r w:rsidRPr="006225B6">
              <w:rPr>
                <w:rFonts w:ascii="Times New Roman" w:hAnsi="Times New Roman"/>
                <w:bCs/>
                <w:sz w:val="18"/>
                <w:szCs w:val="18"/>
              </w:rPr>
              <w:t xml:space="preserve">Zásady, ktoré sa majú dodržiavať pri posúdení uvedenom v článku 4 ods. 2 </w:t>
            </w:r>
          </w:p>
          <w:p w:rsidR="00B04BFB" w:rsidRPr="003201BA" w:rsidP="00B04BFB">
            <w:pPr>
              <w:pStyle w:val="Normlny"/>
              <w:bidi w:val="0"/>
              <w:rPr>
                <w:rFonts w:ascii="Times New Roman" w:hAnsi="Times New Roman"/>
                <w:sz w:val="18"/>
                <w:szCs w:val="18"/>
              </w:rPr>
            </w:pPr>
          </w:p>
          <w:p w:rsidR="007F6F39" w:rsidP="00B04BFB">
            <w:pPr>
              <w:pStyle w:val="Normlny"/>
              <w:bidi w:val="0"/>
              <w:rPr>
                <w:rFonts w:ascii="Times New Roman" w:hAnsi="Times New Roman"/>
                <w:sz w:val="18"/>
                <w:szCs w:val="18"/>
              </w:rPr>
            </w:pPr>
            <w:r w:rsidRPr="003201BA" w:rsidR="00B04BFB">
              <w:rPr>
                <w:rFonts w:ascii="Times New Roman" w:hAnsi="Times New Roman"/>
                <w:sz w:val="18"/>
                <w:szCs w:val="18"/>
              </w:rPr>
              <w:t xml:space="preserve">Táto príloha opisuje vo všeobecnosti prvky, ktoré sa majú zobrať do úvahy, a postup, ktorý sa má dodržať, pri vykonávaní posúdenia podľa článku 4 ods. 2. </w:t>
            </w:r>
          </w:p>
          <w:p w:rsidR="00B04BFB" w:rsidRPr="003201BA" w:rsidP="00B04BFB">
            <w:pPr>
              <w:pStyle w:val="Normlny"/>
              <w:bidi w:val="0"/>
              <w:rPr>
                <w:rFonts w:ascii="Times New Roman" w:hAnsi="Times New Roman"/>
                <w:sz w:val="18"/>
                <w:szCs w:val="18"/>
              </w:rPr>
            </w:pPr>
            <w:r w:rsidRPr="003201BA">
              <w:rPr>
                <w:rFonts w:ascii="Times New Roman" w:hAnsi="Times New Roman"/>
                <w:sz w:val="18"/>
                <w:szCs w:val="18"/>
              </w:rPr>
              <w:t>Technické pokyny (1) sa môžu vypracovať v súlade s regulačným postupom uvedeným v článku 20 ods. 3 s cieľom uľahčiť vykonávanie a výklad tejto prílohy, najmä čo sa týka oddielu B.</w:t>
            </w:r>
          </w:p>
          <w:p w:rsidR="00B04BFB" w:rsidRPr="00001AF5" w:rsidP="00B04BFB">
            <w:pPr>
              <w:pStyle w:val="Normlny"/>
              <w:bidi w:val="0"/>
              <w:rPr>
                <w:rFonts w:ascii="Times New Roman" w:hAnsi="Times New Roman"/>
                <w:sz w:val="18"/>
                <w:szCs w:val="18"/>
              </w:rPr>
            </w:pPr>
            <w:r w:rsidRPr="00001AF5">
              <w:rPr>
                <w:rFonts w:ascii="Times New Roman" w:hAnsi="Times New Roman"/>
                <w:sz w:val="18"/>
                <w:szCs w:val="18"/>
              </w:rPr>
              <w:t>--------------------------------------</w:t>
            </w:r>
          </w:p>
          <w:p w:rsidR="00B04BFB" w:rsidRPr="00B04BFB" w:rsidP="00B04BFB">
            <w:pPr>
              <w:pStyle w:val="Normlny"/>
              <w:bidi w:val="0"/>
              <w:rPr>
                <w:rFonts w:ascii="Times New Roman" w:hAnsi="Times New Roman"/>
                <w:sz w:val="18"/>
                <w:szCs w:val="18"/>
              </w:rPr>
            </w:pPr>
            <w:r w:rsidRPr="00001AF5">
              <w:rPr>
                <w:rFonts w:ascii="Times New Roman" w:hAnsi="Times New Roman"/>
                <w:sz w:val="18"/>
                <w:szCs w:val="18"/>
              </w:rPr>
              <w:t>(1) Pozri rozhodnutie Komisie 2000/608/ES z 27. septembra 2000 o pokynoch na hodnotenie rizík uvedených v prílohe III smernice 90/219/EHS o obmedzenom použití geneticky modifikovaných mikroorganizmov (Ú. v. ES L 258, 12.10.2000, s. 43).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18"/>
                <w:szCs w:val="18"/>
              </w:rPr>
            </w:pPr>
            <w:r w:rsidR="007F6F39">
              <w:rPr>
                <w:rFonts w:ascii="Times New Roman" w:hAnsi="Times New Roman"/>
                <w:sz w:val="18"/>
                <w:szCs w:val="18"/>
              </w:rPr>
              <w:t>D</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rsidP="00963DE3">
            <w:pPr>
              <w:bidi w:val="0"/>
              <w:jc w:val="center"/>
              <w:rPr>
                <w:rFonts w:ascii="Times New Roman" w:hAnsi="Times New Roman"/>
                <w:sz w:val="20"/>
                <w:szCs w:val="20"/>
              </w:rPr>
            </w:pPr>
            <w:r w:rsidR="001F56A6">
              <w:rPr>
                <w:rFonts w:ascii="Times New Roman" w:hAnsi="Times New Roman"/>
                <w:sz w:val="20"/>
                <w:szCs w:val="20"/>
              </w:rPr>
              <w:t>151/2002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P="001F56A6">
            <w:pPr>
              <w:bidi w:val="0"/>
              <w:jc w:val="center"/>
              <w:rPr>
                <w:rFonts w:ascii="Times New Roman" w:hAnsi="Times New Roman"/>
                <w:sz w:val="18"/>
                <w:szCs w:val="18"/>
              </w:rPr>
            </w:pPr>
            <w:r w:rsidR="001F56A6">
              <w:rPr>
                <w:rFonts w:ascii="Times New Roman" w:hAnsi="Times New Roman"/>
                <w:sz w:val="18"/>
                <w:szCs w:val="18"/>
              </w:rPr>
              <w:t>§ 39</w:t>
            </w:r>
          </w:p>
          <w:p w:rsidR="001F56A6" w:rsidP="001F56A6">
            <w:pPr>
              <w:bidi w:val="0"/>
              <w:jc w:val="center"/>
              <w:rPr>
                <w:rFonts w:ascii="Times New Roman" w:hAnsi="Times New Roman"/>
                <w:sz w:val="18"/>
                <w:szCs w:val="18"/>
              </w:rPr>
            </w:pPr>
            <w:r>
              <w:rPr>
                <w:rFonts w:ascii="Times New Roman" w:hAnsi="Times New Roman"/>
                <w:sz w:val="18"/>
                <w:szCs w:val="18"/>
              </w:rPr>
              <w:t>O:1</w:t>
            </w:r>
          </w:p>
          <w:p w:rsidR="001F56A6" w:rsidRPr="006E2B47" w:rsidP="001F56A6">
            <w:pPr>
              <w:bidi w:val="0"/>
              <w:jc w:val="center"/>
              <w:rPr>
                <w:rFonts w:ascii="Times New Roman" w:hAnsi="Times New Roman"/>
                <w:sz w:val="18"/>
                <w:szCs w:val="18"/>
              </w:rPr>
            </w:pPr>
            <w:r>
              <w:rPr>
                <w:rFonts w:ascii="Times New Roman" w:hAnsi="Times New Roman"/>
                <w:sz w:val="18"/>
                <w:szCs w:val="18"/>
              </w:rPr>
              <w:t>P: d</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B04BFB" w:rsidRPr="001F56A6" w:rsidP="0020027F">
            <w:pPr>
              <w:pStyle w:val="Normlny"/>
              <w:bidi w:val="0"/>
              <w:rPr>
                <w:rFonts w:ascii="Times New Roman" w:hAnsi="Times New Roman"/>
                <w:sz w:val="18"/>
                <w:szCs w:val="18"/>
              </w:rPr>
            </w:pPr>
            <w:r w:rsidRPr="001F56A6" w:rsidR="001F56A6">
              <w:rPr>
                <w:rFonts w:ascii="Times New Roman" w:hAnsi="Times New Roman"/>
                <w:sz w:val="18"/>
                <w:szCs w:val="18"/>
              </w:rPr>
              <w:t>(1) Ministerstvo vydá všeobecne záväzné právne predpisy, ktorými ustanoví podrobnosti o</w:t>
            </w:r>
          </w:p>
          <w:p w:rsidR="001F56A6" w:rsidRPr="007F6F39" w:rsidP="0020027F">
            <w:pPr>
              <w:pStyle w:val="Normlny"/>
              <w:bidi w:val="0"/>
              <w:rPr>
                <w:rFonts w:ascii="Times New Roman" w:hAnsi="Times New Roman"/>
                <w:sz w:val="18"/>
                <w:szCs w:val="18"/>
              </w:rPr>
            </w:pPr>
            <w:r w:rsidRPr="007F6F39">
              <w:rPr>
                <w:rFonts w:ascii="Times New Roman" w:hAnsi="Times New Roman"/>
                <w:sz w:val="18"/>
                <w:szCs w:val="18"/>
              </w:rPr>
              <w:t xml:space="preserve">d) </w:t>
            </w:r>
            <w:r w:rsidRPr="007F6F39" w:rsidR="007F6F39">
              <w:rPr>
                <w:rFonts w:ascii="Times New Roman" w:hAnsi="Times New Roman"/>
                <w:sz w:val="18"/>
                <w:szCs w:val="18"/>
              </w:rPr>
              <w:t>posudzovaní rizika (§ 5) a o postupe a kritériách pre zatriedenie do rizikovej triedy a o obsahu úrovní ochrany (§ 10)</w:t>
            </w:r>
            <w:r w:rsidR="007F6F39">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20"/>
                <w:szCs w:val="20"/>
              </w:rPr>
            </w:pPr>
            <w:r w:rsidR="007F6F39">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B04BFB" w:rsidRPr="006225B6" w:rsidP="0028317E">
            <w:pPr>
              <w:pStyle w:val="Heading1"/>
              <w:bidi w:val="0"/>
              <w:jc w:val="left"/>
              <w:rPr>
                <w:rFonts w:ascii="Times New Roman" w:hAnsi="Times New Roman"/>
                <w:b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B04BFB">
            <w:pPr>
              <w:bidi w:val="0"/>
              <w:jc w:val="center"/>
              <w:rPr>
                <w:rFonts w:ascii="Times New Roman" w:hAnsi="Times New Roman"/>
                <w:sz w:val="20"/>
                <w:szCs w:val="20"/>
              </w:rPr>
            </w:pPr>
            <w:r w:rsidRPr="006E2B47" w:rsidR="00963DE3">
              <w:rPr>
                <w:rFonts w:ascii="Times New Roman" w:hAnsi="Times New Roman"/>
                <w:sz w:val="20"/>
                <w:szCs w:val="20"/>
              </w:rPr>
              <w:t>PRÍL. III</w:t>
            </w:r>
          </w:p>
          <w:p w:rsidR="00963DE3" w:rsidRPr="006E2B47">
            <w:pPr>
              <w:bidi w:val="0"/>
              <w:jc w:val="center"/>
              <w:rPr>
                <w:rFonts w:ascii="Times New Roman" w:hAnsi="Times New Roman"/>
                <w:sz w:val="18"/>
                <w:szCs w:val="18"/>
              </w:rPr>
            </w:pPr>
            <w:r>
              <w:rPr>
                <w:rFonts w:ascii="Times New Roman" w:hAnsi="Times New Roman"/>
                <w:sz w:val="20"/>
                <w:szCs w:val="20"/>
              </w:rPr>
              <w:t>Bod 1</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B04BFB" w:rsidP="00B04BFB">
            <w:pPr>
              <w:pStyle w:val="Normlny"/>
              <w:bidi w:val="0"/>
              <w:rPr>
                <w:rFonts w:ascii="Times New Roman" w:hAnsi="Times New Roman"/>
                <w:sz w:val="18"/>
                <w:szCs w:val="18"/>
              </w:rPr>
            </w:pPr>
            <w:r w:rsidRPr="006225B6">
              <w:rPr>
                <w:rFonts w:ascii="Times New Roman" w:hAnsi="Times New Roman"/>
                <w:sz w:val="18"/>
                <w:szCs w:val="18"/>
              </w:rPr>
              <w:t xml:space="preserve">A. </w:t>
            </w:r>
            <w:r w:rsidRPr="006225B6">
              <w:rPr>
                <w:rFonts w:ascii="Times New Roman" w:hAnsi="Times New Roman"/>
                <w:bCs/>
                <w:sz w:val="18"/>
                <w:szCs w:val="18"/>
              </w:rPr>
              <w:t>Prvky posúdenia</w:t>
            </w:r>
            <w:r w:rsidRPr="003201BA">
              <w:rPr>
                <w:rFonts w:ascii="Times New Roman" w:hAnsi="Times New Roman"/>
                <w:sz w:val="18"/>
                <w:szCs w:val="18"/>
              </w:rPr>
              <w:t>.</w:t>
            </w:r>
          </w:p>
          <w:p w:rsidR="00771C34" w:rsidP="00B04BFB">
            <w:pPr>
              <w:pStyle w:val="Normlny"/>
              <w:bidi w:val="0"/>
              <w:rPr>
                <w:rFonts w:ascii="Times New Roman" w:hAnsi="Times New Roman"/>
                <w:sz w:val="18"/>
                <w:szCs w:val="18"/>
              </w:rPr>
            </w:pPr>
          </w:p>
          <w:p w:rsidR="00B04BFB" w:rsidRPr="00850043" w:rsidP="00B04BFB">
            <w:pPr>
              <w:pStyle w:val="Normlny"/>
              <w:bidi w:val="0"/>
              <w:rPr>
                <w:rFonts w:ascii="Times New Roman" w:hAnsi="Times New Roman"/>
                <w:sz w:val="18"/>
                <w:szCs w:val="18"/>
              </w:rPr>
            </w:pPr>
            <w:r w:rsidRPr="00850043">
              <w:rPr>
                <w:rFonts w:ascii="Times New Roman" w:hAnsi="Times New Roman"/>
                <w:sz w:val="18"/>
                <w:szCs w:val="18"/>
              </w:rPr>
              <w:t>1. Tieto účinky by sa mali považovať za potenciálne škodlivé:</w:t>
            </w:r>
          </w:p>
          <w:p w:rsidR="00B04BFB" w:rsidRPr="00850043" w:rsidP="00B04BFB">
            <w:pPr>
              <w:pStyle w:val="Normlny"/>
              <w:bidi w:val="0"/>
              <w:ind w:left="307" w:hanging="283"/>
              <w:rPr>
                <w:rFonts w:ascii="Times New Roman" w:hAnsi="Times New Roman"/>
                <w:sz w:val="18"/>
                <w:szCs w:val="18"/>
              </w:rPr>
            </w:pPr>
            <w:r w:rsidRPr="00850043">
              <w:rPr>
                <w:rFonts w:ascii="Times New Roman" w:hAnsi="Times New Roman"/>
                <w:sz w:val="18"/>
                <w:szCs w:val="18"/>
              </w:rPr>
              <w:t>— chorobné pre ľudí vrátane alergénnych a toxických účinkov,</w:t>
            </w:r>
          </w:p>
          <w:p w:rsidR="00B04BFB" w:rsidRPr="00850043" w:rsidP="00B04BFB">
            <w:pPr>
              <w:pStyle w:val="Normlny"/>
              <w:bidi w:val="0"/>
              <w:ind w:left="307" w:hanging="283"/>
              <w:rPr>
                <w:rFonts w:ascii="Times New Roman" w:hAnsi="Times New Roman"/>
                <w:sz w:val="18"/>
                <w:szCs w:val="18"/>
              </w:rPr>
            </w:pPr>
            <w:r w:rsidRPr="00850043">
              <w:rPr>
                <w:rFonts w:ascii="Times New Roman" w:hAnsi="Times New Roman"/>
                <w:sz w:val="18"/>
                <w:szCs w:val="18"/>
              </w:rPr>
              <w:t>— chorobné pre živočíchy alebo rastliny,</w:t>
            </w:r>
          </w:p>
          <w:p w:rsidR="00B04BFB" w:rsidRPr="00850043" w:rsidP="00B04BFB">
            <w:pPr>
              <w:pStyle w:val="Normlny"/>
              <w:bidi w:val="0"/>
              <w:ind w:left="307" w:hanging="283"/>
              <w:rPr>
                <w:rFonts w:ascii="Times New Roman" w:hAnsi="Times New Roman"/>
                <w:sz w:val="18"/>
                <w:szCs w:val="18"/>
              </w:rPr>
            </w:pPr>
            <w:r w:rsidRPr="00850043">
              <w:rPr>
                <w:rFonts w:ascii="Times New Roman" w:hAnsi="Times New Roman"/>
                <w:sz w:val="18"/>
                <w:szCs w:val="18"/>
              </w:rPr>
              <w:t>— škodlivé účinky v dôsledku nemožnosti liečby ochorenia alebo poskytnutia účinnej prevencie,</w:t>
            </w:r>
          </w:p>
          <w:p w:rsidR="00B04BFB" w:rsidRPr="00850043" w:rsidP="00B04BFB">
            <w:pPr>
              <w:pStyle w:val="Normlny"/>
              <w:bidi w:val="0"/>
              <w:ind w:left="307" w:hanging="283"/>
              <w:rPr>
                <w:rFonts w:ascii="Times New Roman" w:hAnsi="Times New Roman"/>
                <w:sz w:val="18"/>
                <w:szCs w:val="18"/>
              </w:rPr>
            </w:pPr>
            <w:r w:rsidRPr="00850043">
              <w:rPr>
                <w:rFonts w:ascii="Times New Roman" w:hAnsi="Times New Roman"/>
                <w:sz w:val="18"/>
                <w:szCs w:val="18"/>
              </w:rPr>
              <w:t>— škodlivé účinky v dôsledku zavedenia do životného prostredia alebo rozšírenia v životnom prostredí,</w:t>
            </w:r>
          </w:p>
          <w:p w:rsidR="00B04BFB" w:rsidRPr="00B04BFB" w:rsidP="00B04BFB">
            <w:pPr>
              <w:pStyle w:val="Normlny"/>
              <w:bidi w:val="0"/>
              <w:ind w:left="307" w:hanging="283"/>
              <w:rPr>
                <w:rFonts w:ascii="Times New Roman" w:hAnsi="Times New Roman"/>
                <w:sz w:val="18"/>
                <w:szCs w:val="18"/>
              </w:rPr>
            </w:pPr>
            <w:r w:rsidRPr="00850043">
              <w:rPr>
                <w:rFonts w:ascii="Times New Roman" w:hAnsi="Times New Roman"/>
                <w:sz w:val="18"/>
                <w:szCs w:val="18"/>
              </w:rPr>
              <w:t>— škodlivé účinky v dôsledku prirodzeného prenosu vloženého genetického materiálu do iných organizmov.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18"/>
                <w:szCs w:val="18"/>
              </w:rPr>
            </w:pPr>
            <w:r w:rsidR="00963DE3">
              <w:rPr>
                <w:rFonts w:ascii="Times New Roman" w:hAnsi="Times New Roman"/>
                <w:sz w:val="18"/>
                <w:szCs w:val="18"/>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bidi w:val="0"/>
              <w:jc w:val="center"/>
              <w:rPr>
                <w:rFonts w:ascii="Times New Roman" w:hAnsi="Times New Roman"/>
                <w:sz w:val="20"/>
                <w:szCs w:val="20"/>
              </w:rPr>
            </w:pPr>
            <w:r>
              <w:rPr>
                <w:rFonts w:ascii="Times New Roman" w:hAnsi="Times New Roman"/>
                <w:sz w:val="20"/>
                <w:szCs w:val="20"/>
              </w:rPr>
              <w:t>399/2005</w:t>
            </w:r>
          </w:p>
          <w:p w:rsidR="00B04BFB" w:rsidRPr="006E2B47" w:rsidP="00963DE3">
            <w:pPr>
              <w:bidi w:val="0"/>
              <w:jc w:val="center"/>
              <w:rPr>
                <w:rFonts w:ascii="Times New Roman" w:hAnsi="Times New Roman"/>
                <w:sz w:val="20"/>
                <w:szCs w:val="20"/>
              </w:rPr>
            </w:pPr>
            <w:r w:rsidR="00963DE3">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D47E62" w:rsidP="00D47E62">
            <w:pPr>
              <w:bidi w:val="0"/>
              <w:jc w:val="center"/>
              <w:rPr>
                <w:rFonts w:ascii="Times New Roman" w:hAnsi="Times New Roman"/>
                <w:sz w:val="20"/>
                <w:szCs w:val="20"/>
              </w:rPr>
            </w:pPr>
            <w:r w:rsidRPr="00D47E62" w:rsidR="00D47E62">
              <w:rPr>
                <w:rFonts w:ascii="Times New Roman" w:hAnsi="Times New Roman"/>
                <w:sz w:val="20"/>
                <w:szCs w:val="20"/>
              </w:rPr>
              <w:t>§ 5</w:t>
            </w:r>
          </w:p>
          <w:p w:rsidR="00D47E62" w:rsidRPr="006E2B47" w:rsidP="00D47E62">
            <w:pPr>
              <w:bidi w:val="0"/>
              <w:jc w:val="center"/>
              <w:rPr>
                <w:rFonts w:ascii="Times New Roman" w:hAnsi="Times New Roman"/>
                <w:sz w:val="18"/>
                <w:szCs w:val="18"/>
              </w:rPr>
            </w:pPr>
            <w:r w:rsidRPr="00D47E62">
              <w:rPr>
                <w:rFonts w:ascii="Times New Roman" w:hAnsi="Times New Roman"/>
                <w:sz w:val="20"/>
                <w:szCs w:val="20"/>
              </w:rPr>
              <w:t>O:</w:t>
            </w:r>
            <w:r>
              <w:rPr>
                <w:rFonts w:ascii="Times New Roman" w:hAnsi="Times New Roman"/>
                <w:sz w:val="20"/>
                <w:szCs w:val="20"/>
              </w:rPr>
              <w:t>2</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D47E62" w:rsidRPr="00D47E62" w:rsidP="00D47E62">
            <w:pPr>
              <w:pStyle w:val="Normlny"/>
              <w:bidi w:val="0"/>
              <w:rPr>
                <w:rFonts w:ascii="Times New Roman" w:hAnsi="Times New Roman"/>
                <w:sz w:val="18"/>
                <w:szCs w:val="18"/>
              </w:rPr>
            </w:pPr>
            <w:r w:rsidRPr="00D47E62">
              <w:rPr>
                <w:rFonts w:ascii="Times New Roman" w:hAnsi="Times New Roman"/>
                <w:sz w:val="18"/>
                <w:szCs w:val="18"/>
              </w:rPr>
              <w:t xml:space="preserve">(2) Cieľom posudzovania rizika je identifikovať a zhodnotiť v každom konkrétnom prípade možné škodlivé vplyvy genetických technológií a geneticky modifikovaných organizmov na </w:t>
            </w:r>
          </w:p>
          <w:p w:rsidR="00D47E62" w:rsidRPr="00D47E62" w:rsidP="009A33EF">
            <w:pPr>
              <w:pStyle w:val="Normlny"/>
              <w:bidi w:val="0"/>
              <w:ind w:left="194" w:hanging="194"/>
              <w:rPr>
                <w:rFonts w:ascii="Times New Roman" w:hAnsi="Times New Roman"/>
                <w:sz w:val="18"/>
                <w:szCs w:val="18"/>
              </w:rPr>
            </w:pPr>
            <w:r w:rsidRPr="00D47E62">
              <w:rPr>
                <w:rFonts w:ascii="Times New Roman" w:hAnsi="Times New Roman"/>
                <w:sz w:val="18"/>
                <w:szCs w:val="18"/>
              </w:rPr>
              <w:t xml:space="preserve">a) ľudí, najmä alergénové a toxické vplyvy a vplyvy znemožňujúce liečenie ochorenia alebo poskytnutie účinnej prevencie, napríklad odolnosť proti antibiotikám používaným v humánnej liečbe alebo vo veterinárnej liečbe, </w:t>
            </w:r>
          </w:p>
          <w:p w:rsidR="00B04BFB" w:rsidRPr="006E2B47" w:rsidP="009A33EF">
            <w:pPr>
              <w:pStyle w:val="Normlny"/>
              <w:bidi w:val="0"/>
              <w:ind w:left="194" w:hanging="194"/>
              <w:rPr>
                <w:rFonts w:ascii="Times New Roman" w:hAnsi="Times New Roman"/>
              </w:rPr>
            </w:pPr>
            <w:r w:rsidRPr="00D47E62" w:rsidR="00D47E62">
              <w:rPr>
                <w:rFonts w:ascii="Times New Roman" w:hAnsi="Times New Roman"/>
                <w:sz w:val="18"/>
                <w:szCs w:val="18"/>
              </w:rPr>
              <w:t>b) zvieratá a rastliny, najmä účinky spôsobené prirodzeným transferom vloženého genetického materiálu na iné organizmy a vplyvy ich zavedenia do životného prostredia alebo ich rozšírenia v životnom prostredí.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20"/>
                <w:szCs w:val="20"/>
              </w:rPr>
            </w:pPr>
            <w:r w:rsidR="00D47E62">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B04BFB" w:rsidRPr="006225B6" w:rsidP="0028317E">
            <w:pPr>
              <w:pStyle w:val="Heading1"/>
              <w:bidi w:val="0"/>
              <w:jc w:val="left"/>
              <w:rPr>
                <w:rFonts w:ascii="Times New Roman" w:hAnsi="Times New Roman"/>
                <w:b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bidi w:val="0"/>
              <w:jc w:val="center"/>
              <w:rPr>
                <w:rFonts w:ascii="Times New Roman" w:hAnsi="Times New Roman"/>
                <w:sz w:val="20"/>
                <w:szCs w:val="20"/>
              </w:rPr>
            </w:pPr>
            <w:r w:rsidRPr="006E2B47">
              <w:rPr>
                <w:rFonts w:ascii="Times New Roman" w:hAnsi="Times New Roman"/>
                <w:sz w:val="20"/>
                <w:szCs w:val="20"/>
              </w:rPr>
              <w:t>PRÍL. III</w:t>
            </w:r>
          </w:p>
          <w:p w:rsidR="00963DE3" w:rsidP="00963DE3">
            <w:pPr>
              <w:bidi w:val="0"/>
              <w:jc w:val="center"/>
              <w:rPr>
                <w:rFonts w:ascii="Times New Roman" w:hAnsi="Times New Roman"/>
                <w:sz w:val="20"/>
                <w:szCs w:val="20"/>
              </w:rPr>
            </w:pPr>
            <w:r>
              <w:rPr>
                <w:rFonts w:ascii="Times New Roman" w:hAnsi="Times New Roman"/>
                <w:sz w:val="20"/>
                <w:szCs w:val="20"/>
              </w:rPr>
              <w:t>Bod 2</w:t>
            </w:r>
          </w:p>
          <w:p w:rsidR="00B04BFB" w:rsidRPr="006E2B47">
            <w:pPr>
              <w:bidi w:val="0"/>
              <w:jc w:val="center"/>
              <w:rPr>
                <w:rFonts w:ascii="Times New Roman" w:hAnsi="Times New Roman"/>
                <w:sz w:val="18"/>
                <w:szCs w:val="18"/>
              </w:rPr>
            </w:pP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B04BFB" w:rsidP="00B04BFB">
            <w:pPr>
              <w:pStyle w:val="Normlny"/>
              <w:bidi w:val="0"/>
              <w:rPr>
                <w:rFonts w:ascii="Times New Roman" w:hAnsi="Times New Roman"/>
                <w:sz w:val="18"/>
                <w:szCs w:val="18"/>
              </w:rPr>
            </w:pPr>
          </w:p>
          <w:p w:rsidR="00B04BFB" w:rsidRPr="00850043" w:rsidP="00B04BFB">
            <w:pPr>
              <w:pStyle w:val="Normlny"/>
              <w:bidi w:val="0"/>
              <w:rPr>
                <w:rFonts w:ascii="Times New Roman" w:hAnsi="Times New Roman"/>
                <w:sz w:val="18"/>
                <w:szCs w:val="18"/>
              </w:rPr>
            </w:pPr>
            <w:r w:rsidRPr="00850043">
              <w:rPr>
                <w:rFonts w:ascii="Times New Roman" w:hAnsi="Times New Roman"/>
                <w:sz w:val="18"/>
                <w:szCs w:val="18"/>
              </w:rPr>
              <w:t>2. Posúdenie uvedené v článku 4 ods. 2 by malo vychádzať:</w:t>
            </w:r>
          </w:p>
          <w:p w:rsidR="00B04BFB" w:rsidRPr="00850043" w:rsidP="00B04BFB">
            <w:pPr>
              <w:pStyle w:val="Normlny"/>
              <w:bidi w:val="0"/>
              <w:ind w:left="165" w:hanging="141"/>
              <w:rPr>
                <w:rFonts w:ascii="Times New Roman" w:hAnsi="Times New Roman"/>
                <w:sz w:val="18"/>
                <w:szCs w:val="18"/>
              </w:rPr>
            </w:pPr>
            <w:r w:rsidRPr="00850043">
              <w:rPr>
                <w:rFonts w:ascii="Times New Roman" w:hAnsi="Times New Roman"/>
                <w:sz w:val="18"/>
                <w:szCs w:val="18"/>
              </w:rPr>
              <w:t>a) z identifikácie všetkých potenciálne škodlivých účinkov, najmä tých, ktoré sú spojené s:</w:t>
            </w:r>
          </w:p>
          <w:p w:rsidR="00B04BFB" w:rsidRPr="00850043" w:rsidP="00B04BFB">
            <w:pPr>
              <w:pStyle w:val="Normlny"/>
              <w:bidi w:val="0"/>
              <w:ind w:left="307"/>
              <w:rPr>
                <w:rFonts w:ascii="Times New Roman" w:hAnsi="Times New Roman"/>
                <w:sz w:val="18"/>
                <w:szCs w:val="18"/>
              </w:rPr>
            </w:pPr>
            <w:r w:rsidRPr="00850043">
              <w:rPr>
                <w:rFonts w:ascii="Times New Roman" w:hAnsi="Times New Roman"/>
                <w:sz w:val="18"/>
                <w:szCs w:val="18"/>
              </w:rPr>
              <w:t>i) mikroorganizmom príjemcu;</w:t>
            </w:r>
          </w:p>
          <w:p w:rsidR="00B04BFB" w:rsidRPr="00850043" w:rsidP="00B04BFB">
            <w:pPr>
              <w:pStyle w:val="Normlny"/>
              <w:bidi w:val="0"/>
              <w:ind w:left="307"/>
              <w:rPr>
                <w:rFonts w:ascii="Times New Roman" w:hAnsi="Times New Roman"/>
                <w:sz w:val="18"/>
                <w:szCs w:val="18"/>
              </w:rPr>
            </w:pPr>
            <w:r w:rsidRPr="00850043">
              <w:rPr>
                <w:rFonts w:ascii="Times New Roman" w:hAnsi="Times New Roman"/>
                <w:sz w:val="18"/>
                <w:szCs w:val="18"/>
              </w:rPr>
              <w:t>ii) vloženým genetickým materiálom (pochádzajúcim z organizmu darcu);</w:t>
            </w:r>
          </w:p>
          <w:p w:rsidR="00B04BFB" w:rsidRPr="00850043" w:rsidP="00B04BFB">
            <w:pPr>
              <w:pStyle w:val="Normlny"/>
              <w:bidi w:val="0"/>
              <w:ind w:left="307"/>
              <w:rPr>
                <w:rFonts w:ascii="Times New Roman" w:hAnsi="Times New Roman"/>
                <w:sz w:val="18"/>
                <w:szCs w:val="18"/>
              </w:rPr>
            </w:pPr>
            <w:r w:rsidRPr="00850043">
              <w:rPr>
                <w:rFonts w:ascii="Times New Roman" w:hAnsi="Times New Roman"/>
                <w:sz w:val="18"/>
                <w:szCs w:val="18"/>
              </w:rPr>
              <w:t>iii) vektorom;</w:t>
            </w:r>
          </w:p>
          <w:p w:rsidR="00B04BFB" w:rsidRPr="00850043" w:rsidP="00B04BFB">
            <w:pPr>
              <w:pStyle w:val="Normlny"/>
              <w:bidi w:val="0"/>
              <w:ind w:left="307"/>
              <w:rPr>
                <w:rFonts w:ascii="Times New Roman" w:hAnsi="Times New Roman"/>
                <w:sz w:val="18"/>
                <w:szCs w:val="18"/>
              </w:rPr>
            </w:pPr>
            <w:r w:rsidRPr="00850043">
              <w:rPr>
                <w:rFonts w:ascii="Times New Roman" w:hAnsi="Times New Roman"/>
                <w:sz w:val="18"/>
                <w:szCs w:val="18"/>
              </w:rPr>
              <w:t>iv) mikroorganizmom darcu (len pokiaľ je mikroorganizmus darcu použitý počas operácie);</w:t>
            </w:r>
          </w:p>
          <w:p w:rsidR="00B04BFB" w:rsidRPr="00850043" w:rsidP="00B04BFB">
            <w:pPr>
              <w:pStyle w:val="Normlny"/>
              <w:bidi w:val="0"/>
              <w:ind w:left="307"/>
              <w:rPr>
                <w:rFonts w:ascii="Times New Roman" w:hAnsi="Times New Roman"/>
                <w:sz w:val="18"/>
                <w:szCs w:val="18"/>
              </w:rPr>
            </w:pPr>
            <w:r w:rsidRPr="00850043">
              <w:rPr>
                <w:rFonts w:ascii="Times New Roman" w:hAnsi="Times New Roman"/>
                <w:sz w:val="18"/>
                <w:szCs w:val="18"/>
              </w:rPr>
              <w:t>v) výsledného GMM;</w:t>
            </w:r>
          </w:p>
          <w:p w:rsidR="00B04BFB" w:rsidRPr="00850043" w:rsidP="00B04BFB">
            <w:pPr>
              <w:pStyle w:val="Normlny"/>
              <w:bidi w:val="0"/>
              <w:ind w:left="24"/>
              <w:rPr>
                <w:rFonts w:ascii="Times New Roman" w:hAnsi="Times New Roman"/>
                <w:sz w:val="18"/>
                <w:szCs w:val="18"/>
              </w:rPr>
            </w:pPr>
            <w:r w:rsidRPr="00850043">
              <w:rPr>
                <w:rFonts w:ascii="Times New Roman" w:hAnsi="Times New Roman"/>
                <w:sz w:val="18"/>
                <w:szCs w:val="18"/>
              </w:rPr>
              <w:t>b) z charakteristík činnosti;</w:t>
            </w:r>
          </w:p>
          <w:p w:rsidR="00B04BFB" w:rsidRPr="00850043" w:rsidP="00B04BFB">
            <w:pPr>
              <w:pStyle w:val="Normlny"/>
              <w:bidi w:val="0"/>
              <w:ind w:left="24"/>
              <w:rPr>
                <w:rFonts w:ascii="Times New Roman" w:hAnsi="Times New Roman"/>
                <w:sz w:val="18"/>
                <w:szCs w:val="18"/>
              </w:rPr>
            </w:pPr>
            <w:r w:rsidRPr="00850043">
              <w:rPr>
                <w:rFonts w:ascii="Times New Roman" w:hAnsi="Times New Roman"/>
                <w:sz w:val="18"/>
                <w:szCs w:val="18"/>
              </w:rPr>
              <w:t>c) zo závažnosti potenciálne škodlivých účinkov;</w:t>
            </w:r>
          </w:p>
          <w:p w:rsidR="00B04BFB" w:rsidP="00B04BFB">
            <w:pPr>
              <w:pStyle w:val="Normlny"/>
              <w:bidi w:val="0"/>
              <w:ind w:left="24"/>
              <w:rPr>
                <w:rFonts w:ascii="Times New Roman" w:hAnsi="Times New Roman"/>
                <w:sz w:val="18"/>
                <w:szCs w:val="18"/>
              </w:rPr>
            </w:pPr>
            <w:r w:rsidRPr="00850043">
              <w:rPr>
                <w:rFonts w:ascii="Times New Roman" w:hAnsi="Times New Roman"/>
                <w:sz w:val="18"/>
                <w:szCs w:val="18"/>
              </w:rPr>
              <w:t>d) z pravdepodobnosti výskytu potenciálne škodlivých účinkov.</w:t>
            </w:r>
          </w:p>
          <w:p w:rsidR="00B04BFB" w:rsidRPr="00AB4F92" w:rsidP="00AB4F92">
            <w:pPr>
              <w:pStyle w:val="Mjnadpis4"/>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18"/>
                <w:szCs w:val="18"/>
              </w:rPr>
            </w:pPr>
            <w:r>
              <w:rPr>
                <w:rFonts w:ascii="Times New Roman" w:hAnsi="Times New Roman"/>
                <w:sz w:val="18"/>
                <w:szCs w:val="18"/>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bidi w:val="0"/>
              <w:jc w:val="center"/>
              <w:rPr>
                <w:rFonts w:ascii="Times New Roman" w:hAnsi="Times New Roman"/>
                <w:sz w:val="20"/>
                <w:szCs w:val="20"/>
              </w:rPr>
            </w:pPr>
            <w:r>
              <w:rPr>
                <w:rFonts w:ascii="Times New Roman" w:hAnsi="Times New Roman"/>
                <w:sz w:val="20"/>
                <w:szCs w:val="20"/>
              </w:rPr>
              <w:t>399/2005</w:t>
            </w:r>
          </w:p>
          <w:p w:rsidR="00B04BFB" w:rsidRPr="006E2B47" w:rsidP="00963DE3">
            <w:pPr>
              <w:bidi w:val="0"/>
              <w:jc w:val="center"/>
              <w:rPr>
                <w:rFonts w:ascii="Times New Roman" w:hAnsi="Times New Roman"/>
                <w:sz w:val="20"/>
                <w:szCs w:val="20"/>
              </w:rPr>
            </w:pPr>
            <w:r w:rsidR="00963DE3">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E6211A" w:rsidP="00B04BFB">
            <w:pPr>
              <w:bidi w:val="0"/>
              <w:jc w:val="center"/>
              <w:rPr>
                <w:rFonts w:ascii="Times New Roman" w:hAnsi="Times New Roman"/>
                <w:sz w:val="20"/>
                <w:szCs w:val="20"/>
              </w:rPr>
            </w:pPr>
            <w:r w:rsidRPr="00E6211A">
              <w:rPr>
                <w:rFonts w:ascii="Times New Roman" w:hAnsi="Times New Roman"/>
                <w:sz w:val="20"/>
                <w:szCs w:val="20"/>
              </w:rPr>
              <w:t>§ 7</w:t>
            </w:r>
          </w:p>
          <w:p w:rsidR="00B04BFB" w:rsidRPr="00E6211A" w:rsidP="00B04BFB">
            <w:pPr>
              <w:bidi w:val="0"/>
              <w:jc w:val="center"/>
              <w:rPr>
                <w:rFonts w:ascii="Times New Roman" w:hAnsi="Times New Roman"/>
                <w:sz w:val="20"/>
                <w:szCs w:val="20"/>
              </w:rPr>
            </w:pPr>
            <w:r w:rsidRPr="00E6211A">
              <w:rPr>
                <w:rFonts w:ascii="Times New Roman" w:hAnsi="Times New Roman"/>
                <w:sz w:val="20"/>
                <w:szCs w:val="20"/>
              </w:rPr>
              <w:t>O:1</w:t>
            </w:r>
            <w:r>
              <w:rPr>
                <w:rFonts w:ascii="Times New Roman" w:hAnsi="Times New Roman"/>
                <w:sz w:val="20"/>
                <w:szCs w:val="20"/>
              </w:rPr>
              <w:t>,2</w:t>
            </w:r>
          </w:p>
          <w:p w:rsidR="00B04BFB" w:rsidRPr="006E2B47">
            <w:pPr>
              <w:bidi w:val="0"/>
              <w:rPr>
                <w:rFonts w:ascii="Times New Roman" w:hAnsi="Times New Roman"/>
                <w:sz w:val="18"/>
                <w:szCs w:val="18"/>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rsidP="00B04BFB">
            <w:pPr>
              <w:autoSpaceDE/>
              <w:autoSpaceDN/>
              <w:bidi w:val="0"/>
              <w:ind w:right="137"/>
              <w:rPr>
                <w:rFonts w:ascii="Times New Roman" w:hAnsi="Times New Roman"/>
                <w:sz w:val="18"/>
                <w:szCs w:val="18"/>
              </w:rPr>
            </w:pPr>
            <w:r w:rsidRPr="006E2B47">
              <w:rPr>
                <w:rFonts w:ascii="Times New Roman" w:hAnsi="Times New Roman"/>
                <w:sz w:val="18"/>
                <w:szCs w:val="18"/>
              </w:rPr>
              <w:t xml:space="preserve">(1)  Posudok z posudzovania rizika používania genetických technológií a geneticky modifikovaných organizmov v uzavretých priestoroch obsahuje </w:t>
            </w:r>
          </w:p>
          <w:p w:rsidR="00B04BFB" w:rsidRPr="006E2B47" w:rsidP="00B04BFB">
            <w:pPr>
              <w:autoSpaceDE/>
              <w:autoSpaceDN/>
              <w:bidi w:val="0"/>
              <w:ind w:left="317" w:right="137" w:hanging="180"/>
              <w:rPr>
                <w:rFonts w:ascii="Times New Roman" w:hAnsi="Times New Roman"/>
                <w:sz w:val="18"/>
                <w:szCs w:val="18"/>
              </w:rPr>
            </w:pPr>
            <w:r w:rsidRPr="006E2B47">
              <w:rPr>
                <w:rFonts w:ascii="Times New Roman" w:hAnsi="Times New Roman"/>
                <w:sz w:val="18"/>
                <w:szCs w:val="18"/>
              </w:rPr>
              <w:t xml:space="preserve">a) identifikáciu všetkých možných škodlivých vplyvov geneticky modifikovaných organizmov, </w:t>
            </w:r>
          </w:p>
          <w:p w:rsidR="00B04BFB" w:rsidRPr="006E2B47" w:rsidP="00B04BFB">
            <w:pPr>
              <w:autoSpaceDE/>
              <w:autoSpaceDN/>
              <w:bidi w:val="0"/>
              <w:ind w:left="317" w:right="137" w:hanging="180"/>
              <w:rPr>
                <w:rFonts w:ascii="Times New Roman" w:hAnsi="Times New Roman"/>
                <w:sz w:val="18"/>
                <w:szCs w:val="18"/>
              </w:rPr>
            </w:pPr>
            <w:r w:rsidRPr="006E2B47">
              <w:rPr>
                <w:rFonts w:ascii="Times New Roman" w:hAnsi="Times New Roman"/>
                <w:sz w:val="18"/>
                <w:szCs w:val="18"/>
              </w:rPr>
              <w:t xml:space="preserve">b) charakteristiky </w:t>
            </w:r>
            <w:r>
              <w:rPr>
                <w:rFonts w:ascii="Times New Roman" w:hAnsi="Times New Roman"/>
                <w:sz w:val="18"/>
                <w:szCs w:val="18"/>
              </w:rPr>
              <w:t>č</w:t>
            </w:r>
            <w:r w:rsidRPr="006E2B47">
              <w:rPr>
                <w:rFonts w:ascii="Times New Roman" w:hAnsi="Times New Roman"/>
                <w:sz w:val="18"/>
                <w:szCs w:val="18"/>
              </w:rPr>
              <w:t xml:space="preserve">inností, v ktorých sa má použiť génová technika, </w:t>
            </w:r>
          </w:p>
          <w:p w:rsidR="00B04BFB" w:rsidRPr="006E2B47" w:rsidP="00B04BFB">
            <w:pPr>
              <w:autoSpaceDE/>
              <w:autoSpaceDN/>
              <w:bidi w:val="0"/>
              <w:ind w:left="317" w:right="137" w:hanging="180"/>
              <w:rPr>
                <w:rFonts w:ascii="Times New Roman" w:hAnsi="Times New Roman"/>
                <w:sz w:val="18"/>
                <w:szCs w:val="18"/>
              </w:rPr>
            </w:pPr>
            <w:r w:rsidRPr="006E2B47">
              <w:rPr>
                <w:rFonts w:ascii="Times New Roman" w:hAnsi="Times New Roman"/>
                <w:sz w:val="18"/>
                <w:szCs w:val="18"/>
              </w:rPr>
              <w:t>c) údaje o intenzite ú</w:t>
            </w:r>
            <w:r>
              <w:rPr>
                <w:rFonts w:ascii="Times New Roman" w:hAnsi="Times New Roman"/>
                <w:sz w:val="18"/>
                <w:szCs w:val="18"/>
              </w:rPr>
              <w:t>č</w:t>
            </w:r>
            <w:r w:rsidRPr="006E2B47">
              <w:rPr>
                <w:rFonts w:ascii="Times New Roman" w:hAnsi="Times New Roman"/>
                <w:sz w:val="18"/>
                <w:szCs w:val="18"/>
              </w:rPr>
              <w:t>inkov možných škodlivých vplyvov,</w:t>
            </w:r>
          </w:p>
          <w:p w:rsidR="00B04BFB" w:rsidRPr="006E2B47" w:rsidP="00B04BFB">
            <w:pPr>
              <w:autoSpaceDE/>
              <w:autoSpaceDN/>
              <w:bidi w:val="0"/>
              <w:ind w:left="317" w:right="137" w:hanging="180"/>
              <w:rPr>
                <w:rFonts w:ascii="Times New Roman" w:hAnsi="Times New Roman"/>
                <w:sz w:val="18"/>
                <w:szCs w:val="18"/>
              </w:rPr>
            </w:pPr>
            <w:r w:rsidRPr="006E2B47">
              <w:rPr>
                <w:rFonts w:ascii="Times New Roman" w:hAnsi="Times New Roman"/>
                <w:sz w:val="18"/>
                <w:szCs w:val="18"/>
              </w:rPr>
              <w:t xml:space="preserve">d) vyhodnotenie pravdepodobnosti výskytu možných škodlivých vplyvov. </w:t>
            </w:r>
          </w:p>
          <w:p w:rsidR="00B04BFB" w:rsidRPr="006E2B47" w:rsidP="00B04BFB">
            <w:pPr>
              <w:autoSpaceDE/>
              <w:autoSpaceDN/>
              <w:bidi w:val="0"/>
              <w:ind w:right="-43"/>
              <w:rPr>
                <w:rFonts w:ascii="Times New Roman" w:hAnsi="Times New Roman"/>
                <w:sz w:val="18"/>
                <w:szCs w:val="18"/>
              </w:rPr>
            </w:pPr>
          </w:p>
          <w:p w:rsidR="00B04BFB" w:rsidRPr="006E2B47" w:rsidP="00B04BFB">
            <w:pPr>
              <w:autoSpaceDE/>
              <w:autoSpaceDN/>
              <w:bidi w:val="0"/>
              <w:ind w:right="-43"/>
              <w:rPr>
                <w:rFonts w:ascii="Times New Roman" w:hAnsi="Times New Roman"/>
                <w:sz w:val="18"/>
                <w:szCs w:val="18"/>
              </w:rPr>
            </w:pPr>
            <w:r w:rsidRPr="006E2B47">
              <w:rPr>
                <w:rFonts w:ascii="Times New Roman" w:hAnsi="Times New Roman"/>
                <w:sz w:val="18"/>
                <w:szCs w:val="18"/>
              </w:rPr>
              <w:t xml:space="preserve">(2) Identifikácia všetkých možných škodlivých vplyvov podľa odseku 1 písm. a) spojených </w:t>
            </w:r>
          </w:p>
          <w:p w:rsidR="00B04BFB" w:rsidP="00B04BFB">
            <w:pPr>
              <w:autoSpaceDE/>
              <w:autoSpaceDN/>
              <w:bidi w:val="0"/>
              <w:ind w:left="317" w:right="-43" w:hanging="317"/>
              <w:rPr>
                <w:rFonts w:ascii="Times New Roman" w:hAnsi="Times New Roman"/>
                <w:sz w:val="18"/>
                <w:szCs w:val="18"/>
              </w:rPr>
            </w:pPr>
            <w:r w:rsidRPr="006E2B47">
              <w:rPr>
                <w:rFonts w:ascii="Times New Roman" w:hAnsi="Times New Roman"/>
                <w:sz w:val="18"/>
                <w:szCs w:val="18"/>
              </w:rPr>
              <w:t xml:space="preserve"> a) s organizmom prijímateľa, obsahuje údaje o</w:t>
            </w:r>
            <w:r>
              <w:rPr>
                <w:rFonts w:ascii="Times New Roman" w:hAnsi="Times New Roman"/>
                <w:sz w:val="18"/>
                <w:szCs w:val="18"/>
              </w:rPr>
              <w:t xml:space="preserve"> ... ,</w:t>
            </w:r>
          </w:p>
          <w:p w:rsidR="00B04BFB" w:rsidP="00B04BFB">
            <w:pPr>
              <w:autoSpaceDE/>
              <w:autoSpaceDN/>
              <w:bidi w:val="0"/>
              <w:ind w:left="317" w:right="-43" w:hanging="317"/>
              <w:rPr>
                <w:rFonts w:ascii="Times New Roman" w:hAnsi="Times New Roman"/>
                <w:sz w:val="18"/>
                <w:szCs w:val="18"/>
              </w:rPr>
            </w:pPr>
            <w:r w:rsidRPr="006E2B47">
              <w:rPr>
                <w:rFonts w:ascii="Times New Roman" w:hAnsi="Times New Roman"/>
                <w:sz w:val="18"/>
                <w:szCs w:val="18"/>
              </w:rPr>
              <w:t xml:space="preserve"> b) s organizmom darcu, obsahuje údaje o</w:t>
            </w:r>
            <w:r>
              <w:rPr>
                <w:rFonts w:ascii="Times New Roman" w:hAnsi="Times New Roman"/>
                <w:sz w:val="18"/>
                <w:szCs w:val="18"/>
              </w:rPr>
              <w:t xml:space="preserve"> ... ,</w:t>
            </w:r>
          </w:p>
          <w:p w:rsidR="00B04BFB" w:rsidRPr="006E2B47" w:rsidP="00B04BFB">
            <w:pPr>
              <w:autoSpaceDE/>
              <w:autoSpaceDN/>
              <w:bidi w:val="0"/>
              <w:ind w:left="317" w:right="-43" w:hanging="317"/>
              <w:rPr>
                <w:rFonts w:ascii="Times New Roman" w:hAnsi="Times New Roman"/>
                <w:sz w:val="18"/>
                <w:szCs w:val="18"/>
              </w:rPr>
            </w:pPr>
            <w:r w:rsidRPr="006E2B47">
              <w:rPr>
                <w:rFonts w:ascii="Times New Roman" w:hAnsi="Times New Roman"/>
                <w:sz w:val="18"/>
                <w:szCs w:val="18"/>
              </w:rPr>
              <w:t xml:space="preserve"> c) s vektorom, obsahuje údaje o</w:t>
            </w:r>
            <w:r>
              <w:rPr>
                <w:rFonts w:ascii="Times New Roman" w:hAnsi="Times New Roman"/>
                <w:sz w:val="18"/>
                <w:szCs w:val="18"/>
              </w:rPr>
              <w:t xml:space="preserve"> ... ,</w:t>
            </w:r>
            <w:r w:rsidRPr="006E2B47">
              <w:rPr>
                <w:rFonts w:ascii="Times New Roman" w:hAnsi="Times New Roman"/>
                <w:sz w:val="18"/>
                <w:szCs w:val="18"/>
              </w:rPr>
              <w:t xml:space="preserve"> </w:t>
            </w:r>
          </w:p>
          <w:p w:rsidR="00B04BFB" w:rsidRPr="006E2B47" w:rsidP="00B04BFB">
            <w:pPr>
              <w:autoSpaceDE/>
              <w:autoSpaceDN/>
              <w:bidi w:val="0"/>
              <w:ind w:left="317" w:right="-43" w:hanging="317"/>
              <w:rPr>
                <w:rFonts w:ascii="Times New Roman" w:hAnsi="Times New Roman"/>
                <w:sz w:val="18"/>
                <w:szCs w:val="18"/>
              </w:rPr>
            </w:pPr>
            <w:r w:rsidRPr="006E2B47">
              <w:rPr>
                <w:rFonts w:ascii="Times New Roman" w:hAnsi="Times New Roman"/>
                <w:sz w:val="18"/>
                <w:szCs w:val="18"/>
              </w:rPr>
              <w:t xml:space="preserve"> d) s vloženým materiálom, obsahuje údaje o</w:t>
            </w:r>
            <w:r>
              <w:rPr>
                <w:rFonts w:ascii="Times New Roman" w:hAnsi="Times New Roman"/>
                <w:sz w:val="18"/>
                <w:szCs w:val="18"/>
              </w:rPr>
              <w:t xml:space="preserve"> ... , </w:t>
            </w:r>
            <w:r w:rsidRPr="006E2B47">
              <w:rPr>
                <w:rFonts w:ascii="Times New Roman" w:hAnsi="Times New Roman"/>
                <w:sz w:val="18"/>
                <w:szCs w:val="18"/>
              </w:rPr>
              <w:t xml:space="preserve"> </w:t>
            </w:r>
          </w:p>
          <w:p w:rsidR="00B04BFB" w:rsidP="00771C34">
            <w:pPr>
              <w:autoSpaceDE/>
              <w:autoSpaceDN/>
              <w:bidi w:val="0"/>
              <w:ind w:left="317" w:right="-43" w:hanging="317"/>
              <w:rPr>
                <w:rFonts w:ascii="Times New Roman" w:hAnsi="Times New Roman"/>
                <w:sz w:val="18"/>
                <w:szCs w:val="18"/>
              </w:rPr>
            </w:pPr>
            <w:r w:rsidRPr="006E2B47">
              <w:rPr>
                <w:rFonts w:ascii="Times New Roman" w:hAnsi="Times New Roman"/>
                <w:sz w:val="18"/>
                <w:szCs w:val="18"/>
              </w:rPr>
              <w:t xml:space="preserve"> e) s výsledným geneticky modifikovaný</w:t>
            </w:r>
            <w:r>
              <w:rPr>
                <w:rFonts w:ascii="Times New Roman" w:hAnsi="Times New Roman"/>
                <w:sz w:val="18"/>
                <w:szCs w:val="18"/>
              </w:rPr>
              <w:t>m organizmom, obsahuje údaje o ... .</w:t>
            </w:r>
            <w:r w:rsidRPr="006E2B47">
              <w:rPr>
                <w:rFonts w:ascii="Times New Roman" w:hAnsi="Times New Roman"/>
                <w:sz w:val="18"/>
                <w:szCs w:val="18"/>
              </w:rPr>
              <w:t xml:space="preserve"> </w:t>
            </w:r>
          </w:p>
          <w:p w:rsidR="009A33EF" w:rsidRPr="00771C34" w:rsidP="00771C34">
            <w:pPr>
              <w:autoSpaceDE/>
              <w:autoSpaceDN/>
              <w:bidi w:val="0"/>
              <w:ind w:left="317" w:right="-43" w:hanging="317"/>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20"/>
                <w:szCs w:val="20"/>
              </w:rPr>
            </w:pPr>
            <w:r>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B04BFB" w:rsidP="0028317E">
            <w:pPr>
              <w:pStyle w:val="Heading1"/>
              <w:bidi w:val="0"/>
              <w:jc w:val="left"/>
              <w:rPr>
                <w:rFonts w:ascii="Times New Roman" w:hAnsi="Times New Roman"/>
                <w:b w:val="0"/>
                <w:sz w:val="20"/>
                <w:szCs w:val="20"/>
              </w:rPr>
            </w:pPr>
          </w:p>
          <w:p w:rsidR="003A6646" w:rsidP="003A6646">
            <w:pPr>
              <w:bidi w:val="0"/>
              <w:rPr>
                <w:rFonts w:ascii="Times New Roman" w:hAnsi="Times New Roman"/>
              </w:rPr>
            </w:pPr>
          </w:p>
          <w:p w:rsidR="003A6646" w:rsidP="003A6646">
            <w:pPr>
              <w:bidi w:val="0"/>
              <w:rPr>
                <w:rFonts w:ascii="Times New Roman" w:hAnsi="Times New Roman"/>
              </w:rPr>
            </w:pPr>
          </w:p>
          <w:p w:rsidR="003A6646" w:rsidP="003A6646">
            <w:pPr>
              <w:bidi w:val="0"/>
              <w:rPr>
                <w:rFonts w:ascii="Times New Roman" w:hAnsi="Times New Roman"/>
              </w:rPr>
            </w:pPr>
          </w:p>
          <w:p w:rsidR="003A6646" w:rsidP="003A6646">
            <w:pPr>
              <w:bidi w:val="0"/>
              <w:rPr>
                <w:rFonts w:ascii="Times New Roman" w:hAnsi="Times New Roman"/>
              </w:rPr>
            </w:pPr>
          </w:p>
          <w:p w:rsidR="003A6646" w:rsidP="003A6646">
            <w:pPr>
              <w:bidi w:val="0"/>
              <w:rPr>
                <w:rFonts w:ascii="Times New Roman" w:hAnsi="Times New Roman"/>
                <w:sz w:val="18"/>
                <w:szCs w:val="18"/>
              </w:rPr>
            </w:pPr>
            <w:r>
              <w:rPr>
                <w:rFonts w:ascii="Times New Roman" w:hAnsi="Times New Roman"/>
                <w:sz w:val="18"/>
                <w:szCs w:val="18"/>
              </w:rPr>
              <w:t>§ 7 ods. 2 vyhlášky transponuje prílohu III     bod 2 písm. a) smernice a obsahuje ďalšie podrobnosti  z </w:t>
            </w:r>
            <w:r w:rsidRPr="00001AF5">
              <w:rPr>
                <w:rFonts w:ascii="Times New Roman" w:hAnsi="Times New Roman"/>
                <w:sz w:val="18"/>
                <w:szCs w:val="18"/>
              </w:rPr>
              <w:t>rozhodnuti</w:t>
            </w:r>
            <w:r>
              <w:rPr>
                <w:rFonts w:ascii="Times New Roman" w:hAnsi="Times New Roman"/>
                <w:sz w:val="18"/>
                <w:szCs w:val="18"/>
              </w:rPr>
              <w:t xml:space="preserve">a </w:t>
            </w:r>
            <w:r w:rsidRPr="00001AF5">
              <w:rPr>
                <w:rFonts w:ascii="Times New Roman" w:hAnsi="Times New Roman"/>
                <w:sz w:val="18"/>
                <w:szCs w:val="18"/>
              </w:rPr>
              <w:t xml:space="preserve"> Komisie 2000/608/ES </w:t>
            </w:r>
          </w:p>
          <w:p w:rsidR="003A6646" w:rsidRPr="003A6646" w:rsidP="003A6646">
            <w:pPr>
              <w:bidi w:val="0"/>
              <w:rPr>
                <w:rFonts w:ascii="Times New Roman" w:hAnsi="Times New Roman"/>
              </w:rPr>
            </w:pPr>
            <w:r w:rsidRPr="00001AF5">
              <w:rPr>
                <w:rFonts w:ascii="Times New Roman" w:hAnsi="Times New Roman"/>
                <w:sz w:val="18"/>
                <w:szCs w:val="18"/>
              </w:rPr>
              <w:t xml:space="preserve"> o pokynoch na hodnotenie rizík uvedených v prílohe III smernice 90/219/EHS o obmedzenom použití geneticky modifikovaných mikroorganizmov</w:t>
            </w:r>
            <w:r>
              <w:rPr>
                <w:rFonts w:ascii="Times New Roman" w:hAnsi="Times New Roman"/>
                <w:sz w:val="18"/>
                <w:szCs w:val="18"/>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B04BFB">
            <w:pPr>
              <w:bidi w:val="0"/>
              <w:jc w:val="center"/>
              <w:rPr>
                <w:rFonts w:ascii="Times New Roman" w:hAnsi="Times New Roman"/>
                <w:sz w:val="20"/>
                <w:szCs w:val="20"/>
              </w:rPr>
            </w:pPr>
            <w:r w:rsidRPr="006E2B47" w:rsidR="00963DE3">
              <w:rPr>
                <w:rFonts w:ascii="Times New Roman" w:hAnsi="Times New Roman"/>
                <w:sz w:val="20"/>
                <w:szCs w:val="20"/>
              </w:rPr>
              <w:t>PRÍL. III</w:t>
            </w:r>
          </w:p>
          <w:p w:rsidR="00963DE3" w:rsidRPr="006E2B47">
            <w:pPr>
              <w:bidi w:val="0"/>
              <w:jc w:val="center"/>
              <w:rPr>
                <w:rFonts w:ascii="Times New Roman" w:hAnsi="Times New Roman"/>
                <w:sz w:val="18"/>
                <w:szCs w:val="18"/>
              </w:rPr>
            </w:pPr>
            <w:r>
              <w:rPr>
                <w:rFonts w:ascii="Times New Roman" w:hAnsi="Times New Roman"/>
                <w:sz w:val="20"/>
                <w:szCs w:val="20"/>
              </w:rPr>
              <w:t>Bod 3</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63DE3" w:rsidRPr="006225B6" w:rsidP="00963DE3">
            <w:pPr>
              <w:pStyle w:val="Normlny"/>
              <w:bidi w:val="0"/>
              <w:rPr>
                <w:rFonts w:ascii="Times New Roman" w:hAnsi="Times New Roman"/>
                <w:sz w:val="18"/>
                <w:szCs w:val="18"/>
              </w:rPr>
            </w:pPr>
            <w:r w:rsidRPr="006225B6">
              <w:rPr>
                <w:rFonts w:ascii="Times New Roman" w:hAnsi="Times New Roman"/>
                <w:sz w:val="18"/>
                <w:szCs w:val="18"/>
              </w:rPr>
              <w:t>B. Postup</w:t>
            </w:r>
          </w:p>
          <w:p w:rsidR="00B04BFB" w:rsidRPr="00963DE3" w:rsidP="00963DE3">
            <w:pPr>
              <w:pStyle w:val="Normlny"/>
              <w:bidi w:val="0"/>
              <w:rPr>
                <w:rFonts w:ascii="Times New Roman" w:hAnsi="Times New Roman"/>
                <w:sz w:val="18"/>
                <w:szCs w:val="18"/>
              </w:rPr>
            </w:pPr>
            <w:r w:rsidRPr="00850043" w:rsidR="00963DE3">
              <w:rPr>
                <w:rFonts w:ascii="Times New Roman" w:hAnsi="Times New Roman"/>
                <w:sz w:val="18"/>
                <w:szCs w:val="18"/>
              </w:rPr>
              <w:t xml:space="preserve">3. Prvým štádiom v procese posudzovania by mala byť identifikácia škodlivých vlastností príjemcu, a ak to je vhodné, i mikroorganizmu darcu a akýchkoľvek škodlivých vlastností spojených s vektorom alebo vloženým materiálom vrátane akejkoľvek zmeny existujúcich vlastností príjemcu.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18"/>
                <w:szCs w:val="18"/>
              </w:rPr>
            </w:pPr>
            <w:r w:rsidR="00963DE3">
              <w:rPr>
                <w:rFonts w:ascii="Times New Roman" w:hAnsi="Times New Roman"/>
                <w:sz w:val="18"/>
                <w:szCs w:val="18"/>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bidi w:val="0"/>
              <w:jc w:val="center"/>
              <w:rPr>
                <w:rFonts w:ascii="Times New Roman" w:hAnsi="Times New Roman"/>
                <w:sz w:val="20"/>
                <w:szCs w:val="20"/>
              </w:rPr>
            </w:pPr>
            <w:r>
              <w:rPr>
                <w:rFonts w:ascii="Times New Roman" w:hAnsi="Times New Roman"/>
                <w:sz w:val="20"/>
                <w:szCs w:val="20"/>
              </w:rPr>
              <w:t>399/2005</w:t>
            </w:r>
          </w:p>
          <w:p w:rsidR="00B04BFB" w:rsidRPr="006E2B47" w:rsidP="00963DE3">
            <w:pPr>
              <w:bidi w:val="0"/>
              <w:jc w:val="center"/>
              <w:rPr>
                <w:rFonts w:ascii="Times New Roman" w:hAnsi="Times New Roman"/>
                <w:sz w:val="20"/>
                <w:szCs w:val="20"/>
              </w:rPr>
            </w:pPr>
            <w:r w:rsidR="00963DE3">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63DE3" w:rsidRPr="00963DE3" w:rsidP="00963DE3">
            <w:pPr>
              <w:pStyle w:val="Normlny"/>
              <w:bidi w:val="0"/>
              <w:jc w:val="center"/>
              <w:rPr>
                <w:rFonts w:ascii="Times New Roman" w:hAnsi="Times New Roman"/>
              </w:rPr>
            </w:pPr>
            <w:r w:rsidRPr="00963DE3">
              <w:rPr>
                <w:rFonts w:ascii="Times New Roman" w:hAnsi="Times New Roman"/>
              </w:rPr>
              <w:t>§ 6</w:t>
            </w:r>
          </w:p>
          <w:p w:rsidR="00963DE3" w:rsidRPr="00963DE3" w:rsidP="00963DE3">
            <w:pPr>
              <w:pStyle w:val="Normlny"/>
              <w:bidi w:val="0"/>
              <w:jc w:val="center"/>
              <w:rPr>
                <w:rFonts w:ascii="Times New Roman" w:hAnsi="Times New Roman"/>
              </w:rPr>
            </w:pPr>
            <w:r w:rsidRPr="00963DE3">
              <w:rPr>
                <w:rFonts w:ascii="Times New Roman" w:hAnsi="Times New Roman"/>
              </w:rPr>
              <w:t>O:1</w:t>
            </w:r>
          </w:p>
          <w:p w:rsidR="00B04BFB" w:rsidRPr="006E2B47" w:rsidP="00963DE3">
            <w:pPr>
              <w:bidi w:val="0"/>
              <w:jc w:val="center"/>
              <w:rPr>
                <w:rFonts w:ascii="Times New Roman" w:hAnsi="Times New Roman"/>
                <w:sz w:val="18"/>
                <w:szCs w:val="18"/>
              </w:rPr>
            </w:pPr>
            <w:r w:rsidRPr="00963DE3" w:rsidR="00963DE3">
              <w:rPr>
                <w:rFonts w:ascii="Times New Roman" w:hAnsi="Times New Roman"/>
                <w:sz w:val="20"/>
                <w:szCs w:val="20"/>
              </w:rPr>
              <w:t>P: a,b</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963DE3" w:rsidRPr="00ED04F1" w:rsidP="00963DE3">
            <w:pPr>
              <w:autoSpaceDE/>
              <w:autoSpaceDN/>
              <w:bidi w:val="0"/>
              <w:ind w:left="52" w:right="-43" w:hanging="52"/>
              <w:rPr>
                <w:rFonts w:ascii="Times New Roman" w:hAnsi="Times New Roman"/>
                <w:sz w:val="18"/>
                <w:szCs w:val="18"/>
              </w:rPr>
            </w:pPr>
            <w:r w:rsidRPr="00ED04F1">
              <w:rPr>
                <w:rFonts w:ascii="Times New Roman" w:hAnsi="Times New Roman"/>
                <w:sz w:val="18"/>
                <w:szCs w:val="18"/>
              </w:rPr>
              <w:t>(1) Pri posudzovaní rizika používa</w:t>
            </w:r>
            <w:r>
              <w:rPr>
                <w:rFonts w:ascii="Times New Roman" w:hAnsi="Times New Roman"/>
                <w:sz w:val="18"/>
                <w:szCs w:val="18"/>
              </w:rPr>
              <w:t xml:space="preserve">nia v uzavretých priestoroch je </w:t>
            </w:r>
            <w:r w:rsidRPr="00ED04F1">
              <w:rPr>
                <w:rFonts w:ascii="Times New Roman" w:hAnsi="Times New Roman"/>
                <w:sz w:val="18"/>
                <w:szCs w:val="18"/>
              </w:rPr>
              <w:t xml:space="preserve">potrebné dodržiavať toto poradie jednotlivých úkonov posudzovania: </w:t>
            </w:r>
          </w:p>
          <w:p w:rsidR="00963DE3" w:rsidRPr="00ED04F1" w:rsidP="00963DE3">
            <w:pPr>
              <w:autoSpaceDE/>
              <w:autoSpaceDN/>
              <w:bidi w:val="0"/>
              <w:ind w:left="194" w:right="-43" w:hanging="194"/>
              <w:rPr>
                <w:rFonts w:ascii="Times New Roman" w:hAnsi="Times New Roman"/>
                <w:sz w:val="18"/>
                <w:szCs w:val="18"/>
              </w:rPr>
            </w:pPr>
            <w:r w:rsidRPr="00ED04F1">
              <w:rPr>
                <w:rFonts w:ascii="Times New Roman" w:hAnsi="Times New Roman"/>
                <w:sz w:val="18"/>
                <w:szCs w:val="18"/>
              </w:rPr>
              <w:t xml:space="preserve">a) identifikovať škodlivé vlastnosti organizmu príjemcu, a ak je to vhodné, aj organizmu darcu, </w:t>
            </w:r>
          </w:p>
          <w:p w:rsidR="00B04BFB" w:rsidRPr="00963DE3" w:rsidP="00963DE3">
            <w:pPr>
              <w:autoSpaceDE/>
              <w:autoSpaceDN/>
              <w:bidi w:val="0"/>
              <w:ind w:left="194" w:right="-43" w:hanging="194"/>
              <w:rPr>
                <w:rFonts w:ascii="Times New Roman" w:hAnsi="Times New Roman"/>
                <w:sz w:val="18"/>
                <w:szCs w:val="18"/>
              </w:rPr>
            </w:pPr>
            <w:r w:rsidRPr="00ED04F1" w:rsidR="00963DE3">
              <w:rPr>
                <w:rFonts w:ascii="Times New Roman" w:hAnsi="Times New Roman"/>
                <w:sz w:val="18"/>
                <w:szCs w:val="18"/>
              </w:rPr>
              <w:t xml:space="preserve">b) identifikovať škodlivé vlastnosti spojené s vektorom alebo vloženým genetickým materiálom vrátane každej zmeny vlastností organizmu príjemcu,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20"/>
                <w:szCs w:val="20"/>
              </w:rPr>
            </w:pPr>
            <w:r w:rsidR="00963DE3">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B04BFB" w:rsidRPr="006225B6" w:rsidP="0028317E">
            <w:pPr>
              <w:pStyle w:val="Heading1"/>
              <w:bidi w:val="0"/>
              <w:jc w:val="left"/>
              <w:rPr>
                <w:rFonts w:ascii="Times New Roman" w:hAnsi="Times New Roman"/>
                <w:b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B04BFB">
            <w:pPr>
              <w:bidi w:val="0"/>
              <w:jc w:val="center"/>
              <w:rPr>
                <w:rFonts w:ascii="Times New Roman" w:hAnsi="Times New Roman"/>
                <w:sz w:val="20"/>
                <w:szCs w:val="20"/>
              </w:rPr>
            </w:pPr>
            <w:r w:rsidRPr="006E2B47" w:rsidR="00963DE3">
              <w:rPr>
                <w:rFonts w:ascii="Times New Roman" w:hAnsi="Times New Roman"/>
                <w:sz w:val="20"/>
                <w:szCs w:val="20"/>
              </w:rPr>
              <w:t>PRÍL. III</w:t>
            </w:r>
          </w:p>
          <w:p w:rsidR="00963DE3" w:rsidRPr="006E2B47">
            <w:pPr>
              <w:bidi w:val="0"/>
              <w:jc w:val="center"/>
              <w:rPr>
                <w:rFonts w:ascii="Times New Roman" w:hAnsi="Times New Roman"/>
                <w:sz w:val="18"/>
                <w:szCs w:val="18"/>
              </w:rPr>
            </w:pPr>
            <w:r>
              <w:rPr>
                <w:rFonts w:ascii="Times New Roman" w:hAnsi="Times New Roman"/>
                <w:sz w:val="20"/>
                <w:szCs w:val="20"/>
              </w:rPr>
              <w:t>Bod 4</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63DE3" w:rsidRPr="00850043" w:rsidP="00963DE3">
            <w:pPr>
              <w:pStyle w:val="Normlny"/>
              <w:bidi w:val="0"/>
              <w:rPr>
                <w:rFonts w:ascii="Times New Roman" w:hAnsi="Times New Roman"/>
                <w:sz w:val="18"/>
                <w:szCs w:val="18"/>
              </w:rPr>
            </w:pPr>
            <w:r w:rsidRPr="00850043">
              <w:rPr>
                <w:rFonts w:ascii="Times New Roman" w:hAnsi="Times New Roman"/>
                <w:sz w:val="18"/>
                <w:szCs w:val="18"/>
              </w:rPr>
              <w:t xml:space="preserve">4. Vo všeobecnosti by sa mali považovať za vhodné pre zaradenie do triedy 1 podľa definície v článku 4 ods. 3 iba tie GMM, ktoré vykazujú tieto vlastnosti: </w:t>
            </w:r>
          </w:p>
          <w:p w:rsidR="00963DE3" w:rsidRPr="00850043" w:rsidP="007F6F39">
            <w:pPr>
              <w:pStyle w:val="Normlny"/>
              <w:bidi w:val="0"/>
              <w:ind w:left="165" w:hanging="141"/>
              <w:rPr>
                <w:rFonts w:ascii="Times New Roman" w:hAnsi="Times New Roman"/>
                <w:sz w:val="18"/>
                <w:szCs w:val="18"/>
              </w:rPr>
            </w:pPr>
            <w:r w:rsidRPr="00850043">
              <w:rPr>
                <w:rFonts w:ascii="Times New Roman" w:hAnsi="Times New Roman"/>
                <w:sz w:val="18"/>
                <w:szCs w:val="18"/>
              </w:rPr>
              <w:t xml:space="preserve">i) príjemca alebo parentálny mikroorganizmus len veľmi nepravdepodobne môže spôsobiť ochorenie ľudí, zvierat alebo rastlín (2); </w:t>
            </w:r>
          </w:p>
          <w:p w:rsidR="00963DE3" w:rsidRPr="00850043" w:rsidP="007F6F39">
            <w:pPr>
              <w:pStyle w:val="Normlny"/>
              <w:bidi w:val="0"/>
              <w:ind w:left="165" w:hanging="141"/>
              <w:rPr>
                <w:rFonts w:ascii="Times New Roman" w:hAnsi="Times New Roman"/>
                <w:sz w:val="18"/>
                <w:szCs w:val="18"/>
              </w:rPr>
            </w:pPr>
            <w:r w:rsidRPr="00850043">
              <w:rPr>
                <w:rFonts w:ascii="Times New Roman" w:hAnsi="Times New Roman"/>
                <w:sz w:val="18"/>
                <w:szCs w:val="18"/>
              </w:rPr>
              <w:t xml:space="preserve">ii) povaha vektoru a inzertu je taká, že nevybavujú GMM fenotypom, ktorý by mohol spôsobiť ochorenie ľudí, živočíchov alebo rastlín (2) alebo ktorý by mohol mať škodlivé účinky na životné prostredie; </w:t>
            </w:r>
          </w:p>
          <w:p w:rsidR="00963DE3" w:rsidRPr="00850043" w:rsidP="007F6F39">
            <w:pPr>
              <w:pStyle w:val="Normlny"/>
              <w:bidi w:val="0"/>
              <w:ind w:left="165" w:hanging="141"/>
              <w:rPr>
                <w:rFonts w:ascii="Times New Roman" w:hAnsi="Times New Roman"/>
                <w:sz w:val="18"/>
                <w:szCs w:val="18"/>
              </w:rPr>
            </w:pPr>
            <w:r w:rsidRPr="00850043">
              <w:rPr>
                <w:rFonts w:ascii="Times New Roman" w:hAnsi="Times New Roman"/>
                <w:sz w:val="18"/>
                <w:szCs w:val="18"/>
              </w:rPr>
              <w:t>iii) je predpoklad, že GMM nespôsobí ochorenia ľ</w:t>
            </w:r>
            <w:r>
              <w:rPr>
                <w:rFonts w:ascii="Times New Roman" w:hAnsi="Times New Roman"/>
                <w:sz w:val="18"/>
                <w:szCs w:val="18"/>
              </w:rPr>
              <w:t>udí, živočíchov alebo rastlín (</w:t>
            </w:r>
            <w:r w:rsidRPr="00850043">
              <w:rPr>
                <w:rFonts w:ascii="Times New Roman" w:hAnsi="Times New Roman"/>
                <w:sz w:val="18"/>
                <w:szCs w:val="18"/>
              </w:rPr>
              <w:t xml:space="preserve">2) a pravdepodobne nemá škodlivé účinky na životné prostredie. </w:t>
            </w:r>
          </w:p>
          <w:p w:rsidR="00963DE3" w:rsidRPr="00B04BFB" w:rsidP="00963DE3">
            <w:pPr>
              <w:pStyle w:val="Normlny"/>
              <w:bidi w:val="0"/>
              <w:rPr>
                <w:rFonts w:ascii="Times New Roman" w:hAnsi="Times New Roman"/>
                <w:sz w:val="18"/>
                <w:szCs w:val="18"/>
              </w:rPr>
            </w:pPr>
            <w:r w:rsidRPr="00B04BFB">
              <w:rPr>
                <w:rFonts w:ascii="Times New Roman" w:hAnsi="Times New Roman"/>
                <w:sz w:val="18"/>
                <w:szCs w:val="18"/>
              </w:rPr>
              <w:t>--------------------------------------</w:t>
            </w:r>
          </w:p>
          <w:p w:rsidR="00B04BFB" w:rsidRPr="00771C34" w:rsidP="00771C34">
            <w:pPr>
              <w:pStyle w:val="Normlny"/>
              <w:bidi w:val="0"/>
              <w:rPr>
                <w:rFonts w:ascii="Times New Roman" w:hAnsi="Times New Roman"/>
                <w:sz w:val="18"/>
                <w:szCs w:val="18"/>
              </w:rPr>
            </w:pPr>
            <w:r w:rsidRPr="00B04BFB" w:rsidR="00963DE3">
              <w:rPr>
                <w:rFonts w:ascii="Times New Roman" w:hAnsi="Times New Roman"/>
                <w:sz w:val="18"/>
                <w:szCs w:val="18"/>
              </w:rPr>
              <w:t xml:space="preserve"> (2) Toto by sa malo vzťahovať len na živočíchy a rastliny v životnom prostredí, ktoré bude pravdepodobne vystavené účinkom.</w:t>
            </w:r>
            <w:r w:rsidR="00963DE3">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18"/>
                <w:szCs w:val="18"/>
              </w:rPr>
            </w:pPr>
            <w:r w:rsidR="00963DE3">
              <w:rPr>
                <w:rFonts w:ascii="Times New Roman" w:hAnsi="Times New Roman"/>
                <w:sz w:val="18"/>
                <w:szCs w:val="18"/>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bidi w:val="0"/>
              <w:jc w:val="center"/>
              <w:rPr>
                <w:rFonts w:ascii="Times New Roman" w:hAnsi="Times New Roman"/>
                <w:sz w:val="20"/>
                <w:szCs w:val="20"/>
              </w:rPr>
            </w:pPr>
            <w:r>
              <w:rPr>
                <w:rFonts w:ascii="Times New Roman" w:hAnsi="Times New Roman"/>
                <w:sz w:val="20"/>
                <w:szCs w:val="20"/>
              </w:rPr>
              <w:t>399/2005</w:t>
            </w:r>
          </w:p>
          <w:p w:rsidR="00B04BFB" w:rsidRPr="006E2B47" w:rsidP="00963DE3">
            <w:pPr>
              <w:bidi w:val="0"/>
              <w:jc w:val="center"/>
              <w:rPr>
                <w:rFonts w:ascii="Times New Roman" w:hAnsi="Times New Roman"/>
                <w:sz w:val="20"/>
                <w:szCs w:val="20"/>
              </w:rPr>
            </w:pPr>
            <w:r w:rsidR="00963DE3">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pStyle w:val="Normlny"/>
              <w:bidi w:val="0"/>
              <w:jc w:val="center"/>
              <w:rPr>
                <w:rFonts w:ascii="Times New Roman" w:hAnsi="Times New Roman"/>
              </w:rPr>
            </w:pPr>
            <w:r>
              <w:rPr>
                <w:rFonts w:ascii="Times New Roman" w:hAnsi="Times New Roman"/>
              </w:rPr>
              <w:t>§ 6</w:t>
            </w:r>
          </w:p>
          <w:p w:rsidR="00963DE3" w:rsidP="00963DE3">
            <w:pPr>
              <w:pStyle w:val="Normlny"/>
              <w:bidi w:val="0"/>
              <w:jc w:val="center"/>
              <w:rPr>
                <w:rFonts w:ascii="Times New Roman" w:hAnsi="Times New Roman"/>
              </w:rPr>
            </w:pPr>
            <w:r>
              <w:rPr>
                <w:rFonts w:ascii="Times New Roman" w:hAnsi="Times New Roman"/>
              </w:rPr>
              <w:t>O:5</w:t>
            </w:r>
          </w:p>
          <w:p w:rsidR="00B04BFB" w:rsidRPr="006E2B47">
            <w:pPr>
              <w:bidi w:val="0"/>
              <w:rPr>
                <w:rFonts w:ascii="Times New Roman" w:hAnsi="Times New Roman"/>
                <w:sz w:val="18"/>
                <w:szCs w:val="18"/>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963DE3" w:rsidRPr="000E79AE" w:rsidP="00963DE3">
            <w:pPr>
              <w:autoSpaceDE/>
              <w:autoSpaceDN/>
              <w:bidi w:val="0"/>
              <w:ind w:left="52" w:right="-43"/>
              <w:rPr>
                <w:rFonts w:ascii="Times New Roman" w:hAnsi="Times New Roman"/>
                <w:sz w:val="18"/>
                <w:szCs w:val="18"/>
              </w:rPr>
            </w:pPr>
            <w:r w:rsidRPr="000E79AE">
              <w:rPr>
                <w:rFonts w:ascii="Times New Roman" w:hAnsi="Times New Roman"/>
                <w:sz w:val="18"/>
                <w:szCs w:val="18"/>
              </w:rPr>
              <w:t xml:space="preserve">(5) Do rizikovej triedy 1 možno zatriediť používanie v uzavretých priestoroch len vtedy, ak sa preukáže, že používané geneticky modifikované organizmy majú tieto vlastnosti:  </w:t>
            </w:r>
          </w:p>
          <w:p w:rsidR="00963DE3" w:rsidRPr="000E79AE" w:rsidP="00963DE3">
            <w:pPr>
              <w:autoSpaceDE/>
              <w:autoSpaceDN/>
              <w:bidi w:val="0"/>
              <w:ind w:left="194" w:right="-43" w:hanging="142"/>
              <w:rPr>
                <w:rFonts w:ascii="Times New Roman" w:hAnsi="Times New Roman"/>
                <w:sz w:val="18"/>
                <w:szCs w:val="18"/>
              </w:rPr>
            </w:pPr>
            <w:r w:rsidRPr="000E79AE">
              <w:rPr>
                <w:rFonts w:ascii="Times New Roman" w:hAnsi="Times New Roman"/>
                <w:sz w:val="18"/>
                <w:szCs w:val="18"/>
              </w:rPr>
              <w:t xml:space="preserve">a) organizmus prijímateľa alebo parentálny organizmus by nemal spôsobiť poškodenie zdravia ľudí ani poškodenie zdravia zvierat a rastlín v životnom prostredí, ktoré by mohli byť vystavené jeho účinkom, </w:t>
            </w:r>
          </w:p>
          <w:p w:rsidR="00963DE3" w:rsidRPr="000E79AE" w:rsidP="00963DE3">
            <w:pPr>
              <w:autoSpaceDE/>
              <w:autoSpaceDN/>
              <w:bidi w:val="0"/>
              <w:ind w:left="194" w:right="-43" w:hanging="142"/>
              <w:rPr>
                <w:rFonts w:ascii="Times New Roman" w:hAnsi="Times New Roman"/>
                <w:sz w:val="18"/>
                <w:szCs w:val="18"/>
              </w:rPr>
            </w:pPr>
            <w:r w:rsidRPr="000E79AE">
              <w:rPr>
                <w:rFonts w:ascii="Times New Roman" w:hAnsi="Times New Roman"/>
                <w:sz w:val="18"/>
                <w:szCs w:val="18"/>
              </w:rPr>
              <w:t xml:space="preserve">b) povaha vektora a vloženého materiálu nedávajú geneticky modifikovanému organizmu fenotyp, ktorý by mohol spôsobiť poškodenie zdravia ľudí, poškodenie zdravia zvierat a rastlín v životnom prostredí, ktoré by mohli byť vystavené jeho účinkom, alebo ktorý by mohol mať za následok škodlivé vplyvy na životné prostredie, a </w:t>
            </w:r>
          </w:p>
          <w:p w:rsidR="009A33EF" w:rsidRPr="00771C34" w:rsidP="001F56A6">
            <w:pPr>
              <w:autoSpaceDE/>
              <w:autoSpaceDN/>
              <w:bidi w:val="0"/>
              <w:ind w:left="194" w:right="-43" w:hanging="142"/>
              <w:rPr>
                <w:rFonts w:ascii="Times New Roman" w:hAnsi="Times New Roman"/>
                <w:sz w:val="18"/>
                <w:szCs w:val="18"/>
              </w:rPr>
            </w:pPr>
            <w:r w:rsidRPr="000E79AE" w:rsidR="00963DE3">
              <w:rPr>
                <w:rFonts w:ascii="Times New Roman" w:hAnsi="Times New Roman"/>
                <w:sz w:val="18"/>
                <w:szCs w:val="18"/>
              </w:rPr>
              <w:t>c) je predpoklad, že geneticky modifikovaný organizmus nespôsobí ochorenie ľudí ani ochorenie zvierat a rastlín v životnom prostredí, ktoré by mohli byť vystavené jeho účinkom, a že by nemal škodlivo vplývať na životné prostredie.</w:t>
            </w:r>
            <w:r w:rsidR="00963DE3">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04BFB" w:rsidRPr="006E2B47">
            <w:pPr>
              <w:bidi w:val="0"/>
              <w:jc w:val="center"/>
              <w:rPr>
                <w:rFonts w:ascii="Times New Roman" w:hAnsi="Times New Roman"/>
                <w:sz w:val="20"/>
                <w:szCs w:val="20"/>
              </w:rPr>
            </w:pPr>
            <w:r w:rsidR="00963DE3">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B04BFB" w:rsidRPr="006225B6" w:rsidP="0028317E">
            <w:pPr>
              <w:pStyle w:val="Heading1"/>
              <w:bidi w:val="0"/>
              <w:jc w:val="left"/>
              <w:rPr>
                <w:rFonts w:ascii="Times New Roman" w:hAnsi="Times New Roman"/>
                <w:b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963DE3">
            <w:pPr>
              <w:bidi w:val="0"/>
              <w:jc w:val="center"/>
              <w:rPr>
                <w:rFonts w:ascii="Times New Roman" w:hAnsi="Times New Roman"/>
                <w:sz w:val="20"/>
                <w:szCs w:val="20"/>
              </w:rPr>
            </w:pPr>
            <w:r w:rsidRPr="006E2B47">
              <w:rPr>
                <w:rFonts w:ascii="Times New Roman" w:hAnsi="Times New Roman"/>
                <w:sz w:val="20"/>
                <w:szCs w:val="20"/>
              </w:rPr>
              <w:t>PRÍL. III</w:t>
            </w:r>
          </w:p>
          <w:p w:rsidR="00963DE3" w:rsidRPr="006E2B47">
            <w:pPr>
              <w:bidi w:val="0"/>
              <w:jc w:val="center"/>
              <w:rPr>
                <w:rFonts w:ascii="Times New Roman" w:hAnsi="Times New Roman"/>
                <w:sz w:val="18"/>
                <w:szCs w:val="18"/>
              </w:rPr>
            </w:pPr>
            <w:r>
              <w:rPr>
                <w:rFonts w:ascii="Times New Roman" w:hAnsi="Times New Roman"/>
                <w:sz w:val="20"/>
                <w:szCs w:val="20"/>
              </w:rPr>
              <w:t>Bod 5</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pStyle w:val="Normlny"/>
              <w:bidi w:val="0"/>
              <w:rPr>
                <w:rFonts w:ascii="Times New Roman" w:hAnsi="Times New Roman"/>
                <w:sz w:val="18"/>
                <w:szCs w:val="18"/>
              </w:rPr>
            </w:pPr>
            <w:r w:rsidRPr="00850043">
              <w:rPr>
                <w:rFonts w:ascii="Times New Roman" w:hAnsi="Times New Roman"/>
                <w:sz w:val="18"/>
                <w:szCs w:val="18"/>
              </w:rPr>
              <w:t xml:space="preserve">5. Na získanie potrebných informácií na vykonanie tohto procesu môže používateľ najprv zobrať do úvahy príslušné právne predpisy Spoločenstva (najmä smernicu 2000/54/ES). </w:t>
            </w:r>
          </w:p>
          <w:p w:rsidR="00963DE3" w:rsidP="00963DE3">
            <w:pPr>
              <w:pStyle w:val="Normlny"/>
              <w:bidi w:val="0"/>
              <w:rPr>
                <w:rFonts w:ascii="Times New Roman" w:hAnsi="Times New Roman"/>
                <w:sz w:val="18"/>
                <w:szCs w:val="18"/>
              </w:rPr>
            </w:pPr>
            <w:r w:rsidRPr="00850043">
              <w:rPr>
                <w:rFonts w:ascii="Times New Roman" w:hAnsi="Times New Roman"/>
                <w:sz w:val="18"/>
                <w:szCs w:val="18"/>
              </w:rPr>
              <w:t xml:space="preserve">Do úvahy sa tiež môžu zobrať medzinárodné alebo národné klasifikačné systémy (napr. Svetová zdravotnícka organizácia, Národné ústavy zdravia) a ich revízie z hľadiska nových vedeckých poznatkov a technického pokroku. Tieto systémy sa týkajú prirodzene sa vyskytujúcich mikroorganizmov a ako také sú zvyčajne založené na schopnosti mikroorganizmu spôsobiť ochorenie ľudí, živočíchov alebo rastlín a na závažnosti a prenosnosti ochorenia, ktoré by mohlo byť spôsobené. </w:t>
            </w:r>
          </w:p>
          <w:p w:rsidR="00963DE3" w:rsidRPr="00850043" w:rsidP="00963DE3">
            <w:pPr>
              <w:pStyle w:val="Normlny"/>
              <w:bidi w:val="0"/>
              <w:rPr>
                <w:rFonts w:ascii="Times New Roman" w:hAnsi="Times New Roman"/>
                <w:sz w:val="18"/>
                <w:szCs w:val="18"/>
              </w:rPr>
            </w:pPr>
            <w:r w:rsidRPr="00850043">
              <w:rPr>
                <w:rFonts w:ascii="Times New Roman" w:hAnsi="Times New Roman"/>
                <w:sz w:val="18"/>
                <w:szCs w:val="18"/>
              </w:rPr>
              <w:t xml:space="preserve">Smernica 2000/54/ES zatrieďuje mikroorganizmy, ako biologické činitele, do štyroch rizikových tried na základe ich potenciálnych účinkov na zdravého dospelého človeka. Tieto rizikové triedy môžu byť využité ako pomoc na účely kategorizácie činností pri používaní v uzavretých priestoroch do štyroch rizikových tried uvedených v článku 4 ods. 3. Používateľ tiež môže zobrať do úvahy klasifikačné systémy, ktoré sa vzťahujú na rastlinné a živočíšne patogény (zvyčajne vytvorené na vnútroštátnej úrovni). Uvedené klasifikačné systémy umožňujú iba predbežné zaradenie činnosti do rizikovej triedy a tomu zodpovedajúce ochranné a kontrolné opatrenia.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63DE3" w:rsidRPr="006E2B47">
            <w:pPr>
              <w:bidi w:val="0"/>
              <w:jc w:val="center"/>
              <w:rPr>
                <w:rFonts w:ascii="Times New Roman" w:hAnsi="Times New Roman"/>
                <w:sz w:val="18"/>
                <w:szCs w:val="18"/>
              </w:rPr>
            </w:pPr>
            <w:r>
              <w:rPr>
                <w:rFonts w:ascii="Times New Roman" w:hAnsi="Times New Roman"/>
                <w:sz w:val="18"/>
                <w:szCs w:val="18"/>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bidi w:val="0"/>
              <w:jc w:val="center"/>
              <w:rPr>
                <w:rFonts w:ascii="Times New Roman" w:hAnsi="Times New Roman"/>
                <w:sz w:val="20"/>
                <w:szCs w:val="20"/>
              </w:rPr>
            </w:pPr>
            <w:r>
              <w:rPr>
                <w:rFonts w:ascii="Times New Roman" w:hAnsi="Times New Roman"/>
                <w:sz w:val="20"/>
                <w:szCs w:val="20"/>
              </w:rPr>
              <w:t>399/2005</w:t>
            </w:r>
          </w:p>
          <w:p w:rsidR="00963DE3" w:rsidRPr="006E2B47" w:rsidP="00963DE3">
            <w:pPr>
              <w:bidi w:val="0"/>
              <w:jc w:val="center"/>
              <w:rPr>
                <w:rFonts w:ascii="Times New Roman" w:hAnsi="Times New Roman"/>
                <w:sz w:val="20"/>
                <w:szCs w:val="20"/>
              </w:rPr>
            </w:pPr>
            <w:r>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pStyle w:val="Normlny"/>
              <w:bidi w:val="0"/>
              <w:jc w:val="center"/>
              <w:rPr>
                <w:rFonts w:ascii="Times New Roman" w:hAnsi="Times New Roman"/>
              </w:rPr>
            </w:pPr>
            <w:r>
              <w:rPr>
                <w:rFonts w:ascii="Times New Roman" w:hAnsi="Times New Roman"/>
              </w:rPr>
              <w:t>§ 6</w:t>
            </w:r>
          </w:p>
          <w:p w:rsidR="00963DE3" w:rsidP="00963DE3">
            <w:pPr>
              <w:pStyle w:val="Normlny"/>
              <w:bidi w:val="0"/>
              <w:jc w:val="center"/>
              <w:rPr>
                <w:rFonts w:ascii="Times New Roman" w:hAnsi="Times New Roman"/>
              </w:rPr>
            </w:pPr>
            <w:r>
              <w:rPr>
                <w:rFonts w:ascii="Times New Roman" w:hAnsi="Times New Roman"/>
              </w:rPr>
              <w:t>O:1</w:t>
            </w:r>
          </w:p>
          <w:p w:rsidR="00963DE3" w:rsidP="00963DE3">
            <w:pPr>
              <w:pStyle w:val="Normlny"/>
              <w:bidi w:val="0"/>
              <w:jc w:val="center"/>
              <w:rPr>
                <w:rFonts w:ascii="Times New Roman" w:hAnsi="Times New Roman"/>
              </w:rPr>
            </w:pPr>
            <w:r>
              <w:rPr>
                <w:rFonts w:ascii="Times New Roman" w:hAnsi="Times New Roman"/>
              </w:rPr>
              <w:t>P:c,d</w:t>
            </w:r>
          </w:p>
          <w:p w:rsidR="00963DE3" w:rsidP="00963DE3">
            <w:pPr>
              <w:pStyle w:val="Normlny"/>
              <w:bidi w:val="0"/>
              <w:jc w:val="center"/>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autoSpaceDE/>
              <w:autoSpaceDN/>
              <w:bidi w:val="0"/>
              <w:ind w:left="52" w:right="-43" w:hanging="52"/>
              <w:rPr>
                <w:rFonts w:ascii="Times New Roman" w:hAnsi="Times New Roman"/>
                <w:sz w:val="18"/>
                <w:szCs w:val="18"/>
              </w:rPr>
            </w:pPr>
            <w:r w:rsidRPr="00001AF5">
              <w:rPr>
                <w:rFonts w:ascii="Times New Roman" w:hAnsi="Times New Roman"/>
                <w:sz w:val="18"/>
                <w:szCs w:val="18"/>
              </w:rPr>
              <w:t>(1) Pri posudzovaní rizika používania v uzavretých priestoroch je potrebné dodržiavať toto poradie jednotlivých úkonov posudzovania:</w:t>
            </w:r>
          </w:p>
          <w:p w:rsidR="00963DE3" w:rsidRPr="00001AF5" w:rsidP="00963DE3">
            <w:pPr>
              <w:autoSpaceDE/>
              <w:autoSpaceDN/>
              <w:bidi w:val="0"/>
              <w:ind w:left="194" w:right="-43" w:hanging="194"/>
              <w:rPr>
                <w:rFonts w:ascii="Times New Roman" w:hAnsi="Times New Roman"/>
                <w:sz w:val="18"/>
                <w:szCs w:val="18"/>
              </w:rPr>
            </w:pPr>
            <w:r w:rsidRPr="00001AF5">
              <w:rPr>
                <w:rFonts w:ascii="Times New Roman" w:hAnsi="Times New Roman"/>
                <w:sz w:val="18"/>
                <w:szCs w:val="18"/>
              </w:rPr>
              <w:t xml:space="preserve">c) preskúmať hygienické, potravinárske a ďalšie predpisy, ktoré sa vzťahujú na génové metódy a génové techniky a na geneticky modifikované organizmy, s cieľom získať potrebné údaje na posudzovanie rizika, </w:t>
            </w:r>
          </w:p>
          <w:p w:rsidR="00963DE3" w:rsidP="00963DE3">
            <w:pPr>
              <w:autoSpaceDE/>
              <w:autoSpaceDN/>
              <w:bidi w:val="0"/>
              <w:ind w:left="194" w:right="-43" w:hanging="194"/>
              <w:rPr>
                <w:rFonts w:ascii="Times New Roman" w:hAnsi="Times New Roman"/>
                <w:sz w:val="18"/>
                <w:szCs w:val="18"/>
              </w:rPr>
            </w:pPr>
            <w:r w:rsidRPr="00001AF5">
              <w:rPr>
                <w:rFonts w:ascii="Times New Roman" w:hAnsi="Times New Roman"/>
                <w:sz w:val="18"/>
                <w:szCs w:val="18"/>
              </w:rPr>
              <w:t>d) použiť medzinárodné klasifikačné systémy a iné národné klasifikačné systémy a ich revízie vykonané na základe získania nových vedeckých poznatkov a dosiahnutého technického pokroku, a to jednak klasifikačné systémy zatrieďujúce do rizikových tried mikroorganizmy ako biologické činitele podľa účinkov na zdravého dospelého človeka a jednak klasifikačné systémy vzťahujúce sa na rastlinné a živočíšne patogény.</w:t>
            </w:r>
          </w:p>
          <w:p w:rsidR="00963DE3" w:rsidP="00963DE3">
            <w:pPr>
              <w:autoSpaceDE/>
              <w:autoSpaceDN/>
              <w:bidi w:val="0"/>
              <w:ind w:left="52" w:right="-43"/>
              <w:rPr>
                <w:rFonts w:ascii="Times New Roman" w:hAnsi="Times New Roman"/>
                <w:sz w:val="18"/>
                <w:szCs w:val="18"/>
              </w:rPr>
            </w:pPr>
            <w:r>
              <w:rPr>
                <w:rFonts w:ascii="Times New Roman" w:hAnsi="Times New Roman"/>
                <w:sz w:val="18"/>
                <w:szCs w:val="18"/>
              </w:rPr>
              <w:t xml:space="preserve"> </w:t>
            </w:r>
          </w:p>
          <w:p w:rsidR="00963DE3" w:rsidRPr="000E79AE" w:rsidP="00963DE3">
            <w:pPr>
              <w:autoSpaceDE/>
              <w:autoSpaceDN/>
              <w:bidi w:val="0"/>
              <w:ind w:left="52" w:right="-43"/>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63DE3" w:rsidRPr="006E2B47">
            <w:pPr>
              <w:bidi w:val="0"/>
              <w:jc w:val="center"/>
              <w:rPr>
                <w:rFonts w:ascii="Times New Roman" w:hAnsi="Times New Roman"/>
                <w:sz w:val="20"/>
                <w:szCs w:val="20"/>
              </w:rPr>
            </w:pPr>
            <w:r>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963DE3" w:rsidRPr="006225B6" w:rsidP="0028317E">
            <w:pPr>
              <w:pStyle w:val="Heading1"/>
              <w:bidi w:val="0"/>
              <w:jc w:val="left"/>
              <w:rPr>
                <w:rFonts w:ascii="Times New Roman" w:hAnsi="Times New Roman"/>
                <w:b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3201BA">
            <w:pPr>
              <w:bidi w:val="0"/>
              <w:jc w:val="center"/>
              <w:rPr>
                <w:rFonts w:ascii="Times New Roman" w:hAnsi="Times New Roman"/>
                <w:sz w:val="20"/>
                <w:szCs w:val="20"/>
              </w:rPr>
            </w:pPr>
            <w:r w:rsidRPr="006E2B47" w:rsidR="00963DE3">
              <w:rPr>
                <w:rFonts w:ascii="Times New Roman" w:hAnsi="Times New Roman"/>
                <w:sz w:val="20"/>
                <w:szCs w:val="20"/>
              </w:rPr>
              <w:t>PRÍL. III</w:t>
            </w:r>
          </w:p>
          <w:p w:rsidR="00963DE3" w:rsidRPr="006E2B47" w:rsidP="007F6F39">
            <w:pPr>
              <w:bidi w:val="0"/>
              <w:jc w:val="center"/>
              <w:rPr>
                <w:rFonts w:ascii="Times New Roman" w:hAnsi="Times New Roman"/>
                <w:sz w:val="20"/>
                <w:szCs w:val="20"/>
              </w:rPr>
            </w:pPr>
            <w:r>
              <w:rPr>
                <w:rFonts w:ascii="Times New Roman" w:hAnsi="Times New Roman"/>
                <w:sz w:val="20"/>
                <w:szCs w:val="20"/>
              </w:rPr>
              <w:t>Bod 6</w:t>
            </w:r>
            <w:r w:rsidR="007F6F39">
              <w:rPr>
                <w:rFonts w:ascii="Times New Roman" w:hAnsi="Times New Roman"/>
                <w:sz w:val="20"/>
                <w:szCs w:val="20"/>
              </w:rPr>
              <w:t>-9</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850043" w:rsidP="00850043">
            <w:pPr>
              <w:pStyle w:val="Normlny"/>
              <w:bidi w:val="0"/>
              <w:rPr>
                <w:rFonts w:ascii="Times New Roman" w:hAnsi="Times New Roman"/>
                <w:sz w:val="18"/>
                <w:szCs w:val="18"/>
              </w:rPr>
            </w:pPr>
            <w:r w:rsidRPr="00850043">
              <w:rPr>
                <w:rFonts w:ascii="Times New Roman" w:hAnsi="Times New Roman"/>
                <w:sz w:val="18"/>
                <w:szCs w:val="18"/>
              </w:rPr>
              <w:t xml:space="preserve">6. Postup identifikácie nebezpečia vykonaný podľa bodov 3 až 5 by mal viesť k určeniu úrovne rizika spojeného s GMM. </w:t>
            </w:r>
          </w:p>
          <w:p w:rsidR="00850043" w:rsidP="00850043">
            <w:pPr>
              <w:pStyle w:val="Normlny"/>
              <w:bidi w:val="0"/>
              <w:rPr>
                <w:rFonts w:ascii="Times New Roman" w:hAnsi="Times New Roman"/>
                <w:sz w:val="18"/>
                <w:szCs w:val="18"/>
              </w:rPr>
            </w:pPr>
          </w:p>
          <w:p w:rsidR="000A7D7B" w:rsidP="00850043">
            <w:pPr>
              <w:pStyle w:val="Normlny"/>
              <w:bidi w:val="0"/>
              <w:rPr>
                <w:rFonts w:ascii="Times New Roman" w:hAnsi="Times New Roman"/>
                <w:sz w:val="18"/>
                <w:szCs w:val="18"/>
              </w:rPr>
            </w:pPr>
            <w:r w:rsidRPr="00850043" w:rsidR="00850043">
              <w:rPr>
                <w:rFonts w:ascii="Times New Roman" w:hAnsi="Times New Roman"/>
                <w:sz w:val="18"/>
                <w:szCs w:val="18"/>
              </w:rPr>
              <w:t xml:space="preserve">7. Výber ochranných opatrení by mal potom vychádzať z úrovne rizika spojeného s GMM spolu so zohľadnením: </w:t>
            </w:r>
          </w:p>
          <w:p w:rsidR="000A7D7B" w:rsidP="000A7D7B">
            <w:pPr>
              <w:pStyle w:val="Normlny"/>
              <w:bidi w:val="0"/>
              <w:ind w:left="307" w:hanging="142"/>
              <w:rPr>
                <w:rFonts w:ascii="Times New Roman" w:hAnsi="Times New Roman"/>
                <w:sz w:val="18"/>
                <w:szCs w:val="18"/>
              </w:rPr>
            </w:pPr>
            <w:r w:rsidRPr="00850043" w:rsidR="00850043">
              <w:rPr>
                <w:rFonts w:ascii="Times New Roman" w:hAnsi="Times New Roman"/>
                <w:sz w:val="18"/>
                <w:szCs w:val="18"/>
              </w:rPr>
              <w:t xml:space="preserve">i) charakteristík životného prostredia, ktoré bude pravdepodobne vystavené účinkom (napr. či sa v životnom prostredí, ktoré by mohlo byť vystavené GMM, nachádza biota, ktorá by mohla byť nepriaznivo ovplyvnená mikroorganizmami používanými pri činnostiach používania v uzavretých priestoroch); </w:t>
            </w:r>
          </w:p>
          <w:p w:rsidR="000A7D7B" w:rsidP="000A7D7B">
            <w:pPr>
              <w:pStyle w:val="Normlny"/>
              <w:bidi w:val="0"/>
              <w:ind w:left="307" w:hanging="142"/>
              <w:rPr>
                <w:rFonts w:ascii="Times New Roman" w:hAnsi="Times New Roman"/>
                <w:sz w:val="18"/>
                <w:szCs w:val="18"/>
              </w:rPr>
            </w:pPr>
            <w:r w:rsidRPr="00850043" w:rsidR="00850043">
              <w:rPr>
                <w:rFonts w:ascii="Times New Roman" w:hAnsi="Times New Roman"/>
                <w:sz w:val="18"/>
                <w:szCs w:val="18"/>
              </w:rPr>
              <w:t xml:space="preserve">ii) charakteristík činností (napr. rozsah a/alebo povaha); </w:t>
            </w:r>
          </w:p>
          <w:p w:rsidR="000A7D7B" w:rsidP="000A7D7B">
            <w:pPr>
              <w:pStyle w:val="Normlny"/>
              <w:bidi w:val="0"/>
              <w:ind w:left="307" w:hanging="142"/>
              <w:rPr>
                <w:rFonts w:ascii="Times New Roman" w:hAnsi="Times New Roman"/>
                <w:sz w:val="18"/>
                <w:szCs w:val="18"/>
              </w:rPr>
            </w:pPr>
            <w:r w:rsidRPr="00850043" w:rsidR="00850043">
              <w:rPr>
                <w:rFonts w:ascii="Times New Roman" w:hAnsi="Times New Roman"/>
                <w:sz w:val="18"/>
                <w:szCs w:val="18"/>
              </w:rPr>
              <w:t xml:space="preserve">iii) všetkých neštandardných operácií (napr. očkovanie živočíchov GMM, použitie zariadenia, ktoré by mohlo produkovať aerosóly). </w:t>
            </w:r>
          </w:p>
          <w:p w:rsidR="00850043" w:rsidP="00850043">
            <w:pPr>
              <w:pStyle w:val="Normlny"/>
              <w:bidi w:val="0"/>
              <w:rPr>
                <w:rFonts w:ascii="Times New Roman" w:hAnsi="Times New Roman"/>
                <w:sz w:val="18"/>
                <w:szCs w:val="18"/>
              </w:rPr>
            </w:pPr>
            <w:r w:rsidRPr="00850043">
              <w:rPr>
                <w:rFonts w:ascii="Times New Roman" w:hAnsi="Times New Roman"/>
                <w:sz w:val="18"/>
                <w:szCs w:val="18"/>
              </w:rPr>
              <w:t xml:space="preserve">Zohľadnenie položiek bodov i) až iii) pri určitej činnosti môže zvýšiť, znížiť alebo ponechať nezmenenú úroveň rizika spojenú s GMM určenú podľa bodu 6. </w:t>
            </w:r>
          </w:p>
          <w:p w:rsidR="00850043" w:rsidP="00850043">
            <w:pPr>
              <w:pStyle w:val="Normlny"/>
              <w:bidi w:val="0"/>
              <w:rPr>
                <w:rFonts w:ascii="Times New Roman" w:hAnsi="Times New Roman"/>
                <w:sz w:val="18"/>
                <w:szCs w:val="18"/>
              </w:rPr>
            </w:pPr>
          </w:p>
          <w:p w:rsidR="007F6F39" w:rsidP="00963DE3">
            <w:pPr>
              <w:pStyle w:val="Normlny"/>
              <w:bidi w:val="0"/>
              <w:rPr>
                <w:rFonts w:ascii="Times New Roman" w:hAnsi="Times New Roman"/>
                <w:sz w:val="18"/>
                <w:szCs w:val="18"/>
              </w:rPr>
            </w:pPr>
            <w:r w:rsidRPr="00850043" w:rsidR="00850043">
              <w:rPr>
                <w:rFonts w:ascii="Times New Roman" w:hAnsi="Times New Roman"/>
                <w:sz w:val="18"/>
                <w:szCs w:val="18"/>
              </w:rPr>
              <w:t xml:space="preserve">8. Vyššie opísaná analýza povedie ku konečnému zaradeniu činnosti do jednej z tried opísaných v článku 4 ods. 3. </w:t>
            </w:r>
          </w:p>
          <w:p w:rsidR="007F6F39" w:rsidP="00963DE3">
            <w:pPr>
              <w:pStyle w:val="Normlny"/>
              <w:bidi w:val="0"/>
              <w:rPr>
                <w:rFonts w:ascii="Times New Roman" w:hAnsi="Times New Roman"/>
                <w:sz w:val="18"/>
                <w:szCs w:val="18"/>
              </w:rPr>
            </w:pPr>
          </w:p>
          <w:p w:rsidR="007F6F39" w:rsidRPr="00850043" w:rsidP="00963DE3">
            <w:pPr>
              <w:pStyle w:val="Normlny"/>
              <w:bidi w:val="0"/>
              <w:rPr>
                <w:rFonts w:ascii="Times New Roman" w:hAnsi="Times New Roman"/>
                <w:sz w:val="18"/>
                <w:szCs w:val="18"/>
              </w:rPr>
            </w:pPr>
            <w:r w:rsidRPr="00850043">
              <w:rPr>
                <w:rFonts w:ascii="Times New Roman" w:hAnsi="Times New Roman"/>
                <w:sz w:val="18"/>
                <w:szCs w:val="18"/>
              </w:rPr>
              <w:t>9. Konečné zatriedenie používania v uzavretých priestoroch by malo byť potvrdené preskúmaním dokončeného posúdenia uvedeného v článku 4 ods. 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201BA"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3DE3" w:rsidP="00963DE3">
            <w:pPr>
              <w:bidi w:val="0"/>
              <w:jc w:val="center"/>
              <w:rPr>
                <w:rFonts w:ascii="Times New Roman" w:hAnsi="Times New Roman"/>
                <w:sz w:val="20"/>
                <w:szCs w:val="20"/>
              </w:rPr>
            </w:pPr>
            <w:r>
              <w:rPr>
                <w:rFonts w:ascii="Times New Roman" w:hAnsi="Times New Roman"/>
                <w:sz w:val="20"/>
                <w:szCs w:val="20"/>
              </w:rPr>
              <w:t>399/2005</w:t>
            </w:r>
          </w:p>
          <w:p w:rsidR="0089228D" w:rsidRPr="006E2B47" w:rsidP="00963DE3">
            <w:pPr>
              <w:bidi w:val="0"/>
              <w:jc w:val="center"/>
              <w:rPr>
                <w:rFonts w:ascii="Times New Roman" w:hAnsi="Times New Roman"/>
                <w:sz w:val="20"/>
                <w:szCs w:val="20"/>
              </w:rPr>
            </w:pPr>
            <w:r w:rsidR="00963DE3">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211A" w:rsidP="003A2772">
            <w:pPr>
              <w:pStyle w:val="Normlny"/>
              <w:bidi w:val="0"/>
              <w:jc w:val="center"/>
              <w:rPr>
                <w:rFonts w:ascii="Times New Roman" w:hAnsi="Times New Roman"/>
              </w:rPr>
            </w:pPr>
            <w:r>
              <w:rPr>
                <w:rFonts w:ascii="Times New Roman" w:hAnsi="Times New Roman"/>
              </w:rPr>
              <w:t>§ 6</w:t>
            </w:r>
          </w:p>
          <w:p w:rsidR="00E6211A" w:rsidP="003A2772">
            <w:pPr>
              <w:pStyle w:val="Normlny"/>
              <w:bidi w:val="0"/>
              <w:jc w:val="center"/>
              <w:rPr>
                <w:rFonts w:ascii="Times New Roman" w:hAnsi="Times New Roman"/>
              </w:rPr>
            </w:pPr>
            <w:r>
              <w:rPr>
                <w:rFonts w:ascii="Times New Roman" w:hAnsi="Times New Roman"/>
              </w:rPr>
              <w:t>O:2</w:t>
            </w: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D47E62"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r>
              <w:rPr>
                <w:rFonts w:ascii="Times New Roman" w:hAnsi="Times New Roman"/>
              </w:rPr>
              <w:t>§ 6</w:t>
            </w:r>
          </w:p>
          <w:p w:rsidR="00E6211A" w:rsidP="003A2772">
            <w:pPr>
              <w:pStyle w:val="Normlny"/>
              <w:bidi w:val="0"/>
              <w:jc w:val="center"/>
              <w:rPr>
                <w:rFonts w:ascii="Times New Roman" w:hAnsi="Times New Roman"/>
              </w:rPr>
            </w:pPr>
            <w:r>
              <w:rPr>
                <w:rFonts w:ascii="Times New Roman" w:hAnsi="Times New Roman"/>
              </w:rPr>
              <w:t>O:3</w:t>
            </w: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E6211A" w:rsidP="003A2772">
            <w:pPr>
              <w:pStyle w:val="Normlny"/>
              <w:bidi w:val="0"/>
              <w:jc w:val="center"/>
              <w:rPr>
                <w:rFonts w:ascii="Times New Roman" w:hAnsi="Times New Roman"/>
              </w:rPr>
            </w:pPr>
          </w:p>
          <w:p w:rsidR="00D47E62" w:rsidP="00E6211A">
            <w:pPr>
              <w:pStyle w:val="Normlny"/>
              <w:bidi w:val="0"/>
              <w:jc w:val="center"/>
              <w:rPr>
                <w:rFonts w:ascii="Times New Roman" w:hAnsi="Times New Roman"/>
              </w:rPr>
            </w:pPr>
          </w:p>
          <w:p w:rsidR="00D47E62" w:rsidP="00D47E62">
            <w:pPr>
              <w:pStyle w:val="Normlny"/>
              <w:bidi w:val="0"/>
              <w:jc w:val="center"/>
              <w:rPr>
                <w:rFonts w:ascii="Times New Roman" w:hAnsi="Times New Roman"/>
              </w:rPr>
            </w:pPr>
            <w:r>
              <w:rPr>
                <w:rFonts w:ascii="Times New Roman" w:hAnsi="Times New Roman"/>
              </w:rPr>
              <w:t>§ 6</w:t>
            </w:r>
          </w:p>
          <w:p w:rsidR="00E6211A" w:rsidRPr="006E2B47" w:rsidP="00D47E62">
            <w:pPr>
              <w:pStyle w:val="Normlny"/>
              <w:bidi w:val="0"/>
              <w:jc w:val="center"/>
              <w:rPr>
                <w:rFonts w:ascii="Times New Roman" w:hAnsi="Times New Roman"/>
              </w:rPr>
            </w:pPr>
            <w:r w:rsidR="00D47E62">
              <w:rPr>
                <w:rFonts w:ascii="Times New Roman" w:hAnsi="Times New Roman"/>
              </w:rPr>
              <w:t>O:4</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ED04F1" w:rsidRPr="00ED04F1" w:rsidP="00963DE3">
            <w:pPr>
              <w:autoSpaceDE/>
              <w:autoSpaceDN/>
              <w:bidi w:val="0"/>
              <w:ind w:right="-43"/>
              <w:rPr>
                <w:rFonts w:ascii="Times New Roman" w:hAnsi="Times New Roman"/>
                <w:sz w:val="18"/>
                <w:szCs w:val="18"/>
              </w:rPr>
            </w:pPr>
            <w:r w:rsidRPr="00ED04F1">
              <w:rPr>
                <w:rFonts w:ascii="Times New Roman" w:hAnsi="Times New Roman"/>
                <w:sz w:val="18"/>
                <w:szCs w:val="18"/>
              </w:rPr>
              <w:t xml:space="preserve">(2) Postupom podľa odseku 1 používateľ určuje úroveň rizika, predbežne zaraďuje používanie v uzavretom priestore do rizikovej triedy a vyberá súbor ochranných opatrení, ktoré sú primerané predbežnému zaradeniu a požadovanej úrovni ochrany. </w:t>
            </w:r>
          </w:p>
          <w:p w:rsidR="00ED04F1" w:rsidRPr="00ED04F1" w:rsidP="00ED04F1">
            <w:pPr>
              <w:autoSpaceDE/>
              <w:autoSpaceDN/>
              <w:bidi w:val="0"/>
              <w:ind w:left="52" w:right="-43"/>
              <w:rPr>
                <w:rFonts w:ascii="Times New Roman" w:hAnsi="Times New Roman"/>
                <w:sz w:val="18"/>
                <w:szCs w:val="18"/>
              </w:rPr>
            </w:pPr>
          </w:p>
          <w:p w:rsidR="00ED04F1" w:rsidRPr="00ED04F1" w:rsidP="00ED04F1">
            <w:pPr>
              <w:autoSpaceDE/>
              <w:autoSpaceDN/>
              <w:bidi w:val="0"/>
              <w:ind w:left="52" w:right="-43"/>
              <w:rPr>
                <w:rFonts w:ascii="Times New Roman" w:hAnsi="Times New Roman"/>
                <w:sz w:val="18"/>
                <w:szCs w:val="18"/>
              </w:rPr>
            </w:pPr>
            <w:r w:rsidRPr="00ED04F1">
              <w:rPr>
                <w:rFonts w:ascii="Times New Roman" w:hAnsi="Times New Roman"/>
                <w:sz w:val="18"/>
                <w:szCs w:val="18"/>
              </w:rPr>
              <w:t xml:space="preserve">(3) Pri výbere kontrolných a iných ochranných opatrení, ktoré by mali vychádzať z úrovne rizika spojeného s geneticky modifikovaným organizmom, používateľ zohľadňuje </w:t>
            </w:r>
          </w:p>
          <w:p w:rsidR="00ED04F1" w:rsidRPr="00ED04F1" w:rsidP="000E79AE">
            <w:pPr>
              <w:autoSpaceDE/>
              <w:autoSpaceDN/>
              <w:bidi w:val="0"/>
              <w:ind w:left="194" w:right="-43" w:hanging="142"/>
              <w:rPr>
                <w:rFonts w:ascii="Times New Roman" w:hAnsi="Times New Roman"/>
                <w:sz w:val="18"/>
                <w:szCs w:val="18"/>
              </w:rPr>
            </w:pPr>
            <w:r w:rsidRPr="00ED04F1">
              <w:rPr>
                <w:rFonts w:ascii="Times New Roman" w:hAnsi="Times New Roman"/>
                <w:sz w:val="18"/>
                <w:szCs w:val="18"/>
              </w:rPr>
              <w:t>a) charakteristiku prostredia v uzavretom priestore, ktoré by mohlo byť vystavené účinkom geneticky modifikovaných mikroorganizmov, najmä či sa v ňom nachádzajú iné živé organizmy, ktoré by mohli byť nepriaznivo ovplyvnené mikroorganizmami použitými v uzavretom priestore</w:t>
            </w:r>
          </w:p>
          <w:p w:rsidR="00ED04F1" w:rsidRPr="00ED04F1" w:rsidP="000E79AE">
            <w:pPr>
              <w:autoSpaceDE/>
              <w:autoSpaceDN/>
              <w:bidi w:val="0"/>
              <w:ind w:left="194" w:right="-43" w:hanging="142"/>
              <w:rPr>
                <w:rFonts w:ascii="Times New Roman" w:hAnsi="Times New Roman"/>
                <w:sz w:val="18"/>
                <w:szCs w:val="18"/>
              </w:rPr>
            </w:pPr>
            <w:r w:rsidRPr="00ED04F1">
              <w:rPr>
                <w:rFonts w:ascii="Times New Roman" w:hAnsi="Times New Roman"/>
                <w:sz w:val="18"/>
                <w:szCs w:val="18"/>
              </w:rPr>
              <w:t xml:space="preserve"> b) rozsah a charakteristiku činnosti, ktorá sa má vykonávať s použitím génových techník, </w:t>
            </w:r>
          </w:p>
          <w:p w:rsidR="00ED04F1" w:rsidRPr="00ED04F1" w:rsidP="000E79AE">
            <w:pPr>
              <w:autoSpaceDE/>
              <w:autoSpaceDN/>
              <w:bidi w:val="0"/>
              <w:ind w:left="194" w:right="-43" w:hanging="142"/>
              <w:rPr>
                <w:rFonts w:ascii="Times New Roman" w:hAnsi="Times New Roman"/>
                <w:sz w:val="18"/>
                <w:szCs w:val="18"/>
              </w:rPr>
            </w:pPr>
            <w:r w:rsidRPr="00ED04F1">
              <w:rPr>
                <w:rFonts w:ascii="Times New Roman" w:hAnsi="Times New Roman"/>
                <w:sz w:val="18"/>
                <w:szCs w:val="18"/>
              </w:rPr>
              <w:t xml:space="preserve">c) všetky neštandardné úkony, ktoré prichádzajú do úvahy, napríklad očkovanie zvierat geneticky modifikovanými mikroorganizmami, produkciu aerosólov v uzavretom priestore,  </w:t>
            </w:r>
          </w:p>
          <w:p w:rsidR="00ED04F1" w:rsidRPr="00ED04F1" w:rsidP="000E79AE">
            <w:pPr>
              <w:autoSpaceDE/>
              <w:autoSpaceDN/>
              <w:bidi w:val="0"/>
              <w:ind w:left="194" w:right="-43" w:hanging="142"/>
              <w:rPr>
                <w:rFonts w:ascii="Times New Roman" w:hAnsi="Times New Roman"/>
                <w:sz w:val="18"/>
                <w:szCs w:val="18"/>
              </w:rPr>
            </w:pPr>
            <w:r w:rsidRPr="00ED04F1">
              <w:rPr>
                <w:rFonts w:ascii="Times New Roman" w:hAnsi="Times New Roman"/>
                <w:sz w:val="18"/>
                <w:szCs w:val="18"/>
              </w:rPr>
              <w:t xml:space="preserve">d) ustanovenú úroveň ochrany zodpovedajúcu rizikovej triede. </w:t>
            </w:r>
          </w:p>
          <w:p w:rsidR="00ED04F1" w:rsidP="00ED04F1">
            <w:pPr>
              <w:autoSpaceDE/>
              <w:autoSpaceDN/>
              <w:bidi w:val="0"/>
              <w:ind w:left="317" w:right="-43" w:hanging="317"/>
              <w:rPr>
                <w:rFonts w:ascii="Times New Roman" w:hAnsi="Times New Roman"/>
                <w:sz w:val="18"/>
                <w:szCs w:val="18"/>
              </w:rPr>
            </w:pPr>
          </w:p>
          <w:p w:rsidR="00963DE3" w:rsidRPr="006E2B47" w:rsidP="00963DE3">
            <w:pPr>
              <w:autoSpaceDE/>
              <w:autoSpaceDN/>
              <w:bidi w:val="0"/>
              <w:ind w:left="52" w:right="121" w:hanging="52"/>
              <w:rPr>
                <w:rFonts w:ascii="Times New Roman" w:hAnsi="Times New Roman"/>
                <w:sz w:val="18"/>
                <w:szCs w:val="18"/>
              </w:rPr>
            </w:pPr>
            <w:r w:rsidRPr="00ED04F1" w:rsidR="00ED04F1">
              <w:rPr>
                <w:rFonts w:ascii="Times New Roman" w:hAnsi="Times New Roman"/>
                <w:sz w:val="18"/>
                <w:szCs w:val="18"/>
              </w:rPr>
              <w:t xml:space="preserve">(4) Podľa výsledku posudzovania podľa odsekov 1 až 3 sa používanie v uzavretom priestore zatriedi do rizikovej triedy.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201BA"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3201BA" w:rsidP="006225B6">
            <w:pPr>
              <w:pStyle w:val="Heading1"/>
              <w:bidi w:val="0"/>
              <w:jc w:val="left"/>
              <w:rPr>
                <w:rFonts w:ascii="Times New Roman" w:hAnsi="Times New Roman"/>
                <w:b w:val="0"/>
                <w:bCs w:val="0"/>
                <w:sz w:val="20"/>
                <w:szCs w:val="20"/>
              </w:rPr>
            </w:pPr>
          </w:p>
          <w:p w:rsidR="00963DE3" w:rsidRPr="00963DE3" w:rsidP="00963DE3">
            <w:pPr>
              <w:bidi w:val="0"/>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201BA" w:rsidRPr="006E2B47">
            <w:pPr>
              <w:bidi w:val="0"/>
              <w:jc w:val="center"/>
              <w:rPr>
                <w:rFonts w:ascii="Times New Roman" w:hAnsi="Times New Roman"/>
                <w:sz w:val="20"/>
                <w:szCs w:val="20"/>
              </w:rPr>
            </w:pPr>
            <w:r w:rsidRPr="006E2B47">
              <w:rPr>
                <w:rFonts w:ascii="Times New Roman" w:hAnsi="Times New Roman"/>
                <w:sz w:val="20"/>
                <w:szCs w:val="20"/>
              </w:rPr>
              <w:t>PRÍL. IV</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3201BA" w:rsidRPr="006E2B47" w:rsidP="004950D8">
            <w:pPr>
              <w:bidi w:val="0"/>
              <w:adjustRightInd w:val="0"/>
              <w:jc w:val="both"/>
              <w:rPr>
                <w:rFonts w:ascii="Times_New_Roman_Bold" w:hAnsi="Times_New_Roman_Bold" w:cs="Times_New_Roman_Bold"/>
                <w:b/>
                <w:bCs/>
                <w:sz w:val="18"/>
                <w:szCs w:val="18"/>
              </w:rPr>
            </w:pPr>
            <w:r w:rsidRPr="006E2B47">
              <w:rPr>
                <w:rFonts w:ascii="Times_New_Roman_Bold" w:hAnsi="Times_New_Roman_Bold" w:cs="Times_New_Roman_Bold"/>
                <w:b/>
                <w:bCs/>
                <w:sz w:val="18"/>
                <w:szCs w:val="18"/>
              </w:rPr>
              <w:t>KONTROLNÉ A INÉ OCHRANNÉ OPATRENIA</w:t>
            </w:r>
          </w:p>
          <w:p w:rsidR="003201BA" w:rsidRPr="006E2B47">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3201BA"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3201BA">
            <w:pPr>
              <w:bidi w:val="0"/>
              <w:jc w:val="center"/>
              <w:rPr>
                <w:rFonts w:ascii="Times New Roman" w:hAnsi="Times New Roman"/>
                <w:sz w:val="20"/>
                <w:szCs w:val="20"/>
              </w:rPr>
            </w:pPr>
            <w:r>
              <w:rPr>
                <w:rFonts w:ascii="Times New Roman" w:hAnsi="Times New Roman"/>
                <w:sz w:val="20"/>
                <w:szCs w:val="20"/>
              </w:rPr>
              <w:t>151/2002</w:t>
            </w:r>
          </w:p>
          <w:p w:rsidR="003201BA">
            <w:pPr>
              <w:bidi w:val="0"/>
              <w:jc w:val="center"/>
              <w:rPr>
                <w:rFonts w:ascii="Times New Roman" w:hAnsi="Times New Roman"/>
                <w:sz w:val="20"/>
                <w:szCs w:val="20"/>
              </w:rPr>
            </w:pPr>
          </w:p>
          <w:p w:rsidR="003201BA">
            <w:pPr>
              <w:bidi w:val="0"/>
              <w:jc w:val="center"/>
              <w:rPr>
                <w:rFonts w:ascii="Times New Roman" w:hAnsi="Times New Roman"/>
                <w:sz w:val="20"/>
                <w:szCs w:val="20"/>
              </w:rPr>
            </w:pPr>
          </w:p>
          <w:p w:rsidR="003201BA" w:rsidRPr="006E2B47">
            <w:pPr>
              <w:bidi w:val="0"/>
              <w:jc w:val="center"/>
              <w:rPr>
                <w:rFonts w:ascii="Times New Roman" w:hAnsi="Times New Roman"/>
                <w:sz w:val="20"/>
                <w:szCs w:val="20"/>
              </w:rPr>
            </w:pPr>
            <w:r>
              <w:rPr>
                <w:rFonts w:ascii="Times New Roman" w:hAnsi="Times New Roman"/>
                <w:sz w:val="20"/>
                <w:szCs w:val="20"/>
              </w:rPr>
              <w:t>399/2005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201BA">
            <w:pPr>
              <w:pStyle w:val="Normlny"/>
              <w:bidi w:val="0"/>
              <w:jc w:val="center"/>
              <w:rPr>
                <w:rFonts w:ascii="Times New Roman" w:hAnsi="Times New Roman"/>
              </w:rPr>
            </w:pPr>
            <w:r>
              <w:rPr>
                <w:rFonts w:ascii="Times New Roman" w:hAnsi="Times New Roman"/>
              </w:rPr>
              <w:t>§ 9</w:t>
            </w:r>
          </w:p>
          <w:p w:rsidR="003201BA">
            <w:pPr>
              <w:pStyle w:val="Normlny"/>
              <w:bidi w:val="0"/>
              <w:jc w:val="center"/>
              <w:rPr>
                <w:rFonts w:ascii="Times New Roman" w:hAnsi="Times New Roman"/>
              </w:rPr>
            </w:pPr>
            <w:r>
              <w:rPr>
                <w:rFonts w:ascii="Times New Roman" w:hAnsi="Times New Roman"/>
              </w:rPr>
              <w:t>O:8</w:t>
            </w:r>
          </w:p>
          <w:p w:rsidR="003201BA">
            <w:pPr>
              <w:pStyle w:val="Normlny"/>
              <w:bidi w:val="0"/>
              <w:jc w:val="center"/>
              <w:rPr>
                <w:rFonts w:ascii="Times New Roman" w:hAnsi="Times New Roman"/>
              </w:rPr>
            </w:pPr>
          </w:p>
          <w:p w:rsidR="003201BA" w:rsidRPr="006E2B47" w:rsidP="00560DD1">
            <w:pPr>
              <w:pStyle w:val="Normlny"/>
              <w:bidi w:val="0"/>
              <w:jc w:val="center"/>
              <w:rPr>
                <w:rFonts w:ascii="Times New Roman" w:hAnsi="Times New Roman"/>
              </w:rPr>
            </w:pPr>
            <w:r w:rsidRPr="006E2B47">
              <w:rPr>
                <w:rFonts w:ascii="Times New Roman" w:hAnsi="Times New Roman"/>
              </w:rPr>
              <w:t>príl</w:t>
            </w:r>
            <w:r w:rsidR="0089228D">
              <w:rPr>
                <w:rFonts w:ascii="Times New Roman" w:hAnsi="Times New Roman"/>
              </w:rPr>
              <w:t>.</w:t>
            </w:r>
            <w:r>
              <w:rPr>
                <w:rFonts w:ascii="Times New Roman" w:hAnsi="Times New Roman"/>
              </w:rPr>
              <w:t xml:space="preserve"> I</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3201BA" w:rsidRPr="006E2B47">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201BA"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3201BA"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201BA" w:rsidRPr="006E2B47">
            <w:pPr>
              <w:bidi w:val="0"/>
              <w:jc w:val="center"/>
              <w:rPr>
                <w:rFonts w:ascii="Times New Roman" w:hAnsi="Times New Roman"/>
                <w:sz w:val="20"/>
                <w:szCs w:val="20"/>
              </w:rPr>
            </w:pPr>
            <w:r w:rsidRPr="006E2B47">
              <w:rPr>
                <w:rFonts w:ascii="Times New Roman" w:hAnsi="Times New Roman"/>
                <w:sz w:val="20"/>
                <w:szCs w:val="20"/>
              </w:rPr>
              <w:t>PRÍL. V</w:t>
            </w:r>
          </w:p>
          <w:p w:rsidR="003201BA" w:rsidRPr="006E2B47">
            <w:pPr>
              <w:bidi w:val="0"/>
              <w:jc w:val="center"/>
              <w:rPr>
                <w:rFonts w:ascii="Times New Roman" w:hAnsi="Times New Roman"/>
                <w:sz w:val="20"/>
                <w:szCs w:val="20"/>
              </w:rPr>
            </w:pPr>
            <w:r w:rsidRPr="006E2B47">
              <w:rPr>
                <w:rFonts w:ascii="Times New Roman" w:hAnsi="Times New Roman"/>
                <w:sz w:val="20"/>
                <w:szCs w:val="20"/>
              </w:rPr>
              <w:t>časť A</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3201BA" w:rsidRPr="003201BA" w:rsidP="003201BA">
            <w:pPr>
              <w:pStyle w:val="Normlny"/>
              <w:bidi w:val="0"/>
              <w:rPr>
                <w:rFonts w:ascii="Times New Roman" w:hAnsi="Times New Roman"/>
                <w:sz w:val="18"/>
                <w:szCs w:val="18"/>
              </w:rPr>
            </w:pPr>
            <w:r w:rsidRPr="003201BA">
              <w:rPr>
                <w:rFonts w:ascii="Times New Roman" w:hAnsi="Times New Roman"/>
                <w:sz w:val="18"/>
                <w:szCs w:val="18"/>
              </w:rPr>
              <w:t xml:space="preserve">Informácie vyžadované pre ohlásenie uvedené v článku 6: </w:t>
            </w:r>
          </w:p>
          <w:p w:rsidR="003201BA" w:rsidRPr="003201BA" w:rsidP="003201BA">
            <w:pPr>
              <w:pStyle w:val="Normlny"/>
              <w:bidi w:val="0"/>
              <w:ind w:left="138" w:hanging="138"/>
              <w:rPr>
                <w:rFonts w:ascii="Times New Roman" w:hAnsi="Times New Roman"/>
                <w:sz w:val="18"/>
                <w:szCs w:val="18"/>
              </w:rPr>
            </w:pPr>
            <w:r w:rsidRPr="003201BA">
              <w:rPr>
                <w:rFonts w:ascii="Times New Roman" w:hAnsi="Times New Roman"/>
                <w:sz w:val="18"/>
                <w:szCs w:val="18"/>
              </w:rPr>
              <w:t xml:space="preserve">— meno používateľa (používateľov) vrátane osôb zodpovedných za dozor a bezpečnosť, </w:t>
            </w:r>
          </w:p>
          <w:p w:rsidR="003201BA" w:rsidRPr="003201BA" w:rsidP="003201BA">
            <w:pPr>
              <w:pStyle w:val="Normlny"/>
              <w:bidi w:val="0"/>
              <w:ind w:left="138" w:hanging="138"/>
              <w:rPr>
                <w:rFonts w:ascii="Times New Roman" w:hAnsi="Times New Roman"/>
                <w:sz w:val="18"/>
                <w:szCs w:val="18"/>
              </w:rPr>
            </w:pPr>
            <w:r w:rsidRPr="003201BA">
              <w:rPr>
                <w:rFonts w:ascii="Times New Roman" w:hAnsi="Times New Roman"/>
                <w:sz w:val="18"/>
                <w:szCs w:val="18"/>
              </w:rPr>
              <w:t xml:space="preserve">— informácie o odbornej príprave a kvalifikácii osôb zodpovedných za dozor a bezpečnosť, </w:t>
            </w:r>
          </w:p>
          <w:p w:rsidR="003201BA" w:rsidRPr="003201BA" w:rsidP="003201BA">
            <w:pPr>
              <w:pStyle w:val="Normlny"/>
              <w:bidi w:val="0"/>
              <w:ind w:left="138" w:hanging="138"/>
              <w:rPr>
                <w:rFonts w:ascii="Times New Roman" w:hAnsi="Times New Roman"/>
                <w:sz w:val="18"/>
                <w:szCs w:val="18"/>
              </w:rPr>
            </w:pPr>
            <w:r w:rsidRPr="003201BA">
              <w:rPr>
                <w:rFonts w:ascii="Times New Roman" w:hAnsi="Times New Roman"/>
                <w:sz w:val="18"/>
                <w:szCs w:val="18"/>
              </w:rPr>
              <w:t xml:space="preserve">— podrobnosti o akomkoľvek biologickom výbore alebo podvýbore, </w:t>
            </w:r>
          </w:p>
          <w:p w:rsidR="003201BA" w:rsidRPr="003201BA" w:rsidP="003201BA">
            <w:pPr>
              <w:pStyle w:val="Normlny"/>
              <w:bidi w:val="0"/>
              <w:ind w:left="138" w:hanging="138"/>
              <w:rPr>
                <w:rFonts w:ascii="Times New Roman" w:hAnsi="Times New Roman"/>
                <w:sz w:val="18"/>
                <w:szCs w:val="18"/>
              </w:rPr>
            </w:pPr>
            <w:r w:rsidRPr="003201BA">
              <w:rPr>
                <w:rFonts w:ascii="Times New Roman" w:hAnsi="Times New Roman"/>
                <w:sz w:val="18"/>
                <w:szCs w:val="18"/>
              </w:rPr>
              <w:t xml:space="preserve">— adresa priestorov a všeobecný opis priestorov, </w:t>
            </w:r>
          </w:p>
          <w:p w:rsidR="003201BA" w:rsidRPr="003201BA" w:rsidP="003201BA">
            <w:pPr>
              <w:pStyle w:val="Normlny"/>
              <w:bidi w:val="0"/>
              <w:ind w:left="138" w:hanging="138"/>
              <w:rPr>
                <w:rFonts w:ascii="Times New Roman" w:hAnsi="Times New Roman"/>
                <w:sz w:val="18"/>
                <w:szCs w:val="18"/>
              </w:rPr>
            </w:pPr>
            <w:r w:rsidRPr="003201BA">
              <w:rPr>
                <w:rFonts w:ascii="Times New Roman" w:hAnsi="Times New Roman"/>
                <w:sz w:val="18"/>
                <w:szCs w:val="18"/>
              </w:rPr>
              <w:t xml:space="preserve">— opis povahy práce, ktorá bude vykonávaná, </w:t>
            </w:r>
          </w:p>
          <w:p w:rsidR="003201BA" w:rsidRPr="003201BA" w:rsidP="003201BA">
            <w:pPr>
              <w:pStyle w:val="Normlny"/>
              <w:bidi w:val="0"/>
              <w:ind w:left="138" w:hanging="138"/>
              <w:rPr>
                <w:rFonts w:ascii="Times New Roman" w:hAnsi="Times New Roman"/>
                <w:sz w:val="18"/>
                <w:szCs w:val="18"/>
              </w:rPr>
            </w:pPr>
            <w:r w:rsidRPr="003201BA">
              <w:rPr>
                <w:rFonts w:ascii="Times New Roman" w:hAnsi="Times New Roman"/>
                <w:sz w:val="18"/>
                <w:szCs w:val="18"/>
              </w:rPr>
              <w:t xml:space="preserve">— trieda používania v uzavretých priestoroch, </w:t>
            </w:r>
          </w:p>
          <w:p w:rsidR="002F2EEE" w:rsidP="003201BA">
            <w:pPr>
              <w:pStyle w:val="Normlny"/>
              <w:bidi w:val="0"/>
              <w:ind w:left="138" w:hanging="138"/>
              <w:rPr>
                <w:rFonts w:ascii="Times New Roman" w:hAnsi="Times New Roman"/>
                <w:sz w:val="18"/>
                <w:szCs w:val="18"/>
              </w:rPr>
            </w:pPr>
            <w:r w:rsidRPr="003201BA" w:rsidR="003201BA">
              <w:rPr>
                <w:rFonts w:ascii="Times New Roman" w:hAnsi="Times New Roman"/>
                <w:sz w:val="18"/>
                <w:szCs w:val="18"/>
              </w:rPr>
              <w:t xml:space="preserve">— iba pre používanie v uzavretých priestoroch triedy 1: </w:t>
            </w:r>
          </w:p>
          <w:p w:rsidR="003201BA" w:rsidRPr="006E2B47" w:rsidP="003201BA">
            <w:pPr>
              <w:pStyle w:val="Normlny"/>
              <w:bidi w:val="0"/>
              <w:ind w:left="138" w:hanging="138"/>
              <w:rPr>
                <w:rFonts w:ascii="Times New Roman" w:hAnsi="Times New Roman"/>
              </w:rPr>
            </w:pPr>
            <w:r w:rsidR="002F2EEE">
              <w:rPr>
                <w:rFonts w:ascii="Times New Roman" w:hAnsi="Times New Roman"/>
                <w:sz w:val="18"/>
                <w:szCs w:val="18"/>
              </w:rPr>
              <w:t xml:space="preserve">   </w:t>
            </w:r>
            <w:r w:rsidRPr="003201BA">
              <w:rPr>
                <w:rFonts w:ascii="Times New Roman" w:hAnsi="Times New Roman"/>
                <w:sz w:val="18"/>
                <w:szCs w:val="18"/>
              </w:rPr>
              <w:t xml:space="preserve">súhrn posúdenia uvedeného v článku 4 ods. </w:t>
            </w:r>
            <w:smartTag w:uri="urn:schemas-microsoft-com:office:smarttags" w:element="metricconverter">
              <w:smartTagPr>
                <w:attr w:name="ProductID" w:val="2 a"/>
              </w:smartTagPr>
              <w:r w:rsidRPr="003201BA">
                <w:rPr>
                  <w:rFonts w:ascii="Times New Roman" w:hAnsi="Times New Roman"/>
                  <w:sz w:val="18"/>
                  <w:szCs w:val="18"/>
                </w:rPr>
                <w:t>2 a</w:t>
              </w:r>
            </w:smartTag>
            <w:r w:rsidRPr="003201BA">
              <w:rPr>
                <w:rFonts w:ascii="Times New Roman" w:hAnsi="Times New Roman"/>
                <w:sz w:val="18"/>
                <w:szCs w:val="18"/>
              </w:rPr>
              <w:t xml:space="preserve"> informácie o odpadovom hospodárstve.</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3201BA"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3201BA">
            <w:pPr>
              <w:bidi w:val="0"/>
              <w:jc w:val="center"/>
              <w:rPr>
                <w:rFonts w:ascii="Times New Roman" w:hAnsi="Times New Roman"/>
                <w:sz w:val="20"/>
                <w:szCs w:val="20"/>
              </w:rPr>
            </w:pPr>
            <w:r>
              <w:rPr>
                <w:rFonts w:ascii="Times New Roman" w:hAnsi="Times New Roman"/>
                <w:sz w:val="20"/>
                <w:szCs w:val="20"/>
              </w:rPr>
              <w:t>399/2005</w:t>
            </w:r>
          </w:p>
          <w:p w:rsidR="0089228D" w:rsidRPr="006E2B47">
            <w:pPr>
              <w:bidi w:val="0"/>
              <w:jc w:val="center"/>
              <w:rPr>
                <w:rFonts w:ascii="Times New Roman" w:hAnsi="Times New Roman"/>
                <w:sz w:val="20"/>
                <w:szCs w:val="20"/>
              </w:rPr>
            </w:pPr>
            <w:r>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201BA" w:rsidRPr="006E2B47">
            <w:pPr>
              <w:pStyle w:val="Normlny"/>
              <w:bidi w:val="0"/>
              <w:jc w:val="center"/>
              <w:rPr>
                <w:rFonts w:ascii="Times New Roman" w:hAnsi="Times New Roman"/>
              </w:rPr>
            </w:pPr>
            <w:r w:rsidRPr="006E2B47">
              <w:rPr>
                <w:rFonts w:ascii="Times New Roman" w:hAnsi="Times New Roman"/>
              </w:rPr>
              <w:t>§ 19</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3201BA" w:rsidRPr="007D1512" w:rsidP="007D1512">
            <w:pPr>
              <w:bidi w:val="0"/>
              <w:ind w:firstLine="137"/>
              <w:rPr>
                <w:rFonts w:ascii="Times New Roman" w:hAnsi="Times New Roman"/>
                <w:sz w:val="18"/>
                <w:szCs w:val="18"/>
              </w:rPr>
            </w:pPr>
            <w:r w:rsidRPr="007D1512">
              <w:rPr>
                <w:rFonts w:ascii="Times New Roman" w:hAnsi="Times New Roman"/>
                <w:sz w:val="18"/>
                <w:szCs w:val="18"/>
              </w:rPr>
              <w:t>(1) Žiadosť o vydanie súhlasu na prvé použitie uzavretých priestorov obsahuje okrem všeobecných náležitostí podania</w:t>
            </w:r>
            <w:r>
              <w:rPr>
                <w:rFonts w:ascii="Times New Roman" w:hAnsi="Times New Roman"/>
                <w:sz w:val="18"/>
                <w:szCs w:val="18"/>
                <w:vertAlign w:val="superscript"/>
              </w:rPr>
              <w:t>4)</w:t>
            </w:r>
            <w:r w:rsidRPr="007D1512">
              <w:rPr>
                <w:rFonts w:ascii="Times New Roman" w:hAnsi="Times New Roman"/>
                <w:sz w:val="18"/>
                <w:szCs w:val="18"/>
              </w:rPr>
              <w:t xml:space="preserve">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a) adresu a všeobecný popis zariadenia, najmä údaje o tom, či jeho uzavreté priestory umožňujú dodržiavať zásady správnej mikrobiologickej praxe a vykonávať ochranné opatrenia vyplývajúce zo zatriedenia plánovaného používania do rizikovej triedy, ako aj napojenie zariadenia na verejné dopravné a technické vybavenie územia, </w:t>
            </w:r>
          </w:p>
          <w:p w:rsidR="003201BA" w:rsidRPr="007D1512" w:rsidP="007D1512">
            <w:pPr>
              <w:bidi w:val="0"/>
              <w:ind w:left="317" w:hanging="180"/>
              <w:rPr>
                <w:rFonts w:ascii="Times New Roman" w:hAnsi="Times New Roman"/>
                <w:sz w:val="18"/>
                <w:szCs w:val="18"/>
                <w:vertAlign w:val="superscript"/>
              </w:rPr>
            </w:pPr>
            <w:r w:rsidRPr="007D1512">
              <w:rPr>
                <w:rFonts w:ascii="Times New Roman" w:hAnsi="Times New Roman"/>
                <w:sz w:val="18"/>
                <w:szCs w:val="18"/>
              </w:rPr>
              <w:t xml:space="preserve">b) informácie o odpadovom hospodárstve a o nakladaní s odpadmi podľa osobitného zákona, </w:t>
            </w:r>
            <w:r>
              <w:rPr>
                <w:rFonts w:ascii="Times New Roman" w:hAnsi="Times New Roman"/>
                <w:sz w:val="18"/>
                <w:szCs w:val="18"/>
                <w:vertAlign w:val="superscript"/>
              </w:rPr>
              <w:t>4a)</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c) údaje o počte, štruktúre a kvalifikačnej skladbe zamestnancov, ktorí sa zúčastňujú používania v uzavretých priestoroch,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d) údaje o výbore pre bezpečnosť a evidenčné číslo vedúcich projektov, </w:t>
            </w:r>
          </w:p>
          <w:p w:rsidR="003201BA" w:rsidP="007D1512">
            <w:pPr>
              <w:bidi w:val="0"/>
              <w:ind w:left="317" w:hanging="180"/>
              <w:rPr>
                <w:rFonts w:ascii="Times New Roman" w:hAnsi="Times New Roman"/>
                <w:sz w:val="18"/>
                <w:szCs w:val="18"/>
              </w:rPr>
            </w:pPr>
            <w:r w:rsidRPr="007D1512">
              <w:rPr>
                <w:rFonts w:ascii="Times New Roman" w:hAnsi="Times New Roman"/>
                <w:sz w:val="18"/>
                <w:szCs w:val="18"/>
              </w:rPr>
              <w:t>e) účel kontrolovaného použitia vrátane očakávaných výsledkov</w:t>
            </w:r>
          </w:p>
          <w:p w:rsidR="003201BA" w:rsidRPr="006E2B47" w:rsidP="00827A85">
            <w:pPr>
              <w:bidi w:val="0"/>
              <w:ind w:firstLine="137"/>
              <w:rPr>
                <w:rFonts w:ascii="Times New Roman" w:hAnsi="Times New Roman"/>
                <w:sz w:val="18"/>
                <w:szCs w:val="18"/>
              </w:rPr>
            </w:pP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(2) Prílohou k žiadosti je</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a) oprávnenie na používanie uzavretých priestorov podľa osobitných predpisov,</w:t>
            </w:r>
            <w:r w:rsidRPr="007D1512">
              <w:rPr>
                <w:rFonts w:ascii="Times New Roman" w:hAnsi="Times New Roman"/>
                <w:sz w:val="18"/>
                <w:szCs w:val="18"/>
                <w:vertAlign w:val="superscript"/>
              </w:rPr>
              <w:t>5)</w:t>
            </w:r>
            <w:r w:rsidRPr="007D1512">
              <w:rPr>
                <w:rFonts w:ascii="Times New Roman" w:hAnsi="Times New Roman"/>
                <w:sz w:val="18"/>
                <w:szCs w:val="18"/>
              </w:rPr>
              <w:t xml:space="preserve">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b) potvrdenie o tom, že na používateľa nebol vyhlásený konkurz,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c) výpis z registra, v ktorom je používateľ zapísaný,</w:t>
            </w:r>
            <w:r w:rsidRPr="007D1512">
              <w:rPr>
                <w:rFonts w:ascii="Times New Roman" w:hAnsi="Times New Roman"/>
                <w:sz w:val="18"/>
                <w:szCs w:val="18"/>
                <w:vertAlign w:val="superscript"/>
              </w:rPr>
              <w:t>5a)</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d) osvedčená kópia zriaďovacej listiny alebo iný doklad o právnej subjektivite, ak používateľ  nie je podnikateľ,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e) nájomná zmluva k uzavretým priestorom, ak používateľ nie je vlastníkom zariadenia,</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f) plán vnútorného stavebno-technického a prevádzkového usporiadania uzavretých priestorov u používateľa,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g) osvedčenia, atesty, certifikáty a iné listiny, ktoré preukazujú údaje uvedené v žiadosti alebo sú na podporu spôsobilosti zariadenia na používanie genetických technológií,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h) zoznam uskutočnených výskumných úloh zariadenia, ktoré majú vzťah k používaniu geneticky modifikovaných organizmov,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i) prevádzkový poriadok.</w:t>
            </w:r>
          </w:p>
          <w:p w:rsidR="003201BA" w:rsidRPr="007D1512" w:rsidP="007D1512">
            <w:pPr>
              <w:bidi w:val="0"/>
              <w:ind w:left="317" w:hanging="180"/>
              <w:rPr>
                <w:rFonts w:ascii="Times New Roman" w:hAnsi="Times New Roman"/>
                <w:sz w:val="18"/>
                <w:szCs w:val="18"/>
              </w:rPr>
            </w:pP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(3) Prevádzkový poriadok obsahuje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a) opis pracovných priestorov,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b) pravidlá pre prácu s geneticky modifikovanými organizmami,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c) spôsob uchovávania geneticky modifikovaných organizmov,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d) spôsob označovania geneticky modifikovaných organizmov,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e) spôsob likvidácie geneticky modifikovaných organizmov, </w:t>
            </w:r>
          </w:p>
          <w:p w:rsidR="003201B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f) podmienky prenosu geneticky modifikovaných organizmov v uzavretých priestoroch a na verejných priestoroch, </w:t>
            </w:r>
          </w:p>
          <w:p w:rsidR="003201BA" w:rsidRPr="006E2B47" w:rsidP="006C21E7">
            <w:pPr>
              <w:bidi w:val="0"/>
              <w:ind w:left="317" w:hanging="180"/>
              <w:rPr>
                <w:rFonts w:ascii="Times New Roman" w:hAnsi="Times New Roman"/>
                <w:sz w:val="18"/>
                <w:szCs w:val="18"/>
              </w:rPr>
            </w:pPr>
            <w:r w:rsidRPr="007D1512">
              <w:rPr>
                <w:rFonts w:ascii="Times New Roman" w:hAnsi="Times New Roman"/>
                <w:sz w:val="18"/>
                <w:szCs w:val="18"/>
              </w:rPr>
              <w:t xml:space="preserve">g) opis zabezpečenia uzavretých priestorov pred únikom geneticky modifikovaných organizmov pri prevádzke a opis metódy na odstránenie geneticky modifikovaných organizmov v prípade ich nekontrolovaného úniku.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201BA" w:rsidRPr="0020027F">
            <w:pPr>
              <w:bidi w:val="0"/>
              <w:jc w:val="center"/>
              <w:rPr>
                <w:rFonts w:ascii="Times New Roman" w:hAnsi="Times New Roman"/>
                <w:sz w:val="20"/>
                <w:szCs w:val="20"/>
              </w:rPr>
            </w:pPr>
            <w:r w:rsidRPr="0020027F">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3201BA"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61AA" w:rsidRPr="006E2B47">
            <w:pPr>
              <w:bidi w:val="0"/>
              <w:jc w:val="center"/>
              <w:rPr>
                <w:rFonts w:ascii="Times New Roman" w:hAnsi="Times New Roman"/>
                <w:sz w:val="20"/>
                <w:szCs w:val="20"/>
              </w:rPr>
            </w:pPr>
            <w:r w:rsidRPr="006E2B47">
              <w:rPr>
                <w:rFonts w:ascii="Times New Roman" w:hAnsi="Times New Roman"/>
                <w:sz w:val="20"/>
                <w:szCs w:val="20"/>
              </w:rPr>
              <w:t>PRÍL. V</w:t>
            </w:r>
          </w:p>
          <w:p w:rsidR="009F61AA" w:rsidRPr="006E2B47">
            <w:pPr>
              <w:bidi w:val="0"/>
              <w:jc w:val="center"/>
              <w:rPr>
                <w:rFonts w:ascii="Times New Roman" w:hAnsi="Times New Roman"/>
                <w:sz w:val="20"/>
                <w:szCs w:val="20"/>
              </w:rPr>
            </w:pPr>
            <w:r w:rsidRPr="006E2B47">
              <w:rPr>
                <w:rFonts w:ascii="Times New Roman" w:hAnsi="Times New Roman"/>
                <w:sz w:val="20"/>
                <w:szCs w:val="20"/>
              </w:rPr>
              <w:t>časť B</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F61AA" w:rsidRPr="003201BA" w:rsidP="003201BA">
            <w:pPr>
              <w:pStyle w:val="Normlny"/>
              <w:bidi w:val="0"/>
              <w:rPr>
                <w:rFonts w:ascii="Times New Roman" w:hAnsi="Times New Roman"/>
                <w:sz w:val="18"/>
              </w:rPr>
            </w:pPr>
            <w:r w:rsidRPr="003201BA">
              <w:rPr>
                <w:rFonts w:ascii="Times New Roman" w:hAnsi="Times New Roman"/>
                <w:sz w:val="18"/>
              </w:rPr>
              <w:t>Informácie požadované pre ohlásenie uvedené v článku 8:</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dátum predloženia ohlásenia uvedeného v</w:t>
            </w:r>
            <w:r>
              <w:rPr>
                <w:rFonts w:ascii="Times New Roman" w:hAnsi="Times New Roman"/>
                <w:sz w:val="18"/>
              </w:rPr>
              <w:t> </w:t>
            </w:r>
            <w:r w:rsidRPr="003201BA">
              <w:rPr>
                <w:rFonts w:ascii="Times New Roman" w:hAnsi="Times New Roman"/>
                <w:sz w:val="18"/>
              </w:rPr>
              <w:t>čl</w:t>
            </w:r>
            <w:r>
              <w:rPr>
                <w:rFonts w:ascii="Times New Roman" w:hAnsi="Times New Roman"/>
                <w:sz w:val="18"/>
              </w:rPr>
              <w:t>.</w:t>
            </w:r>
            <w:r w:rsidRPr="003201BA">
              <w:rPr>
                <w:rFonts w:ascii="Times New Roman" w:hAnsi="Times New Roman"/>
                <w:sz w:val="18"/>
              </w:rPr>
              <w:t xml:space="preserve"> 6, </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xml:space="preserve">— mená osôb zodpovedných za dozor a bezpečnosť a informácie o ich odbornej príprave a kvalifikácii, </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xml:space="preserve">— použitý príjemca, darca a/alebo parentálny(-e) mikroorganizmus(-y) a, ak je to vhodné, použitý(-é) systém(-y) hostiteľ – vektor, </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xml:space="preserve">— zdroj(-e) a zamýšľaná funkcia(-ie) genetického materiálu(-ov) zahrnuté do modifikácie(-ií), </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xml:space="preserve">— identita a charakteristika GMM, </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xml:space="preserve">— účel používania v uzavretých priestoroch vrátane očakávaných výsledkov, </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xml:space="preserve">— približné množstvá kultúr, ktoré budú použité, </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xml:space="preserve">— opis ochrany a iných ochranných opatrení, ktoré sa majú použiť, vrátane informácií o odpadovom hospodárstve vrátane odpadov, ktoré sa majú produkovať, ich spracovania, konečnej formy a miesta ich určenia, </w:t>
            </w:r>
          </w:p>
          <w:p w:rsidR="009F61AA" w:rsidRPr="003201BA" w:rsidP="003201BA">
            <w:pPr>
              <w:pStyle w:val="Normlny"/>
              <w:bidi w:val="0"/>
              <w:ind w:left="138" w:hanging="138"/>
              <w:rPr>
                <w:rFonts w:ascii="Times New Roman" w:hAnsi="Times New Roman"/>
                <w:sz w:val="18"/>
              </w:rPr>
            </w:pPr>
            <w:r w:rsidRPr="003201BA">
              <w:rPr>
                <w:rFonts w:ascii="Times New Roman" w:hAnsi="Times New Roman"/>
                <w:sz w:val="18"/>
              </w:rPr>
              <w:t xml:space="preserve">— súhrn posúdenia uvedeného v článku 4 ods. 2, </w:t>
            </w:r>
          </w:p>
          <w:p w:rsidR="009F61AA" w:rsidRPr="006E2B47" w:rsidP="003201BA">
            <w:pPr>
              <w:pStyle w:val="Normlny"/>
              <w:bidi w:val="0"/>
              <w:ind w:left="138" w:hanging="138"/>
              <w:rPr>
                <w:rFonts w:ascii="Times New Roman" w:hAnsi="Times New Roman"/>
              </w:rPr>
            </w:pPr>
            <w:r w:rsidRPr="003201BA">
              <w:rPr>
                <w:rFonts w:ascii="Times New Roman" w:hAnsi="Times New Roman"/>
                <w:sz w:val="18"/>
                <w:lang w:eastAsia="sk-SK"/>
              </w:rPr>
              <w:t>— informácie, ktoré príslušný orgán potrebuje na to, aby posúdil havarijné plány, ak sa podľa článku 13 ods. 1 vyžadujú.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9F61AA"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9F61AA">
            <w:pPr>
              <w:bidi w:val="0"/>
              <w:jc w:val="center"/>
              <w:rPr>
                <w:rFonts w:ascii="Times New Roman" w:hAnsi="Times New Roman"/>
                <w:sz w:val="20"/>
                <w:szCs w:val="20"/>
              </w:rPr>
            </w:pPr>
            <w:r>
              <w:rPr>
                <w:rFonts w:ascii="Times New Roman" w:hAnsi="Times New Roman"/>
                <w:sz w:val="20"/>
                <w:szCs w:val="20"/>
              </w:rPr>
              <w:t>399/2005</w:t>
            </w:r>
          </w:p>
          <w:p w:rsidR="0089228D" w:rsidRPr="006E2B47">
            <w:pPr>
              <w:bidi w:val="0"/>
              <w:jc w:val="center"/>
              <w:rPr>
                <w:rFonts w:ascii="Times New Roman" w:hAnsi="Times New Roman"/>
                <w:sz w:val="20"/>
                <w:szCs w:val="20"/>
              </w:rPr>
            </w:pPr>
            <w:r>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F61AA" w:rsidRPr="006E2B47">
            <w:pPr>
              <w:pStyle w:val="Normlny"/>
              <w:bidi w:val="0"/>
              <w:jc w:val="center"/>
              <w:rPr>
                <w:rFonts w:ascii="Times New Roman" w:hAnsi="Times New Roman"/>
              </w:rPr>
            </w:pPr>
            <w:r w:rsidRPr="006E2B47">
              <w:rPr>
                <w:rFonts w:ascii="Times New Roman" w:hAnsi="Times New Roman"/>
              </w:rPr>
              <w:t>§  17</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(1) Ohlásenie začatia činnosti zatriedenej do rizikovej triedy 2 v </w:t>
            </w:r>
            <w:r w:rsidRPr="007D1512">
              <w:rPr>
                <w:rFonts w:ascii="Times New Roman" w:hAnsi="Times New Roman"/>
                <w:bCs/>
                <w:sz w:val="18"/>
                <w:szCs w:val="18"/>
              </w:rPr>
              <w:t>uzavretom priestore</w:t>
            </w:r>
            <w:r w:rsidRPr="007D1512">
              <w:rPr>
                <w:rFonts w:ascii="Times New Roman" w:hAnsi="Times New Roman"/>
                <w:sz w:val="18"/>
                <w:szCs w:val="18"/>
              </w:rPr>
              <w:t xml:space="preserve">, na ktorého používanie bol </w:t>
            </w:r>
            <w:r w:rsidRPr="007D1512">
              <w:rPr>
                <w:rFonts w:ascii="Times New Roman" w:hAnsi="Times New Roman"/>
                <w:bCs/>
                <w:sz w:val="18"/>
                <w:szCs w:val="18"/>
              </w:rPr>
              <w:t>vydaný súhlas s prvým použitím uzavretých priestorov</w:t>
            </w:r>
            <w:r w:rsidRPr="007D1512">
              <w:rPr>
                <w:rFonts w:ascii="Times New Roman" w:hAnsi="Times New Roman"/>
                <w:sz w:val="18"/>
                <w:szCs w:val="18"/>
              </w:rPr>
              <w:t xml:space="preserve"> a boli splnené všetky podmienky súhlasu, obsahuje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a) dátum predloženia žiadosti na vydanie súhlasu podľa §13 ods.1 písm. a) zákona,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b) evidenčné číslo vedúceho projektu, </w:t>
            </w:r>
          </w:p>
          <w:p w:rsidR="009F61AA" w:rsidRPr="007D1512" w:rsidP="007D1512">
            <w:pPr>
              <w:bidi w:val="0"/>
              <w:ind w:left="317" w:hanging="180"/>
              <w:rPr>
                <w:rFonts w:ascii="Times New Roman" w:hAnsi="Times New Roman"/>
                <w:bCs/>
                <w:sz w:val="18"/>
                <w:szCs w:val="18"/>
              </w:rPr>
            </w:pPr>
            <w:r w:rsidRPr="007D1512">
              <w:rPr>
                <w:rFonts w:ascii="Times New Roman" w:hAnsi="Times New Roman"/>
                <w:bCs/>
                <w:sz w:val="18"/>
                <w:szCs w:val="18"/>
              </w:rPr>
              <w:t xml:space="preserve">c) identifikáciu uzavretého priestoru, v ktorom sa používanie genetických technológií a geneticky modifikovaných organizmov bude vykonávať, napríklad laboratórium, skleník, pestovateľská miestnosť, bunka pre zvieratá,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d) označenie použitého príjemcu, darcu alebo parentálneho organizmu, a ak je to potrebné, aj označenie použitého systému hostiteľ-vektor,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e) údaj o zdroji a zamýšľanej funkcii genetického materiálu zahrnutého do genetickej zmeny,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f) údaje o identite a charakteristikách geneticky modifikovaného organizmu,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g) účel použitia genetických technológií vrátane očakávaných výsledkov,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h) údaj o plánovaných množstvách kultúr organizmov, ktoré sa majú použiť,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i) opis ochranných opatrení, ktoré sa majú použiť, vrátane údajov o odpadovom hospodárstve a o nakladaní s odpadmi podľa osobitného zákona.</w:t>
            </w:r>
            <w:r w:rsidRPr="007D1512">
              <w:rPr>
                <w:rFonts w:ascii="Times New Roman" w:hAnsi="Times New Roman"/>
                <w:sz w:val="18"/>
                <w:szCs w:val="18"/>
                <w:vertAlign w:val="superscript"/>
              </w:rPr>
              <w:t>3)</w:t>
            </w:r>
            <w:r w:rsidRPr="007D1512">
              <w:rPr>
                <w:rFonts w:ascii="Times New Roman" w:hAnsi="Times New Roman"/>
                <w:sz w:val="18"/>
                <w:szCs w:val="18"/>
              </w:rPr>
              <w:t xml:space="preserve">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j) celkovú dobu trvania činnosti a dátum jej predpokladaného začatia, </w:t>
            </w:r>
          </w:p>
          <w:p w:rsidR="009F61AA" w:rsidRPr="007D1512" w:rsidP="007D1512">
            <w:pPr>
              <w:bidi w:val="0"/>
              <w:ind w:left="317" w:hanging="180"/>
              <w:rPr>
                <w:rFonts w:ascii="Times New Roman" w:hAnsi="Times New Roman"/>
                <w:sz w:val="18"/>
                <w:szCs w:val="18"/>
              </w:rPr>
            </w:pPr>
            <w:r w:rsidRPr="007D1512">
              <w:rPr>
                <w:rFonts w:ascii="Times New Roman" w:hAnsi="Times New Roman"/>
                <w:sz w:val="18"/>
                <w:szCs w:val="18"/>
              </w:rPr>
              <w:t xml:space="preserve">k) miesto uloženia dokumentácie. </w:t>
            </w:r>
          </w:p>
          <w:p w:rsidR="009F61AA" w:rsidRPr="007D1512" w:rsidP="007D1512">
            <w:pPr>
              <w:bidi w:val="0"/>
              <w:ind w:firstLine="137"/>
              <w:rPr>
                <w:rFonts w:ascii="Times New Roman" w:hAnsi="Times New Roman"/>
                <w:sz w:val="18"/>
                <w:szCs w:val="18"/>
              </w:rPr>
            </w:pPr>
          </w:p>
          <w:p w:rsidR="009F61AA" w:rsidRPr="007D1512" w:rsidP="007D1512">
            <w:pPr>
              <w:bidi w:val="0"/>
              <w:ind w:firstLine="137"/>
              <w:rPr>
                <w:rFonts w:ascii="Times New Roman" w:hAnsi="Times New Roman"/>
                <w:sz w:val="18"/>
                <w:szCs w:val="18"/>
              </w:rPr>
            </w:pPr>
            <w:r w:rsidRPr="007D1512">
              <w:rPr>
                <w:rFonts w:ascii="Times New Roman" w:hAnsi="Times New Roman"/>
                <w:sz w:val="18"/>
                <w:szCs w:val="18"/>
              </w:rPr>
              <w:t xml:space="preserve">(2) Prílohou k ohláseniu je </w:t>
            </w:r>
          </w:p>
          <w:p w:rsidR="009F61AA" w:rsidRPr="007D1512" w:rsidP="00E6211A">
            <w:pPr>
              <w:bidi w:val="0"/>
              <w:ind w:left="335"/>
              <w:rPr>
                <w:rFonts w:ascii="Times New Roman" w:hAnsi="Times New Roman"/>
                <w:sz w:val="18"/>
                <w:szCs w:val="18"/>
              </w:rPr>
            </w:pPr>
            <w:r w:rsidRPr="007D1512">
              <w:rPr>
                <w:rFonts w:ascii="Times New Roman" w:hAnsi="Times New Roman"/>
                <w:sz w:val="18"/>
                <w:szCs w:val="18"/>
              </w:rPr>
              <w:t xml:space="preserve">a) posudok z posudzovania rizika, </w:t>
            </w:r>
          </w:p>
          <w:p w:rsidR="009F61AA" w:rsidRPr="007D1512" w:rsidP="00E6211A">
            <w:pPr>
              <w:bidi w:val="0"/>
              <w:ind w:left="335"/>
              <w:rPr>
                <w:rFonts w:ascii="Times New Roman" w:hAnsi="Times New Roman"/>
                <w:sz w:val="18"/>
                <w:szCs w:val="18"/>
              </w:rPr>
            </w:pPr>
            <w:r w:rsidRPr="007D1512">
              <w:rPr>
                <w:rFonts w:ascii="Times New Roman" w:hAnsi="Times New Roman"/>
                <w:sz w:val="18"/>
                <w:szCs w:val="18"/>
              </w:rPr>
              <w:t xml:space="preserve">b) stanovisko vedúceho projektu, </w:t>
            </w:r>
          </w:p>
          <w:p w:rsidR="009F61AA" w:rsidRPr="006E2B47" w:rsidP="00E6211A">
            <w:pPr>
              <w:bidi w:val="0"/>
              <w:ind w:left="335"/>
              <w:rPr>
                <w:rFonts w:ascii="Times New Roman" w:hAnsi="Times New Roman"/>
                <w:sz w:val="18"/>
                <w:szCs w:val="18"/>
              </w:rPr>
            </w:pPr>
            <w:r w:rsidRPr="007D1512">
              <w:rPr>
                <w:rFonts w:ascii="Times New Roman" w:hAnsi="Times New Roman"/>
                <w:sz w:val="18"/>
                <w:szCs w:val="18"/>
              </w:rPr>
              <w:t xml:space="preserve">c) havarijný plán.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F61AA"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9F61AA" w:rsidRPr="006E2B47">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61AA" w:rsidRPr="006E2B47">
            <w:pPr>
              <w:bidi w:val="0"/>
              <w:jc w:val="center"/>
              <w:rPr>
                <w:rFonts w:ascii="Times New Roman" w:hAnsi="Times New Roman"/>
                <w:sz w:val="20"/>
                <w:szCs w:val="20"/>
              </w:rPr>
            </w:pPr>
            <w:r w:rsidRPr="006E2B47">
              <w:rPr>
                <w:rFonts w:ascii="Times New Roman" w:hAnsi="Times New Roman"/>
                <w:sz w:val="20"/>
                <w:szCs w:val="20"/>
              </w:rPr>
              <w:t>PRÍL. V</w:t>
            </w:r>
          </w:p>
          <w:p w:rsidR="009F61AA" w:rsidRPr="006E2B47">
            <w:pPr>
              <w:bidi w:val="0"/>
              <w:jc w:val="center"/>
              <w:rPr>
                <w:rFonts w:ascii="Times New Roman" w:hAnsi="Times New Roman"/>
                <w:sz w:val="20"/>
                <w:szCs w:val="20"/>
              </w:rPr>
            </w:pPr>
            <w:r w:rsidRPr="006E2B47">
              <w:rPr>
                <w:rFonts w:ascii="Times New Roman" w:hAnsi="Times New Roman"/>
                <w:sz w:val="20"/>
                <w:szCs w:val="20"/>
              </w:rPr>
              <w:t>časť C</w:t>
            </w:r>
          </w:p>
        </w:tc>
        <w:tc>
          <w:tcPr>
            <w:tcW w:w="4861" w:type="dxa"/>
            <w:tcBorders>
              <w:top w:val="single" w:sz="4" w:space="0" w:color="auto"/>
              <w:left w:val="single" w:sz="4" w:space="0" w:color="auto"/>
              <w:bottom w:val="single" w:sz="4" w:space="0" w:color="auto"/>
              <w:right w:val="single" w:sz="4" w:space="0" w:color="auto"/>
            </w:tcBorders>
            <w:textDirection w:val="lrTb"/>
            <w:vAlign w:val="top"/>
          </w:tcPr>
          <w:p w:rsidR="009F61AA" w:rsidRPr="002F2EEE" w:rsidP="002F2EEE">
            <w:pPr>
              <w:pStyle w:val="Normlny"/>
              <w:bidi w:val="0"/>
              <w:rPr>
                <w:rFonts w:ascii="Times New Roman" w:hAnsi="Times New Roman"/>
                <w:sz w:val="18"/>
              </w:rPr>
            </w:pPr>
            <w:r w:rsidRPr="002F2EEE">
              <w:rPr>
                <w:rFonts w:ascii="Times New Roman" w:hAnsi="Times New Roman"/>
                <w:sz w:val="18"/>
              </w:rPr>
              <w:t xml:space="preserve">Informácie požadované pre ohlásenie uvedené v čl. 9: </w:t>
            </w:r>
          </w:p>
          <w:p w:rsidR="009F61AA" w:rsidRPr="003201BA" w:rsidP="002F2EEE">
            <w:pPr>
              <w:pStyle w:val="Normlny"/>
              <w:bidi w:val="0"/>
              <w:rPr>
                <w:rFonts w:ascii="Times New Roman" w:hAnsi="Times New Roman"/>
                <w:sz w:val="18"/>
              </w:rPr>
            </w:pPr>
            <w:r w:rsidRPr="002F2EEE" w:rsidR="002F2EEE">
              <w:rPr>
                <w:rFonts w:ascii="Times New Roman" w:hAnsi="Times New Roman"/>
                <w:sz w:val="18"/>
              </w:rPr>
              <w:t>a)</w:t>
            </w:r>
            <w:r w:rsidR="002F2EEE">
              <w:rPr>
                <w:rFonts w:ascii="Times New Roman" w:hAnsi="Times New Roman"/>
                <w:sz w:val="18"/>
              </w:rPr>
              <w:t xml:space="preserve">  -</w:t>
            </w:r>
            <w:r w:rsidRPr="003201BA">
              <w:rPr>
                <w:rFonts w:ascii="Times New Roman" w:hAnsi="Times New Roman"/>
                <w:sz w:val="18"/>
              </w:rPr>
              <w:t xml:space="preserve"> dátum predloženia ohlásenia uvedeného v článku 6, </w:t>
            </w:r>
          </w:p>
          <w:p w:rsidR="002F2EEE" w:rsidP="002F2EEE">
            <w:pPr>
              <w:pStyle w:val="Normlny"/>
              <w:bidi w:val="0"/>
              <w:rPr>
                <w:rFonts w:ascii="Times New Roman" w:hAnsi="Times New Roman"/>
                <w:sz w:val="18"/>
              </w:rPr>
            </w:pPr>
            <w:r w:rsidR="009F61AA">
              <w:rPr>
                <w:rFonts w:ascii="Times New Roman" w:hAnsi="Times New Roman"/>
                <w:sz w:val="18"/>
              </w:rPr>
              <w:t xml:space="preserve">   </w:t>
            </w:r>
            <w:r>
              <w:rPr>
                <w:rFonts w:ascii="Times New Roman" w:hAnsi="Times New Roman"/>
                <w:sz w:val="18"/>
              </w:rPr>
              <w:t xml:space="preserve">  - </w:t>
            </w:r>
            <w:r w:rsidRPr="003201BA" w:rsidR="009F61AA">
              <w:rPr>
                <w:rFonts w:ascii="Times New Roman" w:hAnsi="Times New Roman"/>
                <w:sz w:val="18"/>
              </w:rPr>
              <w:t xml:space="preserve"> mená osôb zodpovedných za dozor a bezpečnosť a</w:t>
            </w:r>
          </w:p>
          <w:p w:rsidR="009F61AA" w:rsidRPr="003201BA" w:rsidP="002F2EEE">
            <w:pPr>
              <w:pStyle w:val="Normlny"/>
              <w:bidi w:val="0"/>
              <w:rPr>
                <w:rFonts w:ascii="Times New Roman" w:hAnsi="Times New Roman"/>
                <w:sz w:val="18"/>
              </w:rPr>
            </w:pPr>
            <w:r w:rsidR="002F2EEE">
              <w:rPr>
                <w:rFonts w:ascii="Times New Roman" w:hAnsi="Times New Roman"/>
                <w:sz w:val="18"/>
              </w:rPr>
              <w:t xml:space="preserve">        </w:t>
            </w:r>
            <w:r w:rsidRPr="003201BA">
              <w:rPr>
                <w:rFonts w:ascii="Times New Roman" w:hAnsi="Times New Roman"/>
                <w:sz w:val="18"/>
              </w:rPr>
              <w:t xml:space="preserve">informácie o ich odbornej príprave a kvalifikácii; </w:t>
            </w:r>
          </w:p>
          <w:p w:rsidR="009F61AA" w:rsidRPr="003201BA" w:rsidP="002F2EEE">
            <w:pPr>
              <w:pStyle w:val="Normlny"/>
              <w:bidi w:val="0"/>
              <w:ind w:left="307" w:hanging="307"/>
              <w:rPr>
                <w:rFonts w:ascii="Times New Roman" w:hAnsi="Times New Roman"/>
                <w:sz w:val="18"/>
              </w:rPr>
            </w:pPr>
            <w:r w:rsidRPr="003201BA">
              <w:rPr>
                <w:rFonts w:ascii="Times New Roman" w:hAnsi="Times New Roman"/>
                <w:sz w:val="18"/>
              </w:rPr>
              <w:t xml:space="preserve">b) </w:t>
            </w:r>
            <w:r w:rsidR="002F2EEE">
              <w:rPr>
                <w:rFonts w:ascii="Times New Roman" w:hAnsi="Times New Roman"/>
                <w:sz w:val="18"/>
              </w:rPr>
              <w:t>-</w:t>
            </w:r>
            <w:r w:rsidRPr="003201BA">
              <w:rPr>
                <w:rFonts w:ascii="Times New Roman" w:hAnsi="Times New Roman"/>
                <w:sz w:val="18"/>
              </w:rPr>
              <w:t xml:space="preserve"> príjemca alebo parentálny(-e) mikroorganizmus(-y), ktoré sa majú použiť, </w:t>
            </w:r>
          </w:p>
          <w:p w:rsidR="009F61AA" w:rsidRPr="003201BA" w:rsidP="009F61AA">
            <w:pPr>
              <w:pStyle w:val="Normlny"/>
              <w:bidi w:val="0"/>
              <w:ind w:left="318" w:hanging="180"/>
              <w:rPr>
                <w:rFonts w:ascii="Times New Roman" w:hAnsi="Times New Roman"/>
                <w:sz w:val="18"/>
              </w:rPr>
            </w:pPr>
            <w:r w:rsidR="002F2EEE">
              <w:rPr>
                <w:rFonts w:ascii="Times New Roman" w:hAnsi="Times New Roman"/>
                <w:sz w:val="18"/>
              </w:rPr>
              <w:t xml:space="preserve"> -</w:t>
            </w:r>
            <w:r w:rsidRPr="003201BA">
              <w:rPr>
                <w:rFonts w:ascii="Times New Roman" w:hAnsi="Times New Roman"/>
                <w:sz w:val="18"/>
              </w:rPr>
              <w:t xml:space="preserve"> systém(-y) hostiteľ – vektor, ktorý(-é) sa má (majú) použiť (ak to je vhodné), </w:t>
            </w:r>
          </w:p>
          <w:p w:rsidR="009F61AA" w:rsidP="009F61AA">
            <w:pPr>
              <w:pStyle w:val="Normlny"/>
              <w:bidi w:val="0"/>
              <w:ind w:left="318" w:hanging="180"/>
              <w:rPr>
                <w:rFonts w:ascii="Times New Roman" w:hAnsi="Times New Roman"/>
                <w:sz w:val="18"/>
              </w:rPr>
            </w:pPr>
            <w:r w:rsidR="002F2EEE">
              <w:rPr>
                <w:rFonts w:ascii="Times New Roman" w:hAnsi="Times New Roman"/>
                <w:sz w:val="18"/>
              </w:rPr>
              <w:t xml:space="preserve"> -</w:t>
            </w:r>
            <w:r w:rsidRPr="003201BA">
              <w:rPr>
                <w:rFonts w:ascii="Times New Roman" w:hAnsi="Times New Roman"/>
                <w:sz w:val="18"/>
              </w:rPr>
              <w:t xml:space="preserve"> zdroj(-e) a zamýšľaná(-é) funkcia(-ie) genetického(-ých) materiálu(-ov) zahrnuté do modifikácie(-í),</w:t>
            </w:r>
          </w:p>
          <w:p w:rsidR="009F61AA" w:rsidRPr="003201BA" w:rsidP="009F61AA">
            <w:pPr>
              <w:pStyle w:val="Normlny"/>
              <w:bidi w:val="0"/>
              <w:ind w:left="318" w:hanging="180"/>
              <w:rPr>
                <w:rFonts w:ascii="Times New Roman" w:hAnsi="Times New Roman"/>
                <w:sz w:val="18"/>
              </w:rPr>
            </w:pPr>
            <w:r w:rsidR="002F2EEE">
              <w:rPr>
                <w:rFonts w:ascii="Times New Roman" w:hAnsi="Times New Roman"/>
                <w:sz w:val="18"/>
              </w:rPr>
              <w:t xml:space="preserve"> -</w:t>
            </w:r>
            <w:r w:rsidRPr="003201BA">
              <w:rPr>
                <w:rFonts w:ascii="Times New Roman" w:hAnsi="Times New Roman"/>
                <w:sz w:val="18"/>
              </w:rPr>
              <w:t xml:space="preserve"> identita a charakteristika GMM, </w:t>
            </w:r>
          </w:p>
          <w:p w:rsidR="009F61AA" w:rsidRPr="003201BA" w:rsidP="009F61AA">
            <w:pPr>
              <w:pStyle w:val="Normlny"/>
              <w:bidi w:val="0"/>
              <w:ind w:left="318" w:hanging="180"/>
              <w:rPr>
                <w:rFonts w:ascii="Times New Roman" w:hAnsi="Times New Roman"/>
                <w:sz w:val="18"/>
              </w:rPr>
            </w:pPr>
            <w:r w:rsidR="002F2EEE">
              <w:rPr>
                <w:rFonts w:ascii="Times New Roman" w:hAnsi="Times New Roman"/>
                <w:sz w:val="18"/>
              </w:rPr>
              <w:t xml:space="preserve"> -</w:t>
            </w:r>
            <w:r w:rsidRPr="003201BA">
              <w:rPr>
                <w:rFonts w:ascii="Times New Roman" w:hAnsi="Times New Roman"/>
                <w:sz w:val="18"/>
              </w:rPr>
              <w:t xml:space="preserve"> množstvá kultúr, ktoré sa majú použiť; </w:t>
            </w:r>
          </w:p>
          <w:p w:rsidR="009F61AA" w:rsidRPr="003201BA" w:rsidP="009F61AA">
            <w:pPr>
              <w:pStyle w:val="Normlny"/>
              <w:bidi w:val="0"/>
              <w:ind w:left="318" w:hanging="318"/>
              <w:rPr>
                <w:rFonts w:ascii="Times New Roman" w:hAnsi="Times New Roman"/>
                <w:sz w:val="18"/>
              </w:rPr>
            </w:pPr>
            <w:r w:rsidRPr="003201BA">
              <w:rPr>
                <w:rFonts w:ascii="Times New Roman" w:hAnsi="Times New Roman"/>
                <w:sz w:val="18"/>
              </w:rPr>
              <w:t xml:space="preserve">c) </w:t>
            </w:r>
            <w:r w:rsidR="002F2EEE">
              <w:rPr>
                <w:rFonts w:ascii="Times New Roman" w:hAnsi="Times New Roman"/>
                <w:sz w:val="18"/>
              </w:rPr>
              <w:t>-</w:t>
            </w:r>
            <w:r w:rsidRPr="003201BA">
              <w:rPr>
                <w:rFonts w:ascii="Times New Roman" w:hAnsi="Times New Roman"/>
                <w:sz w:val="18"/>
              </w:rPr>
              <w:t xml:space="preserve"> opis ochrany a iných ochranných opatrení, ktoré sa majú použiť, vrátane informácií o odpadovom hospodárstve vrátane druhu a formy odpadov, ktoré sa majú produkovať, ich spracovania, konečnej formy a miesta ich určenia, </w:t>
            </w:r>
          </w:p>
          <w:p w:rsidR="009F61AA" w:rsidRPr="003201BA" w:rsidP="009F61AA">
            <w:pPr>
              <w:pStyle w:val="Normlny"/>
              <w:bidi w:val="0"/>
              <w:ind w:left="318" w:hanging="318"/>
              <w:rPr>
                <w:rFonts w:ascii="Times New Roman" w:hAnsi="Times New Roman"/>
                <w:sz w:val="18"/>
              </w:rPr>
            </w:pPr>
            <w:r w:rsidR="002F2EEE">
              <w:rPr>
                <w:rFonts w:ascii="Times New Roman" w:hAnsi="Times New Roman"/>
                <w:sz w:val="18"/>
              </w:rPr>
              <w:t xml:space="preserve">   -</w:t>
            </w:r>
            <w:r w:rsidRPr="003201BA">
              <w:rPr>
                <w:rFonts w:ascii="Times New Roman" w:hAnsi="Times New Roman"/>
                <w:sz w:val="18"/>
              </w:rPr>
              <w:t xml:space="preserve"> účel používania v uzavretých priestoroch vrátane očakávaných výsledkov, </w:t>
            </w:r>
          </w:p>
          <w:p w:rsidR="009F61AA" w:rsidRPr="003201BA" w:rsidP="009F61AA">
            <w:pPr>
              <w:pStyle w:val="Normlny"/>
              <w:bidi w:val="0"/>
              <w:ind w:left="318" w:hanging="318"/>
              <w:rPr>
                <w:rFonts w:ascii="Times New Roman" w:hAnsi="Times New Roman"/>
                <w:sz w:val="18"/>
              </w:rPr>
            </w:pPr>
            <w:r w:rsidR="002F2EEE">
              <w:rPr>
                <w:rFonts w:ascii="Times New Roman" w:hAnsi="Times New Roman"/>
                <w:sz w:val="18"/>
              </w:rPr>
              <w:t xml:space="preserve">   -</w:t>
            </w:r>
            <w:r w:rsidRPr="003201BA">
              <w:rPr>
                <w:rFonts w:ascii="Times New Roman" w:hAnsi="Times New Roman"/>
                <w:sz w:val="18"/>
              </w:rPr>
              <w:t xml:space="preserve"> opis častí zariadenia; </w:t>
            </w:r>
          </w:p>
          <w:p w:rsidR="009F61AA" w:rsidRPr="003201BA" w:rsidP="003201BA">
            <w:pPr>
              <w:pStyle w:val="Normlny"/>
              <w:bidi w:val="0"/>
              <w:rPr>
                <w:rFonts w:ascii="Times New Roman" w:hAnsi="Times New Roman"/>
                <w:sz w:val="18"/>
              </w:rPr>
            </w:pPr>
            <w:r w:rsidRPr="003201BA">
              <w:rPr>
                <w:rFonts w:ascii="Times New Roman" w:hAnsi="Times New Roman"/>
                <w:sz w:val="18"/>
              </w:rPr>
              <w:t xml:space="preserve">d) informácie o prevencii havárií a havarijných plánoch, ak existujú: </w:t>
            </w:r>
          </w:p>
          <w:p w:rsidR="009F61AA" w:rsidRPr="003201BA" w:rsidP="009F61AA">
            <w:pPr>
              <w:pStyle w:val="Normlny"/>
              <w:bidi w:val="0"/>
              <w:ind w:left="138" w:hanging="138"/>
              <w:rPr>
                <w:rFonts w:ascii="Times New Roman" w:hAnsi="Times New Roman"/>
                <w:sz w:val="18"/>
              </w:rPr>
            </w:pPr>
            <w:r w:rsidR="002F2EEE">
              <w:rPr>
                <w:rFonts w:ascii="Times New Roman" w:hAnsi="Times New Roman"/>
                <w:sz w:val="18"/>
              </w:rPr>
              <w:t>-</w:t>
            </w:r>
            <w:r w:rsidRPr="003201BA">
              <w:rPr>
                <w:rFonts w:ascii="Times New Roman" w:hAnsi="Times New Roman"/>
                <w:sz w:val="18"/>
              </w:rPr>
              <w:t xml:space="preserve"> akékoľvek špecifické nebezpečia vyplývajúce z umiestnenia zariadenia, </w:t>
            </w:r>
          </w:p>
          <w:p w:rsidR="009F61AA" w:rsidRPr="003201BA" w:rsidP="009F61AA">
            <w:pPr>
              <w:pStyle w:val="Normlny"/>
              <w:bidi w:val="0"/>
              <w:ind w:left="138" w:hanging="138"/>
              <w:rPr>
                <w:rFonts w:ascii="Times New Roman" w:hAnsi="Times New Roman"/>
                <w:sz w:val="18"/>
              </w:rPr>
            </w:pPr>
            <w:r w:rsidR="002F2EEE">
              <w:rPr>
                <w:rFonts w:ascii="Times New Roman" w:hAnsi="Times New Roman"/>
                <w:sz w:val="18"/>
              </w:rPr>
              <w:t>-</w:t>
            </w:r>
            <w:r w:rsidRPr="003201BA">
              <w:rPr>
                <w:rFonts w:ascii="Times New Roman" w:hAnsi="Times New Roman"/>
                <w:sz w:val="18"/>
              </w:rPr>
              <w:t xml:space="preserve"> použité preventívne opatrenia, ako sú napríklad bezpečnostné vybavenie, poplachové systémy a metódy ochrany, </w:t>
            </w:r>
          </w:p>
          <w:p w:rsidR="009F61AA" w:rsidRPr="003201BA" w:rsidP="009F61AA">
            <w:pPr>
              <w:pStyle w:val="Normlny"/>
              <w:bidi w:val="0"/>
              <w:ind w:left="138" w:hanging="138"/>
              <w:rPr>
                <w:rFonts w:ascii="Times New Roman" w:hAnsi="Times New Roman"/>
                <w:sz w:val="18"/>
              </w:rPr>
            </w:pPr>
            <w:r w:rsidR="002F2EEE">
              <w:rPr>
                <w:rFonts w:ascii="Times New Roman" w:hAnsi="Times New Roman"/>
                <w:sz w:val="18"/>
              </w:rPr>
              <w:t>-</w:t>
            </w:r>
            <w:r w:rsidRPr="003201BA">
              <w:rPr>
                <w:rFonts w:ascii="Times New Roman" w:hAnsi="Times New Roman"/>
                <w:sz w:val="18"/>
              </w:rPr>
              <w:t xml:space="preserve"> postupy a plány na overenie stálej účinnosti ochranných opatrení, </w:t>
            </w:r>
          </w:p>
          <w:p w:rsidR="009F61AA" w:rsidRPr="003201BA" w:rsidP="009F61AA">
            <w:pPr>
              <w:pStyle w:val="Normlny"/>
              <w:bidi w:val="0"/>
              <w:ind w:left="138" w:hanging="138"/>
              <w:rPr>
                <w:rFonts w:ascii="Times New Roman" w:hAnsi="Times New Roman"/>
                <w:sz w:val="18"/>
              </w:rPr>
            </w:pPr>
            <w:r w:rsidR="002F2EEE">
              <w:rPr>
                <w:rFonts w:ascii="Times New Roman" w:hAnsi="Times New Roman"/>
                <w:sz w:val="18"/>
              </w:rPr>
              <w:t>-</w:t>
            </w:r>
            <w:r w:rsidRPr="003201BA">
              <w:rPr>
                <w:rFonts w:ascii="Times New Roman" w:hAnsi="Times New Roman"/>
                <w:sz w:val="18"/>
              </w:rPr>
              <w:t xml:space="preserve"> opis informácií poskytnutých pracovníkom, </w:t>
            </w:r>
          </w:p>
          <w:p w:rsidR="009F61AA" w:rsidRPr="003201BA" w:rsidP="009F61AA">
            <w:pPr>
              <w:pStyle w:val="Normlny"/>
              <w:bidi w:val="0"/>
              <w:ind w:left="138" w:hanging="138"/>
              <w:rPr>
                <w:rFonts w:ascii="Times New Roman" w:hAnsi="Times New Roman"/>
                <w:sz w:val="18"/>
              </w:rPr>
            </w:pPr>
            <w:r w:rsidR="002F2EEE">
              <w:rPr>
                <w:rFonts w:ascii="Times New Roman" w:hAnsi="Times New Roman"/>
                <w:sz w:val="18"/>
              </w:rPr>
              <w:t>-</w:t>
            </w:r>
            <w:r w:rsidRPr="003201BA">
              <w:rPr>
                <w:rFonts w:ascii="Times New Roman" w:hAnsi="Times New Roman"/>
                <w:sz w:val="18"/>
              </w:rPr>
              <w:t xml:space="preserve"> informácie potrebné pre príslušné orgány, aby mohli posúdiť všetky havarijné plány, ak sa podľa článku 13 ods. 1 vyžadujú; </w:t>
            </w:r>
          </w:p>
          <w:p w:rsidR="009F61AA" w:rsidRPr="006E2B47" w:rsidP="003201BA">
            <w:pPr>
              <w:pStyle w:val="Normlny"/>
              <w:bidi w:val="0"/>
              <w:rPr>
                <w:rFonts w:ascii="Times New Roman" w:hAnsi="Times New Roman"/>
                <w:sz w:val="18"/>
                <w:szCs w:val="18"/>
              </w:rPr>
            </w:pPr>
            <w:r w:rsidRPr="003201BA">
              <w:rPr>
                <w:rFonts w:ascii="Times New Roman" w:hAnsi="Times New Roman"/>
                <w:sz w:val="18"/>
                <w:lang w:eastAsia="sk-SK"/>
              </w:rPr>
              <w:t xml:space="preserve">e) kópiu posúdenia uvedeného v článku 4 ods. 2. </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9F61AA" w:rsidRPr="006E2B47">
            <w:pPr>
              <w:bidi w:val="0"/>
              <w:jc w:val="center"/>
              <w:rPr>
                <w:rFonts w:ascii="Times New Roman" w:hAnsi="Times New Roman"/>
                <w:sz w:val="20"/>
                <w:szCs w:val="20"/>
              </w:rPr>
            </w:pPr>
            <w:r w:rsidRPr="006E2B47">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9F61AA">
            <w:pPr>
              <w:bidi w:val="0"/>
              <w:jc w:val="center"/>
              <w:rPr>
                <w:rFonts w:ascii="Times New Roman" w:hAnsi="Times New Roman"/>
                <w:sz w:val="20"/>
                <w:szCs w:val="20"/>
              </w:rPr>
            </w:pPr>
            <w:r>
              <w:rPr>
                <w:rFonts w:ascii="Times New Roman" w:hAnsi="Times New Roman"/>
                <w:sz w:val="20"/>
                <w:szCs w:val="20"/>
              </w:rPr>
              <w:t>399/2005</w:t>
            </w:r>
          </w:p>
          <w:p w:rsidR="0089228D" w:rsidRPr="006E2B47">
            <w:pPr>
              <w:bidi w:val="0"/>
              <w:jc w:val="center"/>
              <w:rPr>
                <w:rFonts w:ascii="Times New Roman" w:hAnsi="Times New Roman"/>
                <w:sz w:val="20"/>
                <w:szCs w:val="20"/>
              </w:rPr>
            </w:pPr>
            <w:r>
              <w:rPr>
                <w:rFonts w:ascii="Times New Roman" w:hAnsi="Times New Roman"/>
                <w:sz w:val="20"/>
                <w:szCs w:val="20"/>
              </w:rPr>
              <w:t>vyhláška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F61AA" w:rsidRPr="006E2B47">
            <w:pPr>
              <w:pStyle w:val="Normlny"/>
              <w:bidi w:val="0"/>
              <w:jc w:val="center"/>
              <w:rPr>
                <w:rFonts w:ascii="Times New Roman" w:hAnsi="Times New Roman"/>
              </w:rPr>
            </w:pPr>
            <w:r w:rsidRPr="006E2B47">
              <w:rPr>
                <w:rFonts w:ascii="Times New Roman" w:hAnsi="Times New Roman"/>
              </w:rPr>
              <w:t>§ 20</w:t>
            </w:r>
          </w:p>
        </w:tc>
        <w:tc>
          <w:tcPr>
            <w:tcW w:w="5220" w:type="dxa"/>
            <w:tcBorders>
              <w:top w:val="single" w:sz="4" w:space="0" w:color="auto"/>
              <w:left w:val="single" w:sz="4" w:space="0" w:color="auto"/>
              <w:bottom w:val="single" w:sz="4" w:space="0" w:color="auto"/>
              <w:right w:val="single" w:sz="4" w:space="0" w:color="auto"/>
            </w:tcBorders>
            <w:textDirection w:val="lrTb"/>
            <w:vAlign w:val="top"/>
          </w:tcPr>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(1) Žiadosť o vydanie súhlasu na činnosti podľa § 13 ods. 1 písm. b)</w:t>
            </w:r>
            <w:r w:rsidR="00E6211A">
              <w:rPr>
                <w:rFonts w:ascii="Times New Roman" w:hAnsi="Times New Roman"/>
                <w:sz w:val="18"/>
                <w:szCs w:val="18"/>
              </w:rPr>
              <w:t xml:space="preserve"> </w:t>
            </w:r>
            <w:r w:rsidRPr="007D1512">
              <w:rPr>
                <w:rFonts w:ascii="Times New Roman" w:hAnsi="Times New Roman"/>
                <w:sz w:val="18"/>
                <w:szCs w:val="18"/>
              </w:rPr>
              <w:t xml:space="preserve"> </w:t>
            </w:r>
            <w:r w:rsidR="00E6211A">
              <w:rPr>
                <w:rFonts w:ascii="Times New Roman" w:hAnsi="Times New Roman"/>
                <w:sz w:val="18"/>
                <w:szCs w:val="18"/>
              </w:rPr>
              <w:t xml:space="preserve"> </w:t>
            </w:r>
            <w:r w:rsidRPr="007D1512">
              <w:rPr>
                <w:rFonts w:ascii="Times New Roman" w:hAnsi="Times New Roman"/>
                <w:sz w:val="18"/>
                <w:szCs w:val="18"/>
              </w:rPr>
              <w:t xml:space="preserve">až e) zákona obsahuje okrem všeobecných náležitostí podania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a) dátum podania žiadosti na prvé použitie uzavretého priestoru,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b) evidenčné číslo vedúceho projektu,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c) celkovú dobu trvania činnosti a dátum jej predpokladaného začatia,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d) označenie príjemcu a parentálneho organizmu, ktorí sa majú použiť,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e) označenie použitého systému hostiteľ – vektor,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f) údaj o zdroji a zamýšľanej funkcii genetického materiálu zahrnutého do genetickej zmeny,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g) údaje o identite a charakteristikách geneticky modifikovaného organizmu,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h) údaj o plánovaných objemoch kultúr organizmov, ktoré sa majú použiť, </w:t>
            </w:r>
          </w:p>
          <w:p w:rsidR="009F61AA" w:rsidRPr="007D1512" w:rsidP="007D1512">
            <w:pPr>
              <w:bidi w:val="0"/>
              <w:ind w:left="137" w:hanging="137"/>
              <w:rPr>
                <w:rFonts w:ascii="Times New Roman" w:hAnsi="Times New Roman"/>
                <w:sz w:val="18"/>
                <w:szCs w:val="18"/>
                <w:vertAlign w:val="superscript"/>
              </w:rPr>
            </w:pPr>
            <w:r w:rsidRPr="007D1512">
              <w:rPr>
                <w:rFonts w:ascii="Times New Roman" w:hAnsi="Times New Roman"/>
                <w:sz w:val="18"/>
                <w:szCs w:val="18"/>
              </w:rPr>
              <w:t>i) opis ochranných opatrení, ktoré sa majú použiť, vrátane údajov o odpadovom hospodárstve a o nakladaní s odpadmi podľa osobitného zákona,</w:t>
            </w:r>
            <w:r w:rsidRPr="007D1512">
              <w:rPr>
                <w:rFonts w:ascii="Times New Roman" w:hAnsi="Times New Roman"/>
                <w:sz w:val="18"/>
                <w:szCs w:val="18"/>
                <w:vertAlign w:val="superscript"/>
              </w:rPr>
              <w:t>3)</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j) účel použitia genetických technológií vrátane očakávaných výsledkov,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k) údaje o prevencii havárie a o havarijnom pláne vrátane údajov o nebezpečenstvách vyplývajúcich z umiestnenia uzavretého priestoru,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l) opis preventívnych opatrení, najmä bezpečnostného vybavenia </w:t>
            </w:r>
            <w:r w:rsidRPr="007D1512">
              <w:rPr>
                <w:rFonts w:ascii="Times New Roman" w:hAnsi="Times New Roman"/>
                <w:bCs/>
                <w:sz w:val="18"/>
                <w:szCs w:val="18"/>
              </w:rPr>
              <w:t>uzavretého priestoru</w:t>
            </w:r>
            <w:r w:rsidRPr="007D1512">
              <w:rPr>
                <w:rFonts w:ascii="Times New Roman" w:hAnsi="Times New Roman"/>
                <w:sz w:val="18"/>
                <w:szCs w:val="18"/>
              </w:rPr>
              <w:t xml:space="preserve">, poplachového systému a metód kontroly,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m) opis postupov a plánov overovania stálej účinnosti ochranných opatrení, </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 xml:space="preserve">n) miesto uloženia dokumentácie. </w:t>
            </w:r>
          </w:p>
          <w:p w:rsidR="009F61AA" w:rsidRPr="007D1512" w:rsidP="007D1512">
            <w:pPr>
              <w:bidi w:val="0"/>
              <w:ind w:left="137" w:hanging="137"/>
              <w:rPr>
                <w:rFonts w:ascii="Times New Roman" w:hAnsi="Times New Roman"/>
                <w:sz w:val="18"/>
                <w:szCs w:val="18"/>
              </w:rPr>
            </w:pP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(2) Prílohou k žiadosti je</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a) posudok z posudzovania rizika podľa § 7,</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b) stanovisko vedúceho projektu,</w:t>
            </w:r>
          </w:p>
          <w:p w:rsidR="009F61AA" w:rsidRPr="007D1512" w:rsidP="007D1512">
            <w:pPr>
              <w:bidi w:val="0"/>
              <w:ind w:left="137" w:hanging="137"/>
              <w:rPr>
                <w:rFonts w:ascii="Times New Roman" w:hAnsi="Times New Roman"/>
                <w:sz w:val="18"/>
                <w:szCs w:val="18"/>
              </w:rPr>
            </w:pPr>
            <w:r w:rsidRPr="007D1512">
              <w:rPr>
                <w:rFonts w:ascii="Times New Roman" w:hAnsi="Times New Roman"/>
                <w:sz w:val="18"/>
                <w:szCs w:val="18"/>
              </w:rPr>
              <w:t>c) havarijný plán.</w:t>
            </w:r>
          </w:p>
          <w:p w:rsidR="009F61AA" w:rsidRPr="006E2B47" w:rsidP="00BD398C">
            <w:pPr>
              <w:pStyle w:val="Normlny"/>
              <w:bidi w:val="0"/>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F61AA" w:rsidRPr="006E2B47">
            <w:pPr>
              <w:bidi w:val="0"/>
              <w:jc w:val="center"/>
              <w:rPr>
                <w:rFonts w:ascii="Times New Roman" w:hAnsi="Times New Roman"/>
                <w:sz w:val="20"/>
                <w:szCs w:val="20"/>
              </w:rPr>
            </w:pPr>
            <w:r w:rsidRPr="006E2B47">
              <w:rPr>
                <w:rFonts w:ascii="Times New Roman" w:hAnsi="Times New Roman"/>
                <w:sz w:val="20"/>
                <w:szCs w:val="20"/>
              </w:rPr>
              <w:t>Ú</w:t>
            </w:r>
          </w:p>
        </w:tc>
        <w:tc>
          <w:tcPr>
            <w:tcW w:w="2160" w:type="dxa"/>
            <w:tcBorders>
              <w:top w:val="single" w:sz="4" w:space="0" w:color="auto"/>
              <w:left w:val="single" w:sz="4" w:space="0" w:color="auto"/>
              <w:bottom w:val="single" w:sz="4" w:space="0" w:color="auto"/>
              <w:right w:val="single" w:sz="12" w:space="0" w:color="auto"/>
            </w:tcBorders>
            <w:textDirection w:val="lrTb"/>
            <w:vAlign w:val="top"/>
          </w:tcPr>
          <w:p w:rsidR="009F61AA" w:rsidRPr="006E2B47">
            <w:pPr>
              <w:pStyle w:val="Heading1"/>
              <w:bidi w:val="0"/>
              <w:jc w:val="both"/>
              <w:rPr>
                <w:rFonts w:ascii="Times New Roman" w:hAnsi="Times New Roman"/>
                <w:b w:val="0"/>
                <w:bCs w:val="0"/>
                <w:sz w:val="20"/>
                <w:szCs w:val="20"/>
              </w:rPr>
            </w:pPr>
          </w:p>
        </w:tc>
      </w:tr>
    </w:tbl>
    <w:p w:rsidR="00001AF5">
      <w:pPr>
        <w:autoSpaceDE/>
        <w:autoSpaceDN/>
        <w:bidi w:val="0"/>
        <w:rPr>
          <w:rFonts w:ascii="Times New Roman" w:hAnsi="Times New Roman"/>
          <w:sz w:val="20"/>
          <w:szCs w:val="20"/>
        </w:rPr>
      </w:pPr>
    </w:p>
    <w:p w:rsidR="00713EEA" w:rsidRPr="006E2B47">
      <w:pPr>
        <w:autoSpaceDE/>
        <w:autoSpaceDN/>
        <w:bidi w:val="0"/>
        <w:rPr>
          <w:rFonts w:ascii="Times New Roman" w:hAnsi="Times New Roman"/>
          <w:sz w:val="20"/>
          <w:szCs w:val="20"/>
        </w:rPr>
      </w:pP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197EF4" w:rsidRPr="006E2B47">
            <w:pPr>
              <w:pStyle w:val="Normlny"/>
              <w:autoSpaceDE/>
              <w:autoSpaceDN/>
              <w:bidi w:val="0"/>
              <w:spacing w:after="60"/>
              <w:rPr>
                <w:rFonts w:ascii="Times New Roman" w:hAnsi="Times New Roman"/>
                <w:lang w:eastAsia="sk-SK"/>
              </w:rPr>
            </w:pPr>
            <w:r w:rsidRPr="006E2B47">
              <w:rPr>
                <w:rFonts w:ascii="Times New Roman" w:hAnsi="Times New Roman"/>
                <w:lang w:eastAsia="sk-SK"/>
              </w:rPr>
              <w:t>V stĺpci (1):</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Č – článok</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O – odsek</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V – veta</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P – písmeno (číslo)</w:t>
            </w:r>
          </w:p>
          <w:p w:rsidR="00197EF4" w:rsidRPr="006E2B47">
            <w:pPr>
              <w:autoSpaceDE/>
              <w:autoSpaceDN/>
              <w:bidi w:val="0"/>
              <w:rPr>
                <w:rFonts w:ascii="Times New Roman" w:hAnsi="Times New Roman"/>
                <w:sz w:val="20"/>
                <w:szCs w:val="20"/>
              </w:rPr>
            </w:pPr>
          </w:p>
        </w:tc>
        <w:tc>
          <w:tcPr>
            <w:tcW w:w="3780" w:type="dxa"/>
            <w:tcBorders>
              <w:top w:val="nil"/>
              <w:left w:val="nil"/>
              <w:bottom w:val="nil"/>
              <w:right w:val="nil"/>
            </w:tcBorders>
            <w:textDirection w:val="lrTb"/>
            <w:vAlign w:val="top"/>
          </w:tcPr>
          <w:p w:rsidR="00197EF4" w:rsidRPr="006E2B47">
            <w:pPr>
              <w:pStyle w:val="Normlny"/>
              <w:autoSpaceDE/>
              <w:autoSpaceDN/>
              <w:bidi w:val="0"/>
              <w:spacing w:after="60"/>
              <w:rPr>
                <w:rFonts w:ascii="Times New Roman" w:hAnsi="Times New Roman"/>
                <w:lang w:eastAsia="sk-SK"/>
              </w:rPr>
            </w:pPr>
            <w:r w:rsidRPr="006E2B47">
              <w:rPr>
                <w:rFonts w:ascii="Times New Roman" w:hAnsi="Times New Roman"/>
                <w:lang w:eastAsia="sk-SK"/>
              </w:rPr>
              <w:t>V stĺpci (3):</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N – bežná transpozícia</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O – transpozícia s možnosťou voľby</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D – transpozícia podľa úvahy (dobrovoľná)</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197EF4" w:rsidRPr="006E2B47">
            <w:pPr>
              <w:pStyle w:val="Normlny"/>
              <w:autoSpaceDE/>
              <w:autoSpaceDN/>
              <w:bidi w:val="0"/>
              <w:spacing w:after="60"/>
              <w:rPr>
                <w:rFonts w:ascii="Times New Roman" w:hAnsi="Times New Roman"/>
                <w:lang w:eastAsia="sk-SK"/>
              </w:rPr>
            </w:pPr>
            <w:r w:rsidRPr="006E2B47">
              <w:rPr>
                <w:rFonts w:ascii="Times New Roman" w:hAnsi="Times New Roman"/>
                <w:lang w:eastAsia="sk-SK"/>
              </w:rPr>
              <w:t>V stĺpci (5):</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Č – článok</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 – paragraf</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O – odsek</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V – veta</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197EF4" w:rsidRPr="006E2B47">
            <w:pPr>
              <w:pStyle w:val="Normlny"/>
              <w:autoSpaceDE/>
              <w:autoSpaceDN/>
              <w:bidi w:val="0"/>
              <w:spacing w:after="60"/>
              <w:rPr>
                <w:rFonts w:ascii="Times New Roman" w:hAnsi="Times New Roman"/>
                <w:lang w:eastAsia="sk-SK"/>
              </w:rPr>
            </w:pPr>
            <w:r w:rsidRPr="006E2B47">
              <w:rPr>
                <w:rFonts w:ascii="Times New Roman" w:hAnsi="Times New Roman"/>
                <w:lang w:eastAsia="sk-SK"/>
              </w:rPr>
              <w:t>V stĺpci (7):</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Ú – úplná zhoda</w:t>
            </w:r>
          </w:p>
          <w:p w:rsidR="00197EF4" w:rsidRPr="006E2B47">
            <w:pPr>
              <w:autoSpaceDE/>
              <w:autoSpaceDN/>
              <w:bidi w:val="0"/>
              <w:rPr>
                <w:rFonts w:ascii="Times New Roman" w:hAnsi="Times New Roman"/>
                <w:sz w:val="20"/>
                <w:szCs w:val="20"/>
              </w:rPr>
            </w:pPr>
            <w:r w:rsidRPr="006E2B47">
              <w:rPr>
                <w:rFonts w:ascii="Times New Roman" w:hAnsi="Times New Roman"/>
                <w:sz w:val="20"/>
                <w:szCs w:val="20"/>
              </w:rPr>
              <w:t>Č – čiastočná zhoda</w:t>
            </w:r>
          </w:p>
          <w:p w:rsidR="00713EEA" w:rsidRPr="006E2B47" w:rsidP="00713EEA">
            <w:pPr>
              <w:pStyle w:val="BodyTextIndent2"/>
              <w:bidi w:val="0"/>
              <w:rPr>
                <w:rFonts w:ascii="Times New Roman" w:hAnsi="Times New Roman"/>
              </w:rPr>
            </w:pPr>
            <w:r w:rsidRPr="006E2B47" w:rsidR="00197EF4">
              <w:rPr>
                <w:rFonts w:ascii="Times New Roman" w:hAnsi="Times New Roman"/>
              </w:rPr>
              <w:t xml:space="preserve">Ž – žiadna zhoda </w:t>
            </w:r>
            <w:r w:rsidRPr="006E2B47">
              <w:rPr>
                <w:rFonts w:ascii="Times New Roman" w:hAnsi="Times New Roman"/>
              </w:rPr>
              <w:t xml:space="preserve"> </w:t>
            </w:r>
            <w:r w:rsidRPr="006E2B47" w:rsidR="00197EF4">
              <w:rPr>
                <w:rFonts w:ascii="Times New Roman" w:hAnsi="Times New Roman"/>
              </w:rPr>
              <w:t xml:space="preserve">(ak nebola dosiahnutá ani čiast. ani úplná zhoda </w:t>
            </w:r>
          </w:p>
          <w:p w:rsidR="00197EF4" w:rsidRPr="006E2B47" w:rsidP="00713EEA">
            <w:pPr>
              <w:pStyle w:val="BodyTextIndent2"/>
              <w:bidi w:val="0"/>
              <w:rPr>
                <w:rFonts w:ascii="Times New Roman" w:hAnsi="Times New Roman"/>
              </w:rPr>
            </w:pPr>
            <w:r w:rsidRPr="006E2B47" w:rsidR="00713EEA">
              <w:rPr>
                <w:rFonts w:ascii="Times New Roman" w:hAnsi="Times New Roman"/>
              </w:rPr>
              <w:t xml:space="preserve">                                </w:t>
            </w:r>
            <w:r w:rsidRPr="006E2B47">
              <w:rPr>
                <w:rFonts w:ascii="Times New Roman" w:hAnsi="Times New Roman"/>
              </w:rPr>
              <w:t>alebo k prebratiu dôjde v budúcnosti)</w:t>
            </w:r>
          </w:p>
          <w:p w:rsidR="00713EEA" w:rsidRPr="006E2B47">
            <w:pPr>
              <w:autoSpaceDE/>
              <w:autoSpaceDN/>
              <w:bidi w:val="0"/>
              <w:ind w:left="290" w:hanging="290"/>
              <w:rPr>
                <w:rFonts w:ascii="Times New Roman" w:hAnsi="Times New Roman"/>
                <w:sz w:val="20"/>
                <w:szCs w:val="20"/>
              </w:rPr>
            </w:pPr>
            <w:r w:rsidRPr="006E2B47" w:rsidR="00197EF4">
              <w:rPr>
                <w:rFonts w:ascii="Times New Roman" w:hAnsi="Times New Roman"/>
                <w:sz w:val="20"/>
                <w:szCs w:val="20"/>
              </w:rPr>
              <w:t xml:space="preserve">n.a. – neaplikovateľnosť </w:t>
            </w:r>
          </w:p>
          <w:p w:rsidR="00197EF4" w:rsidRPr="006E2B47">
            <w:pPr>
              <w:autoSpaceDE/>
              <w:autoSpaceDN/>
              <w:bidi w:val="0"/>
              <w:ind w:left="290" w:hanging="290"/>
              <w:rPr>
                <w:rFonts w:ascii="Times New Roman" w:hAnsi="Times New Roman"/>
                <w:sz w:val="20"/>
                <w:szCs w:val="20"/>
              </w:rPr>
            </w:pPr>
            <w:r w:rsidRPr="006E2B47" w:rsidR="00713EEA">
              <w:rPr>
                <w:rFonts w:ascii="Times New Roman" w:hAnsi="Times New Roman"/>
                <w:sz w:val="20"/>
                <w:szCs w:val="20"/>
              </w:rPr>
              <w:t xml:space="preserve">         </w:t>
            </w:r>
            <w:r w:rsidRPr="006E2B47">
              <w:rPr>
                <w:rFonts w:ascii="Times New Roman" w:hAnsi="Times New Roman"/>
                <w:sz w:val="20"/>
                <w:szCs w:val="20"/>
              </w:rPr>
              <w:t>(ak sa ustanovenie smernice netýka SR alebo nie je potrebné ho prebrať)</w:t>
            </w:r>
          </w:p>
        </w:tc>
      </w:tr>
    </w:tbl>
    <w:p w:rsidR="00197EF4" w:rsidRPr="006E2B47">
      <w:pPr>
        <w:autoSpaceDE/>
        <w:autoSpaceDN/>
        <w:bidi w:val="0"/>
        <w:rPr>
          <w:rFonts w:ascii="Times New Roman" w:hAnsi="Times New Roman"/>
          <w:sz w:val="20"/>
          <w:szCs w:val="20"/>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20F0502020204030204"/>
    <w:charset w:val="EE"/>
    <w:family w:val="swiss"/>
    <w:pitch w:val="variable"/>
    <w:sig w:usb0="00000000" w:usb1="00000000" w:usb2="00000000" w:usb3="00000000" w:csb0="0000009F" w:csb1="00000000"/>
  </w:font>
  <w:font w:name="EUAlbertina">
    <w:altName w:val="EU Albertina"/>
    <w:panose1 w:val="00000000000000000000"/>
    <w:charset w:val="00"/>
    <w:family w:val="roman"/>
    <w:pitch w:val="default"/>
    <w:sig w:usb0="00000000" w:usb1="00000000" w:usb2="00000000" w:usb3="00000000" w:csb0="00000001" w:csb1="00000000"/>
  </w:font>
  <w:font w:name="Times_New_Roman_Bold">
    <w:panose1 w:val="00000000000000000000"/>
    <w:charset w:val="EE"/>
    <w:family w:val="auto"/>
    <w:pitch w:val="default"/>
    <w:sig w:usb0="00000000" w:usb1="00000000" w:usb2="00000000" w:usb3="00000000" w:csb0="00000002" w:csb1="00000000"/>
  </w:font>
  <w:font w:name="Times_New_Roman">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92">
    <w:pPr>
      <w:pStyle w:val="Footer"/>
      <w:framePr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D416D1">
      <w:rPr>
        <w:rStyle w:val="PageNumber"/>
        <w:noProof/>
      </w:rPr>
      <w:t>1</w:t>
    </w:r>
    <w:r>
      <w:rPr>
        <w:rStyle w:val="PageNumber"/>
      </w:rPr>
      <w:fldChar w:fldCharType="end"/>
    </w:r>
  </w:p>
  <w:p w:rsidR="00AB4F9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numPicBullet w:numPicBulletId="2">
    <w:pict>
      <v:shape id="_x0000_i1027" type="#_x0000_t75" style="width:3in;height:3in" o:bullet="t" stroked="f">
        <v:imagedata r:id="rId2" o:title=""/>
      </v:shape>
    </w:pict>
  </w:numPicBullet>
  <w:numPicBullet w:numPicBulletId="3">
    <w:pict>
      <v:shape id="_x0000_i1028" type="#_x0000_t75" style="width:3in;height:3in" o:bullet="t" stroked="f">
        <v:imagedata r:id="rId2" o:title=""/>
      </v:shape>
    </w:pict>
  </w:numPicBullet>
  <w:numPicBullet w:numPicBulletId="4">
    <w:pict>
      <v:shape id="_x0000_i1029" type="#_x0000_t75" style="width:3in;height:3in" o:bullet="t" stroked="f">
        <v:imagedata r:id="rId2" o:title=""/>
      </v:shape>
    </w:pict>
  </w:numPicBullet>
  <w:numPicBullet w:numPicBulletId="5">
    <w:pict>
      <v:shape id="_x0000_i1030" type="#_x0000_t75" style="width:3in;height:3in" o:bullet="t" stroked="f">
        <v:imagedata r:id="rId2" o:title=""/>
      </v:shape>
    </w:pict>
  </w:numPicBullet>
  <w:abstractNum w:abstractNumId="0">
    <w:nsid w:val="005330EB"/>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
    <w:nsid w:val="069C2DB2"/>
    <w:multiLevelType w:val="hybridMultilevel"/>
    <w:tmpl w:val="93BC3B9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75C0FC5"/>
    <w:multiLevelType w:val="hybridMultilevel"/>
    <w:tmpl w:val="0900C6C2"/>
    <w:lvl w:ilvl="0">
      <w:start w:val="2"/>
      <w:numFmt w:val="bullet"/>
      <w:lvlText w:val="–"/>
      <w:lvlJc w:val="left"/>
      <w:pPr>
        <w:tabs>
          <w:tab w:val="num" w:pos="2820"/>
        </w:tabs>
        <w:ind w:left="2820" w:hanging="360"/>
      </w:pPr>
      <w:rPr>
        <w:rFonts w:ascii="Times New Roman" w:eastAsia="Times New Roman" w:hAnsi="Times New Roman" w:hint="default"/>
      </w:rPr>
    </w:lvl>
    <w:lvl w:ilvl="1">
      <w:start w:val="1"/>
      <w:numFmt w:val="bullet"/>
      <w:lvlText w:val="o"/>
      <w:lvlJc w:val="left"/>
      <w:pPr>
        <w:tabs>
          <w:tab w:val="num" w:pos="3540"/>
        </w:tabs>
        <w:ind w:left="3540" w:hanging="360"/>
      </w:pPr>
      <w:rPr>
        <w:rFonts w:ascii="Courier New" w:hAnsi="Courier New" w:hint="default"/>
      </w:rPr>
    </w:lvl>
    <w:lvl w:ilvl="2">
      <w:start w:val="1"/>
      <w:numFmt w:val="bullet"/>
      <w:lvlText w:val=""/>
      <w:lvlJc w:val="left"/>
      <w:pPr>
        <w:tabs>
          <w:tab w:val="num" w:pos="4260"/>
        </w:tabs>
        <w:ind w:left="4260" w:hanging="360"/>
      </w:pPr>
      <w:rPr>
        <w:rFonts w:ascii="Wingdings" w:hAnsi="Wingdings" w:hint="default"/>
      </w:rPr>
    </w:lvl>
    <w:lvl w:ilvl="3">
      <w:start w:val="1"/>
      <w:numFmt w:val="bullet"/>
      <w:lvlText w:val=""/>
      <w:lvlJc w:val="left"/>
      <w:pPr>
        <w:tabs>
          <w:tab w:val="num" w:pos="4980"/>
        </w:tabs>
        <w:ind w:left="4980" w:hanging="360"/>
      </w:pPr>
      <w:rPr>
        <w:rFonts w:ascii="Symbol" w:hAnsi="Symbol" w:hint="default"/>
      </w:rPr>
    </w:lvl>
    <w:lvl w:ilvl="4">
      <w:start w:val="1"/>
      <w:numFmt w:val="bullet"/>
      <w:lvlText w:val="o"/>
      <w:lvlJc w:val="left"/>
      <w:pPr>
        <w:tabs>
          <w:tab w:val="num" w:pos="5700"/>
        </w:tabs>
        <w:ind w:left="5700" w:hanging="360"/>
      </w:pPr>
      <w:rPr>
        <w:rFonts w:ascii="Courier New" w:hAnsi="Courier New" w:hint="default"/>
      </w:rPr>
    </w:lvl>
    <w:lvl w:ilvl="5">
      <w:start w:val="1"/>
      <w:numFmt w:val="bullet"/>
      <w:lvlText w:val=""/>
      <w:lvlJc w:val="left"/>
      <w:pPr>
        <w:tabs>
          <w:tab w:val="num" w:pos="6420"/>
        </w:tabs>
        <w:ind w:left="6420" w:hanging="360"/>
      </w:pPr>
      <w:rPr>
        <w:rFonts w:ascii="Wingdings" w:hAnsi="Wingdings" w:hint="default"/>
      </w:rPr>
    </w:lvl>
    <w:lvl w:ilvl="6">
      <w:start w:val="1"/>
      <w:numFmt w:val="bullet"/>
      <w:lvlText w:val=""/>
      <w:lvlJc w:val="left"/>
      <w:pPr>
        <w:tabs>
          <w:tab w:val="num" w:pos="7140"/>
        </w:tabs>
        <w:ind w:left="7140" w:hanging="360"/>
      </w:pPr>
      <w:rPr>
        <w:rFonts w:ascii="Symbol" w:hAnsi="Symbol" w:hint="default"/>
      </w:rPr>
    </w:lvl>
    <w:lvl w:ilvl="7">
      <w:start w:val="1"/>
      <w:numFmt w:val="bullet"/>
      <w:lvlText w:val="o"/>
      <w:lvlJc w:val="left"/>
      <w:pPr>
        <w:tabs>
          <w:tab w:val="num" w:pos="7860"/>
        </w:tabs>
        <w:ind w:left="7860" w:hanging="360"/>
      </w:pPr>
      <w:rPr>
        <w:rFonts w:ascii="Courier New" w:hAnsi="Courier New" w:hint="default"/>
      </w:rPr>
    </w:lvl>
    <w:lvl w:ilvl="8">
      <w:start w:val="1"/>
      <w:numFmt w:val="bullet"/>
      <w:lvlText w:val=""/>
      <w:lvlJc w:val="left"/>
      <w:pPr>
        <w:tabs>
          <w:tab w:val="num" w:pos="8580"/>
        </w:tabs>
        <w:ind w:left="8580" w:hanging="360"/>
      </w:pPr>
      <w:rPr>
        <w:rFonts w:ascii="Wingdings" w:hAnsi="Wingdings" w:hint="default"/>
      </w:rPr>
    </w:lvl>
  </w:abstractNum>
  <w:abstractNum w:abstractNumId="4">
    <w:nsid w:val="09401CD1"/>
    <w:multiLevelType w:val="hybridMultilevel"/>
    <w:tmpl w:val="908005C0"/>
    <w:lvl w:ilvl="0">
      <w:start w:val="1"/>
      <w:numFmt w:val="lowerLetter"/>
      <w:lvlText w:val="%1)"/>
      <w:lvlJc w:val="left"/>
      <w:pPr>
        <w:tabs>
          <w:tab w:val="num" w:pos="929"/>
        </w:tabs>
        <w:ind w:left="929" w:hanging="555"/>
      </w:pPr>
      <w:rPr>
        <w:rFonts w:cs="Times New Roman" w:hint="default"/>
        <w:rtl w:val="0"/>
        <w:cs w:val="0"/>
      </w:rPr>
    </w:lvl>
    <w:lvl w:ilvl="1">
      <w:start w:val="1"/>
      <w:numFmt w:val="lowerLetter"/>
      <w:lvlText w:val="%2."/>
      <w:lvlJc w:val="left"/>
      <w:pPr>
        <w:tabs>
          <w:tab w:val="num" w:pos="1454"/>
        </w:tabs>
        <w:ind w:left="1454" w:hanging="360"/>
      </w:pPr>
      <w:rPr>
        <w:rFonts w:cs="Times New Roman"/>
        <w:rtl w:val="0"/>
        <w:cs w:val="0"/>
      </w:rPr>
    </w:lvl>
    <w:lvl w:ilvl="2">
      <w:start w:val="1"/>
      <w:numFmt w:val="lowerRoman"/>
      <w:lvlText w:val="%3."/>
      <w:lvlJc w:val="right"/>
      <w:pPr>
        <w:tabs>
          <w:tab w:val="num" w:pos="2174"/>
        </w:tabs>
        <w:ind w:left="2174" w:hanging="180"/>
      </w:pPr>
      <w:rPr>
        <w:rFonts w:cs="Times New Roman"/>
        <w:rtl w:val="0"/>
        <w:cs w:val="0"/>
      </w:rPr>
    </w:lvl>
    <w:lvl w:ilvl="3">
      <w:start w:val="1"/>
      <w:numFmt w:val="decimal"/>
      <w:lvlText w:val="%4."/>
      <w:lvlJc w:val="left"/>
      <w:pPr>
        <w:tabs>
          <w:tab w:val="num" w:pos="2894"/>
        </w:tabs>
        <w:ind w:left="2894" w:hanging="360"/>
      </w:pPr>
      <w:rPr>
        <w:rFonts w:cs="Times New Roman"/>
        <w:rtl w:val="0"/>
        <w:cs w:val="0"/>
      </w:rPr>
    </w:lvl>
    <w:lvl w:ilvl="4">
      <w:start w:val="1"/>
      <w:numFmt w:val="lowerLetter"/>
      <w:lvlText w:val="%5."/>
      <w:lvlJc w:val="left"/>
      <w:pPr>
        <w:tabs>
          <w:tab w:val="num" w:pos="3614"/>
        </w:tabs>
        <w:ind w:left="3614" w:hanging="360"/>
      </w:pPr>
      <w:rPr>
        <w:rFonts w:cs="Times New Roman"/>
        <w:rtl w:val="0"/>
        <w:cs w:val="0"/>
      </w:rPr>
    </w:lvl>
    <w:lvl w:ilvl="5">
      <w:start w:val="1"/>
      <w:numFmt w:val="lowerRoman"/>
      <w:lvlText w:val="%6."/>
      <w:lvlJc w:val="right"/>
      <w:pPr>
        <w:tabs>
          <w:tab w:val="num" w:pos="4334"/>
        </w:tabs>
        <w:ind w:left="4334" w:hanging="180"/>
      </w:pPr>
      <w:rPr>
        <w:rFonts w:cs="Times New Roman"/>
        <w:rtl w:val="0"/>
        <w:cs w:val="0"/>
      </w:rPr>
    </w:lvl>
    <w:lvl w:ilvl="6">
      <w:start w:val="1"/>
      <w:numFmt w:val="decimal"/>
      <w:lvlText w:val="%7."/>
      <w:lvlJc w:val="left"/>
      <w:pPr>
        <w:tabs>
          <w:tab w:val="num" w:pos="5054"/>
        </w:tabs>
        <w:ind w:left="5054" w:hanging="360"/>
      </w:pPr>
      <w:rPr>
        <w:rFonts w:cs="Times New Roman"/>
        <w:rtl w:val="0"/>
        <w:cs w:val="0"/>
      </w:rPr>
    </w:lvl>
    <w:lvl w:ilvl="7">
      <w:start w:val="1"/>
      <w:numFmt w:val="lowerLetter"/>
      <w:lvlText w:val="%8."/>
      <w:lvlJc w:val="left"/>
      <w:pPr>
        <w:tabs>
          <w:tab w:val="num" w:pos="5774"/>
        </w:tabs>
        <w:ind w:left="5774" w:hanging="360"/>
      </w:pPr>
      <w:rPr>
        <w:rFonts w:cs="Times New Roman"/>
        <w:rtl w:val="0"/>
        <w:cs w:val="0"/>
      </w:rPr>
    </w:lvl>
    <w:lvl w:ilvl="8">
      <w:start w:val="1"/>
      <w:numFmt w:val="lowerRoman"/>
      <w:lvlText w:val="%9."/>
      <w:lvlJc w:val="right"/>
      <w:pPr>
        <w:tabs>
          <w:tab w:val="num" w:pos="6494"/>
        </w:tabs>
        <w:ind w:left="6494" w:hanging="180"/>
      </w:pPr>
      <w:rPr>
        <w:rFonts w:cs="Times New Roman"/>
        <w:rtl w:val="0"/>
        <w:cs w:val="0"/>
      </w:rPr>
    </w:lvl>
  </w:abstractNum>
  <w:abstractNum w:abstractNumId="5">
    <w:nsid w:val="09DB3E32"/>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6">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F3E6ED2"/>
    <w:multiLevelType w:val="hybridMultilevel"/>
    <w:tmpl w:val="9A0C66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0D2034F"/>
    <w:multiLevelType w:val="multilevel"/>
    <w:tmpl w:val="4CB4E72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773E29"/>
    <w:multiLevelType w:val="singleLevel"/>
    <w:tmpl w:val="B75E3EB6"/>
    <w:lvl w:ilvl="0">
      <w:start w:val="3"/>
      <w:numFmt w:val="decimal"/>
      <w:lvlText w:val="%1."/>
      <w:lvlJc w:val="left"/>
      <w:pPr>
        <w:tabs>
          <w:tab w:val="num" w:pos="420"/>
        </w:tabs>
        <w:ind w:left="420" w:hanging="420"/>
      </w:pPr>
      <w:rPr>
        <w:rFonts w:ascii="Times New Roman" w:hAnsi="Times New Roman" w:cs="Times New Roman"/>
        <w:rtl w:val="0"/>
        <w:cs w:val="0"/>
      </w:rPr>
    </w:lvl>
  </w:abstractNum>
  <w:abstractNum w:abstractNumId="11">
    <w:nsid w:val="153076CB"/>
    <w:multiLevelType w:val="singleLevel"/>
    <w:tmpl w:val="2C7CD5E8"/>
    <w:lvl w:ilvl="0">
      <w:start w:val="3"/>
      <w:numFmt w:val="bullet"/>
      <w:lvlText w:val="-"/>
      <w:lvlJc w:val="left"/>
      <w:pPr>
        <w:tabs>
          <w:tab w:val="num" w:pos="360"/>
        </w:tabs>
        <w:ind w:left="360" w:hanging="360"/>
      </w:pPr>
      <w:rPr>
        <w:rFonts w:hint="default"/>
      </w:rPr>
    </w:lvl>
  </w:abstractNum>
  <w:abstractNum w:abstractNumId="12">
    <w:nsid w:val="1A19669C"/>
    <w:multiLevelType w:val="singleLevel"/>
    <w:tmpl w:val="80106B5C"/>
    <w:lvl w:ilvl="0">
      <w:start w:val="2"/>
      <w:numFmt w:val="lowerLetter"/>
      <w:lvlText w:val="(%1) "/>
      <w:legacy w:legacy="1" w:legacySpace="0" w:legacyIndent="283"/>
      <w:lvlJc w:val="left"/>
      <w:pPr>
        <w:ind w:left="523" w:hanging="283"/>
      </w:pPr>
      <w:rPr>
        <w:rFonts w:ascii="Times New Roman" w:hAnsi="Times New Roman" w:cs="Times New Roman" w:hint="default"/>
        <w:b w:val="0"/>
        <w:bCs w:val="0"/>
        <w:i w:val="0"/>
        <w:iCs w:val="0"/>
        <w:sz w:val="24"/>
        <w:szCs w:val="24"/>
        <w:u w:val="none"/>
        <w:rtl w:val="0"/>
        <w:cs w:val="0"/>
      </w:rPr>
    </w:lvl>
  </w:abstractNum>
  <w:abstractNum w:abstractNumId="13">
    <w:nsid w:val="1B9B4CD7"/>
    <w:multiLevelType w:val="singleLevel"/>
    <w:tmpl w:val="5728EEB0"/>
    <w:lvl w:ilvl="0">
      <w:start w:val="1"/>
      <w:numFmt w:val="lowerLetter"/>
      <w:lvlText w:val="%1)"/>
      <w:lvlJc w:val="left"/>
      <w:pPr>
        <w:tabs>
          <w:tab w:val="num" w:pos="360"/>
        </w:tabs>
        <w:ind w:left="360" w:hanging="360"/>
      </w:pPr>
      <w:rPr>
        <w:rFonts w:ascii="Times New Roman" w:hAnsi="Times New Roman" w:cs="Times New Roman"/>
        <w:rtl w:val="0"/>
        <w:cs w:val="0"/>
      </w:rPr>
    </w:lvl>
  </w:abstractNum>
  <w:abstractNum w:abstractNumId="14">
    <w:nsid w:val="1FE958E4"/>
    <w:multiLevelType w:val="singleLevel"/>
    <w:tmpl w:val="F5926676"/>
    <w:lvl w:ilvl="0">
      <w:start w:val="1"/>
      <w:numFmt w:val="lowerLetter"/>
      <w:lvlText w:val="%1)"/>
      <w:legacy w:legacy="1" w:legacySpace="0" w:legacyIndent="720"/>
      <w:lvlJc w:val="left"/>
      <w:pPr>
        <w:ind w:left="1080" w:hanging="720"/>
      </w:pPr>
      <w:rPr>
        <w:rFonts w:cs="Times New Roman"/>
        <w:rtl w:val="0"/>
        <w:cs w:val="0"/>
      </w:rPr>
    </w:lvl>
  </w:abstractNum>
  <w:abstractNum w:abstractNumId="15">
    <w:nsid w:val="21240BB4"/>
    <w:multiLevelType w:val="singleLevel"/>
    <w:tmpl w:val="39F6F808"/>
    <w:lvl w:ilvl="0">
      <w:start w:val="1"/>
      <w:numFmt w:val="decimal"/>
      <w:lvlText w:val="(%1)"/>
      <w:lvlJc w:val="left"/>
      <w:pPr>
        <w:tabs>
          <w:tab w:val="num" w:pos="360"/>
        </w:tabs>
        <w:ind w:left="360" w:hanging="360"/>
      </w:pPr>
      <w:rPr>
        <w:rFonts w:cs="Times New Roman" w:hint="default"/>
        <w:rtl w:val="0"/>
        <w:cs w:val="0"/>
      </w:rPr>
    </w:lvl>
  </w:abstractNum>
  <w:abstractNum w:abstractNumId="16">
    <w:nsid w:val="292116FA"/>
    <w:multiLevelType w:val="hybridMultilevel"/>
    <w:tmpl w:val="F8D810AC"/>
    <w:lvl w:ilvl="0">
      <w:start w:val="6"/>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3E17ABC"/>
    <w:multiLevelType w:val="singleLevel"/>
    <w:tmpl w:val="743CB988"/>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tl w:val="0"/>
        <w:cs w:val="0"/>
      </w:rPr>
    </w:lvl>
  </w:abstractNum>
  <w:abstractNum w:abstractNumId="18">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AD64CE"/>
    <w:multiLevelType w:val="singleLevel"/>
    <w:tmpl w:val="E5D834B2"/>
    <w:lvl w:ilvl="0">
      <w:start w:val="2"/>
      <w:numFmt w:val="decimal"/>
      <w:lvlText w:val="%1."/>
      <w:lvlJc w:val="left"/>
      <w:pPr>
        <w:tabs>
          <w:tab w:val="num" w:pos="317"/>
        </w:tabs>
        <w:ind w:left="317" w:hanging="360"/>
      </w:pPr>
      <w:rPr>
        <w:rFonts w:ascii="Times New Roman" w:hAnsi="Times New Roman" w:cs="Times New Roman"/>
        <w:rtl w:val="0"/>
        <w:cs w:val="0"/>
      </w:rPr>
    </w:lvl>
  </w:abstractNum>
  <w:abstractNum w:abstractNumId="20">
    <w:nsid w:val="487A4548"/>
    <w:multiLevelType w:val="multilevel"/>
    <w:tmpl w:val="3F9A5BEA"/>
    <w:lvl w:ilvl="0">
      <w:start w:val="1"/>
      <w:numFmt w:val="lowerLetter"/>
      <w:lvlText w:val="%1)"/>
      <w:lvlJc w:val="left"/>
      <w:pPr>
        <w:tabs>
          <w:tab w:val="num" w:pos="360"/>
        </w:tabs>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572C89"/>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23">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A846122"/>
    <w:multiLevelType w:val="hybridMultilevel"/>
    <w:tmpl w:val="9B92E0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0"/>
  </w:num>
  <w:num w:numId="2">
    <w:abstractNumId w:val="10"/>
    <w:lvlOverride w:ilvl="0">
      <w:startOverride w:val="3"/>
    </w:lvlOverride>
  </w:num>
  <w:num w:numId="3">
    <w:abstractNumId w:val="19"/>
  </w:num>
  <w:num w:numId="4">
    <w:abstractNumId w:val="19"/>
    <w:lvlOverride w:ilvl="0">
      <w:startOverride w:val="2"/>
    </w:lvlOverride>
  </w:num>
  <w:num w:numId="5">
    <w:abstractNumId w:val="13"/>
  </w:num>
  <w:num w:numId="6">
    <w:abstractNumId w:val="13"/>
    <w:lvlOverride w:ilvl="0">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23"/>
  </w:num>
  <w:num w:numId="12">
    <w:abstractNumId w:val="9"/>
  </w:num>
  <w:num w:numId="13">
    <w:abstractNumId w:val="21"/>
  </w:num>
  <w:num w:numId="14">
    <w:abstractNumId w:val="6"/>
  </w:num>
  <w:num w:numId="15">
    <w:abstractNumId w:val="15"/>
  </w:num>
  <w:num w:numId="16">
    <w:abstractNumId w:val="5"/>
  </w:num>
  <w:num w:numId="17">
    <w:abstractNumId w:val="22"/>
  </w:num>
  <w:num w:numId="18">
    <w:abstractNumId w:val="4"/>
  </w:num>
  <w:num w:numId="19">
    <w:abstractNumId w:val="14"/>
  </w:num>
  <w:num w:numId="20">
    <w:abstractNumId w:val="0"/>
  </w:num>
  <w:num w:numId="21">
    <w:abstractNumId w:val="16"/>
  </w:num>
  <w:num w:numId="22">
    <w:abstractNumId w:val="17"/>
  </w:num>
  <w:num w:numId="23">
    <w:abstractNumId w:val="11"/>
  </w:num>
  <w:num w:numId="24">
    <w:abstractNumId w:val="24"/>
  </w:num>
  <w:num w:numId="25">
    <w:abstractNumId w:val="12"/>
  </w:num>
  <w:num w:numId="26">
    <w:abstractNumId w:val="3"/>
  </w:num>
  <w:num w:numId="27">
    <w:abstractNumId w:val="8"/>
  </w:num>
  <w:num w:numId="28">
    <w:abstractNumId w:val="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97EF4"/>
    <w:rsid w:val="00001AF5"/>
    <w:rsid w:val="000200C2"/>
    <w:rsid w:val="000202BC"/>
    <w:rsid w:val="000A7D7B"/>
    <w:rsid w:val="000C57D4"/>
    <w:rsid w:val="000E2545"/>
    <w:rsid w:val="000E79AE"/>
    <w:rsid w:val="001117E3"/>
    <w:rsid w:val="001159F1"/>
    <w:rsid w:val="00123D63"/>
    <w:rsid w:val="0012588F"/>
    <w:rsid w:val="001356F2"/>
    <w:rsid w:val="00140DF0"/>
    <w:rsid w:val="001410E3"/>
    <w:rsid w:val="00175A1B"/>
    <w:rsid w:val="00193482"/>
    <w:rsid w:val="00197EF4"/>
    <w:rsid w:val="001B4B3D"/>
    <w:rsid w:val="001C2C8C"/>
    <w:rsid w:val="001C772D"/>
    <w:rsid w:val="001D48DE"/>
    <w:rsid w:val="001E7E3C"/>
    <w:rsid w:val="001F56A6"/>
    <w:rsid w:val="001F6310"/>
    <w:rsid w:val="0020027F"/>
    <w:rsid w:val="002232A1"/>
    <w:rsid w:val="002322E7"/>
    <w:rsid w:val="002338A0"/>
    <w:rsid w:val="002425B6"/>
    <w:rsid w:val="002534AF"/>
    <w:rsid w:val="00254523"/>
    <w:rsid w:val="0028317E"/>
    <w:rsid w:val="00283E9D"/>
    <w:rsid w:val="002F2EEE"/>
    <w:rsid w:val="00304039"/>
    <w:rsid w:val="00313D5B"/>
    <w:rsid w:val="003201BA"/>
    <w:rsid w:val="00354B14"/>
    <w:rsid w:val="003710FB"/>
    <w:rsid w:val="003A2772"/>
    <w:rsid w:val="003A6646"/>
    <w:rsid w:val="003B416B"/>
    <w:rsid w:val="003B6989"/>
    <w:rsid w:val="003C7F0E"/>
    <w:rsid w:val="00406756"/>
    <w:rsid w:val="00443A4B"/>
    <w:rsid w:val="00452AFE"/>
    <w:rsid w:val="00485C2A"/>
    <w:rsid w:val="004950D8"/>
    <w:rsid w:val="004A4C25"/>
    <w:rsid w:val="004E4395"/>
    <w:rsid w:val="00501F7F"/>
    <w:rsid w:val="00522102"/>
    <w:rsid w:val="00523410"/>
    <w:rsid w:val="0055488F"/>
    <w:rsid w:val="00560DD1"/>
    <w:rsid w:val="00585E3A"/>
    <w:rsid w:val="00596AA7"/>
    <w:rsid w:val="005A1262"/>
    <w:rsid w:val="005B60A9"/>
    <w:rsid w:val="00601FC1"/>
    <w:rsid w:val="00602EBD"/>
    <w:rsid w:val="006225B6"/>
    <w:rsid w:val="00645719"/>
    <w:rsid w:val="00647C23"/>
    <w:rsid w:val="00663EB9"/>
    <w:rsid w:val="006777B1"/>
    <w:rsid w:val="006B1150"/>
    <w:rsid w:val="006C21E7"/>
    <w:rsid w:val="006C4D26"/>
    <w:rsid w:val="006E2B47"/>
    <w:rsid w:val="006E348B"/>
    <w:rsid w:val="006E7CF6"/>
    <w:rsid w:val="00701DBE"/>
    <w:rsid w:val="00713EEA"/>
    <w:rsid w:val="00715FE1"/>
    <w:rsid w:val="00740660"/>
    <w:rsid w:val="0075585B"/>
    <w:rsid w:val="00771C34"/>
    <w:rsid w:val="007B3D65"/>
    <w:rsid w:val="007D1512"/>
    <w:rsid w:val="007D7A3E"/>
    <w:rsid w:val="007F0CAA"/>
    <w:rsid w:val="007F6F39"/>
    <w:rsid w:val="00827A85"/>
    <w:rsid w:val="008350A1"/>
    <w:rsid w:val="00850043"/>
    <w:rsid w:val="008560F7"/>
    <w:rsid w:val="0089228D"/>
    <w:rsid w:val="008945A9"/>
    <w:rsid w:val="008B5768"/>
    <w:rsid w:val="00901A29"/>
    <w:rsid w:val="00902912"/>
    <w:rsid w:val="00963DE3"/>
    <w:rsid w:val="00993B4B"/>
    <w:rsid w:val="009A33EF"/>
    <w:rsid w:val="009A358C"/>
    <w:rsid w:val="009B4BBF"/>
    <w:rsid w:val="009D3146"/>
    <w:rsid w:val="009E1E3A"/>
    <w:rsid w:val="009F61AA"/>
    <w:rsid w:val="00A00C0A"/>
    <w:rsid w:val="00A27D83"/>
    <w:rsid w:val="00A566F7"/>
    <w:rsid w:val="00A66FC1"/>
    <w:rsid w:val="00A740FD"/>
    <w:rsid w:val="00A746B2"/>
    <w:rsid w:val="00A857C9"/>
    <w:rsid w:val="00A90B94"/>
    <w:rsid w:val="00A93DC4"/>
    <w:rsid w:val="00AA2EDD"/>
    <w:rsid w:val="00AB4F92"/>
    <w:rsid w:val="00AB583F"/>
    <w:rsid w:val="00AC433A"/>
    <w:rsid w:val="00AD6F0A"/>
    <w:rsid w:val="00B04BFB"/>
    <w:rsid w:val="00B310F6"/>
    <w:rsid w:val="00B70932"/>
    <w:rsid w:val="00BA0CFD"/>
    <w:rsid w:val="00BA2C5F"/>
    <w:rsid w:val="00BA71B2"/>
    <w:rsid w:val="00BD398C"/>
    <w:rsid w:val="00BD5AAD"/>
    <w:rsid w:val="00BE5351"/>
    <w:rsid w:val="00BF700B"/>
    <w:rsid w:val="00C17162"/>
    <w:rsid w:val="00C24C07"/>
    <w:rsid w:val="00C26175"/>
    <w:rsid w:val="00C54363"/>
    <w:rsid w:val="00C812D0"/>
    <w:rsid w:val="00CD1071"/>
    <w:rsid w:val="00CD4CC5"/>
    <w:rsid w:val="00CE16A0"/>
    <w:rsid w:val="00CE181D"/>
    <w:rsid w:val="00CF4B42"/>
    <w:rsid w:val="00D003E5"/>
    <w:rsid w:val="00D038AC"/>
    <w:rsid w:val="00D0456D"/>
    <w:rsid w:val="00D1372A"/>
    <w:rsid w:val="00D227A5"/>
    <w:rsid w:val="00D37F3B"/>
    <w:rsid w:val="00D416D1"/>
    <w:rsid w:val="00D46920"/>
    <w:rsid w:val="00D47E62"/>
    <w:rsid w:val="00D60C0E"/>
    <w:rsid w:val="00D65F42"/>
    <w:rsid w:val="00D73F36"/>
    <w:rsid w:val="00DD195C"/>
    <w:rsid w:val="00E1783D"/>
    <w:rsid w:val="00E20E48"/>
    <w:rsid w:val="00E21CAF"/>
    <w:rsid w:val="00E319A2"/>
    <w:rsid w:val="00E608E3"/>
    <w:rsid w:val="00E6211A"/>
    <w:rsid w:val="00E80AD4"/>
    <w:rsid w:val="00E83D86"/>
    <w:rsid w:val="00E84779"/>
    <w:rsid w:val="00ED04F1"/>
    <w:rsid w:val="00ED1A11"/>
    <w:rsid w:val="00F07AD0"/>
    <w:rsid w:val="00F42809"/>
    <w:rsid w:val="00F77A9D"/>
    <w:rsid w:val="00F94184"/>
    <w:rsid w:val="00FA093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0200C2"/>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pPr>
      <w:keepNext/>
      <w:jc w:val="center"/>
      <w:outlineLvl w:val="0"/>
    </w:pPr>
    <w:rPr>
      <w:b/>
      <w:bCs/>
    </w:rPr>
  </w:style>
  <w:style w:type="paragraph" w:styleId="Heading2">
    <w:name w:val="heading 2"/>
    <w:basedOn w:val="Normal"/>
    <w:next w:val="Normal"/>
    <w:link w:val="Nadpis2Char"/>
    <w:uiPriority w:val="99"/>
    <w:pPr>
      <w:keepNext/>
      <w:spacing w:before="120"/>
      <w:jc w:val="center"/>
      <w:outlineLvl w:val="1"/>
    </w:pPr>
    <w:rPr>
      <w:b/>
      <w:bCs/>
      <w:sz w:val="20"/>
      <w:szCs w:val="20"/>
    </w:rPr>
  </w:style>
  <w:style w:type="paragraph" w:styleId="Heading4">
    <w:name w:val="heading 4"/>
    <w:basedOn w:val="Normal"/>
    <w:next w:val="Normal"/>
    <w:link w:val="Nadpis4Char"/>
    <w:uiPriority w:val="99"/>
    <w:pPr>
      <w:keepNext/>
      <w:jc w:val="center"/>
      <w:outlineLvl w:val="3"/>
    </w:pPr>
    <w:rPr>
      <w:b/>
      <w:bCs/>
      <w:sz w:val="22"/>
      <w:szCs w:val="22"/>
    </w:rPr>
  </w:style>
  <w:style w:type="paragraph" w:styleId="Heading8">
    <w:name w:val="heading 8"/>
    <w:basedOn w:val="Normal"/>
    <w:next w:val="Normal"/>
    <w:link w:val="Nadpis8Char"/>
    <w:uiPriority w:val="99"/>
    <w:rsid w:val="00A93DC4"/>
    <w:pPr>
      <w:spacing w:before="240" w:after="60"/>
      <w:jc w:val="left"/>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eastAsia="Times New Roman"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eastAsia="Times New Roman" w:hAnsi="Calibri" w:cs="Times New Roman"/>
      <w:b/>
      <w:bCs/>
      <w:sz w:val="28"/>
      <w:szCs w:val="28"/>
      <w:rtl w:val="0"/>
      <w:cs w:val="0"/>
    </w:rPr>
  </w:style>
  <w:style w:type="character" w:customStyle="1" w:styleId="Nadpis8Char">
    <w:name w:val="Nadpis 8 Char"/>
    <w:basedOn w:val="DefaultParagraphFont"/>
    <w:link w:val="Heading8"/>
    <w:uiPriority w:val="99"/>
    <w:semiHidden/>
    <w:locked/>
    <w:rPr>
      <w:rFonts w:ascii="Calibri" w:eastAsia="Times New Roman" w:hAnsi="Calibri" w:cs="Times New Roman"/>
      <w:i/>
      <w:iCs/>
      <w:sz w:val="24"/>
      <w:szCs w:val="24"/>
      <w:rtl w:val="0"/>
      <w:cs w:val="0"/>
    </w:rPr>
  </w:style>
  <w:style w:type="paragraph" w:styleId="BalloonText">
    <w:name w:val="Balloon Text"/>
    <w:basedOn w:val="Normal"/>
    <w:link w:val="TextbublinyChar"/>
    <w:uiPriority w:val="99"/>
    <w:semiHidden/>
    <w:rsid w:val="00E83D8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autoSpaceDE/>
      <w:autoSpaceDN/>
      <w:spacing w:line="480" w:lineRule="auto"/>
      <w:jc w:val="left"/>
    </w:pPr>
    <w:rPr>
      <w:rFonts w:ascii="Arial" w:hAnsi="Arial" w:cs="Arial"/>
      <w:sz w:val="18"/>
      <w:szCs w:val="18"/>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ascii="Times New Roman" w:hAnsi="Times New Roman"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ascii="Times New Roman" w:hAnsi="Times New Roman"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Mjnadpis4">
    <w:name w:val="Môj nadpis 4"/>
    <w:basedOn w:val="Heading4"/>
    <w:next w:val="Normal"/>
    <w:autoRedefine/>
    <w:uiPriority w:val="99"/>
    <w:rsid w:val="0020027F"/>
    <w:pPr>
      <w:keepNext w:val="0"/>
      <w:jc w:val="left"/>
      <w:outlineLvl w:val="9"/>
    </w:pPr>
    <w:rPr>
      <w:b w:val="0"/>
      <w:bCs w:val="0"/>
      <w:sz w:val="18"/>
      <w:szCs w:val="18"/>
    </w:rPr>
  </w:style>
  <w:style w:type="paragraph" w:styleId="BodyText">
    <w:name w:val="Body Text"/>
    <w:basedOn w:val="Normal"/>
    <w:link w:val="ZkladntextChar"/>
    <w:uiPriority w:val="99"/>
    <w:pPr>
      <w:jc w:val="center"/>
    </w:pPr>
    <w:rPr>
      <w:sz w:val="18"/>
      <w:szCs w:val="18"/>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firstLine="137"/>
      <w:jc w:val="both"/>
    </w:pPr>
    <w:rPr>
      <w:sz w:val="18"/>
      <w:szCs w:val="18"/>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DocumentMap">
    <w:name w:val="Document Map"/>
    <w:basedOn w:val="Normal"/>
    <w:link w:val="truktradokumentuChar"/>
    <w:uiPriority w:val="99"/>
    <w:semiHidden/>
    <w:rsid w:val="00701DBE"/>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BodyTextIndent">
    <w:name w:val="Body Text Indent"/>
    <w:basedOn w:val="Normal"/>
    <w:link w:val="ZarkazkladnhotextuChar"/>
    <w:uiPriority w:val="99"/>
    <w:rsid w:val="00123D63"/>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character" w:styleId="CommentReference">
    <w:name w:val="annotation reference"/>
    <w:basedOn w:val="DefaultParagraphFont"/>
    <w:uiPriority w:val="99"/>
    <w:semiHidden/>
    <w:rsid w:val="00E83D86"/>
    <w:rPr>
      <w:rFonts w:cs="Times New Roman"/>
      <w:sz w:val="16"/>
      <w:szCs w:val="16"/>
      <w:rtl w:val="0"/>
      <w:cs w:val="0"/>
    </w:rPr>
  </w:style>
  <w:style w:type="paragraph" w:styleId="CommentText">
    <w:name w:val="annotation text"/>
    <w:basedOn w:val="Normal"/>
    <w:link w:val="TextkomentraChar"/>
    <w:uiPriority w:val="99"/>
    <w:semiHidden/>
    <w:rsid w:val="00E83D86"/>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customStyle="1" w:styleId="CM4">
    <w:name w:val="CM4"/>
    <w:basedOn w:val="Normal"/>
    <w:next w:val="Normal"/>
    <w:uiPriority w:val="99"/>
    <w:rsid w:val="00D0456D"/>
    <w:pPr>
      <w:adjustRightInd w:val="0"/>
      <w:jc w:val="left"/>
    </w:pPr>
    <w:rPr>
      <w:rFonts w:ascii="EUAlbertina" w:hAnsi="EUAlbertin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68</Pages>
  <Words>10735</Words>
  <Characters>63338</Characters>
  <Application>Microsoft Office Word</Application>
  <DocSecurity>0</DocSecurity>
  <Lines>0</Lines>
  <Paragraphs>0</Paragraphs>
  <ScaleCrop>false</ScaleCrop>
  <Company>ÚV SR</Company>
  <LinksUpToDate>false</LinksUpToDate>
  <CharactersWithSpaces>73926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Natália Mogelská</dc:creator>
  <cp:lastModifiedBy>zelenkova</cp:lastModifiedBy>
  <cp:revision>2</cp:revision>
  <cp:lastPrinted>2012-09-24T14:23:00Z</cp:lastPrinted>
  <dcterms:created xsi:type="dcterms:W3CDTF">2012-09-28T09:27:00Z</dcterms:created>
  <dcterms:modified xsi:type="dcterms:W3CDTF">2012-09-28T09:27:00Z</dcterms:modified>
</cp:coreProperties>
</file>