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AE7" w:rsidRPr="00C86514">
      <w:pPr>
        <w:bidi w:val="0"/>
        <w:jc w:val="center"/>
        <w:rPr>
          <w:b/>
          <w:sz w:val="28"/>
          <w:u w:val="single"/>
          <w:lang w:val="sk-SK"/>
        </w:rPr>
      </w:pPr>
      <w:r w:rsidRPr="00C86514">
        <w:rPr>
          <w:b/>
          <w:sz w:val="28"/>
          <w:u w:val="single"/>
          <w:lang w:val="sk-SK"/>
        </w:rPr>
        <w:t>NÁRODNÁ RADA SLOVENSKEJ REPUBLIKY</w:t>
      </w:r>
    </w:p>
    <w:p w:rsidR="004E2AE7" w:rsidRPr="00C86514">
      <w:pPr>
        <w:bidi w:val="0"/>
        <w:rPr>
          <w:sz w:val="28"/>
          <w:lang w:val="sk-SK"/>
        </w:rPr>
      </w:pPr>
      <w:r w:rsidRPr="00C86514">
        <w:rPr>
          <w:sz w:val="28"/>
          <w:lang w:val="sk-SK"/>
        </w:rPr>
        <w:tab/>
        <w:tab/>
        <w:tab/>
        <w:tab/>
        <w:tab/>
      </w:r>
    </w:p>
    <w:p w:rsidR="004E2AE7" w:rsidRPr="00C86514">
      <w:pPr>
        <w:bidi w:val="0"/>
        <w:jc w:val="center"/>
        <w:rPr>
          <w:sz w:val="28"/>
          <w:lang w:val="sk-SK"/>
        </w:rPr>
      </w:pPr>
      <w:r w:rsidRPr="00C86514">
        <w:rPr>
          <w:sz w:val="28"/>
          <w:lang w:val="sk-SK"/>
        </w:rPr>
        <w:t>V</w:t>
      </w:r>
      <w:r w:rsidRPr="00C86514" w:rsidR="00FE3ADC">
        <w:rPr>
          <w:sz w:val="28"/>
          <w:lang w:val="sk-SK"/>
        </w:rPr>
        <w:t>I</w:t>
      </w:r>
      <w:r w:rsidRPr="00C86514">
        <w:rPr>
          <w:sz w:val="28"/>
          <w:lang w:val="sk-SK"/>
        </w:rPr>
        <w:t>. volebné obdobie</w:t>
      </w:r>
    </w:p>
    <w:p w:rsidR="004E2AE7" w:rsidRPr="00C86514">
      <w:pPr>
        <w:bidi w:val="0"/>
        <w:rPr>
          <w:sz w:val="28"/>
          <w:lang w:val="sk-SK"/>
        </w:rPr>
      </w:pPr>
      <w:r w:rsidRPr="00C86514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7D06E1" w:rsidRPr="00C86514" w:rsidP="00FE3ADC">
      <w:pPr>
        <w:bidi w:val="0"/>
        <w:ind w:left="6372" w:firstLine="708"/>
        <w:jc w:val="center"/>
        <w:rPr>
          <w:sz w:val="28"/>
          <w:lang w:val="sk-SK"/>
        </w:rPr>
      </w:pPr>
      <w:r w:rsidRPr="00C86514" w:rsidR="00FE3ADC">
        <w:rPr>
          <w:sz w:val="28"/>
          <w:lang w:val="sk-SK"/>
        </w:rPr>
        <w:t>Číslo :</w:t>
      </w:r>
    </w:p>
    <w:p w:rsidR="007D06E1" w:rsidRPr="00C86514">
      <w:pPr>
        <w:bidi w:val="0"/>
        <w:jc w:val="center"/>
        <w:rPr>
          <w:b/>
          <w:sz w:val="28"/>
          <w:lang w:val="sk-SK"/>
        </w:rPr>
      </w:pPr>
    </w:p>
    <w:p w:rsidR="004E2AE7" w:rsidRPr="00C86514">
      <w:pPr>
        <w:bidi w:val="0"/>
        <w:jc w:val="center"/>
        <w:rPr>
          <w:b/>
          <w:sz w:val="28"/>
          <w:lang w:val="sk-SK"/>
        </w:rPr>
      </w:pPr>
      <w:r w:rsidRPr="00C86514">
        <w:rPr>
          <w:b/>
          <w:sz w:val="28"/>
          <w:lang w:val="sk-SK"/>
        </w:rPr>
        <w:t>Návrh zákona</w:t>
      </w:r>
    </w:p>
    <w:p w:rsidR="004E2AE7" w:rsidRPr="00C86514">
      <w:pPr>
        <w:bidi w:val="0"/>
        <w:rPr>
          <w:b/>
          <w:sz w:val="28"/>
          <w:lang w:val="sk-SK"/>
        </w:rPr>
      </w:pPr>
    </w:p>
    <w:p w:rsidR="004E2AE7" w:rsidRPr="00C86514">
      <w:pPr>
        <w:bidi w:val="0"/>
        <w:jc w:val="center"/>
        <w:rPr>
          <w:b/>
          <w:sz w:val="28"/>
          <w:lang w:val="sk-SK"/>
        </w:rPr>
      </w:pPr>
      <w:r w:rsidRPr="00C86514" w:rsidR="00FE3ADC">
        <w:rPr>
          <w:b/>
          <w:sz w:val="28"/>
          <w:lang w:val="sk-SK"/>
        </w:rPr>
        <w:t>z ............ 2012</w:t>
      </w:r>
      <w:r w:rsidRPr="00C86514">
        <w:rPr>
          <w:b/>
          <w:sz w:val="28"/>
          <w:lang w:val="sk-SK"/>
        </w:rPr>
        <w:t>,</w:t>
      </w:r>
    </w:p>
    <w:p w:rsidR="004E2AE7" w:rsidRPr="00C86514">
      <w:pPr>
        <w:bidi w:val="0"/>
        <w:rPr>
          <w:b/>
          <w:lang w:val="sk-SK"/>
        </w:rPr>
      </w:pPr>
    </w:p>
    <w:p w:rsidR="00B625B4" w:rsidRPr="00C86514" w:rsidP="00381714">
      <w:pPr>
        <w:bidi w:val="0"/>
        <w:jc w:val="center"/>
        <w:rPr>
          <w:u w:val="single"/>
          <w:lang w:val="sk-SK"/>
        </w:rPr>
      </w:pPr>
      <w:r w:rsidRPr="00C86514" w:rsidR="004E2AE7">
        <w:rPr>
          <w:lang w:val="sk-SK"/>
        </w:rPr>
        <w:t>ktorým sa</w:t>
      </w:r>
      <w:r w:rsidRPr="00C86514" w:rsidR="00550037">
        <w:rPr>
          <w:lang w:val="sk-SK"/>
        </w:rPr>
        <w:t xml:space="preserve"> mení</w:t>
      </w:r>
      <w:r w:rsidRPr="00C86514" w:rsidR="004E2AE7">
        <w:rPr>
          <w:lang w:val="sk-SK"/>
        </w:rPr>
        <w:t xml:space="preserve"> </w:t>
      </w:r>
      <w:r w:rsidRPr="00C86514" w:rsidR="00550037">
        <w:rPr>
          <w:lang w:val="sk-SK"/>
        </w:rPr>
        <w:t xml:space="preserve">a </w:t>
      </w:r>
      <w:r w:rsidRPr="00C86514" w:rsidR="004E2AE7">
        <w:rPr>
          <w:lang w:val="sk-SK"/>
        </w:rPr>
        <w:t xml:space="preserve">dopĺňa </w:t>
      </w:r>
      <w:r w:rsidRPr="00C86514">
        <w:rPr>
          <w:lang w:val="sk-SK"/>
        </w:rPr>
        <w:t xml:space="preserve">zákon č. </w:t>
      </w:r>
      <w:r w:rsidR="00381714">
        <w:rPr>
          <w:lang w:val="sk-SK"/>
        </w:rPr>
        <w:t>372/1990 Zb. o priestupkoch</w:t>
      </w:r>
    </w:p>
    <w:p w:rsidR="004E2AE7" w:rsidRPr="00C86514" w:rsidP="00136F71">
      <w:pPr>
        <w:bidi w:val="0"/>
        <w:jc w:val="both"/>
        <w:rPr>
          <w:lang w:val="sk-SK"/>
        </w:rPr>
      </w:pPr>
    </w:p>
    <w:p w:rsidR="00FE3ADC" w:rsidRPr="00C86514">
      <w:pPr>
        <w:bidi w:val="0"/>
        <w:rPr>
          <w:lang w:val="sk-SK"/>
        </w:rPr>
      </w:pPr>
    </w:p>
    <w:p w:rsidR="00FE3ADC" w:rsidRPr="00C86514">
      <w:pPr>
        <w:bidi w:val="0"/>
        <w:rPr>
          <w:lang w:val="sk-SK"/>
        </w:rPr>
      </w:pPr>
    </w:p>
    <w:p w:rsidR="007D06E1" w:rsidRPr="00C86514">
      <w:pPr>
        <w:bidi w:val="0"/>
        <w:rPr>
          <w:lang w:val="sk-SK"/>
        </w:rPr>
      </w:pPr>
    </w:p>
    <w:p w:rsidR="004E2AE7" w:rsidRPr="00C86514">
      <w:pPr>
        <w:bidi w:val="0"/>
        <w:ind w:left="708"/>
        <w:rPr>
          <w:b/>
          <w:lang w:val="sk-SK"/>
        </w:rPr>
      </w:pPr>
      <w:r w:rsidRPr="00C86514">
        <w:rPr>
          <w:b/>
          <w:lang w:val="sk-SK"/>
        </w:rPr>
        <w:t xml:space="preserve">Národná rada Slovenskej republiky sa uzniesla na tomto zákone : </w:t>
      </w:r>
    </w:p>
    <w:p w:rsidR="00FE3ADC" w:rsidRPr="00C86514">
      <w:pPr>
        <w:bidi w:val="0"/>
        <w:ind w:left="708"/>
        <w:rPr>
          <w:lang w:val="sk-SK"/>
        </w:rPr>
      </w:pPr>
    </w:p>
    <w:p w:rsidR="00FE3ADC" w:rsidRPr="00C86514">
      <w:pPr>
        <w:bidi w:val="0"/>
        <w:ind w:left="708"/>
        <w:rPr>
          <w:lang w:val="sk-SK"/>
        </w:rPr>
      </w:pPr>
    </w:p>
    <w:p w:rsidR="004E2AE7" w:rsidRPr="00C86514">
      <w:pPr>
        <w:bidi w:val="0"/>
        <w:rPr>
          <w:b/>
          <w:lang w:val="sk-SK"/>
        </w:rPr>
      </w:pPr>
      <w:r w:rsidRPr="00C86514">
        <w:rPr>
          <w:b/>
          <w:lang w:val="sk-SK"/>
        </w:rPr>
        <w:tab/>
        <w:tab/>
        <w:tab/>
        <w:tab/>
        <w:tab/>
        <w:tab/>
        <w:t>Čl. I</w:t>
      </w:r>
    </w:p>
    <w:p w:rsidR="00FE3ADC" w:rsidRPr="00C86514">
      <w:pPr>
        <w:bidi w:val="0"/>
        <w:rPr>
          <w:b/>
          <w:lang w:val="sk-SK"/>
        </w:rPr>
      </w:pPr>
    </w:p>
    <w:p w:rsidR="004E2AE7" w:rsidRPr="00C86514">
      <w:pPr>
        <w:bidi w:val="0"/>
        <w:jc w:val="both"/>
        <w:rPr>
          <w:lang w:val="sk-SK"/>
        </w:rPr>
      </w:pPr>
      <w:r w:rsidR="00381714">
        <w:rPr>
          <w:lang w:val="sk-SK"/>
        </w:rPr>
        <w:t xml:space="preserve">Zákon č. 372/1990 Zb. o priestupkoch </w:t>
      </w:r>
      <w:r w:rsidRPr="00C86514">
        <w:rPr>
          <w:lang w:val="sk-SK"/>
        </w:rPr>
        <w:t xml:space="preserve"> v znení zákona </w:t>
      </w:r>
      <w:r w:rsidRPr="00C86514" w:rsidR="00B625B4">
        <w:rPr>
          <w:lang w:val="sk-SK"/>
        </w:rPr>
        <w:t>č.</w:t>
      </w:r>
      <w:r w:rsidRPr="00381714" w:rsidR="00381714">
        <w:t xml:space="preserve"> </w:t>
      </w:r>
      <w:r w:rsidR="00381714">
        <w:rPr>
          <w:lang w:val="sk-SK"/>
        </w:rPr>
        <w:t xml:space="preserve">524/1990 Zb., zákona č.  </w:t>
      </w:r>
      <w:r w:rsidRPr="00381714" w:rsidR="00381714">
        <w:rPr>
          <w:lang w:val="sk-SK"/>
        </w:rPr>
        <w:t>295/1992 Zb.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266/1992 Zb.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511/1992 Zb.</w:t>
      </w:r>
      <w:r w:rsidR="00381714">
        <w:rPr>
          <w:lang w:val="sk-SK"/>
        </w:rPr>
        <w:t xml:space="preserve">, zákona č. 27/1993 Z. z., zákona č. </w:t>
      </w:r>
      <w:r w:rsidRPr="00381714" w:rsidR="00381714">
        <w:rPr>
          <w:lang w:val="sk-SK"/>
        </w:rPr>
        <w:t>27/1993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364/2004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171/1993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237/1993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42/1994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570/2005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248/1994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249/1994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250/1994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202/1995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207/1995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265/1995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285/1995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135/1961 Zb.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168/1996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143/1998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319/1998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298/1999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313/1999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195/2000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507/2001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211/2000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367/2000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122/2001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223/2001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253/2001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490/2001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507/2001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139/2002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422/2002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430/2003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190/2003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515/2003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534/2003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510/2003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364/2004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533/2004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656/2004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570/2005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650/2005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211/2006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224/2006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250/2007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547/2007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666/2007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86/2008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441/2001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441/2001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245/2008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298/2008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479/2008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491/2008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445/2008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8/2009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70/2009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72/2009 Z. z.</w:t>
      </w:r>
      <w:r w:rsidR="00381714">
        <w:rPr>
          <w:lang w:val="sk-SK"/>
        </w:rPr>
        <w:t xml:space="preserve">, zákona č. 191/2009 Z. z., zákona č. </w:t>
      </w:r>
      <w:r w:rsidRPr="00381714" w:rsidR="00381714">
        <w:rPr>
          <w:lang w:val="sk-SK"/>
        </w:rPr>
        <w:t>206/2009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465/2009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441/2001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387/2009 Z. z.</w:t>
      </w:r>
      <w:r w:rsidR="00381714">
        <w:rPr>
          <w:lang w:val="sk-SK"/>
        </w:rPr>
        <w:t>, zákona č.</w:t>
      </w:r>
      <w:r w:rsidRPr="00381714" w:rsidR="00381714">
        <w:rPr>
          <w:lang w:val="sk-SK"/>
        </w:rPr>
        <w:t xml:space="preserve"> 513/2009 Z. 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60/2010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433/2010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8/2009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547/2010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313/2011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362/2011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79/2012 Z. 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96/2012 Z. z.</w:t>
      </w:r>
      <w:r w:rsidR="008257D2">
        <w:rPr>
          <w:lang w:val="sk-SK"/>
        </w:rPr>
        <w:t xml:space="preserve"> </w:t>
      </w:r>
      <w:r w:rsidR="00381714">
        <w:rPr>
          <w:lang w:val="sk-SK"/>
        </w:rPr>
        <w:t>sa mení a</w:t>
      </w:r>
      <w:r w:rsidRPr="00C86514">
        <w:rPr>
          <w:lang w:val="sk-SK"/>
        </w:rPr>
        <w:t> dopĺňa takto :</w:t>
      </w:r>
    </w:p>
    <w:p w:rsidR="002B6D5C" w:rsidRPr="00C86514">
      <w:pPr>
        <w:bidi w:val="0"/>
        <w:jc w:val="both"/>
        <w:rPr>
          <w:lang w:val="sk-SK"/>
        </w:rPr>
      </w:pPr>
    </w:p>
    <w:p w:rsidR="00AE79DE" w:rsidP="00AE79DE">
      <w:pPr>
        <w:numPr>
          <w:numId w:val="9"/>
        </w:numPr>
        <w:bidi w:val="0"/>
        <w:jc w:val="both"/>
        <w:rPr>
          <w:lang w:val="sk-SK"/>
        </w:rPr>
      </w:pPr>
      <w:r>
        <w:rPr>
          <w:lang w:val="sk-SK"/>
        </w:rPr>
        <w:t xml:space="preserve">V </w:t>
      </w:r>
      <w:r w:rsidR="00870874">
        <w:rPr>
          <w:lang w:val="sk-SK"/>
        </w:rPr>
        <w:t>§ 5 ods. 1) sa slovo</w:t>
      </w:r>
      <w:r>
        <w:rPr>
          <w:lang w:val="sk-SK"/>
        </w:rPr>
        <w:t xml:space="preserve"> „</w:t>
      </w:r>
      <w:r w:rsidR="00870874">
        <w:rPr>
          <w:lang w:val="sk-SK"/>
        </w:rPr>
        <w:t>pätnásty</w:t>
      </w:r>
      <w:r>
        <w:rPr>
          <w:lang w:val="sk-SK"/>
        </w:rPr>
        <w:t>“</w:t>
      </w:r>
      <w:r w:rsidR="00870874">
        <w:rPr>
          <w:lang w:val="sk-SK"/>
        </w:rPr>
        <w:t xml:space="preserve"> nahrádza slovom</w:t>
      </w:r>
      <w:r>
        <w:rPr>
          <w:lang w:val="sk-SK"/>
        </w:rPr>
        <w:t xml:space="preserve"> „</w:t>
      </w:r>
      <w:r w:rsidR="00870874">
        <w:rPr>
          <w:lang w:val="sk-SK"/>
        </w:rPr>
        <w:t>štrnásty</w:t>
      </w:r>
      <w:r>
        <w:rPr>
          <w:lang w:val="sk-SK"/>
        </w:rPr>
        <w:t>“, potom § 5 ods. 1) znie:</w:t>
      </w:r>
    </w:p>
    <w:p w:rsidR="00AE79DE" w:rsidP="00AE79DE">
      <w:pPr>
        <w:bidi w:val="0"/>
        <w:jc w:val="both"/>
        <w:rPr>
          <w:lang w:val="sk-SK"/>
        </w:rPr>
      </w:pPr>
    </w:p>
    <w:p w:rsidR="00AE79DE" w:rsidP="00AE79DE">
      <w:pPr>
        <w:bidi w:val="0"/>
        <w:jc w:val="both"/>
        <w:rPr>
          <w:lang w:val="sk-SK"/>
        </w:rPr>
      </w:pPr>
      <w:r>
        <w:rPr>
          <w:lang w:val="sk-SK"/>
        </w:rPr>
        <w:t>„1)</w:t>
      </w:r>
      <w:r w:rsidRPr="00AE79DE">
        <w:t xml:space="preserve"> </w:t>
      </w:r>
      <w:r w:rsidRPr="00AE79DE">
        <w:rPr>
          <w:lang w:val="sk-SK"/>
        </w:rPr>
        <w:t xml:space="preserve">Za priestupok nie je zodpovedný ten, kto v čase jeho spáchania nedovŕšil </w:t>
      </w:r>
      <w:r w:rsidR="00870874">
        <w:rPr>
          <w:lang w:val="sk-SK"/>
        </w:rPr>
        <w:t>štrnásty</w:t>
      </w:r>
      <w:r w:rsidRPr="00AE79DE">
        <w:rPr>
          <w:lang w:val="sk-SK"/>
        </w:rPr>
        <w:t xml:space="preserve"> rok svojho veku.</w:t>
      </w:r>
      <w:r w:rsidR="00870874">
        <w:rPr>
          <w:lang w:val="sk-SK"/>
        </w:rPr>
        <w:t>“</w:t>
      </w:r>
    </w:p>
    <w:p w:rsidR="00870874" w:rsidP="00AE79DE">
      <w:pPr>
        <w:bidi w:val="0"/>
        <w:jc w:val="both"/>
        <w:rPr>
          <w:lang w:val="sk-SK"/>
        </w:rPr>
      </w:pPr>
    </w:p>
    <w:p w:rsidR="00870874" w:rsidP="00870874">
      <w:pPr>
        <w:numPr>
          <w:numId w:val="9"/>
        </w:numPr>
        <w:bidi w:val="0"/>
        <w:jc w:val="both"/>
        <w:rPr>
          <w:lang w:val="sk-SK"/>
        </w:rPr>
      </w:pPr>
      <w:r>
        <w:rPr>
          <w:lang w:val="sk-SK"/>
        </w:rPr>
        <w:t>V § 19 ods. 1) sa slovo „pätnásty“ nahrádza slovom „štrnásty“, potom § 19 ods. 1) znie:</w:t>
      </w:r>
    </w:p>
    <w:p w:rsidR="00870874" w:rsidP="00870874">
      <w:pPr>
        <w:bidi w:val="0"/>
        <w:jc w:val="both"/>
        <w:rPr>
          <w:lang w:val="sk-SK"/>
        </w:rPr>
      </w:pPr>
    </w:p>
    <w:p w:rsidR="00870874" w:rsidP="00870874">
      <w:pPr>
        <w:bidi w:val="0"/>
        <w:jc w:val="both"/>
        <w:rPr>
          <w:lang w:val="sk-SK"/>
        </w:rPr>
      </w:pPr>
      <w:r>
        <w:rPr>
          <w:lang w:val="sk-SK"/>
        </w:rPr>
        <w:t xml:space="preserve">„1) </w:t>
      </w:r>
      <w:r w:rsidRPr="00870874">
        <w:rPr>
          <w:lang w:val="sk-SK"/>
        </w:rPr>
        <w:t xml:space="preserve">Pri posudzovaní priestupku osoby, ktorá v čase </w:t>
      </w:r>
      <w:r>
        <w:rPr>
          <w:lang w:val="sk-SK"/>
        </w:rPr>
        <w:t>jeho spáchania dovŕšila štrnásty</w:t>
      </w:r>
      <w:r w:rsidRPr="00870874">
        <w:rPr>
          <w:lang w:val="sk-SK"/>
        </w:rPr>
        <w:t xml:space="preserve"> rok a neprekročila osemnásty rok svojho veku (ďalej len "mladistvý"), sa prihliada na osobitnú starostlivosť, ktorú venuje spoločnosť mládeži</w:t>
      </w:r>
      <w:r>
        <w:rPr>
          <w:lang w:val="sk-SK"/>
        </w:rPr>
        <w:t>.“</w:t>
      </w:r>
    </w:p>
    <w:p w:rsidR="00870874" w:rsidP="00870874">
      <w:pPr>
        <w:bidi w:val="0"/>
        <w:jc w:val="both"/>
        <w:rPr>
          <w:lang w:val="sk-SK"/>
        </w:rPr>
      </w:pPr>
    </w:p>
    <w:p w:rsidR="00870874" w:rsidP="00870874">
      <w:pPr>
        <w:numPr>
          <w:numId w:val="9"/>
        </w:numPr>
        <w:bidi w:val="0"/>
        <w:jc w:val="both"/>
        <w:rPr>
          <w:lang w:val="sk-SK"/>
        </w:rPr>
      </w:pPr>
      <w:r>
        <w:rPr>
          <w:lang w:val="sk-SK"/>
        </w:rPr>
        <w:t>V § 66 ods. 1) písm b) sa slovo „pätnásty“ nahrádza slovom „štrnásty“, potom § 66 ods. 1) písm. b) znie:</w:t>
      </w:r>
    </w:p>
    <w:p w:rsidR="00870874" w:rsidP="00870874">
      <w:pPr>
        <w:bidi w:val="0"/>
        <w:jc w:val="both"/>
        <w:rPr>
          <w:lang w:val="sk-SK"/>
        </w:rPr>
      </w:pPr>
    </w:p>
    <w:p w:rsidR="00870874" w:rsidP="00870874">
      <w:pPr>
        <w:bidi w:val="0"/>
        <w:jc w:val="both"/>
        <w:rPr>
          <w:lang w:val="sk-SK"/>
        </w:rPr>
      </w:pPr>
      <w:r>
        <w:rPr>
          <w:lang w:val="sk-SK"/>
        </w:rPr>
        <w:t xml:space="preserve">„b) </w:t>
      </w:r>
      <w:r w:rsidRPr="00870874">
        <w:rPr>
          <w:lang w:val="sk-SK"/>
        </w:rPr>
        <w:t>v čase spá</w:t>
      </w:r>
      <w:r>
        <w:rPr>
          <w:lang w:val="sk-SK"/>
        </w:rPr>
        <w:t>chania priestupku nedovŕšila štr</w:t>
      </w:r>
      <w:r w:rsidRPr="00870874">
        <w:rPr>
          <w:lang w:val="sk-SK"/>
        </w:rPr>
        <w:t>násty rok svojho veku alebo trpela duševnou poruchou, pre ktorú nemohla rozpoznať, že svojím konaním porušuje alebo ohrozuje záujem chránený zákonom, alebo nemohla ovládať svoje konanie,</w:t>
      </w:r>
      <w:r>
        <w:rPr>
          <w:lang w:val="sk-SK"/>
        </w:rPr>
        <w:t>“</w:t>
      </w:r>
    </w:p>
    <w:p w:rsidR="00870874" w:rsidP="00870874">
      <w:pPr>
        <w:bidi w:val="0"/>
        <w:jc w:val="both"/>
        <w:rPr>
          <w:lang w:val="sk-SK"/>
        </w:rPr>
      </w:pPr>
    </w:p>
    <w:p w:rsidR="00870874" w:rsidP="00870874">
      <w:pPr>
        <w:numPr>
          <w:numId w:val="9"/>
        </w:numPr>
        <w:bidi w:val="0"/>
        <w:jc w:val="both"/>
        <w:rPr>
          <w:lang w:val="sk-SK"/>
        </w:rPr>
      </w:pPr>
      <w:r w:rsidR="00160081">
        <w:rPr>
          <w:lang w:val="sk-SK"/>
        </w:rPr>
        <w:t>V § 70 sa za ods. 2) dopĺňa nový odsek 3), ktorý znie:</w:t>
      </w:r>
    </w:p>
    <w:p w:rsidR="00160081" w:rsidP="00160081">
      <w:pPr>
        <w:bidi w:val="0"/>
        <w:jc w:val="both"/>
        <w:rPr>
          <w:lang w:val="sk-SK"/>
        </w:rPr>
      </w:pPr>
    </w:p>
    <w:p w:rsidR="00160081" w:rsidP="00160081">
      <w:pPr>
        <w:bidi w:val="0"/>
        <w:jc w:val="both"/>
        <w:rPr>
          <w:lang w:val="sk-SK"/>
        </w:rPr>
      </w:pPr>
      <w:r>
        <w:rPr>
          <w:lang w:val="sk-SK"/>
        </w:rPr>
        <w:t>„3) Ak páchateľ priestupku nesplní povinnosť nahradiť škodu, vzniká mu povinnosť vykonať verejnoprospešné práce v zmysle ustanovenia § 88a ods. 1).“</w:t>
      </w:r>
    </w:p>
    <w:p w:rsidR="00160081" w:rsidP="00160081">
      <w:pPr>
        <w:bidi w:val="0"/>
        <w:jc w:val="both"/>
        <w:rPr>
          <w:lang w:val="sk-SK"/>
        </w:rPr>
      </w:pPr>
    </w:p>
    <w:p w:rsidR="00160081" w:rsidP="00160081">
      <w:pPr>
        <w:numPr>
          <w:numId w:val="9"/>
        </w:numPr>
        <w:bidi w:val="0"/>
        <w:jc w:val="both"/>
        <w:rPr>
          <w:lang w:val="sk-SK"/>
        </w:rPr>
      </w:pPr>
      <w:r>
        <w:rPr>
          <w:lang w:val="sk-SK"/>
        </w:rPr>
        <w:t>V § 76 ods. 1) písm. e) sa slovo „pätnásty“ nahrádza slovom „štrnásty“, potom § 76 ods. 1) písm. e) znie:</w:t>
      </w:r>
    </w:p>
    <w:p w:rsidR="00160081" w:rsidP="00160081">
      <w:pPr>
        <w:bidi w:val="0"/>
        <w:jc w:val="both"/>
        <w:rPr>
          <w:lang w:val="sk-SK"/>
        </w:rPr>
      </w:pPr>
    </w:p>
    <w:p w:rsidR="00160081" w:rsidP="00160081">
      <w:pPr>
        <w:bidi w:val="0"/>
        <w:jc w:val="both"/>
        <w:rPr>
          <w:lang w:val="sk-SK"/>
        </w:rPr>
      </w:pPr>
      <w:r>
        <w:rPr>
          <w:lang w:val="sk-SK"/>
        </w:rPr>
        <w:t xml:space="preserve">„e) </w:t>
      </w:r>
      <w:r w:rsidRPr="00160081">
        <w:rPr>
          <w:lang w:val="sk-SK"/>
        </w:rPr>
        <w:t>obvinený z priestupku v čase sp</w:t>
      </w:r>
      <w:r>
        <w:rPr>
          <w:lang w:val="sk-SK"/>
        </w:rPr>
        <w:t>áchania priestupku nedovŕšil štr</w:t>
      </w:r>
      <w:r w:rsidRPr="00160081">
        <w:rPr>
          <w:lang w:val="sk-SK"/>
        </w:rPr>
        <w:t>násty rok svojho veku alebo trpel duševnou poruchou, pre ktorú nemohol rozpoznať, že svojím konaním porušuje alebo ohrozuje záujmy chránené zákonom, alebo ovládať svoje konanie,</w:t>
      </w:r>
      <w:r>
        <w:rPr>
          <w:lang w:val="sk-SK"/>
        </w:rPr>
        <w:t>“</w:t>
      </w:r>
    </w:p>
    <w:p w:rsidR="00160081" w:rsidP="00160081">
      <w:pPr>
        <w:bidi w:val="0"/>
        <w:jc w:val="both"/>
        <w:rPr>
          <w:lang w:val="sk-SK"/>
        </w:rPr>
      </w:pPr>
    </w:p>
    <w:p w:rsidR="000033B2" w:rsidP="00160081">
      <w:pPr>
        <w:numPr>
          <w:numId w:val="9"/>
        </w:numPr>
        <w:bidi w:val="0"/>
        <w:jc w:val="both"/>
        <w:rPr>
          <w:lang w:val="sk-SK"/>
        </w:rPr>
      </w:pPr>
      <w:r w:rsidR="00160081">
        <w:rPr>
          <w:lang w:val="sk-SK"/>
        </w:rPr>
        <w:t>V § 88a ods. 1) sa v prvej vete vypúšťajú slová „na návrh páchateľa priestupku“</w:t>
      </w:r>
      <w:r w:rsidR="00792AC6">
        <w:rPr>
          <w:lang w:val="sk-SK"/>
        </w:rPr>
        <w:t xml:space="preserve"> </w:t>
      </w:r>
      <w:r w:rsidR="00BE2207">
        <w:rPr>
          <w:lang w:val="sk-SK"/>
        </w:rPr>
        <w:t xml:space="preserve"> </w:t>
      </w:r>
      <w:r w:rsidR="00792AC6">
        <w:rPr>
          <w:lang w:val="sk-SK"/>
        </w:rPr>
        <w:t xml:space="preserve">a za slovami „v blokovom konaní“ sa vypúšťa čiarka a dopĺňajú slová „a ak majetkové pomery páchateľa neumožňujú uhradiť finančnú sankciu a škodu </w:t>
      </w:r>
      <w:r>
        <w:rPr>
          <w:lang w:val="sk-SK"/>
        </w:rPr>
        <w:t xml:space="preserve">ani v </w:t>
      </w:r>
      <w:r w:rsidR="00792AC6">
        <w:rPr>
          <w:lang w:val="sk-SK"/>
        </w:rPr>
        <w:t>exekučnom konaní</w:t>
      </w:r>
      <w:r>
        <w:rPr>
          <w:lang w:val="sk-SK"/>
        </w:rPr>
        <w:t>,“ a na konci vety sa pridávajú slová „v rámci malých obecných prác“, potom § 88a ods 1) prvá veta znie:</w:t>
      </w:r>
    </w:p>
    <w:p w:rsidR="000033B2" w:rsidP="000033B2">
      <w:pPr>
        <w:bidi w:val="0"/>
        <w:jc w:val="both"/>
        <w:rPr>
          <w:lang w:val="sk-SK"/>
        </w:rPr>
      </w:pPr>
    </w:p>
    <w:p w:rsidR="000033B2" w:rsidP="000033B2">
      <w:pPr>
        <w:bidi w:val="0"/>
        <w:jc w:val="both"/>
        <w:rPr>
          <w:lang w:val="sk-SK"/>
        </w:rPr>
      </w:pPr>
      <w:r>
        <w:rPr>
          <w:lang w:val="sk-SK"/>
        </w:rPr>
        <w:t xml:space="preserve">„1) </w:t>
      </w:r>
      <w:r w:rsidRPr="00792AC6">
        <w:rPr>
          <w:lang w:val="sk-SK"/>
        </w:rPr>
        <w:t>Rozhodnutie o uložení pokuty prevyšujúcej 60 eur, ak n</w:t>
      </w:r>
      <w:r>
        <w:rPr>
          <w:lang w:val="sk-SK"/>
        </w:rPr>
        <w:t>ebola uložená v blokovom konaní a ak majetkové pomery páchateľa neumožňujú uhradiť finančnú sankciu a š</w:t>
      </w:r>
      <w:r w:rsidRPr="00792AC6">
        <w:rPr>
          <w:lang w:val="sk-SK"/>
        </w:rPr>
        <w:t>ko</w:t>
      </w:r>
      <w:r>
        <w:rPr>
          <w:lang w:val="sk-SK"/>
        </w:rPr>
        <w:t xml:space="preserve">du ani v exekučnom konaní, </w:t>
      </w:r>
      <w:r w:rsidRPr="00792AC6">
        <w:rPr>
          <w:lang w:val="sk-SK"/>
        </w:rPr>
        <w:t>možno vykon</w:t>
      </w:r>
      <w:r>
        <w:rPr>
          <w:lang w:val="sk-SK"/>
        </w:rPr>
        <w:t>ať</w:t>
      </w:r>
      <w:r w:rsidRPr="00792AC6">
        <w:rPr>
          <w:lang w:val="sk-SK"/>
        </w:rPr>
        <w:t xml:space="preserve"> aj vykonaním verejnoprospešných prác</w:t>
      </w:r>
      <w:r>
        <w:rPr>
          <w:lang w:val="sk-SK"/>
        </w:rPr>
        <w:t xml:space="preserve"> v ramci malých obecných prá</w:t>
      </w:r>
      <w:r w:rsidRPr="00792AC6">
        <w:rPr>
          <w:lang w:val="sk-SK"/>
        </w:rPr>
        <w:t>c.</w:t>
      </w:r>
      <w:r>
        <w:rPr>
          <w:lang w:val="sk-SK"/>
        </w:rPr>
        <w:t>“</w:t>
      </w:r>
    </w:p>
    <w:p w:rsidR="000033B2" w:rsidP="000033B2">
      <w:pPr>
        <w:bidi w:val="0"/>
        <w:jc w:val="both"/>
        <w:rPr>
          <w:lang w:val="sk-SK"/>
        </w:rPr>
      </w:pPr>
    </w:p>
    <w:p w:rsidR="000033B2" w:rsidP="000033B2">
      <w:pPr>
        <w:bidi w:val="0"/>
        <w:jc w:val="both"/>
        <w:rPr>
          <w:lang w:val="sk-SK"/>
        </w:rPr>
      </w:pPr>
    </w:p>
    <w:p w:rsidR="00160081" w:rsidRPr="000033B2" w:rsidP="000033B2">
      <w:pPr>
        <w:numPr>
          <w:numId w:val="9"/>
        </w:numPr>
        <w:bidi w:val="0"/>
        <w:jc w:val="both"/>
        <w:rPr>
          <w:lang w:val="sk-SK"/>
        </w:rPr>
      </w:pPr>
      <w:r w:rsidRPr="000033B2" w:rsidR="000033B2">
        <w:rPr>
          <w:lang w:val="sk-SK"/>
        </w:rPr>
        <w:t xml:space="preserve"> </w:t>
      </w:r>
      <w:r w:rsidRPr="000033B2" w:rsidR="00792AC6">
        <w:rPr>
          <w:lang w:val="sk-SK"/>
        </w:rPr>
        <w:t xml:space="preserve"> </w:t>
      </w:r>
      <w:r w:rsidR="000033B2">
        <w:rPr>
          <w:lang w:val="sk-SK"/>
        </w:rPr>
        <w:t>V § 88a ods. 1) sa</w:t>
      </w:r>
      <w:r w:rsidRPr="000033B2" w:rsidR="00BE2207">
        <w:rPr>
          <w:lang w:val="sk-SK"/>
        </w:rPr>
        <w:t> za poslednú vetu sa dopĺňajú tieto vety</w:t>
      </w:r>
      <w:r w:rsidR="000033B2">
        <w:rPr>
          <w:lang w:val="sk-SK"/>
        </w:rPr>
        <w:t>:</w:t>
      </w:r>
    </w:p>
    <w:p w:rsidR="00792AC6" w:rsidP="00792AC6">
      <w:pPr>
        <w:bidi w:val="0"/>
        <w:ind w:left="720"/>
        <w:jc w:val="both"/>
        <w:rPr>
          <w:lang w:val="sk-SK"/>
        </w:rPr>
      </w:pPr>
    </w:p>
    <w:p w:rsidR="00BE2207" w:rsidP="00BE2207">
      <w:pPr>
        <w:bidi w:val="0"/>
        <w:jc w:val="both"/>
        <w:rPr>
          <w:lang w:val="sk-SK"/>
        </w:rPr>
      </w:pPr>
    </w:p>
    <w:p w:rsidR="00BE2207" w:rsidP="00BE2207">
      <w:pPr>
        <w:bidi w:val="0"/>
        <w:jc w:val="both"/>
        <w:rPr>
          <w:lang w:val="sk-SK"/>
        </w:rPr>
      </w:pPr>
      <w:r>
        <w:rPr>
          <w:lang w:val="sk-SK"/>
        </w:rPr>
        <w:t>„Ak páchateľ nevykoná verejnoprospešné práce v určenej lehote, správny orgán uloží náhradnú lehotu na ich vykonanie, so začiatkom najneskôr 60 dní od uplynutia pôvodnej lehoty, a výška sankcie sa zdvojnásobí. Ak páchateľ nevykoná verejnoprospešné práce ani v náhradnej lehote uloženej správnym orgánom, správny or</w:t>
      </w:r>
      <w:r w:rsidR="00AB6894">
        <w:rPr>
          <w:lang w:val="sk-SK"/>
        </w:rPr>
        <w:t>gán uloží ďalšiu náhradnú lehot</w:t>
      </w:r>
      <w:r w:rsidR="00CA7A42">
        <w:rPr>
          <w:lang w:val="sk-SK"/>
        </w:rPr>
        <w:t>u</w:t>
      </w:r>
      <w:r w:rsidR="00AB6894">
        <w:rPr>
          <w:lang w:val="sk-SK"/>
        </w:rPr>
        <w:t xml:space="preserve">, so začiatkom najneskôr 60 dní od uplynutia prvej náhradnej lehoty, </w:t>
      </w:r>
      <w:r>
        <w:rPr>
          <w:lang w:val="sk-SK"/>
        </w:rPr>
        <w:t xml:space="preserve"> a výška pôvodnej sankcie sa ztrojnásobí. Ak páchateľ nevykoná verejnoprospešné práce ani v druhej dodatočnej lehote, dopúšťa sa trestného činu marenia výkonu úradného rozhodnutia podľa trestného zákona</w:t>
      </w:r>
      <w:r w:rsidR="00AB6894">
        <w:rPr>
          <w:vertAlign w:val="superscript"/>
          <w:lang w:val="sk-SK"/>
        </w:rPr>
        <w:t>14b</w:t>
      </w:r>
      <w:r w:rsidR="00AB6894">
        <w:rPr>
          <w:lang w:val="sk-SK"/>
        </w:rPr>
        <w:t>.“</w:t>
      </w:r>
    </w:p>
    <w:p w:rsidR="00AB6894" w:rsidP="00BE2207">
      <w:pPr>
        <w:bidi w:val="0"/>
        <w:jc w:val="both"/>
        <w:rPr>
          <w:lang w:val="sk-SK"/>
        </w:rPr>
      </w:pPr>
    </w:p>
    <w:p w:rsidR="00AB6894" w:rsidP="00BE2207">
      <w:pPr>
        <w:bidi w:val="0"/>
        <w:jc w:val="both"/>
        <w:rPr>
          <w:lang w:val="sk-SK"/>
        </w:rPr>
      </w:pPr>
    </w:p>
    <w:p w:rsidR="00FE3ADC" w:rsidRPr="00C86514">
      <w:pPr>
        <w:bidi w:val="0"/>
        <w:jc w:val="both"/>
        <w:rPr>
          <w:lang w:val="sk-SK"/>
        </w:rPr>
      </w:pPr>
    </w:p>
    <w:p w:rsidR="00FE3ADC" w:rsidRPr="00C86514" w:rsidP="00FE3A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b/>
          <w:lang w:val="sk-SK"/>
        </w:rPr>
      </w:pPr>
    </w:p>
    <w:p w:rsidR="00B05F3B" w:rsidRPr="00C86514" w:rsidP="00B05F3B">
      <w:pPr>
        <w:bidi w:val="0"/>
        <w:rPr>
          <w:lang w:val="sk-SK"/>
        </w:rPr>
      </w:pPr>
    </w:p>
    <w:p w:rsidR="00B05F3B" w:rsidRPr="00C86514" w:rsidP="00B05F3B">
      <w:pPr>
        <w:bidi w:val="0"/>
        <w:ind w:left="3540" w:firstLine="708"/>
        <w:outlineLvl w:val="0"/>
        <w:rPr>
          <w:b/>
          <w:sz w:val="32"/>
          <w:szCs w:val="32"/>
          <w:lang w:val="sk-SK"/>
        </w:rPr>
      </w:pPr>
      <w:r w:rsidRPr="00C86514">
        <w:rPr>
          <w:b/>
          <w:sz w:val="32"/>
          <w:szCs w:val="32"/>
          <w:lang w:val="sk-SK"/>
        </w:rPr>
        <w:t>Čl. II.</w:t>
      </w:r>
    </w:p>
    <w:p w:rsidR="00B05F3B" w:rsidRPr="00C86514" w:rsidP="00B05F3B">
      <w:pPr>
        <w:bidi w:val="0"/>
        <w:rPr>
          <w:b/>
          <w:sz w:val="32"/>
          <w:szCs w:val="32"/>
          <w:lang w:val="sk-SK"/>
        </w:rPr>
      </w:pPr>
    </w:p>
    <w:p w:rsidR="00427D42" w:rsidP="00427D42">
      <w:pPr>
        <w:bidi w:val="0"/>
        <w:jc w:val="center"/>
        <w:outlineLvl w:val="0"/>
        <w:rPr>
          <w:lang w:val="sk-SK"/>
        </w:rPr>
      </w:pPr>
      <w:r w:rsidRPr="00427D42">
        <w:rPr>
          <w:lang w:val="sk-SK"/>
        </w:rPr>
        <w:t xml:space="preserve">Tento </w:t>
      </w:r>
      <w:r w:rsidR="00F33211">
        <w:rPr>
          <w:lang w:val="sk-SK"/>
        </w:rPr>
        <w:t xml:space="preserve">zákon </w:t>
      </w:r>
      <w:r w:rsidRPr="00427D42">
        <w:rPr>
          <w:lang w:val="sk-SK"/>
        </w:rPr>
        <w:t xml:space="preserve">nadobúda účinnosť </w:t>
      </w:r>
      <w:r w:rsidR="008257D2">
        <w:rPr>
          <w:lang w:val="sk-SK"/>
        </w:rPr>
        <w:t>1. januára 2013</w:t>
      </w:r>
      <w:r w:rsidR="00F33211">
        <w:rPr>
          <w:lang w:val="sk-SK"/>
        </w:rPr>
        <w:t>.</w:t>
      </w: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</w:p>
    <w:p w:rsidR="000033B2" w:rsidP="000033B2">
      <w:pPr>
        <w:bidi w:val="0"/>
        <w:jc w:val="both"/>
        <w:rPr>
          <w:lang w:val="sk-SK"/>
        </w:rPr>
      </w:pPr>
      <w:r>
        <w:rPr>
          <w:lang w:val="sk-SK"/>
        </w:rPr>
        <w:t>______________________________________________________________________</w:t>
      </w:r>
    </w:p>
    <w:p w:rsidR="000033B2" w:rsidRPr="00427D42" w:rsidP="000033B2">
      <w:pPr>
        <w:bidi w:val="0"/>
        <w:jc w:val="both"/>
        <w:rPr>
          <w:lang w:val="sk-SK"/>
        </w:rPr>
      </w:pPr>
      <w:r>
        <w:rPr>
          <w:lang w:val="sk-SK"/>
        </w:rPr>
        <w:t>14b) § 348 ods. 1) písm. f) zákona č. 300/2005 Z.z. Trestný zákon</w:t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F01"/>
    <w:multiLevelType w:val="hybridMultilevel"/>
    <w:tmpl w:val="183C3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B590EA0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CF1B72"/>
    <w:multiLevelType w:val="hybridMultilevel"/>
    <w:tmpl w:val="C0784F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892CCB"/>
    <w:multiLevelType w:val="hybridMultilevel"/>
    <w:tmpl w:val="991A0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14D0381"/>
    <w:multiLevelType w:val="hybridMultilevel"/>
    <w:tmpl w:val="E4E4C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3C70D3E"/>
    <w:multiLevelType w:val="hybridMultilevel"/>
    <w:tmpl w:val="59F436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40E56501"/>
    <w:multiLevelType w:val="hybridMultilevel"/>
    <w:tmpl w:val="797E58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E5E1F23"/>
    <w:multiLevelType w:val="hybridMultilevel"/>
    <w:tmpl w:val="555037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B1C31"/>
    <w:rsid w:val="000033B2"/>
    <w:rsid w:val="00055145"/>
    <w:rsid w:val="00075087"/>
    <w:rsid w:val="000C74F8"/>
    <w:rsid w:val="000E5ADA"/>
    <w:rsid w:val="00135D39"/>
    <w:rsid w:val="00136F71"/>
    <w:rsid w:val="001569CD"/>
    <w:rsid w:val="00160081"/>
    <w:rsid w:val="00200E6D"/>
    <w:rsid w:val="00266E3F"/>
    <w:rsid w:val="002B6D5C"/>
    <w:rsid w:val="00361B4B"/>
    <w:rsid w:val="00381714"/>
    <w:rsid w:val="00383997"/>
    <w:rsid w:val="003C06E2"/>
    <w:rsid w:val="003D4E23"/>
    <w:rsid w:val="00427D42"/>
    <w:rsid w:val="004B1213"/>
    <w:rsid w:val="004B1C31"/>
    <w:rsid w:val="004D1BDF"/>
    <w:rsid w:val="004E2AE7"/>
    <w:rsid w:val="00550037"/>
    <w:rsid w:val="00664D87"/>
    <w:rsid w:val="006A132E"/>
    <w:rsid w:val="006D7D51"/>
    <w:rsid w:val="00782331"/>
    <w:rsid w:val="007926B4"/>
    <w:rsid w:val="00792AC6"/>
    <w:rsid w:val="007D06E1"/>
    <w:rsid w:val="008257D2"/>
    <w:rsid w:val="00832FB3"/>
    <w:rsid w:val="00841E16"/>
    <w:rsid w:val="00870874"/>
    <w:rsid w:val="00AA03AF"/>
    <w:rsid w:val="00AB6894"/>
    <w:rsid w:val="00AE79DE"/>
    <w:rsid w:val="00B05F3B"/>
    <w:rsid w:val="00B625B4"/>
    <w:rsid w:val="00BE2207"/>
    <w:rsid w:val="00C86514"/>
    <w:rsid w:val="00C86F1F"/>
    <w:rsid w:val="00C97C36"/>
    <w:rsid w:val="00CA7A42"/>
    <w:rsid w:val="00D126EA"/>
    <w:rsid w:val="00D21E9B"/>
    <w:rsid w:val="00E12FC9"/>
    <w:rsid w:val="00EE028C"/>
    <w:rsid w:val="00EF151D"/>
    <w:rsid w:val="00F33211"/>
    <w:rsid w:val="00FC012B"/>
    <w:rsid w:val="00FE3A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06E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FE3ADC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4"/>
      <w:lang w:val="sk-SK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3ADC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FE3ADC"/>
    <w:pPr>
      <w:ind w:left="708"/>
      <w:jc w:val="left"/>
    </w:pPr>
    <w:rPr>
      <w:rFonts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CB9D4-D34B-407A-B571-CD7FEBDA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777</Words>
  <Characters>4434</Characters>
  <Application>Microsoft Office Word</Application>
  <DocSecurity>0</DocSecurity>
  <Lines>0</Lines>
  <Paragraphs>0</Paragraphs>
  <ScaleCrop>false</ScaleCrop>
  <Company>Kancelaria NR SR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Gašparíková, Jarmila</cp:lastModifiedBy>
  <cp:revision>2</cp:revision>
  <cp:lastPrinted>2011-04-28T11:34:00Z</cp:lastPrinted>
  <dcterms:created xsi:type="dcterms:W3CDTF">2012-09-28T14:48:00Z</dcterms:created>
  <dcterms:modified xsi:type="dcterms:W3CDTF">2012-09-28T14:48:00Z</dcterms:modified>
</cp:coreProperties>
</file>