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5725" w:rsidP="0045673E">
      <w:pPr>
        <w:bidi w:val="0"/>
        <w:jc w:val="center"/>
        <w:rPr>
          <w:rFonts w:ascii="Times New Roman" w:hAnsi="Times New Roman"/>
          <w:b/>
          <w:bCs/>
          <w:color w:val="000000"/>
          <w:spacing w:val="20"/>
        </w:rPr>
      </w:pPr>
      <w:bookmarkStart w:id="0" w:name="f_5517389"/>
      <w:bookmarkEnd w:id="0"/>
      <w:r>
        <w:rPr>
          <w:rFonts w:ascii="Times New Roman" w:hAnsi="Times New Roman"/>
          <w:b/>
          <w:bCs/>
          <w:color w:val="000000"/>
          <w:spacing w:val="20"/>
        </w:rPr>
        <w:t>NÁRODNÁ  RADA  SLOVENSKEJ  REPUBLIKY</w:t>
      </w:r>
    </w:p>
    <w:p w:rsidR="00F45725" w:rsidP="00F45725">
      <w:pPr>
        <w:pBdr>
          <w:bottom w:val="single" w:sz="6" w:space="1" w:color="auto"/>
        </w:pBdr>
        <w:bidi w:val="0"/>
        <w:spacing w:after="100" w:afterAutospacing="1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VI. volebné obdobie</w:t>
      </w:r>
    </w:p>
    <w:p w:rsidR="00F45725" w:rsidP="00F45725">
      <w:pPr>
        <w:bidi w:val="0"/>
        <w:spacing w:after="20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="00FF2E3D">
        <w:rPr>
          <w:rFonts w:ascii="Times New Roman" w:hAnsi="Times New Roman"/>
          <w:b/>
          <w:bCs/>
          <w:color w:val="000000"/>
          <w:sz w:val="32"/>
          <w:szCs w:val="32"/>
        </w:rPr>
        <w:t>230</w:t>
      </w:r>
    </w:p>
    <w:p w:rsidR="00F45725" w:rsidRPr="00F95F7A" w:rsidP="00F45725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F95F7A">
        <w:rPr>
          <w:rFonts w:ascii="Times New Roman" w:hAnsi="Times New Roman" w:cs="Times New Roman"/>
          <w:bCs w:val="0"/>
          <w:i w:val="0"/>
          <w:color w:val="000000"/>
          <w:sz w:val="24"/>
          <w:szCs w:val="24"/>
        </w:rPr>
        <w:t>VLÁDNY NÁVRH</w:t>
      </w:r>
    </w:p>
    <w:p w:rsidR="00F45725" w:rsidP="00F45725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45725" w:rsidP="00F45725">
      <w:pPr>
        <w:pStyle w:val="Heading2"/>
        <w:bidi w:val="0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Zákon</w:t>
      </w:r>
    </w:p>
    <w:p w:rsidR="00F45725" w:rsidRPr="00E50B14" w:rsidP="00F45725">
      <w:pPr>
        <w:bidi w:val="0"/>
        <w:rPr>
          <w:rFonts w:ascii="Times New Roman" w:hAnsi="Times New Roman"/>
        </w:rPr>
      </w:pPr>
    </w:p>
    <w:p w:rsidR="00F45725" w:rsidP="00F4572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z ................ 2012,</w:t>
      </w:r>
    </w:p>
    <w:p w:rsidR="000A4CEC" w:rsidRPr="00271BED" w:rsidP="000A4CEC">
      <w:pPr>
        <w:bidi w:val="0"/>
        <w:jc w:val="center"/>
        <w:rPr>
          <w:rFonts w:ascii="Times New Roman" w:hAnsi="Times New Roman"/>
          <w:b/>
        </w:rPr>
      </w:pPr>
    </w:p>
    <w:p w:rsidR="00680D8F" w:rsidP="00680D8F">
      <w:pPr>
        <w:bidi w:val="0"/>
        <w:jc w:val="center"/>
        <w:rPr>
          <w:rFonts w:ascii="Times New Roman" w:hAnsi="Times New Roman"/>
          <w:b/>
        </w:rPr>
      </w:pPr>
      <w:r w:rsidRPr="00271BED" w:rsidR="000A4CEC">
        <w:rPr>
          <w:rFonts w:ascii="Times New Roman" w:hAnsi="Times New Roman"/>
          <w:b/>
          <w:color w:val="000000"/>
        </w:rPr>
        <w:t>ktorým sa mení</w:t>
      </w:r>
      <w:r w:rsidR="000A4CEC">
        <w:rPr>
          <w:rFonts w:ascii="Times New Roman" w:hAnsi="Times New Roman"/>
          <w:b/>
          <w:color w:val="000000"/>
        </w:rPr>
        <w:t xml:space="preserve"> </w:t>
      </w:r>
      <w:r w:rsidRPr="00220D21" w:rsidR="000A4CEC">
        <w:rPr>
          <w:rFonts w:ascii="Times New Roman" w:hAnsi="Times New Roman"/>
          <w:b/>
          <w:color w:val="000000"/>
        </w:rPr>
        <w:t>a</w:t>
      </w:r>
      <w:r>
        <w:rPr>
          <w:rFonts w:ascii="Times New Roman" w:hAnsi="Times New Roman"/>
          <w:b/>
          <w:color w:val="000000"/>
        </w:rPr>
        <w:t xml:space="preserve"> dopĺňa zákon č. 238/2006 Z. z. </w:t>
      </w:r>
      <w:r w:rsidRPr="00220D21" w:rsidR="000A4CEC">
        <w:rPr>
          <w:rFonts w:ascii="Times New Roman" w:hAnsi="Times New Roman"/>
          <w:b/>
        </w:rPr>
        <w:t xml:space="preserve">o Národnom jadrovom fonde </w:t>
      </w:r>
    </w:p>
    <w:p w:rsidR="00680D8F" w:rsidP="00680D8F">
      <w:pPr>
        <w:bidi w:val="0"/>
        <w:jc w:val="center"/>
        <w:rPr>
          <w:rFonts w:ascii="Times New Roman" w:hAnsi="Times New Roman"/>
          <w:b/>
        </w:rPr>
      </w:pPr>
      <w:r w:rsidRPr="00220D21" w:rsidR="000A4CEC">
        <w:rPr>
          <w:rFonts w:ascii="Times New Roman" w:hAnsi="Times New Roman"/>
          <w:b/>
        </w:rPr>
        <w:t>na vyraďovanie jadrových zariadení a na nakladan</w:t>
      </w:r>
      <w:r>
        <w:rPr>
          <w:rFonts w:ascii="Times New Roman" w:hAnsi="Times New Roman"/>
          <w:b/>
        </w:rPr>
        <w:t xml:space="preserve">ie s vyhoretým jadrovým palivom </w:t>
      </w:r>
      <w:r w:rsidRPr="00220D21" w:rsidR="000A4CEC">
        <w:rPr>
          <w:rFonts w:ascii="Times New Roman" w:hAnsi="Times New Roman"/>
          <w:b/>
        </w:rPr>
        <w:t>a rádioaktívnymi odpadmi (zákon o jadrovom fonde)</w:t>
      </w:r>
      <w:r>
        <w:rPr>
          <w:rFonts w:ascii="Times New Roman" w:hAnsi="Times New Roman"/>
          <w:b/>
          <w:color w:val="000000"/>
        </w:rPr>
        <w:t xml:space="preserve"> </w:t>
      </w:r>
      <w:r w:rsidRPr="00220D21" w:rsidR="000A4CEC">
        <w:rPr>
          <w:rFonts w:ascii="Times New Roman" w:hAnsi="Times New Roman"/>
          <w:b/>
        </w:rPr>
        <w:t>a o zmene a doplnení niektorých zákonov v znení neskorších predpisov</w:t>
      </w:r>
      <w:r w:rsidR="009E357D">
        <w:rPr>
          <w:rFonts w:ascii="Times New Roman" w:hAnsi="Times New Roman"/>
          <w:b/>
        </w:rPr>
        <w:t xml:space="preserve"> a ktorým sa mení zákon č.</w:t>
      </w:r>
      <w:r w:rsidRPr="009E357D" w:rsidR="009E357D">
        <w:rPr>
          <w:rFonts w:ascii="Times New Roman" w:hAnsi="Times New Roman"/>
          <w:b/>
        </w:rPr>
        <w:t xml:space="preserve"> 251/2012 Z. z. </w:t>
      </w:r>
    </w:p>
    <w:p w:rsidR="000A4CEC" w:rsidRPr="00680D8F" w:rsidP="00680D8F">
      <w:pPr>
        <w:bidi w:val="0"/>
        <w:jc w:val="center"/>
        <w:rPr>
          <w:rFonts w:ascii="Times New Roman" w:hAnsi="Times New Roman"/>
          <w:b/>
          <w:color w:val="000000"/>
        </w:rPr>
      </w:pPr>
      <w:r w:rsidRPr="009E357D" w:rsidR="009E357D">
        <w:rPr>
          <w:rFonts w:ascii="Times New Roman" w:hAnsi="Times New Roman"/>
          <w:b/>
        </w:rPr>
        <w:t>o energetike a o zmene a doplnení niektorých zákonov</w:t>
      </w:r>
    </w:p>
    <w:p w:rsidR="000A4CEC" w:rsidRPr="00220D21" w:rsidP="000A4CEC">
      <w:pPr>
        <w:bidi w:val="0"/>
        <w:jc w:val="both"/>
        <w:rPr>
          <w:rFonts w:ascii="Times New Roman" w:hAnsi="Times New Roman"/>
        </w:rPr>
      </w:pPr>
    </w:p>
    <w:p w:rsidR="000A4CEC" w:rsidRPr="00220D21" w:rsidP="000A4CEC">
      <w:pPr>
        <w:bidi w:val="0"/>
        <w:jc w:val="both"/>
        <w:rPr>
          <w:rFonts w:ascii="Times New Roman" w:hAnsi="Times New Roman"/>
        </w:rPr>
      </w:pPr>
    </w:p>
    <w:p w:rsidR="000A4CEC" w:rsidRPr="00220D21" w:rsidP="000A4CEC">
      <w:pPr>
        <w:bidi w:val="0"/>
        <w:jc w:val="both"/>
        <w:rPr>
          <w:rFonts w:ascii="Times New Roman" w:hAnsi="Times New Roman"/>
        </w:rPr>
      </w:pPr>
      <w:r w:rsidRPr="00220D21">
        <w:rPr>
          <w:rFonts w:ascii="Times New Roman" w:hAnsi="Times New Roman"/>
        </w:rPr>
        <w:t xml:space="preserve">   Národná rada Slovenskej republiky sa uzniesla na tomto zákone:</w:t>
      </w:r>
    </w:p>
    <w:p w:rsidR="000A4CEC" w:rsidRPr="00220D21" w:rsidP="000A4CEC">
      <w:pPr>
        <w:bidi w:val="0"/>
        <w:jc w:val="both"/>
        <w:rPr>
          <w:rFonts w:ascii="Times New Roman" w:hAnsi="Times New Roman"/>
        </w:rPr>
      </w:pPr>
    </w:p>
    <w:p w:rsidR="000A4CEC" w:rsidP="000A4CEC">
      <w:pPr>
        <w:bidi w:val="0"/>
        <w:spacing w:before="96" w:after="96"/>
        <w:jc w:val="center"/>
        <w:rPr>
          <w:rFonts w:ascii="Times New Roman" w:hAnsi="Times New Roman"/>
          <w:color w:val="000000"/>
        </w:rPr>
      </w:pPr>
      <w:r w:rsidRPr="00220D21">
        <w:rPr>
          <w:rFonts w:ascii="Times New Roman" w:hAnsi="Times New Roman"/>
          <w:color w:val="000000"/>
        </w:rPr>
        <w:t>Čl. I</w:t>
      </w:r>
    </w:p>
    <w:p w:rsidR="00F45725" w:rsidRPr="00220D21" w:rsidP="000A4CEC">
      <w:pPr>
        <w:bidi w:val="0"/>
        <w:spacing w:before="96" w:after="96"/>
        <w:jc w:val="center"/>
        <w:rPr>
          <w:rFonts w:ascii="Times New Roman" w:hAnsi="Times New Roman"/>
          <w:color w:val="000000"/>
        </w:rPr>
      </w:pPr>
    </w:p>
    <w:p w:rsidR="000A4CEC" w:rsidP="000A4CEC">
      <w:pPr>
        <w:bidi w:val="0"/>
        <w:jc w:val="both"/>
        <w:rPr>
          <w:rFonts w:ascii="Times New Roman" w:hAnsi="Times New Roman"/>
          <w:color w:val="000000"/>
        </w:rPr>
      </w:pPr>
      <w:r w:rsidRPr="00220D21">
        <w:rPr>
          <w:rFonts w:ascii="Times New Roman" w:hAnsi="Times New Roman"/>
          <w:color w:val="000000"/>
        </w:rPr>
        <w:t xml:space="preserve">   Zákon č. 238/2006 Z. z. o </w:t>
      </w:r>
      <w:r w:rsidRPr="00220D21">
        <w:rPr>
          <w:rFonts w:ascii="Times New Roman" w:hAnsi="Times New Roman"/>
        </w:rPr>
        <w:t xml:space="preserve">Národnom jadrovom fonde na vyraďovanie jadrových zariadení a na nakladanie s vyhoretým jadrovým palivom a rádioaktívnymi odpadmi (zákon o jadrovom fonde) a o zmene a doplnení niektorých zákonov v znení zákona č. 528/2006 Z. z., zákona    č. 94/2007 Z. z., zákona č. 408/2008 Z. z., zákona č. 143/2010 Z. z. a zákona č. 550/2011 Z. z.  </w:t>
      </w:r>
      <w:r w:rsidRPr="00220D21">
        <w:rPr>
          <w:rFonts w:ascii="Times New Roman" w:hAnsi="Times New Roman"/>
          <w:color w:val="000000"/>
        </w:rPr>
        <w:t>sa mení a dopĺňa takto:</w:t>
      </w:r>
    </w:p>
    <w:p w:rsidR="00CC57EB" w:rsidP="00CC57EB">
      <w:pPr>
        <w:bidi w:val="0"/>
        <w:jc w:val="both"/>
        <w:rPr>
          <w:rFonts w:ascii="Times New Roman" w:hAnsi="Times New Roman"/>
          <w:b/>
        </w:rPr>
      </w:pPr>
    </w:p>
    <w:p w:rsidR="00CC57EB" w:rsidP="00CC57EB">
      <w:p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 xml:space="preserve">1. </w:t>
      </w:r>
      <w:r w:rsidR="0045632F">
        <w:rPr>
          <w:rFonts w:ascii="Times New Roman" w:hAnsi="Times New Roman"/>
        </w:rPr>
        <w:t>V § 7 ods. 1 písm. b) sa na začiatok vkladajú tieto slová: „transfer z</w:t>
      </w:r>
      <w:r w:rsidR="00473B68">
        <w:rPr>
          <w:rFonts w:ascii="Times New Roman" w:hAnsi="Times New Roman"/>
        </w:rPr>
        <w:t> </w:t>
      </w:r>
      <w:r w:rsidR="0045632F">
        <w:rPr>
          <w:rFonts w:ascii="Times New Roman" w:hAnsi="Times New Roman"/>
        </w:rPr>
        <w:t>výdavkov</w:t>
      </w:r>
      <w:r w:rsidR="00473B68">
        <w:rPr>
          <w:rFonts w:ascii="Times New Roman" w:hAnsi="Times New Roman"/>
        </w:rPr>
        <w:t xml:space="preserve">ého </w:t>
      </w:r>
      <w:r w:rsidR="0045632F">
        <w:rPr>
          <w:rFonts w:ascii="Times New Roman" w:hAnsi="Times New Roman"/>
        </w:rPr>
        <w:t xml:space="preserve"> rozpočtového účtu ministerstva, ako“.</w:t>
      </w:r>
    </w:p>
    <w:p w:rsidR="000A4CEC" w:rsidRPr="00271BED" w:rsidP="000A4CEC">
      <w:pPr>
        <w:bidi w:val="0"/>
        <w:jc w:val="both"/>
        <w:rPr>
          <w:rFonts w:ascii="Times New Roman" w:hAnsi="Times New Roman"/>
          <w:color w:val="000000"/>
        </w:rPr>
      </w:pPr>
    </w:p>
    <w:p w:rsidR="000A4CEC" w:rsidP="000A4CEC">
      <w:pPr>
        <w:bidi w:val="0"/>
        <w:spacing w:before="96"/>
        <w:jc w:val="both"/>
        <w:rPr>
          <w:rFonts w:ascii="Times New Roman" w:hAnsi="Times New Roman"/>
        </w:rPr>
      </w:pPr>
      <w:r w:rsidR="00CC57EB">
        <w:rPr>
          <w:rFonts w:ascii="Times New Roman" w:hAnsi="Times New Roman"/>
          <w:b/>
          <w:color w:val="000000"/>
        </w:rPr>
        <w:t>2</w:t>
      </w:r>
      <w:r w:rsidRPr="00D35241">
        <w:rPr>
          <w:rFonts w:ascii="Times New Roman" w:hAnsi="Times New Roman"/>
          <w:b/>
          <w:color w:val="000000"/>
        </w:rPr>
        <w:t>.</w:t>
      </w:r>
      <w:r w:rsidRPr="00271BED">
        <w:rPr>
          <w:rFonts w:ascii="Times New Roman" w:hAnsi="Times New Roman"/>
          <w:b/>
          <w:color w:val="000000"/>
        </w:rPr>
        <w:t xml:space="preserve">  </w:t>
      </w:r>
      <w:r w:rsidRPr="00271BED">
        <w:rPr>
          <w:rFonts w:ascii="Times New Roman" w:hAnsi="Times New Roman"/>
          <w:color w:val="000000"/>
        </w:rPr>
        <w:t xml:space="preserve">V § </w:t>
      </w:r>
      <w:r>
        <w:rPr>
          <w:rFonts w:ascii="Times New Roman" w:hAnsi="Times New Roman"/>
          <w:color w:val="000000"/>
        </w:rPr>
        <w:t>7</w:t>
      </w:r>
      <w:r w:rsidRPr="00271BED">
        <w:rPr>
          <w:rFonts w:ascii="Times New Roman" w:hAnsi="Times New Roman"/>
          <w:color w:val="000000"/>
        </w:rPr>
        <w:t xml:space="preserve"> ods</w:t>
      </w:r>
      <w:r>
        <w:rPr>
          <w:rFonts w:ascii="Times New Roman" w:hAnsi="Times New Roman"/>
          <w:color w:val="000000"/>
        </w:rPr>
        <w:t>.</w:t>
      </w:r>
      <w:r w:rsidRPr="00271B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4</w:t>
      </w:r>
      <w:r w:rsidR="008F6539">
        <w:rPr>
          <w:rFonts w:ascii="Times New Roman" w:hAnsi="Times New Roman"/>
          <w:color w:val="000000"/>
        </w:rPr>
        <w:t xml:space="preserve"> a 5</w:t>
      </w:r>
      <w:r w:rsidRPr="00271B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sa slová „na účet </w:t>
      </w:r>
      <w:r w:rsidRPr="00271BED">
        <w:rPr>
          <w:rFonts w:ascii="Times New Roman" w:hAnsi="Times New Roman"/>
        </w:rPr>
        <w:t>jadrov</w:t>
      </w:r>
      <w:r>
        <w:rPr>
          <w:rFonts w:ascii="Times New Roman" w:hAnsi="Times New Roman"/>
        </w:rPr>
        <w:t>ého</w:t>
      </w:r>
      <w:r w:rsidRPr="00271BED">
        <w:rPr>
          <w:rFonts w:ascii="Times New Roman" w:hAnsi="Times New Roman"/>
        </w:rPr>
        <w:t xml:space="preserve"> fond</w:t>
      </w:r>
      <w:r>
        <w:rPr>
          <w:rFonts w:ascii="Times New Roman" w:hAnsi="Times New Roman"/>
        </w:rPr>
        <w:t>u“ nahrádzajú slovami „</w:t>
      </w:r>
      <w:r w:rsidRPr="00E6792A">
        <w:rPr>
          <w:rFonts w:ascii="Times New Roman" w:hAnsi="Times New Roman"/>
        </w:rPr>
        <w:t>na</w:t>
      </w:r>
      <w:r w:rsidRPr="00E6792A" w:rsidR="00E6792A">
        <w:rPr>
          <w:rFonts w:ascii="Times New Roman" w:hAnsi="Times New Roman"/>
        </w:rPr>
        <w:t xml:space="preserve"> </w:t>
      </w:r>
      <w:r w:rsidRPr="00E6792A" w:rsidR="00E6792A">
        <w:rPr>
          <w:rFonts w:ascii="Times New Roman" w:hAnsi="Times New Roman" w:cs="Calibri"/>
        </w:rPr>
        <w:t>príjmový rozpočtový</w:t>
      </w:r>
      <w:r>
        <w:rPr>
          <w:rFonts w:ascii="Times New Roman" w:hAnsi="Times New Roman"/>
        </w:rPr>
        <w:t xml:space="preserve"> účet kapitoly ministerstva“.</w:t>
      </w:r>
    </w:p>
    <w:p w:rsidR="005C65EE" w:rsidP="000A4CEC">
      <w:pPr>
        <w:bidi w:val="0"/>
        <w:spacing w:before="96"/>
        <w:jc w:val="both"/>
        <w:rPr>
          <w:rFonts w:ascii="Times New Roman" w:hAnsi="Times New Roman"/>
        </w:rPr>
      </w:pPr>
    </w:p>
    <w:p w:rsidR="005C65EE" w:rsidRPr="0045632F" w:rsidP="000A4CEC">
      <w:pPr>
        <w:bidi w:val="0"/>
        <w:spacing w:before="96"/>
        <w:jc w:val="both"/>
        <w:rPr>
          <w:rFonts w:ascii="Times New Roman" w:hAnsi="Times New Roman"/>
        </w:rPr>
      </w:pPr>
      <w:r w:rsidRPr="00701165">
        <w:rPr>
          <w:rFonts w:ascii="Times New Roman" w:hAnsi="Times New Roman"/>
          <w:b/>
        </w:rPr>
        <w:t xml:space="preserve">3. </w:t>
      </w:r>
      <w:r w:rsidR="00261204">
        <w:rPr>
          <w:rFonts w:ascii="Times New Roman" w:hAnsi="Times New Roman"/>
          <w:b/>
        </w:rPr>
        <w:t xml:space="preserve"> </w:t>
      </w:r>
      <w:r w:rsidRPr="00701165" w:rsidR="0045632F">
        <w:rPr>
          <w:rFonts w:ascii="Times New Roman" w:hAnsi="Times New Roman"/>
        </w:rPr>
        <w:t xml:space="preserve">V § 7 ods. 7 sa slová „§ 7 ods. 1“ </w:t>
      </w:r>
      <w:r w:rsidR="00EC2995">
        <w:rPr>
          <w:rFonts w:ascii="Times New Roman" w:hAnsi="Times New Roman"/>
        </w:rPr>
        <w:t>nahrádzajú</w:t>
      </w:r>
      <w:r w:rsidRPr="00701165" w:rsidR="0045632F">
        <w:rPr>
          <w:rFonts w:ascii="Times New Roman" w:hAnsi="Times New Roman"/>
        </w:rPr>
        <w:t xml:space="preserve"> slovami „odseku 1“</w:t>
      </w:r>
      <w:r w:rsidR="00EC2995">
        <w:rPr>
          <w:rFonts w:ascii="Times New Roman" w:hAnsi="Times New Roman"/>
        </w:rPr>
        <w:t>.</w:t>
      </w:r>
    </w:p>
    <w:p w:rsidR="000A4CEC" w:rsidP="000A4CEC">
      <w:pPr>
        <w:bidi w:val="0"/>
        <w:spacing w:before="96"/>
        <w:jc w:val="both"/>
        <w:rPr>
          <w:rFonts w:ascii="Times New Roman" w:hAnsi="Times New Roman"/>
        </w:rPr>
      </w:pPr>
    </w:p>
    <w:p w:rsidR="000A4CEC" w:rsidP="000A4CEC">
      <w:pPr>
        <w:bidi w:val="0"/>
        <w:spacing w:after="240"/>
        <w:jc w:val="both"/>
        <w:rPr>
          <w:rFonts w:ascii="Times New Roman" w:hAnsi="Times New Roman"/>
        </w:rPr>
      </w:pPr>
      <w:r w:rsidR="001311CA">
        <w:rPr>
          <w:rFonts w:ascii="Times New Roman" w:hAnsi="Times New Roman"/>
          <w:b/>
        </w:rPr>
        <w:t>4</w:t>
      </w:r>
      <w:r w:rsidRPr="00D35241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2612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7 sa dopĺňa odsekmi 11 a 12, ktoré znejú:</w:t>
      </w:r>
    </w:p>
    <w:p w:rsidR="000A4CEC" w:rsidRPr="0008472E" w:rsidP="000A4CEC">
      <w:pPr>
        <w:bidi w:val="0"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„(11) Ministerstvo do 15 dní odo dňa prijatia </w:t>
      </w:r>
      <w:r w:rsidRPr="009E357D" w:rsidR="009E357D">
        <w:rPr>
          <w:rFonts w:ascii="Times New Roman" w:hAnsi="Times New Roman"/>
        </w:rPr>
        <w:t>odvodu podľa odseku 1 písm. b)</w:t>
      </w:r>
      <w:r w:rsidR="00E6792A">
        <w:rPr>
          <w:rFonts w:ascii="Times New Roman" w:hAnsi="Times New Roman"/>
        </w:rPr>
        <w:t xml:space="preserve"> </w:t>
      </w:r>
      <w:r w:rsidRPr="00E6792A" w:rsidR="00E6792A">
        <w:rPr>
          <w:rFonts w:ascii="Times New Roman" w:hAnsi="Times New Roman" w:cs="Calibri"/>
        </w:rPr>
        <w:t>na</w:t>
      </w:r>
      <w:r w:rsidR="00E6792A">
        <w:rPr>
          <w:rFonts w:ascii="Times New Roman" w:hAnsi="Times New Roman" w:cs="Calibri"/>
        </w:rPr>
        <w:t xml:space="preserve"> svoj</w:t>
      </w:r>
      <w:r w:rsidRPr="00E6792A" w:rsidR="00E6792A">
        <w:rPr>
          <w:rFonts w:ascii="Times New Roman" w:hAnsi="Times New Roman" w:cs="Calibri"/>
        </w:rPr>
        <w:t xml:space="preserve"> príjmový rozpočtový účet</w:t>
      </w:r>
      <w:r>
        <w:rPr>
          <w:rFonts w:ascii="Times New Roman" w:hAnsi="Times New Roman"/>
        </w:rPr>
        <w:t xml:space="preserve"> v príslušnom mesiaci kalendárneho roka od </w:t>
      </w:r>
      <w:r w:rsidR="00F00261">
        <w:rPr>
          <w:rFonts w:ascii="Times New Roman" w:hAnsi="Times New Roman"/>
        </w:rPr>
        <w:t>prevádzkovateľov</w:t>
      </w:r>
      <w:r w:rsidRPr="00472AB9" w:rsidR="00F00261">
        <w:rPr>
          <w:rFonts w:ascii="Times New Roman" w:hAnsi="Times New Roman"/>
        </w:rPr>
        <w:t xml:space="preserve"> sústav</w:t>
      </w:r>
      <w:r>
        <w:rPr>
          <w:rFonts w:ascii="Times New Roman" w:hAnsi="Times New Roman"/>
        </w:rPr>
        <w:t xml:space="preserve"> poukáže z výdavkov rozpočtu kapitoly na účet jadrového fondu sumu rovnajúcu sa </w:t>
      </w:r>
      <w:r w:rsidR="009E357D">
        <w:rPr>
          <w:rFonts w:ascii="Times New Roman" w:hAnsi="Times New Roman"/>
        </w:rPr>
        <w:t>prijatému odvodu podľa odseku 1 písm. b)</w:t>
      </w:r>
      <w:r>
        <w:rPr>
          <w:rFonts w:ascii="Times New Roman" w:hAnsi="Times New Roman"/>
        </w:rPr>
        <w:t>. O prevode finančných prostriedkov a štruktúre prevodu informuje ministerstvo jadrový fond písomne</w:t>
      </w:r>
      <w:r w:rsidR="00E6792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najneskôr k termínu prevodu finančných prostriedkov. Poukázané finančné prostriedky jadrový fond použije až do vyčerpania </w:t>
      </w:r>
      <w:r w:rsidRPr="0008472E">
        <w:rPr>
          <w:rFonts w:ascii="Times New Roman" w:hAnsi="Times New Roman"/>
        </w:rPr>
        <w:t>na financovanie krytia historického deficitu finančných prostriedkov záverečnej časti jadrovej energetiky.</w:t>
      </w:r>
    </w:p>
    <w:p w:rsidR="000A4CEC" w:rsidP="00A2291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(12) </w:t>
      </w:r>
      <w:r w:rsidRPr="00262189">
        <w:rPr>
          <w:rFonts w:ascii="Times New Roman" w:hAnsi="Times New Roman"/>
        </w:rPr>
        <w:t xml:space="preserve">Po skončení </w:t>
      </w:r>
      <w:r>
        <w:rPr>
          <w:rFonts w:ascii="Times New Roman" w:hAnsi="Times New Roman"/>
        </w:rPr>
        <w:t>kalendárneho</w:t>
      </w:r>
      <w:r w:rsidRPr="00262189">
        <w:rPr>
          <w:rFonts w:ascii="Times New Roman" w:hAnsi="Times New Roman"/>
        </w:rPr>
        <w:t xml:space="preserve"> roka vykoná </w:t>
      </w:r>
      <w:r>
        <w:rPr>
          <w:rFonts w:ascii="Times New Roman" w:hAnsi="Times New Roman"/>
        </w:rPr>
        <w:t xml:space="preserve">ministerstvo </w:t>
      </w:r>
      <w:r w:rsidRPr="00262189">
        <w:rPr>
          <w:rFonts w:ascii="Times New Roman" w:hAnsi="Times New Roman"/>
        </w:rPr>
        <w:t>bilanciu dovozu a vývozu elektriny spotrebovanej v</w:t>
      </w:r>
      <w:r>
        <w:rPr>
          <w:rFonts w:ascii="Times New Roman" w:hAnsi="Times New Roman"/>
        </w:rPr>
        <w:t> </w:t>
      </w:r>
      <w:r w:rsidRPr="00262189">
        <w:rPr>
          <w:rFonts w:ascii="Times New Roman" w:hAnsi="Times New Roman"/>
        </w:rPr>
        <w:t>S</w:t>
      </w:r>
      <w:r>
        <w:rPr>
          <w:rFonts w:ascii="Times New Roman" w:hAnsi="Times New Roman"/>
        </w:rPr>
        <w:t>lovenskej  republike.</w:t>
      </w:r>
      <w:r w:rsidRPr="00262189">
        <w:rPr>
          <w:rFonts w:ascii="Times New Roman" w:hAnsi="Times New Roman"/>
        </w:rPr>
        <w:t xml:space="preserve"> V prípade prevažujúceho dovozu elektriny </w:t>
      </w:r>
      <w:r w:rsidR="00F00261">
        <w:rPr>
          <w:rFonts w:ascii="Times New Roman" w:hAnsi="Times New Roman"/>
        </w:rPr>
        <w:t>sa</w:t>
      </w:r>
      <w:r w:rsidRPr="00262189" w:rsidR="00F00261">
        <w:rPr>
          <w:rFonts w:ascii="Times New Roman" w:hAnsi="Times New Roman"/>
        </w:rPr>
        <w:t xml:space="preserve"> </w:t>
      </w:r>
      <w:r w:rsidRPr="00262189">
        <w:rPr>
          <w:rFonts w:ascii="Times New Roman" w:hAnsi="Times New Roman"/>
        </w:rPr>
        <w:t>zo</w:t>
      </w:r>
      <w:r w:rsidR="00EA12D7">
        <w:rPr>
          <w:rFonts w:ascii="Times New Roman" w:hAnsi="Times New Roman"/>
        </w:rPr>
        <w:t xml:space="preserve"> </w:t>
      </w:r>
      <w:r w:rsidRPr="00262189">
        <w:rPr>
          <w:rFonts w:ascii="Times New Roman" w:hAnsi="Times New Roman"/>
        </w:rPr>
        <w:t xml:space="preserve">sumy </w:t>
      </w:r>
      <w:r w:rsidRPr="00FB4A89">
        <w:rPr>
          <w:rFonts w:ascii="Times New Roman" w:hAnsi="Times New Roman"/>
        </w:rPr>
        <w:t xml:space="preserve">prijatej </w:t>
      </w:r>
      <w:r w:rsidRPr="00262189">
        <w:rPr>
          <w:rFonts w:ascii="Times New Roman" w:hAnsi="Times New Roman"/>
        </w:rPr>
        <w:t xml:space="preserve">formou </w:t>
      </w:r>
      <w:r w:rsidR="009E357D">
        <w:rPr>
          <w:rFonts w:ascii="Times New Roman" w:hAnsi="Times New Roman"/>
        </w:rPr>
        <w:t>odvodu podľa odseku 1 písm. b)</w:t>
      </w:r>
      <w:r w:rsidRPr="002621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od </w:t>
      </w:r>
      <w:r w:rsidR="00F00261">
        <w:rPr>
          <w:rFonts w:ascii="Times New Roman" w:hAnsi="Times New Roman"/>
        </w:rPr>
        <w:t>prevádzkovateľov</w:t>
      </w:r>
      <w:r w:rsidRPr="00472AB9" w:rsidR="00F00261">
        <w:rPr>
          <w:rFonts w:ascii="Times New Roman" w:hAnsi="Times New Roman"/>
        </w:rPr>
        <w:t xml:space="preserve"> sústav</w:t>
      </w:r>
      <w:r>
        <w:rPr>
          <w:rFonts w:ascii="Times New Roman" w:hAnsi="Times New Roman"/>
        </w:rPr>
        <w:t xml:space="preserve"> </w:t>
      </w:r>
      <w:r w:rsidRPr="00262189">
        <w:rPr>
          <w:rFonts w:ascii="Times New Roman" w:hAnsi="Times New Roman"/>
        </w:rPr>
        <w:t>zo spotreby elektriny vypočíta suma, ktorá tvorí súčin efektívnej sadzby odvodu</w:t>
      </w:r>
      <w:r>
        <w:rPr>
          <w:rFonts w:ascii="Times New Roman" w:hAnsi="Times New Roman"/>
        </w:rPr>
        <w:t xml:space="preserve"> podľa </w:t>
      </w:r>
      <w:r w:rsidRPr="00EA4DEE">
        <w:rPr>
          <w:rFonts w:ascii="Times New Roman" w:hAnsi="Times New Roman"/>
        </w:rPr>
        <w:t>osobitného predpisu</w:t>
      </w:r>
      <w:r w:rsidRPr="00EA4DEE">
        <w:rPr>
          <w:rFonts w:ascii="Times New Roman" w:hAnsi="Times New Roman"/>
          <w:vertAlign w:val="superscript"/>
        </w:rPr>
        <w:t>19</w:t>
      </w:r>
      <w:r w:rsidR="00B22043">
        <w:rPr>
          <w:rFonts w:ascii="Times New Roman" w:hAnsi="Times New Roman"/>
          <w:vertAlign w:val="superscript"/>
        </w:rPr>
        <w:t>f</w:t>
      </w:r>
      <w:r>
        <w:rPr>
          <w:rFonts w:ascii="Times New Roman" w:hAnsi="Times New Roman"/>
        </w:rPr>
        <w:t>)</w:t>
      </w:r>
      <w:r w:rsidRPr="00EA4DEE">
        <w:rPr>
          <w:rFonts w:ascii="Times New Roman" w:hAnsi="Times New Roman"/>
        </w:rPr>
        <w:t xml:space="preserve"> a salda elektriny</w:t>
      </w:r>
      <w:r>
        <w:rPr>
          <w:rFonts w:ascii="Times New Roman" w:hAnsi="Times New Roman"/>
        </w:rPr>
        <w:t xml:space="preserve">, ktorú tvorí </w:t>
      </w:r>
      <w:r w:rsidRPr="00EA4DEE">
        <w:rPr>
          <w:rFonts w:ascii="Times New Roman" w:hAnsi="Times New Roman"/>
        </w:rPr>
        <w:t>rozdiel hodnôt sumárne dovezenej elektriny a sumárne vyvezenej elektriny z územia</w:t>
      </w:r>
      <w:r w:rsidRPr="00262189">
        <w:rPr>
          <w:rFonts w:ascii="Times New Roman" w:hAnsi="Times New Roman"/>
        </w:rPr>
        <w:t xml:space="preserve"> S</w:t>
      </w:r>
      <w:r>
        <w:rPr>
          <w:rFonts w:ascii="Times New Roman" w:hAnsi="Times New Roman"/>
        </w:rPr>
        <w:t xml:space="preserve">lovenskej republiky </w:t>
      </w:r>
      <w:r w:rsidRPr="00262189">
        <w:rPr>
          <w:rFonts w:ascii="Times New Roman" w:hAnsi="Times New Roman"/>
        </w:rPr>
        <w:t xml:space="preserve">za príslušný rok. O túto sumu </w:t>
      </w:r>
      <w:r w:rsidRPr="00FB4A89">
        <w:rPr>
          <w:rFonts w:ascii="Times New Roman" w:hAnsi="Times New Roman"/>
        </w:rPr>
        <w:t>sa krátia</w:t>
      </w:r>
      <w:r>
        <w:rPr>
          <w:rFonts w:ascii="Times New Roman" w:hAnsi="Times New Roman"/>
        </w:rPr>
        <w:t xml:space="preserve"> </w:t>
      </w:r>
      <w:r w:rsidRPr="00262189">
        <w:rPr>
          <w:rFonts w:ascii="Times New Roman" w:hAnsi="Times New Roman"/>
        </w:rPr>
        <w:t xml:space="preserve">finančné prostriedky </w:t>
      </w:r>
      <w:r>
        <w:rPr>
          <w:rFonts w:ascii="Times New Roman" w:hAnsi="Times New Roman"/>
        </w:rPr>
        <w:t>poukazované</w:t>
      </w:r>
      <w:r w:rsidRPr="002621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 výdavkov rozpočtovej kapitoly ministerstva</w:t>
      </w:r>
      <w:r w:rsidRPr="002621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na účet jadrového fondu </w:t>
      </w:r>
      <w:r w:rsidRPr="00262189">
        <w:rPr>
          <w:rFonts w:ascii="Times New Roman" w:hAnsi="Times New Roman"/>
        </w:rPr>
        <w:t xml:space="preserve">za </w:t>
      </w:r>
      <w:r w:rsidRPr="00CC0801">
        <w:rPr>
          <w:rFonts w:ascii="Times New Roman" w:hAnsi="Times New Roman"/>
        </w:rPr>
        <w:t>prebiehajúci</w:t>
      </w:r>
      <w:r w:rsidRPr="0028147F">
        <w:rPr>
          <w:rFonts w:ascii="Times New Roman" w:hAnsi="Times New Roman"/>
        </w:rPr>
        <w:t xml:space="preserve"> rok</w:t>
      </w:r>
      <w:r>
        <w:rPr>
          <w:rFonts w:ascii="Times New Roman" w:hAnsi="Times New Roman"/>
        </w:rPr>
        <w:t xml:space="preserve"> v termíne</w:t>
      </w:r>
      <w:r w:rsidRPr="00C9266E">
        <w:rPr>
          <w:rFonts w:ascii="Times New Roman" w:hAnsi="Times New Roman"/>
        </w:rPr>
        <w:t xml:space="preserve"> do 31. marca.</w:t>
      </w:r>
      <w:r w:rsidR="00CC57EB">
        <w:rPr>
          <w:rFonts w:ascii="Times New Roman" w:hAnsi="Times New Roman"/>
        </w:rPr>
        <w:t>“</w:t>
      </w:r>
      <w:r w:rsidR="00BA4858">
        <w:rPr>
          <w:rFonts w:ascii="Times New Roman" w:hAnsi="Times New Roman"/>
        </w:rPr>
        <w:t>.</w:t>
      </w:r>
    </w:p>
    <w:p w:rsidR="00C838A7" w:rsidP="00A22911">
      <w:pPr>
        <w:bidi w:val="0"/>
        <w:jc w:val="both"/>
        <w:rPr>
          <w:rFonts w:ascii="Times New Roman" w:hAnsi="Times New Roman"/>
        </w:rPr>
      </w:pPr>
    </w:p>
    <w:p w:rsidR="00C838A7" w:rsidP="00C838A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Poznámka pod čiarou k odkazu 19f znie:</w:t>
      </w:r>
    </w:p>
    <w:p w:rsidR="00C838A7" w:rsidP="00C838A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000258">
        <w:rPr>
          <w:rFonts w:ascii="Times New Roman" w:hAnsi="Times New Roman"/>
          <w:vertAlign w:val="superscript"/>
        </w:rPr>
        <w:t>19f</w:t>
      </w:r>
      <w:r>
        <w:rPr>
          <w:rFonts w:ascii="Times New Roman" w:hAnsi="Times New Roman"/>
        </w:rPr>
        <w:t>) Nariadenie vlády Slovenskej republiky č. 426/2010 Z. z., ktorým sa ustanovujú podrobnosti o výške odvodu z dodanej elektriny koncovým odberateľom a spôsobe jeho výberu pre Národný jadrový fond na vyraďovanie jadrových zariadení a na nakladanie s vyhoretým jadrovým palivom a rádioaktívnymi odpadmi.“</w:t>
      </w:r>
      <w:r w:rsidR="00BA4858">
        <w:rPr>
          <w:rFonts w:ascii="Times New Roman" w:hAnsi="Times New Roman"/>
        </w:rPr>
        <w:t>.</w:t>
      </w:r>
    </w:p>
    <w:p w:rsidR="00A22911" w:rsidP="00A22911">
      <w:pPr>
        <w:bidi w:val="0"/>
        <w:jc w:val="both"/>
        <w:rPr>
          <w:rFonts w:ascii="Times New Roman" w:hAnsi="Times New Roman"/>
        </w:rPr>
      </w:pPr>
    </w:p>
    <w:p w:rsidR="000A4CEC" w:rsidRPr="00691235" w:rsidP="000A4CEC">
      <w:pPr>
        <w:bidi w:val="0"/>
        <w:jc w:val="both"/>
        <w:rPr>
          <w:rFonts w:ascii="Times New Roman" w:hAnsi="Times New Roman"/>
        </w:rPr>
      </w:pPr>
      <w:r w:rsidR="001311CA">
        <w:rPr>
          <w:rFonts w:ascii="Times New Roman" w:hAnsi="Times New Roman"/>
          <w:b/>
        </w:rPr>
        <w:t>5</w:t>
      </w:r>
      <w:r w:rsidRPr="00D35241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="000A0A90">
        <w:rPr>
          <w:rFonts w:ascii="Times New Roman" w:hAnsi="Times New Roman"/>
        </w:rPr>
        <w:t xml:space="preserve"> </w:t>
      </w:r>
      <w:r w:rsidRPr="00691235">
        <w:rPr>
          <w:rFonts w:ascii="Times New Roman" w:hAnsi="Times New Roman"/>
        </w:rPr>
        <w:t>Za § 13</w:t>
      </w:r>
      <w:r>
        <w:rPr>
          <w:rFonts w:ascii="Times New Roman" w:hAnsi="Times New Roman"/>
        </w:rPr>
        <w:t>a</w:t>
      </w:r>
      <w:r w:rsidRPr="00691235">
        <w:rPr>
          <w:rFonts w:ascii="Times New Roman" w:hAnsi="Times New Roman"/>
        </w:rPr>
        <w:t xml:space="preserve"> sa vkladá § 13</w:t>
      </w:r>
      <w:r>
        <w:rPr>
          <w:rFonts w:ascii="Times New Roman" w:hAnsi="Times New Roman"/>
        </w:rPr>
        <w:t>b</w:t>
      </w:r>
      <w:r w:rsidRPr="00691235">
        <w:rPr>
          <w:rFonts w:ascii="Times New Roman" w:hAnsi="Times New Roman"/>
        </w:rPr>
        <w:t>, ktorý vrátane nadpisu znie:</w:t>
      </w:r>
    </w:p>
    <w:p w:rsidR="000A4CEC" w:rsidRPr="00691235" w:rsidP="000A4CEC">
      <w:pPr>
        <w:bidi w:val="0"/>
        <w:jc w:val="both"/>
        <w:rPr>
          <w:rFonts w:ascii="Times New Roman" w:hAnsi="Times New Roman"/>
        </w:rPr>
      </w:pPr>
      <w:r w:rsidRPr="00691235">
        <w:rPr>
          <w:rFonts w:ascii="Times New Roman" w:hAnsi="Times New Roman"/>
        </w:rPr>
        <w:t> </w:t>
      </w:r>
    </w:p>
    <w:p w:rsidR="000A4CEC" w:rsidRPr="00691235" w:rsidP="000A4CEC">
      <w:pPr>
        <w:bidi w:val="0"/>
        <w:jc w:val="center"/>
        <w:rPr>
          <w:rFonts w:ascii="Times New Roman" w:hAnsi="Times New Roman"/>
        </w:rPr>
      </w:pPr>
      <w:r w:rsidRPr="00691235">
        <w:rPr>
          <w:rFonts w:ascii="Times New Roman" w:hAnsi="Times New Roman"/>
        </w:rPr>
        <w:t>„§ 13</w:t>
      </w:r>
      <w:r>
        <w:rPr>
          <w:rFonts w:ascii="Times New Roman" w:hAnsi="Times New Roman"/>
        </w:rPr>
        <w:t>b</w:t>
      </w:r>
    </w:p>
    <w:p w:rsidR="000A4CEC" w:rsidP="000A4CEC">
      <w:pPr>
        <w:bidi w:val="0"/>
        <w:spacing w:after="240"/>
        <w:jc w:val="center"/>
        <w:rPr>
          <w:rFonts w:ascii="Times New Roman" w:hAnsi="Times New Roman"/>
        </w:rPr>
      </w:pPr>
      <w:r w:rsidRPr="00691235">
        <w:rPr>
          <w:rFonts w:ascii="Times New Roman" w:hAnsi="Times New Roman"/>
        </w:rPr>
        <w:t>Prechodné ustanoveni</w:t>
      </w:r>
      <w:r>
        <w:rPr>
          <w:rFonts w:ascii="Times New Roman" w:hAnsi="Times New Roman"/>
        </w:rPr>
        <w:t>a</w:t>
      </w:r>
      <w:r w:rsidRPr="00691235">
        <w:rPr>
          <w:rFonts w:ascii="Times New Roman" w:hAnsi="Times New Roman"/>
        </w:rPr>
        <w:t xml:space="preserve"> k úprave účinnej od 1. januára 201</w:t>
      </w:r>
      <w:r>
        <w:rPr>
          <w:rFonts w:ascii="Times New Roman" w:hAnsi="Times New Roman"/>
        </w:rPr>
        <w:t>3</w:t>
      </w:r>
    </w:p>
    <w:p w:rsidR="000A4CEC" w:rsidP="000A4CEC">
      <w:pPr>
        <w:bidi w:val="0"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Odvod podľa § 7 ods. 1 písm. b) za december 2012 sú prevádzkovatelia sústav povinní zaplatiť na účet jadrového fondu.</w:t>
      </w:r>
    </w:p>
    <w:p w:rsidR="000A4CEC" w:rsidRPr="00A22911" w:rsidP="000A4CE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(2) </w:t>
      </w:r>
      <w:r w:rsidRPr="00262189">
        <w:rPr>
          <w:rFonts w:ascii="Times New Roman" w:hAnsi="Times New Roman"/>
        </w:rPr>
        <w:t xml:space="preserve">Zo sumy </w:t>
      </w:r>
      <w:r>
        <w:rPr>
          <w:rFonts w:ascii="Times New Roman" w:hAnsi="Times New Roman"/>
        </w:rPr>
        <w:t>prijatej</w:t>
      </w:r>
      <w:r w:rsidRPr="00262189">
        <w:rPr>
          <w:rFonts w:ascii="Times New Roman" w:hAnsi="Times New Roman"/>
        </w:rPr>
        <w:t xml:space="preserve"> na účet jadrového fondu </w:t>
      </w:r>
      <w:r>
        <w:rPr>
          <w:rFonts w:ascii="Times New Roman" w:hAnsi="Times New Roman"/>
        </w:rPr>
        <w:t xml:space="preserve">podľa </w:t>
      </w:r>
      <w:r w:rsidRPr="00EA4DEE">
        <w:rPr>
          <w:rFonts w:ascii="Times New Roman" w:hAnsi="Times New Roman"/>
        </w:rPr>
        <w:t>osobitného predpisu</w:t>
      </w:r>
      <w:r w:rsidRPr="00EA4DEE">
        <w:rPr>
          <w:rFonts w:ascii="Times New Roman" w:hAnsi="Times New Roman"/>
          <w:vertAlign w:val="superscript"/>
        </w:rPr>
        <w:t>19</w:t>
      </w:r>
      <w:r w:rsidR="00B22043">
        <w:rPr>
          <w:rFonts w:ascii="Times New Roman" w:hAnsi="Times New Roman"/>
          <w:vertAlign w:val="superscript"/>
        </w:rPr>
        <w:t>f</w:t>
      </w:r>
      <w:r>
        <w:rPr>
          <w:rFonts w:ascii="Times New Roman" w:hAnsi="Times New Roman"/>
        </w:rPr>
        <w:t>)</w:t>
      </w:r>
      <w:r w:rsidRPr="00EA4DEE">
        <w:rPr>
          <w:rFonts w:ascii="Times New Roman" w:hAnsi="Times New Roman"/>
        </w:rPr>
        <w:t xml:space="preserve"> za roky 2011 a 2012 </w:t>
      </w:r>
      <w:r w:rsidR="00E6792A">
        <w:rPr>
          <w:rFonts w:ascii="Times New Roman" w:hAnsi="Times New Roman"/>
        </w:rPr>
        <w:t>sa</w:t>
      </w:r>
      <w:r w:rsidRPr="00EA4DEE">
        <w:rPr>
          <w:rFonts w:ascii="Times New Roman" w:hAnsi="Times New Roman"/>
        </w:rPr>
        <w:t xml:space="preserve"> odpočíta suma, ktorá tvorí súčin efektívnej sadzby odvodu a salda elektriny</w:t>
      </w:r>
      <w:r>
        <w:rPr>
          <w:rFonts w:ascii="Times New Roman" w:hAnsi="Times New Roman"/>
        </w:rPr>
        <w:t>, ktorú tvorí</w:t>
      </w:r>
      <w:r w:rsidRPr="00EA4DEE">
        <w:rPr>
          <w:rFonts w:ascii="Times New Roman" w:hAnsi="Times New Roman"/>
        </w:rPr>
        <w:t xml:space="preserve"> rozdiel hodnôt sumárne dovezenej elektriny a sumárne vyvezenej elektriny z územia Slovenskej republiky za príslušný rok. Táto suma </w:t>
      </w:r>
      <w:r w:rsidR="00E6792A">
        <w:rPr>
          <w:rFonts w:ascii="Times New Roman" w:hAnsi="Times New Roman"/>
        </w:rPr>
        <w:t>sa</w:t>
      </w:r>
      <w:r w:rsidRPr="00EA4DEE">
        <w:rPr>
          <w:rFonts w:ascii="Times New Roman" w:hAnsi="Times New Roman"/>
        </w:rPr>
        <w:t xml:space="preserve"> do 31. marca 2013 pouká</w:t>
      </w:r>
      <w:r w:rsidR="00E6792A">
        <w:rPr>
          <w:rFonts w:ascii="Times New Roman" w:hAnsi="Times New Roman"/>
        </w:rPr>
        <w:t>že</w:t>
      </w:r>
      <w:r w:rsidRPr="00EA4DEE">
        <w:rPr>
          <w:rFonts w:ascii="Times New Roman" w:hAnsi="Times New Roman"/>
        </w:rPr>
        <w:t xml:space="preserve"> z účtu jadrového fondu na</w:t>
      </w:r>
      <w:r w:rsidR="00E6792A">
        <w:rPr>
          <w:rFonts w:ascii="Times New Roman" w:hAnsi="Times New Roman"/>
        </w:rPr>
        <w:t xml:space="preserve"> </w:t>
      </w:r>
      <w:r w:rsidRPr="00E6792A" w:rsidR="00E6792A">
        <w:rPr>
          <w:rFonts w:ascii="Times New Roman" w:hAnsi="Times New Roman" w:cs="Calibri"/>
        </w:rPr>
        <w:t>príjmový rozpočtový</w:t>
      </w:r>
      <w:r w:rsidRPr="00EA4DEE">
        <w:rPr>
          <w:rFonts w:ascii="Times New Roman" w:hAnsi="Times New Roman"/>
        </w:rPr>
        <w:t xml:space="preserve"> účet kapitoly ministerstva. Zostatok sumy, ktorá bola prijatá na účet jadrového fondu podľa osobitného predpisu</w:t>
      </w:r>
      <w:r w:rsidRPr="00EA4DEE">
        <w:rPr>
          <w:rFonts w:ascii="Times New Roman" w:hAnsi="Times New Roman"/>
          <w:vertAlign w:val="superscript"/>
        </w:rPr>
        <w:t>19</w:t>
      </w:r>
      <w:r w:rsidR="00A70BD5">
        <w:rPr>
          <w:rFonts w:ascii="Times New Roman" w:hAnsi="Times New Roman"/>
          <w:vertAlign w:val="superscript"/>
        </w:rPr>
        <w:t>f</w:t>
      </w:r>
      <w:r>
        <w:rPr>
          <w:rFonts w:ascii="Times New Roman" w:hAnsi="Times New Roman"/>
        </w:rPr>
        <w:t>)</w:t>
      </w:r>
      <w:r w:rsidRPr="00EA4DEE">
        <w:rPr>
          <w:rFonts w:ascii="Times New Roman" w:hAnsi="Times New Roman"/>
        </w:rPr>
        <w:t xml:space="preserve">  zostane</w:t>
      </w:r>
      <w:r w:rsidRPr="00DD7A2C">
        <w:rPr>
          <w:rFonts w:ascii="Times New Roman" w:hAnsi="Times New Roman"/>
        </w:rPr>
        <w:t xml:space="preserve"> na účte  jadrového fondu a použi</w:t>
      </w:r>
      <w:r w:rsidR="00E6792A">
        <w:rPr>
          <w:rFonts w:ascii="Times New Roman" w:hAnsi="Times New Roman"/>
        </w:rPr>
        <w:t>je sa</w:t>
      </w:r>
      <w:r w:rsidRPr="00DD7A2C">
        <w:rPr>
          <w:rFonts w:ascii="Times New Roman" w:hAnsi="Times New Roman"/>
        </w:rPr>
        <w:t xml:space="preserve"> na financovanie krytia historického deficitu finančných prostriedkov</w:t>
      </w:r>
      <w:r>
        <w:rPr>
          <w:rFonts w:ascii="Times New Roman" w:hAnsi="Times New Roman"/>
        </w:rPr>
        <w:t xml:space="preserve"> </w:t>
      </w:r>
      <w:r w:rsidRPr="0008472E">
        <w:rPr>
          <w:rFonts w:ascii="Times New Roman" w:hAnsi="Times New Roman"/>
        </w:rPr>
        <w:t>záverečnej časti jadrovej energetiky</w:t>
      </w:r>
      <w:r w:rsidRPr="00DD7A2C">
        <w:rPr>
          <w:rFonts w:ascii="Times New Roman" w:hAnsi="Times New Roman"/>
        </w:rPr>
        <w:t>.“</w:t>
      </w:r>
      <w:r w:rsidR="00A70EAD">
        <w:rPr>
          <w:rFonts w:ascii="Times New Roman" w:hAnsi="Times New Roman"/>
        </w:rPr>
        <w:t>.</w:t>
      </w:r>
    </w:p>
    <w:p w:rsidR="005A1A93" w:rsidP="000A4CEC">
      <w:pPr>
        <w:bidi w:val="0"/>
        <w:jc w:val="both"/>
        <w:rPr>
          <w:rFonts w:ascii="Times New Roman" w:hAnsi="Times New Roman"/>
          <w:b/>
        </w:rPr>
      </w:pPr>
    </w:p>
    <w:p w:rsidR="005A1A93" w:rsidRPr="00271BED" w:rsidP="005A1A93">
      <w:pPr>
        <w:bidi w:val="0"/>
        <w:spacing w:before="96" w:after="96"/>
        <w:jc w:val="center"/>
        <w:rPr>
          <w:rFonts w:ascii="Times New Roman" w:hAnsi="Times New Roman"/>
          <w:color w:val="000000"/>
        </w:rPr>
      </w:pPr>
      <w:r w:rsidRPr="00271BED">
        <w:rPr>
          <w:rFonts w:ascii="Times New Roman" w:hAnsi="Times New Roman"/>
          <w:color w:val="000000"/>
        </w:rPr>
        <w:t>Čl. II</w:t>
      </w:r>
    </w:p>
    <w:p w:rsidR="00F45725" w:rsidP="00FA792C">
      <w:pPr>
        <w:pStyle w:val="ListParagraph"/>
        <w:bidi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792C" w:rsidP="00FA792C">
      <w:pPr>
        <w:pStyle w:val="ListParagraph"/>
        <w:bidi w:val="0"/>
        <w:ind w:left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A04B4">
        <w:rPr>
          <w:rFonts w:ascii="Times New Roman" w:hAnsi="Times New Roman"/>
          <w:bCs/>
          <w:color w:val="000000"/>
          <w:sz w:val="24"/>
          <w:szCs w:val="24"/>
        </w:rPr>
        <w:t>Zákon č. 2</w:t>
      </w:r>
      <w:r>
        <w:rPr>
          <w:rFonts w:ascii="Times New Roman" w:hAnsi="Times New Roman"/>
          <w:bCs/>
          <w:color w:val="000000"/>
          <w:sz w:val="24"/>
          <w:szCs w:val="24"/>
        </w:rPr>
        <w:t>51</w:t>
      </w:r>
      <w:r w:rsidRPr="003A04B4">
        <w:rPr>
          <w:rFonts w:ascii="Times New Roman" w:hAnsi="Times New Roman"/>
          <w:bCs/>
          <w:color w:val="000000"/>
          <w:sz w:val="24"/>
          <w:szCs w:val="24"/>
        </w:rPr>
        <w:t>/20</w:t>
      </w:r>
      <w:r>
        <w:rPr>
          <w:rFonts w:ascii="Times New Roman" w:hAnsi="Times New Roman"/>
          <w:bCs/>
          <w:color w:val="000000"/>
          <w:sz w:val="24"/>
          <w:szCs w:val="24"/>
        </w:rPr>
        <w:t>12</w:t>
      </w:r>
      <w:r w:rsidRPr="003A04B4">
        <w:rPr>
          <w:rFonts w:ascii="Times New Roman" w:hAnsi="Times New Roman"/>
          <w:bCs/>
          <w:color w:val="000000"/>
          <w:sz w:val="24"/>
          <w:szCs w:val="24"/>
        </w:rPr>
        <w:t xml:space="preserve"> Z. z. o</w:t>
      </w:r>
      <w:r>
        <w:rPr>
          <w:rFonts w:ascii="Times New Roman" w:hAnsi="Times New Roman"/>
          <w:bCs/>
          <w:color w:val="000000"/>
          <w:sz w:val="24"/>
          <w:szCs w:val="24"/>
        </w:rPr>
        <w:t> energetike a</w:t>
      </w:r>
      <w:r w:rsidRPr="003A04B4">
        <w:rPr>
          <w:rFonts w:ascii="Times New Roman" w:hAnsi="Times New Roman"/>
          <w:bCs/>
          <w:color w:val="000000"/>
          <w:sz w:val="24"/>
          <w:szCs w:val="24"/>
        </w:rPr>
        <w:t xml:space="preserve"> o zmene a doplnení niektorých zákonov sa mení takto:</w:t>
      </w:r>
    </w:p>
    <w:p w:rsidR="00FA792C" w:rsidP="00FA792C">
      <w:pPr>
        <w:bidi w:val="0"/>
        <w:spacing w:before="9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 xml:space="preserve">1. </w:t>
      </w:r>
      <w:r w:rsidRPr="00271BED">
        <w:rPr>
          <w:rFonts w:ascii="Times New Roman" w:hAnsi="Times New Roman"/>
          <w:color w:val="000000"/>
        </w:rPr>
        <w:t xml:space="preserve">V § </w:t>
      </w:r>
      <w:r>
        <w:rPr>
          <w:rFonts w:ascii="Times New Roman" w:hAnsi="Times New Roman"/>
          <w:color w:val="000000"/>
        </w:rPr>
        <w:t>28</w:t>
      </w:r>
      <w:r w:rsidRPr="00271BED">
        <w:rPr>
          <w:rFonts w:ascii="Times New Roman" w:hAnsi="Times New Roman"/>
          <w:color w:val="000000"/>
        </w:rPr>
        <w:t xml:space="preserve"> ods</w:t>
      </w:r>
      <w:r>
        <w:rPr>
          <w:rFonts w:ascii="Times New Roman" w:hAnsi="Times New Roman"/>
          <w:color w:val="000000"/>
        </w:rPr>
        <w:t>.</w:t>
      </w:r>
      <w:r w:rsidRPr="00271B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3 písm. h)</w:t>
      </w:r>
      <w:r w:rsidRPr="00271B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sa slová „na účet Národného </w:t>
      </w:r>
      <w:r w:rsidRPr="00271BED">
        <w:rPr>
          <w:rFonts w:ascii="Times New Roman" w:hAnsi="Times New Roman"/>
        </w:rPr>
        <w:t>jadrov</w:t>
      </w:r>
      <w:r>
        <w:rPr>
          <w:rFonts w:ascii="Times New Roman" w:hAnsi="Times New Roman"/>
        </w:rPr>
        <w:t>ého</w:t>
      </w:r>
      <w:r w:rsidRPr="00271BED">
        <w:rPr>
          <w:rFonts w:ascii="Times New Roman" w:hAnsi="Times New Roman"/>
        </w:rPr>
        <w:t xml:space="preserve"> fond</w:t>
      </w:r>
      <w:r>
        <w:rPr>
          <w:rFonts w:ascii="Times New Roman" w:hAnsi="Times New Roman"/>
        </w:rPr>
        <w:t>u na vyraďovanie jadrových zariadení a na nakladanie s vyhoretým jadrovým palivom a rádioaktívnymi odpadmi“ nahrádzajú slovami „</w:t>
      </w:r>
      <w:r w:rsidRPr="00E6792A">
        <w:rPr>
          <w:rFonts w:ascii="Times New Roman" w:hAnsi="Times New Roman"/>
        </w:rPr>
        <w:t xml:space="preserve">na </w:t>
      </w:r>
      <w:r w:rsidRPr="00E6792A">
        <w:rPr>
          <w:rFonts w:ascii="Times New Roman" w:hAnsi="Times New Roman" w:cs="Calibri"/>
        </w:rPr>
        <w:t>príjmový rozpočtový</w:t>
      </w:r>
      <w:r>
        <w:rPr>
          <w:rFonts w:ascii="Times New Roman" w:hAnsi="Times New Roman"/>
        </w:rPr>
        <w:t xml:space="preserve"> účet kapitoly </w:t>
      </w:r>
      <w:r w:rsidR="00A70EAD">
        <w:rPr>
          <w:rFonts w:ascii="Times New Roman" w:hAnsi="Times New Roman"/>
        </w:rPr>
        <w:t>ministerstva</w:t>
      </w:r>
      <w:r>
        <w:rPr>
          <w:rFonts w:ascii="Times New Roman" w:hAnsi="Times New Roman"/>
        </w:rPr>
        <w:t>“.</w:t>
      </w:r>
    </w:p>
    <w:p w:rsidR="00FA792C" w:rsidP="00FA792C">
      <w:pPr>
        <w:bidi w:val="0"/>
        <w:spacing w:before="96"/>
        <w:jc w:val="both"/>
        <w:rPr>
          <w:rFonts w:ascii="Times New Roman" w:hAnsi="Times New Roman"/>
        </w:rPr>
      </w:pPr>
    </w:p>
    <w:p w:rsidR="00FA792C" w:rsidRPr="00FA792C" w:rsidP="00FA792C">
      <w:pPr>
        <w:bidi w:val="0"/>
        <w:spacing w:before="9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2.  </w:t>
      </w:r>
      <w:r w:rsidRPr="00271BED">
        <w:rPr>
          <w:rFonts w:ascii="Times New Roman" w:hAnsi="Times New Roman"/>
          <w:color w:val="000000"/>
        </w:rPr>
        <w:t xml:space="preserve">V § </w:t>
      </w:r>
      <w:r>
        <w:rPr>
          <w:rFonts w:ascii="Times New Roman" w:hAnsi="Times New Roman"/>
          <w:color w:val="000000"/>
        </w:rPr>
        <w:t>31</w:t>
      </w:r>
      <w:r w:rsidRPr="00271BED">
        <w:rPr>
          <w:rFonts w:ascii="Times New Roman" w:hAnsi="Times New Roman"/>
          <w:color w:val="000000"/>
        </w:rPr>
        <w:t xml:space="preserve"> ods</w:t>
      </w:r>
      <w:r>
        <w:rPr>
          <w:rFonts w:ascii="Times New Roman" w:hAnsi="Times New Roman"/>
          <w:color w:val="000000"/>
        </w:rPr>
        <w:t>.</w:t>
      </w:r>
      <w:r w:rsidRPr="00271B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2 písm. w)</w:t>
      </w:r>
      <w:r w:rsidRPr="00271BED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sa slová „na účet Národného </w:t>
      </w:r>
      <w:r w:rsidRPr="00271BED">
        <w:rPr>
          <w:rFonts w:ascii="Times New Roman" w:hAnsi="Times New Roman"/>
        </w:rPr>
        <w:t>jadrov</w:t>
      </w:r>
      <w:r>
        <w:rPr>
          <w:rFonts w:ascii="Times New Roman" w:hAnsi="Times New Roman"/>
        </w:rPr>
        <w:t>ého</w:t>
      </w:r>
      <w:r w:rsidRPr="00271BED">
        <w:rPr>
          <w:rFonts w:ascii="Times New Roman" w:hAnsi="Times New Roman"/>
        </w:rPr>
        <w:t xml:space="preserve"> fond</w:t>
      </w:r>
      <w:r>
        <w:rPr>
          <w:rFonts w:ascii="Times New Roman" w:hAnsi="Times New Roman"/>
        </w:rPr>
        <w:t>u na vyraďovanie jadrových zariadení a na nakladanie s vyhoretým jadrovým palivom a rádioaktívnymi odpadmi“ nahrádzajú slovami „</w:t>
      </w:r>
      <w:r w:rsidRPr="00E6792A">
        <w:rPr>
          <w:rFonts w:ascii="Times New Roman" w:hAnsi="Times New Roman"/>
        </w:rPr>
        <w:t xml:space="preserve">na </w:t>
      </w:r>
      <w:r w:rsidRPr="00E6792A">
        <w:rPr>
          <w:rFonts w:ascii="Times New Roman" w:hAnsi="Times New Roman" w:cs="Calibri"/>
        </w:rPr>
        <w:t>príjmový rozpočtový</w:t>
      </w:r>
      <w:r>
        <w:rPr>
          <w:rFonts w:ascii="Times New Roman" w:hAnsi="Times New Roman"/>
        </w:rPr>
        <w:t xml:space="preserve"> účet kapitoly </w:t>
      </w:r>
      <w:r w:rsidR="00A70EAD">
        <w:rPr>
          <w:rFonts w:ascii="Times New Roman" w:hAnsi="Times New Roman"/>
        </w:rPr>
        <w:t>ministerstva</w:t>
      </w:r>
      <w:r>
        <w:rPr>
          <w:rFonts w:ascii="Times New Roman" w:hAnsi="Times New Roman"/>
        </w:rPr>
        <w:t>“.</w:t>
      </w:r>
    </w:p>
    <w:p w:rsidR="000A4CEC" w:rsidRPr="00271BED" w:rsidP="000A4CEC">
      <w:pPr>
        <w:bidi w:val="0"/>
        <w:jc w:val="both"/>
        <w:rPr>
          <w:rFonts w:ascii="Times New Roman" w:hAnsi="Times New Roman"/>
          <w:b/>
        </w:rPr>
      </w:pPr>
    </w:p>
    <w:p w:rsidR="000A4CEC" w:rsidRPr="00271BED" w:rsidP="000A4CEC">
      <w:pPr>
        <w:bidi w:val="0"/>
        <w:spacing w:before="96" w:after="96"/>
        <w:jc w:val="center"/>
        <w:rPr>
          <w:rFonts w:ascii="Times New Roman" w:hAnsi="Times New Roman"/>
          <w:color w:val="000000"/>
        </w:rPr>
      </w:pPr>
      <w:r w:rsidRPr="00271BED">
        <w:rPr>
          <w:rFonts w:ascii="Times New Roman" w:hAnsi="Times New Roman"/>
          <w:color w:val="000000"/>
        </w:rPr>
        <w:t xml:space="preserve">Čl. </w:t>
      </w:r>
      <w:r w:rsidR="005A1A93">
        <w:rPr>
          <w:rFonts w:ascii="Times New Roman" w:hAnsi="Times New Roman"/>
          <w:color w:val="000000"/>
        </w:rPr>
        <w:t>I</w:t>
      </w:r>
      <w:r w:rsidRPr="00271BED">
        <w:rPr>
          <w:rFonts w:ascii="Times New Roman" w:hAnsi="Times New Roman"/>
          <w:color w:val="000000"/>
        </w:rPr>
        <w:t>II</w:t>
      </w:r>
    </w:p>
    <w:p w:rsidR="00F45725" w:rsidP="000A4CEC">
      <w:pPr>
        <w:bidi w:val="0"/>
        <w:spacing w:before="96" w:after="96"/>
        <w:jc w:val="both"/>
        <w:rPr>
          <w:rFonts w:ascii="Times New Roman" w:hAnsi="Times New Roman"/>
          <w:color w:val="000000"/>
        </w:rPr>
      </w:pPr>
      <w:bookmarkStart w:id="1" w:name="c2-1"/>
      <w:bookmarkEnd w:id="1"/>
    </w:p>
    <w:p w:rsidR="00DA56EB" w:rsidP="000A4CEC">
      <w:pPr>
        <w:bidi w:val="0"/>
        <w:spacing w:before="96" w:after="96"/>
        <w:jc w:val="both"/>
        <w:rPr>
          <w:rFonts w:ascii="Times New Roman" w:hAnsi="Times New Roman"/>
          <w:color w:val="000000"/>
        </w:rPr>
      </w:pPr>
      <w:r w:rsidRPr="00271BED" w:rsidR="000A4CEC">
        <w:rPr>
          <w:rFonts w:ascii="Times New Roman" w:hAnsi="Times New Roman"/>
          <w:color w:val="000000"/>
        </w:rPr>
        <w:t>T</w:t>
      </w:r>
      <w:r w:rsidR="000A4CEC">
        <w:rPr>
          <w:rFonts w:ascii="Times New Roman" w:hAnsi="Times New Roman"/>
          <w:color w:val="000000"/>
        </w:rPr>
        <w:t>en</w:t>
      </w:r>
      <w:r w:rsidRPr="00271BED" w:rsidR="000A4CEC">
        <w:rPr>
          <w:rFonts w:ascii="Times New Roman" w:hAnsi="Times New Roman"/>
          <w:color w:val="000000"/>
        </w:rPr>
        <w:t xml:space="preserve">to </w:t>
      </w:r>
      <w:r w:rsidR="000A4CEC">
        <w:rPr>
          <w:rFonts w:ascii="Times New Roman" w:hAnsi="Times New Roman"/>
          <w:color w:val="000000"/>
        </w:rPr>
        <w:t>zákon</w:t>
      </w:r>
      <w:r w:rsidRPr="00271BED" w:rsidR="000A4CEC">
        <w:rPr>
          <w:rFonts w:ascii="Times New Roman" w:hAnsi="Times New Roman"/>
          <w:color w:val="000000"/>
        </w:rPr>
        <w:t xml:space="preserve"> nadobúda účinnosť 1. </w:t>
      </w:r>
      <w:r w:rsidR="000A4CEC">
        <w:rPr>
          <w:rFonts w:ascii="Times New Roman" w:hAnsi="Times New Roman"/>
          <w:color w:val="000000"/>
        </w:rPr>
        <w:t>januára</w:t>
      </w:r>
      <w:r w:rsidRPr="00271BED" w:rsidR="000A4CEC">
        <w:rPr>
          <w:rFonts w:ascii="Times New Roman" w:hAnsi="Times New Roman"/>
          <w:color w:val="000000"/>
        </w:rPr>
        <w:t xml:space="preserve"> 201</w:t>
      </w:r>
      <w:r w:rsidR="000A4CEC">
        <w:rPr>
          <w:rFonts w:ascii="Times New Roman" w:hAnsi="Times New Roman"/>
          <w:color w:val="000000"/>
        </w:rPr>
        <w:t>3</w:t>
      </w:r>
      <w:r w:rsidRPr="00271BED" w:rsidR="000A4CEC">
        <w:rPr>
          <w:rFonts w:ascii="Times New Roman" w:hAnsi="Times New Roman"/>
          <w:color w:val="000000"/>
        </w:rPr>
        <w:t>.</w:t>
      </w:r>
    </w:p>
    <w:sectPr w:rsidSect="0045673E"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A4CEC"/>
    <w:rsid w:val="00000258"/>
    <w:rsid w:val="0008472E"/>
    <w:rsid w:val="000873CF"/>
    <w:rsid w:val="000A0A90"/>
    <w:rsid w:val="000A4CEC"/>
    <w:rsid w:val="00121EF8"/>
    <w:rsid w:val="001311CA"/>
    <w:rsid w:val="00173390"/>
    <w:rsid w:val="001F4D5F"/>
    <w:rsid w:val="00220D21"/>
    <w:rsid w:val="00224314"/>
    <w:rsid w:val="00261204"/>
    <w:rsid w:val="00262189"/>
    <w:rsid w:val="00271BED"/>
    <w:rsid w:val="00274D77"/>
    <w:rsid w:val="0028147F"/>
    <w:rsid w:val="002A7AA2"/>
    <w:rsid w:val="00302AD8"/>
    <w:rsid w:val="003A04B4"/>
    <w:rsid w:val="003B1631"/>
    <w:rsid w:val="0041184B"/>
    <w:rsid w:val="0045632F"/>
    <w:rsid w:val="0045673E"/>
    <w:rsid w:val="00464129"/>
    <w:rsid w:val="00472AB9"/>
    <w:rsid w:val="00473B68"/>
    <w:rsid w:val="0049564E"/>
    <w:rsid w:val="004A6ED7"/>
    <w:rsid w:val="004C18E8"/>
    <w:rsid w:val="005A1A93"/>
    <w:rsid w:val="005C65EE"/>
    <w:rsid w:val="00621678"/>
    <w:rsid w:val="00680D8F"/>
    <w:rsid w:val="00691235"/>
    <w:rsid w:val="006F4238"/>
    <w:rsid w:val="00701165"/>
    <w:rsid w:val="0075263C"/>
    <w:rsid w:val="00762EBB"/>
    <w:rsid w:val="007C73E7"/>
    <w:rsid w:val="00814ABB"/>
    <w:rsid w:val="008D11DF"/>
    <w:rsid w:val="008F6539"/>
    <w:rsid w:val="00976C79"/>
    <w:rsid w:val="00985F76"/>
    <w:rsid w:val="009B28FE"/>
    <w:rsid w:val="009B5C76"/>
    <w:rsid w:val="009D1732"/>
    <w:rsid w:val="009E357D"/>
    <w:rsid w:val="009E73AF"/>
    <w:rsid w:val="00A22911"/>
    <w:rsid w:val="00A70BD5"/>
    <w:rsid w:val="00A70EAD"/>
    <w:rsid w:val="00AE0548"/>
    <w:rsid w:val="00AF1D0E"/>
    <w:rsid w:val="00B22043"/>
    <w:rsid w:val="00BA4858"/>
    <w:rsid w:val="00BD0FE1"/>
    <w:rsid w:val="00C838A7"/>
    <w:rsid w:val="00C9266E"/>
    <w:rsid w:val="00CC0801"/>
    <w:rsid w:val="00CC57EB"/>
    <w:rsid w:val="00CF33AC"/>
    <w:rsid w:val="00D35241"/>
    <w:rsid w:val="00D97CD2"/>
    <w:rsid w:val="00DA56EB"/>
    <w:rsid w:val="00DD7A2C"/>
    <w:rsid w:val="00DF6AE4"/>
    <w:rsid w:val="00E35D44"/>
    <w:rsid w:val="00E50B14"/>
    <w:rsid w:val="00E6792A"/>
    <w:rsid w:val="00EA12D7"/>
    <w:rsid w:val="00EA4DEE"/>
    <w:rsid w:val="00EC2995"/>
    <w:rsid w:val="00F00261"/>
    <w:rsid w:val="00F402AD"/>
    <w:rsid w:val="00F45725"/>
    <w:rsid w:val="00F95F7A"/>
    <w:rsid w:val="00FA792C"/>
    <w:rsid w:val="00FB4A89"/>
    <w:rsid w:val="00FD12E1"/>
    <w:rsid w:val="00FF2E3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CE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4572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nhideWhenUsed/>
    <w:rsid w:val="000A4CEC"/>
    <w:pPr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locked/>
    <w:rsid w:val="000A4CEC"/>
    <w:rPr>
      <w:rFonts w:ascii="Calibri" w:eastAsia="Calibri" w:hAnsi="Calibri"/>
      <w:sz w:val="20"/>
    </w:rPr>
  </w:style>
  <w:style w:type="character" w:styleId="CommentReference">
    <w:name w:val="annotation reference"/>
    <w:uiPriority w:val="99"/>
    <w:semiHidden/>
    <w:unhideWhenUsed/>
    <w:rsid w:val="00E6792A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92A"/>
    <w:pPr>
      <w:jc w:val="left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792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92A"/>
    <w:pPr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792A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92A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792A"/>
    <w:rPr>
      <w:rFonts w:ascii="Tahoma" w:hAnsi="Tahoma" w:cs="Tahoma"/>
      <w:sz w:val="16"/>
    </w:rPr>
  </w:style>
  <w:style w:type="paragraph" w:styleId="ListParagraph">
    <w:name w:val="List Paragraph"/>
    <w:basedOn w:val="Normal"/>
    <w:uiPriority w:val="34"/>
    <w:qFormat/>
    <w:rsid w:val="00FA792C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Heading2Char">
    <w:name w:val="Heading 2 Char"/>
    <w:link w:val="Heading2"/>
    <w:locked/>
    <w:rsid w:val="00F45725"/>
    <w:rPr>
      <w:rFonts w:ascii="Arial" w:hAnsi="Arial" w:cs="Arial"/>
      <w:b/>
      <w:i/>
      <w:noProof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678</Words>
  <Characters>3866</Characters>
  <Application>Microsoft Office Word</Application>
  <DocSecurity>0</DocSecurity>
  <Lines>0</Lines>
  <Paragraphs>0</Paragraphs>
  <ScaleCrop>false</ScaleCrop>
  <Company>Dell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Šovčík</dc:creator>
  <cp:lastModifiedBy>Gašparíková, Jarmila</cp:lastModifiedBy>
  <cp:revision>2</cp:revision>
  <cp:lastPrinted>2012-09-17T06:42:00Z</cp:lastPrinted>
  <dcterms:created xsi:type="dcterms:W3CDTF">2012-09-28T13:21:00Z</dcterms:created>
  <dcterms:modified xsi:type="dcterms:W3CDTF">2012-09-28T13:21:00Z</dcterms:modified>
</cp:coreProperties>
</file>