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0DC2" w:rsidRPr="00320E51" w:rsidP="003F0D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320E51">
        <w:rPr>
          <w:rFonts w:ascii="Times New Roman" w:hAnsi="Times New Roman"/>
          <w:b/>
          <w:bCs/>
          <w:sz w:val="32"/>
          <w:szCs w:val="32"/>
        </w:rPr>
        <w:t>VLÁDA SLOVENSKEJ REPUBLIKY</w:t>
      </w: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F0DC2" w:rsidRPr="005A117B" w:rsidP="003F0DC2">
      <w:pPr>
        <w:pStyle w:val="BodyText3"/>
        <w:bidi w:val="0"/>
        <w:spacing w:after="0"/>
        <w:rPr>
          <w:rFonts w:ascii="Times New Roman" w:hAnsi="Times New Roman"/>
        </w:rPr>
      </w:pPr>
      <w:r w:rsidRPr="005A117B">
        <w:rPr>
          <w:rFonts w:ascii="Times New Roman" w:hAnsi="Times New Roman"/>
        </w:rPr>
        <w:t xml:space="preserve">Na rokovanie </w:t>
        <w:tab/>
        <w:tab/>
        <w:tab/>
        <w:tab/>
        <w:tab/>
        <w:tab/>
        <w:tab/>
        <w:t>Číslo: UV-</w:t>
      </w:r>
      <w:r w:rsidRPr="005A117B" w:rsidR="005A117B">
        <w:rPr>
          <w:rFonts w:ascii="Times New Roman" w:hAnsi="Times New Roman"/>
        </w:rPr>
        <w:t>33963/2012</w:t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>Národnej rady Slovenskej republiky</w:t>
        <w:tab/>
        <w:tab/>
        <w:tab/>
        <w:tab/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3F0DC2" w:rsidRPr="002547F7" w:rsidP="003F0DC2">
      <w:pPr>
        <w:pStyle w:val="BodyText3"/>
        <w:bidi w:val="0"/>
        <w:spacing w:after="0"/>
        <w:jc w:val="center"/>
        <w:rPr>
          <w:rFonts w:ascii="Times New Roman" w:hAnsi="Times New Roman"/>
        </w:rPr>
      </w:pPr>
      <w:r w:rsidRPr="002547F7" w:rsidR="00520F43">
        <w:rPr>
          <w:rFonts w:ascii="Times New Roman" w:hAnsi="Times New Roman"/>
        </w:rPr>
        <w:t>235</w:t>
      </w:r>
    </w:p>
    <w:p w:rsidR="003F0DC2" w:rsidP="003F0D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0E51">
        <w:rPr>
          <w:rFonts w:ascii="Times New Roman" w:hAnsi="Times New Roman"/>
          <w:b/>
          <w:bCs/>
          <w:sz w:val="32"/>
          <w:szCs w:val="32"/>
        </w:rPr>
        <w:t>VLÁDNY NÁVRH</w:t>
      </w: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0E51">
        <w:rPr>
          <w:rFonts w:ascii="Times New Roman" w:hAnsi="Times New Roman"/>
          <w:b/>
          <w:bCs/>
          <w:sz w:val="32"/>
          <w:szCs w:val="32"/>
        </w:rPr>
        <w:t>Zákon</w:t>
      </w:r>
    </w:p>
    <w:p w:rsidR="003F0DC2" w:rsidRPr="002547F7" w:rsidP="003F0D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sz w:val="32"/>
          <w:szCs w:val="32"/>
        </w:rPr>
      </w:pPr>
      <w:r w:rsidR="00F154A7">
        <w:rPr>
          <w:rFonts w:ascii="Times New Roman" w:hAnsi="Times New Roman"/>
          <w:b/>
          <w:bCs/>
        </w:rPr>
        <w:t xml:space="preserve">o obmedzení platieb v hotovosti </w:t>
      </w:r>
      <w:r w:rsidR="00BE57C8">
        <w:rPr>
          <w:rFonts w:ascii="Times New Roman" w:hAnsi="Times New Roman"/>
          <w:b/>
          <w:bCs/>
        </w:rPr>
        <w:br/>
      </w: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F0DC2" w:rsidRPr="00F20373" w:rsidP="003F0D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F20373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F20373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:rsidR="00F20373" w:rsidRPr="00F20373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F0DC2" w:rsidRPr="00F20373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F20373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Národná rada Slovenskej republiky</w:t>
      </w:r>
    </w:p>
    <w:p w:rsidR="00F20373" w:rsidRPr="00F20373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F20373" w:rsidRPr="00F20373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F20373" w:rsidR="003F0DC2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F20373">
        <w:rPr>
          <w:rFonts w:ascii="Times New Roman" w:hAnsi="Times New Roman"/>
          <w:sz w:val="24"/>
          <w:szCs w:val="24"/>
        </w:rPr>
        <w:t>s </w:t>
      </w:r>
      <w:r w:rsidRPr="00F20373" w:rsidR="003F0DC2">
        <w:rPr>
          <w:rFonts w:ascii="Times New Roman" w:hAnsi="Times New Roman"/>
          <w:sz w:val="24"/>
          <w:szCs w:val="24"/>
        </w:rPr>
        <w:t>c</w:t>
      </w:r>
      <w:r w:rsidRPr="00F20373">
        <w:rPr>
          <w:rFonts w:ascii="Times New Roman" w:hAnsi="Times New Roman"/>
          <w:sz w:val="24"/>
          <w:szCs w:val="24"/>
        </w:rPr>
        <w:t xml:space="preserve"> </w:t>
      </w:r>
      <w:r w:rsidRPr="00F20373" w:rsidR="003F0DC2">
        <w:rPr>
          <w:rFonts w:ascii="Times New Roman" w:hAnsi="Times New Roman"/>
          <w:sz w:val="24"/>
          <w:szCs w:val="24"/>
        </w:rPr>
        <w:t>h</w:t>
      </w:r>
      <w:r w:rsidRPr="00F20373">
        <w:rPr>
          <w:rFonts w:ascii="Times New Roman" w:hAnsi="Times New Roman"/>
          <w:sz w:val="24"/>
          <w:szCs w:val="24"/>
        </w:rPr>
        <w:t xml:space="preserve"> </w:t>
      </w:r>
      <w:r w:rsidRPr="00F20373" w:rsidR="003F0DC2">
        <w:rPr>
          <w:rFonts w:ascii="Times New Roman" w:hAnsi="Times New Roman"/>
          <w:sz w:val="24"/>
          <w:szCs w:val="24"/>
        </w:rPr>
        <w:t>v</w:t>
      </w:r>
      <w:r w:rsidRPr="00F20373">
        <w:rPr>
          <w:rFonts w:ascii="Times New Roman" w:hAnsi="Times New Roman"/>
          <w:sz w:val="24"/>
          <w:szCs w:val="24"/>
        </w:rPr>
        <w:t> </w:t>
      </w:r>
      <w:r w:rsidRPr="00F20373" w:rsidR="003F0DC2">
        <w:rPr>
          <w:rFonts w:ascii="Times New Roman" w:hAnsi="Times New Roman"/>
          <w:sz w:val="24"/>
          <w:szCs w:val="24"/>
        </w:rPr>
        <w:t>a</w:t>
      </w:r>
      <w:r w:rsidRPr="00F20373">
        <w:rPr>
          <w:rFonts w:ascii="Times New Roman" w:hAnsi="Times New Roman"/>
          <w:sz w:val="24"/>
          <w:szCs w:val="24"/>
        </w:rPr>
        <w:t> </w:t>
      </w:r>
      <w:r w:rsidRPr="00F20373" w:rsidR="003F0DC2">
        <w:rPr>
          <w:rFonts w:ascii="Times New Roman" w:hAnsi="Times New Roman"/>
          <w:sz w:val="24"/>
          <w:szCs w:val="24"/>
        </w:rPr>
        <w:t>ľ</w:t>
      </w:r>
      <w:r w:rsidRPr="00F20373">
        <w:rPr>
          <w:rFonts w:ascii="Times New Roman" w:hAnsi="Times New Roman"/>
          <w:sz w:val="24"/>
          <w:szCs w:val="24"/>
        </w:rPr>
        <w:t xml:space="preserve"> </w:t>
      </w:r>
      <w:r w:rsidRPr="00F20373" w:rsidR="003F0DC2">
        <w:rPr>
          <w:rFonts w:ascii="Times New Roman" w:hAnsi="Times New Roman"/>
          <w:sz w:val="24"/>
          <w:szCs w:val="24"/>
        </w:rPr>
        <w:t>u</w:t>
      </w:r>
      <w:r w:rsidRPr="00F20373">
        <w:rPr>
          <w:rFonts w:ascii="Times New Roman" w:hAnsi="Times New Roman"/>
          <w:sz w:val="24"/>
          <w:szCs w:val="24"/>
        </w:rPr>
        <w:t> </w:t>
      </w:r>
      <w:r w:rsidRPr="00F20373" w:rsidR="003F0DC2">
        <w:rPr>
          <w:rFonts w:ascii="Times New Roman" w:hAnsi="Times New Roman"/>
          <w:sz w:val="24"/>
          <w:szCs w:val="24"/>
        </w:rPr>
        <w:t>j</w:t>
      </w:r>
      <w:r w:rsidRPr="00F20373">
        <w:rPr>
          <w:rFonts w:ascii="Times New Roman" w:hAnsi="Times New Roman"/>
          <w:sz w:val="24"/>
          <w:szCs w:val="24"/>
        </w:rPr>
        <w:t xml:space="preserve"> </w:t>
      </w:r>
      <w:r w:rsidRPr="00F20373" w:rsidR="003F0DC2">
        <w:rPr>
          <w:rFonts w:ascii="Times New Roman" w:hAnsi="Times New Roman"/>
          <w:sz w:val="24"/>
          <w:szCs w:val="24"/>
        </w:rPr>
        <w:t xml:space="preserve">e </w:t>
      </w:r>
    </w:p>
    <w:p w:rsidR="00F20373" w:rsidRPr="00F20373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F0DC2" w:rsidRPr="00F20373" w:rsidP="00F20373">
      <w:pPr>
        <w:pStyle w:val="BodyText3"/>
        <w:bidi w:val="0"/>
        <w:spacing w:after="0"/>
        <w:ind w:left="4962"/>
        <w:rPr>
          <w:rFonts w:ascii="Times New Roman" w:hAnsi="Times New Roman"/>
          <w:sz w:val="24"/>
          <w:szCs w:val="24"/>
        </w:rPr>
      </w:pPr>
      <w:r w:rsidRPr="00F20373">
        <w:rPr>
          <w:rFonts w:ascii="Times New Roman" w:hAnsi="Times New Roman"/>
          <w:sz w:val="24"/>
          <w:szCs w:val="24"/>
        </w:rPr>
        <w:t xml:space="preserve">vládny návrh zákona </w:t>
      </w:r>
      <w:r w:rsidR="00BE57C8">
        <w:rPr>
          <w:rFonts w:ascii="Times New Roman" w:hAnsi="Times New Roman"/>
          <w:b/>
          <w:bCs/>
          <w:sz w:val="24"/>
          <w:szCs w:val="24"/>
        </w:rPr>
        <w:t xml:space="preserve">o obmedzení platieb v hotovosti </w:t>
      </w:r>
    </w:p>
    <w:p w:rsidR="003F0DC2" w:rsidRPr="00F20373" w:rsidP="003F0DC2">
      <w:pPr>
        <w:pStyle w:val="BodyText3"/>
        <w:bidi w:val="0"/>
        <w:spacing w:after="0"/>
        <w:ind w:left="4962"/>
        <w:rPr>
          <w:rFonts w:ascii="Times New Roman" w:hAnsi="Times New Roman"/>
          <w:sz w:val="24"/>
          <w:szCs w:val="24"/>
        </w:rPr>
      </w:pPr>
    </w:p>
    <w:p w:rsidR="003F0DC2" w:rsidP="003F0DC2">
      <w:pPr>
        <w:pStyle w:val="BodyText3"/>
        <w:bidi w:val="0"/>
        <w:spacing w:after="0"/>
        <w:rPr>
          <w:rFonts w:ascii="Times New Roman" w:hAnsi="Times New Roman"/>
        </w:rPr>
      </w:pPr>
    </w:p>
    <w:p w:rsidR="00BE57C8" w:rsidP="003F0DC2">
      <w:pPr>
        <w:pStyle w:val="BodyText3"/>
        <w:bidi w:val="0"/>
        <w:spacing w:after="0"/>
        <w:rPr>
          <w:rFonts w:ascii="Times New Roman" w:hAnsi="Times New Roman"/>
        </w:rPr>
      </w:pPr>
    </w:p>
    <w:p w:rsidR="00520F43" w:rsidP="003F0DC2">
      <w:pPr>
        <w:pStyle w:val="BodyText3"/>
        <w:bidi w:val="0"/>
        <w:spacing w:after="0"/>
        <w:rPr>
          <w:rFonts w:ascii="Times New Roman" w:hAnsi="Times New Roman"/>
        </w:rPr>
      </w:pPr>
    </w:p>
    <w:p w:rsidR="00520F43" w:rsidP="003F0DC2">
      <w:pPr>
        <w:pStyle w:val="BodyText3"/>
        <w:bidi w:val="0"/>
        <w:spacing w:after="0"/>
        <w:rPr>
          <w:rFonts w:ascii="Times New Roman" w:hAnsi="Times New Roman"/>
        </w:rPr>
      </w:pPr>
    </w:p>
    <w:p w:rsidR="00520F43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  <w:u w:val="single"/>
        </w:rPr>
      </w:pPr>
      <w:r w:rsidRPr="00320E51">
        <w:rPr>
          <w:rFonts w:ascii="Times New Roman" w:hAnsi="Times New Roman"/>
          <w:u w:val="single"/>
        </w:rPr>
        <w:t>Predkladá:</w:t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141F7B">
        <w:rPr>
          <w:rFonts w:ascii="Times New Roman" w:hAnsi="Times New Roman"/>
        </w:rPr>
        <w:t>o</w:t>
      </w:r>
      <w:r>
        <w:rPr>
          <w:rFonts w:ascii="Times New Roman" w:hAnsi="Times New Roman"/>
        </w:rPr>
        <w:t>bert Fico</w:t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>predseda vlády Slovenskej republiky</w:t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BE57C8" w:rsidP="00F20373">
      <w:pPr>
        <w:pStyle w:val="BodyText3"/>
        <w:bidi w:val="0"/>
        <w:spacing w:after="0"/>
        <w:jc w:val="center"/>
        <w:rPr>
          <w:rFonts w:ascii="Times New Roman" w:hAnsi="Times New Roman"/>
        </w:rPr>
      </w:pPr>
      <w:r w:rsidR="003F0DC2">
        <w:rPr>
          <w:rFonts w:ascii="Times New Roman" w:hAnsi="Times New Roman"/>
        </w:rPr>
        <w:t xml:space="preserve">Bratislava </w:t>
      </w:r>
      <w:r>
        <w:rPr>
          <w:rFonts w:ascii="Times New Roman" w:hAnsi="Times New Roman"/>
        </w:rPr>
        <w:t>27</w:t>
      </w:r>
      <w:r w:rsidR="003F0DC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septembra</w:t>
      </w:r>
      <w:r w:rsidR="003F0DC2">
        <w:rPr>
          <w:rFonts w:ascii="Times New Roman" w:hAnsi="Times New Roman"/>
        </w:rPr>
        <w:t xml:space="preserve"> 2012</w:t>
      </w:r>
    </w:p>
    <w:p w:rsidR="00BE57C8">
      <w:pPr>
        <w:bidi w:val="0"/>
        <w:spacing w:after="200" w:line="276" w:lineRule="auto"/>
        <w:rPr>
          <w:rFonts w:ascii="Times New Roman" w:hAnsi="Times New Roman"/>
          <w:szCs w:val="28"/>
          <w:lang w:eastAsia="cs-CZ"/>
        </w:rPr>
      </w:pPr>
      <w:r>
        <w:rPr>
          <w:rFonts w:ascii="Times New Roman" w:hAnsi="Times New Roman"/>
        </w:rPr>
        <w:br w:type="page"/>
      </w:r>
    </w:p>
    <w:p w:rsidR="00DF3DD0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 w:rsidRPr="00A21B09">
        <w:rPr>
          <w:rFonts w:ascii="Times New Roman" w:hAnsi="Times New Roman"/>
          <w:b/>
          <w:bCs/>
          <w:sz w:val="20"/>
          <w:szCs w:val="20"/>
        </w:rPr>
        <w:t>Za bezchybnosť:</w:t>
      </w:r>
    </w:p>
    <w:p w:rsidR="00DF3DD0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</w:p>
    <w:p w:rsidR="00A21B09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</w:t>
      </w:r>
      <w:r w:rsidRPr="00A21B09">
        <w:rPr>
          <w:rFonts w:ascii="Times New Roman" w:hAnsi="Times New Roman"/>
          <w:bCs/>
          <w:sz w:val="18"/>
          <w:szCs w:val="18"/>
        </w:rPr>
        <w:t xml:space="preserve">a </w:t>
      </w:r>
      <w:r>
        <w:rPr>
          <w:rFonts w:ascii="Times New Roman" w:hAnsi="Times New Roman"/>
          <w:bCs/>
          <w:sz w:val="18"/>
          <w:szCs w:val="18"/>
        </w:rPr>
        <w:t>Ministerstvo financií SR:</w:t>
      </w:r>
    </w:p>
    <w:p w:rsidR="00DF3DD0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 w:rsidRPr="00A21B09" w:rsidR="00A21B09">
        <w:rPr>
          <w:rFonts w:ascii="Times New Roman" w:hAnsi="Times New Roman"/>
          <w:b/>
          <w:bCs/>
          <w:sz w:val="18"/>
          <w:szCs w:val="18"/>
        </w:rPr>
        <w:t>Ing. Milan Horváth</w:t>
      </w:r>
    </w:p>
    <w:p w:rsid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generálny riaditeľ sekcie finančného trhu</w:t>
      </w:r>
    </w:p>
    <w:p w:rsid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</w:p>
    <w:p w:rsidR="00A21B09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......................................................</w:t>
      </w:r>
    </w:p>
    <w:p w:rsidR="00DF3DD0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</w:p>
    <w:p w:rsidR="00DF3DD0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="006B2BA8">
        <w:rPr>
          <w:rFonts w:ascii="Times New Roman" w:hAnsi="Times New Roman"/>
          <w:bCs/>
          <w:sz w:val="18"/>
          <w:szCs w:val="18"/>
        </w:rPr>
        <w:t>z</w:t>
      </w:r>
      <w:r w:rsidR="00A21B09">
        <w:rPr>
          <w:rFonts w:ascii="Times New Roman" w:hAnsi="Times New Roman"/>
          <w:bCs/>
          <w:sz w:val="18"/>
          <w:szCs w:val="18"/>
        </w:rPr>
        <w:t>a sekciu vládnej legislatívy ÚV SR:</w:t>
      </w:r>
    </w:p>
    <w:p w:rsidR="00DF3DD0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 w:rsidRPr="00A21B09" w:rsidR="00A21B09">
        <w:rPr>
          <w:rFonts w:ascii="Times New Roman" w:hAnsi="Times New Roman"/>
          <w:b/>
          <w:bCs/>
          <w:sz w:val="18"/>
          <w:szCs w:val="18"/>
        </w:rPr>
        <w:t xml:space="preserve">JUDr. </w:t>
      </w:r>
      <w:r w:rsidR="00BE57C8">
        <w:rPr>
          <w:rFonts w:ascii="Times New Roman" w:hAnsi="Times New Roman"/>
          <w:b/>
          <w:bCs/>
          <w:sz w:val="18"/>
          <w:szCs w:val="18"/>
        </w:rPr>
        <w:t>Andrea Hroncová</w:t>
      </w:r>
    </w:p>
    <w:p w:rsidR="00DF3DD0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</w:p>
    <w:p w:rsidR="00A21B09" w:rsidRPr="00A21B09" w:rsidP="00A21B09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......................................................</w:t>
      </w:r>
    </w:p>
    <w:p w:rsidR="00DF3DD0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</w:p>
    <w:p w:rsid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Generálny riaditeľ SVL ÚV SR:</w:t>
      </w:r>
    </w:p>
    <w:p w:rsidR="00A21B09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JUDr. </w:t>
      </w:r>
      <w:r w:rsidRPr="00A21B09">
        <w:rPr>
          <w:rFonts w:ascii="Times New Roman" w:hAnsi="Times New Roman"/>
          <w:b/>
          <w:bCs/>
          <w:sz w:val="18"/>
          <w:szCs w:val="18"/>
        </w:rPr>
        <w:t>Štefan Grman</w:t>
      </w:r>
      <w:r>
        <w:rPr>
          <w:rFonts w:ascii="Times New Roman" w:hAnsi="Times New Roman"/>
          <w:b/>
          <w:bCs/>
          <w:sz w:val="18"/>
          <w:szCs w:val="18"/>
        </w:rPr>
        <w:t>, CSc.</w:t>
      </w:r>
    </w:p>
    <w:p w:rsidR="00DF3DD0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</w:p>
    <w:p w:rsidR="00A21B09" w:rsidRPr="00A21B09" w:rsidP="00A21B09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......................................................</w:t>
      </w:r>
    </w:p>
    <w:p w:rsidR="00A21B09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</w:p>
    <w:p w:rsidR="00DF3DD0" w:rsidRPr="00A21B09" w:rsidP="00DF3DD0">
      <w:pPr>
        <w:pStyle w:val="BodyText3"/>
        <w:pBdr>
          <w:bottom w:val="single" w:sz="6" w:space="1" w:color="auto"/>
        </w:pBdr>
        <w:bidi w:val="0"/>
        <w:spacing w:after="0"/>
        <w:jc w:val="right"/>
        <w:rPr>
          <w:rFonts w:ascii="Times New Roman" w:hAnsi="Times New Roman"/>
          <w:bCs/>
          <w:sz w:val="18"/>
          <w:szCs w:val="18"/>
        </w:rPr>
      </w:pPr>
    </w:p>
    <w:p w:rsidR="00DF3DD0" w:rsidRPr="00320E51" w:rsidP="00DF3DD0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320E51">
        <w:rPr>
          <w:rFonts w:ascii="Times New Roman" w:hAnsi="Times New Roman"/>
          <w:b/>
          <w:bCs/>
          <w:sz w:val="32"/>
          <w:szCs w:val="32"/>
        </w:rPr>
        <w:t>VLÁDA SLOVENSKEJ REPUBLIKY</w:t>
      </w:r>
    </w:p>
    <w:p w:rsidR="00DF3DD0" w:rsidRPr="00320E51" w:rsidP="00DF3DD0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DF3DD0" w:rsidRPr="00CF2F52" w:rsidP="00DF3DD0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CF2F52">
        <w:rPr>
          <w:rFonts w:ascii="Times New Roman" w:hAnsi="Times New Roman"/>
          <w:sz w:val="24"/>
          <w:szCs w:val="24"/>
        </w:rPr>
        <w:t xml:space="preserve">Na rokovanie </w:t>
        <w:tab/>
        <w:tab/>
        <w:tab/>
        <w:tab/>
        <w:tab/>
        <w:tab/>
        <w:tab/>
        <w:t>Číslo: UV-</w:t>
      </w:r>
      <w:r w:rsidRPr="00CF2F52" w:rsidR="00CF2F52">
        <w:rPr>
          <w:rFonts w:ascii="Times New Roman" w:hAnsi="Times New Roman"/>
          <w:sz w:val="24"/>
          <w:szCs w:val="24"/>
        </w:rPr>
        <w:t>33963/2012</w:t>
      </w: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21B09">
        <w:rPr>
          <w:rFonts w:ascii="Times New Roman" w:hAnsi="Times New Roman"/>
          <w:sz w:val="24"/>
          <w:szCs w:val="24"/>
        </w:rPr>
        <w:t>Národnej rady Slovenskej republiky</w:t>
        <w:tab/>
        <w:tab/>
        <w:tab/>
        <w:tab/>
      </w:r>
    </w:p>
    <w:p w:rsidR="00A21B09" w:rsidRPr="00A21B09" w:rsidP="00DF3DD0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DD0" w:rsidRPr="002547F7" w:rsidP="00DF3DD0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547F7" w:rsidR="00520F43">
        <w:rPr>
          <w:rFonts w:ascii="Times New Roman" w:hAnsi="Times New Roman"/>
          <w:sz w:val="24"/>
          <w:szCs w:val="24"/>
        </w:rPr>
        <w:t>235</w:t>
      </w:r>
    </w:p>
    <w:p w:rsidR="00DF3DD0" w:rsidRPr="00A21B09" w:rsidP="00DF3DD0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DD0" w:rsidRPr="00A21B09" w:rsidP="00DF3DD0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1B09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DF3DD0" w:rsidP="00DF3DD0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1B09" w:rsidRPr="00A21B09" w:rsidP="00DF3DD0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3DD0" w:rsidRPr="00A21B09" w:rsidP="00DF3DD0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1B09">
        <w:rPr>
          <w:rFonts w:ascii="Times New Roman" w:hAnsi="Times New Roman"/>
          <w:b/>
          <w:bCs/>
          <w:sz w:val="24"/>
          <w:szCs w:val="24"/>
        </w:rPr>
        <w:t>Zákon</w:t>
      </w:r>
    </w:p>
    <w:p w:rsidR="00DF3DD0" w:rsidRPr="002547F7" w:rsidP="00DF3DD0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BE57C8">
        <w:rPr>
          <w:rFonts w:ascii="Times New Roman" w:hAnsi="Times New Roman"/>
          <w:b/>
          <w:bCs/>
          <w:sz w:val="24"/>
          <w:szCs w:val="24"/>
        </w:rPr>
        <w:t xml:space="preserve">o obmedzení platieb v hotovosti </w:t>
        <w:br/>
      </w:r>
    </w:p>
    <w:p w:rsidR="00DF3DD0" w:rsidRPr="00320E51" w:rsidP="00DF3DD0">
      <w:pPr>
        <w:pStyle w:val="BodyText3"/>
        <w:bidi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F20373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A21B09">
        <w:rPr>
          <w:rFonts w:ascii="Times New Roman" w:hAnsi="Times New Roman"/>
          <w:b/>
          <w:sz w:val="20"/>
          <w:szCs w:val="20"/>
          <w:u w:val="single"/>
        </w:rPr>
        <w:t>Návrh uznesenia:</w:t>
      </w: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0"/>
          <w:szCs w:val="20"/>
        </w:rPr>
      </w:pP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0"/>
          <w:szCs w:val="20"/>
        </w:rPr>
      </w:pPr>
      <w:r w:rsidRPr="00A21B09"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>Národná rada Slovenskej republiky</w:t>
      </w: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0"/>
          <w:szCs w:val="20"/>
        </w:rPr>
      </w:pP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0"/>
          <w:szCs w:val="20"/>
        </w:rPr>
      </w:pPr>
      <w:r w:rsidRPr="00A21B09"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 xml:space="preserve">s c h v a ľ u j e </w:t>
      </w: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0"/>
          <w:szCs w:val="20"/>
        </w:rPr>
      </w:pPr>
    </w:p>
    <w:p w:rsidR="00DF3DD0" w:rsidRPr="00A21B09" w:rsidP="00DF3DD0">
      <w:pPr>
        <w:pStyle w:val="BodyText3"/>
        <w:bidi w:val="0"/>
        <w:spacing w:after="0"/>
        <w:ind w:left="4962"/>
        <w:rPr>
          <w:rFonts w:ascii="Times New Roman" w:hAnsi="Times New Roman"/>
          <w:sz w:val="20"/>
          <w:szCs w:val="20"/>
        </w:rPr>
      </w:pPr>
      <w:r w:rsidRPr="00A21B09">
        <w:rPr>
          <w:rFonts w:ascii="Times New Roman" w:hAnsi="Times New Roman"/>
          <w:sz w:val="20"/>
          <w:szCs w:val="20"/>
        </w:rPr>
        <w:t>vládny návrh zákona</w:t>
      </w:r>
      <w:r w:rsidRPr="00BE57C8" w:rsidR="00BE57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57C8">
        <w:rPr>
          <w:rFonts w:ascii="Times New Roman" w:hAnsi="Times New Roman"/>
          <w:b/>
          <w:bCs/>
          <w:sz w:val="24"/>
          <w:szCs w:val="24"/>
        </w:rPr>
        <w:t xml:space="preserve">o obmedzení platieb v hotovosti </w:t>
      </w:r>
    </w:p>
    <w:p w:rsidR="00DF3DD0" w:rsidP="00DF3DD0">
      <w:pPr>
        <w:pStyle w:val="BodyText3"/>
        <w:bidi w:val="0"/>
        <w:spacing w:after="0"/>
        <w:ind w:left="4962"/>
        <w:rPr>
          <w:rFonts w:ascii="Times New Roman" w:hAnsi="Times New Roman"/>
          <w:sz w:val="24"/>
          <w:szCs w:val="24"/>
        </w:rPr>
      </w:pPr>
    </w:p>
    <w:p w:rsidR="00A21B09" w:rsidP="00DF3DD0">
      <w:pPr>
        <w:pStyle w:val="BodyText3"/>
        <w:bidi w:val="0"/>
        <w:spacing w:after="0"/>
        <w:ind w:left="4962"/>
        <w:rPr>
          <w:rFonts w:ascii="Times New Roman" w:hAnsi="Times New Roman"/>
          <w:sz w:val="24"/>
          <w:szCs w:val="24"/>
        </w:rPr>
      </w:pPr>
    </w:p>
    <w:p w:rsidR="00520F43" w:rsidP="00DF3DD0">
      <w:pPr>
        <w:pStyle w:val="BodyText3"/>
        <w:bidi w:val="0"/>
        <w:spacing w:after="0"/>
        <w:ind w:left="4962"/>
        <w:rPr>
          <w:rFonts w:ascii="Times New Roman" w:hAnsi="Times New Roman"/>
          <w:sz w:val="24"/>
          <w:szCs w:val="24"/>
        </w:rPr>
      </w:pPr>
    </w:p>
    <w:p w:rsidR="00520F43" w:rsidP="00DF3DD0">
      <w:pPr>
        <w:pStyle w:val="BodyText3"/>
        <w:bidi w:val="0"/>
        <w:spacing w:after="0"/>
        <w:ind w:left="4962"/>
        <w:rPr>
          <w:rFonts w:ascii="Times New Roman" w:hAnsi="Times New Roman"/>
          <w:sz w:val="24"/>
          <w:szCs w:val="24"/>
        </w:rPr>
      </w:pPr>
    </w:p>
    <w:p w:rsidR="00520F43" w:rsidP="00DF3DD0">
      <w:pPr>
        <w:pStyle w:val="BodyText3"/>
        <w:bidi w:val="0"/>
        <w:spacing w:after="0"/>
        <w:ind w:left="4962"/>
        <w:rPr>
          <w:rFonts w:ascii="Times New Roman" w:hAnsi="Times New Roman"/>
          <w:sz w:val="24"/>
          <w:szCs w:val="24"/>
        </w:rPr>
      </w:pPr>
    </w:p>
    <w:p w:rsidR="00520F43" w:rsidP="00DF3DD0">
      <w:pPr>
        <w:pStyle w:val="BodyText3"/>
        <w:bidi w:val="0"/>
        <w:spacing w:after="0"/>
        <w:ind w:left="4962"/>
        <w:rPr>
          <w:rFonts w:ascii="Times New Roman" w:hAnsi="Times New Roman"/>
          <w:sz w:val="24"/>
          <w:szCs w:val="24"/>
        </w:rPr>
      </w:pP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21B09">
        <w:rPr>
          <w:rFonts w:ascii="Times New Roman" w:hAnsi="Times New Roman"/>
          <w:sz w:val="24"/>
          <w:szCs w:val="24"/>
          <w:u w:val="single"/>
        </w:rPr>
        <w:t>Predkladá:</w:t>
      </w: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21B09">
        <w:rPr>
          <w:rFonts w:ascii="Times New Roman" w:hAnsi="Times New Roman"/>
          <w:sz w:val="24"/>
          <w:szCs w:val="24"/>
        </w:rPr>
        <w:t>R</w:t>
      </w:r>
      <w:r w:rsidR="00141F7B">
        <w:rPr>
          <w:rFonts w:ascii="Times New Roman" w:hAnsi="Times New Roman"/>
          <w:sz w:val="24"/>
          <w:szCs w:val="24"/>
        </w:rPr>
        <w:t>o</w:t>
      </w:r>
      <w:r w:rsidRPr="00A21B09">
        <w:rPr>
          <w:rFonts w:ascii="Times New Roman" w:hAnsi="Times New Roman"/>
          <w:sz w:val="24"/>
          <w:szCs w:val="24"/>
        </w:rPr>
        <w:t>bert Fico</w:t>
      </w:r>
    </w:p>
    <w:p w:rsidR="00DF3DD0" w:rsidRPr="00A21B09" w:rsidP="00DF3DD0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21B09">
        <w:rPr>
          <w:rFonts w:ascii="Times New Roman" w:hAnsi="Times New Roman"/>
          <w:sz w:val="24"/>
          <w:szCs w:val="24"/>
        </w:rPr>
        <w:t>predseda vlády Slovenskej republiky</w:t>
      </w:r>
    </w:p>
    <w:p w:rsidR="00DF3DD0" w:rsidP="00DF3DD0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1B09" w:rsidP="00DF3DD0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025E" w:rsidP="00A21B09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A21B09" w:rsidR="00DF3DD0">
        <w:rPr>
          <w:rFonts w:ascii="Times New Roman" w:hAnsi="Times New Roman"/>
          <w:sz w:val="24"/>
        </w:rPr>
        <w:t xml:space="preserve">Bratislava </w:t>
      </w:r>
      <w:r w:rsidR="00BE57C8">
        <w:rPr>
          <w:rFonts w:ascii="Times New Roman" w:hAnsi="Times New Roman"/>
          <w:sz w:val="24"/>
        </w:rPr>
        <w:t>27</w:t>
      </w:r>
      <w:r w:rsidRPr="00A21B09" w:rsidR="00DF3DD0">
        <w:rPr>
          <w:rFonts w:ascii="Times New Roman" w:hAnsi="Times New Roman"/>
          <w:sz w:val="24"/>
        </w:rPr>
        <w:t xml:space="preserve">. </w:t>
      </w:r>
      <w:r w:rsidR="00BE57C8">
        <w:rPr>
          <w:rFonts w:ascii="Times New Roman" w:hAnsi="Times New Roman"/>
          <w:sz w:val="24"/>
        </w:rPr>
        <w:t>septembra</w:t>
      </w:r>
      <w:r w:rsidRPr="00A21B09" w:rsidR="00DF3DD0">
        <w:rPr>
          <w:rFonts w:ascii="Times New Roman" w:hAnsi="Times New Roman"/>
          <w:sz w:val="24"/>
        </w:rPr>
        <w:t xml:space="preserve"> 2012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F0DC2"/>
    <w:rsid w:val="00141F7B"/>
    <w:rsid w:val="001D5D98"/>
    <w:rsid w:val="002547F7"/>
    <w:rsid w:val="00320E51"/>
    <w:rsid w:val="003F0DC2"/>
    <w:rsid w:val="004A58FC"/>
    <w:rsid w:val="004F71B8"/>
    <w:rsid w:val="00520F43"/>
    <w:rsid w:val="005A117B"/>
    <w:rsid w:val="006B2BA8"/>
    <w:rsid w:val="0080209D"/>
    <w:rsid w:val="00820887"/>
    <w:rsid w:val="008871A3"/>
    <w:rsid w:val="009B16C6"/>
    <w:rsid w:val="00A21B09"/>
    <w:rsid w:val="00A8025E"/>
    <w:rsid w:val="00BE57C8"/>
    <w:rsid w:val="00C02663"/>
    <w:rsid w:val="00CF2F52"/>
    <w:rsid w:val="00D0276F"/>
    <w:rsid w:val="00D3362A"/>
    <w:rsid w:val="00DF3DD0"/>
    <w:rsid w:val="00EB55A2"/>
    <w:rsid w:val="00EE3241"/>
    <w:rsid w:val="00F154A7"/>
    <w:rsid w:val="00F203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uiPriority w:val="99"/>
    <w:semiHidden/>
    <w:rsid w:val="003F0DC2"/>
    <w:pPr>
      <w:spacing w:after="120"/>
      <w:jc w:val="both"/>
    </w:pPr>
    <w:rPr>
      <w:szCs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3F0DC2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FE6F-89CE-458C-BBFB-BC7A00C3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144</Words>
  <Characters>1104</Characters>
  <Application>Microsoft Office Word</Application>
  <DocSecurity>0</DocSecurity>
  <Lines>0</Lines>
  <Paragraphs>0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abartikova</dc:creator>
  <cp:lastModifiedBy>abartikova</cp:lastModifiedBy>
  <cp:revision>5</cp:revision>
  <cp:lastPrinted>2012-07-19T14:55:00Z</cp:lastPrinted>
  <dcterms:created xsi:type="dcterms:W3CDTF">2012-09-27T12:51:00Z</dcterms:created>
  <dcterms:modified xsi:type="dcterms:W3CDTF">2012-09-27T14:41:00Z</dcterms:modified>
</cp:coreProperties>
</file>