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3851" w:rsidP="00B43851">
      <w:pPr>
        <w:bidi w:val="0"/>
        <w:jc w:val="center"/>
        <w:rPr>
          <w:rFonts w:ascii="Times New Roman" w:hAnsi="Times New Roman" w:cs="Times New Roman"/>
          <w:b/>
        </w:rPr>
      </w:pPr>
      <w:r w:rsidRPr="00B43851">
        <w:rPr>
          <w:rFonts w:ascii="Times New Roman" w:hAnsi="Times New Roman" w:cs="Times New Roman"/>
          <w:b/>
        </w:rPr>
        <w:t>Dôvodová správa</w:t>
      </w:r>
    </w:p>
    <w:p w:rsidR="005D6A97" w:rsidP="00B43851">
      <w:pPr>
        <w:bidi w:val="0"/>
        <w:jc w:val="center"/>
        <w:rPr>
          <w:rFonts w:ascii="Times New Roman" w:hAnsi="Times New Roman" w:cs="Times New Roman"/>
          <w:b/>
        </w:rPr>
      </w:pPr>
    </w:p>
    <w:p w:rsidR="005D6A97" w:rsidRPr="00B43851" w:rsidP="005D6A97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Všeobecná časť</w:t>
      </w:r>
    </w:p>
    <w:p w:rsidR="00A746A4" w:rsidP="00A746A4">
      <w:pPr>
        <w:pStyle w:val="NormalWeb"/>
        <w:bidi w:val="0"/>
        <w:spacing w:before="0" w:beforeAutospacing="0" w:after="0" w:afterAutospacing="0"/>
        <w:ind w:right="-108" w:firstLine="708"/>
        <w:jc w:val="both"/>
        <w:rPr>
          <w:rStyle w:val="Textzstupnhosymbolu2"/>
          <w:color w:val="000000"/>
        </w:rPr>
      </w:pPr>
    </w:p>
    <w:p w:rsidR="005D6A97" w:rsidP="00A746A4">
      <w:pPr>
        <w:pStyle w:val="NormalWeb"/>
        <w:bidi w:val="0"/>
        <w:spacing w:before="0" w:beforeAutospacing="0" w:after="0" w:afterAutospacing="0"/>
        <w:ind w:right="-108" w:firstLine="708"/>
        <w:jc w:val="both"/>
        <w:rPr>
          <w:rStyle w:val="Textzstupnhosymbolu2"/>
          <w:color w:val="000000"/>
        </w:rPr>
      </w:pPr>
      <w:r>
        <w:rPr>
          <w:rStyle w:val="Textzstupnhosymbolu2"/>
          <w:color w:val="000000"/>
        </w:rPr>
        <w:t>N</w:t>
      </w:r>
      <w:r w:rsidRPr="00A746A4">
        <w:rPr>
          <w:rStyle w:val="Textzstupnhosymbolu2"/>
          <w:color w:val="000000"/>
        </w:rPr>
        <w:t>ávrh zákona</w:t>
      </w:r>
      <w:r>
        <w:rPr>
          <w:rStyle w:val="Textzstupnhosymbolu2"/>
          <w:color w:val="000000"/>
        </w:rPr>
        <w:t xml:space="preserve"> sa predkladá na základe Plánu Legislatívnych úloh vlády Slovenskej republiky na 2. polrok 2012.</w:t>
      </w:r>
    </w:p>
    <w:p w:rsidR="005D6A97" w:rsidP="00A746A4">
      <w:pPr>
        <w:pStyle w:val="NormalWeb"/>
        <w:bidi w:val="0"/>
        <w:spacing w:before="0" w:beforeAutospacing="0" w:after="0" w:afterAutospacing="0"/>
        <w:ind w:right="-108" w:firstLine="708"/>
        <w:jc w:val="both"/>
        <w:rPr>
          <w:rStyle w:val="Textzstupnhosymbolu2"/>
          <w:color w:val="000000"/>
        </w:rPr>
      </w:pPr>
    </w:p>
    <w:p w:rsidR="00A746A4" w:rsidP="00EA5748">
      <w:pPr>
        <w:pStyle w:val="NormalWeb"/>
        <w:bidi w:val="0"/>
        <w:spacing w:before="0" w:beforeAutospacing="0" w:after="0" w:afterAutospacing="0"/>
        <w:ind w:right="-108" w:firstLine="708"/>
        <w:jc w:val="both"/>
        <w:rPr>
          <w:rFonts w:ascii="Times New Roman" w:hAnsi="Times New Roman"/>
        </w:rPr>
      </w:pPr>
      <w:r w:rsidRPr="00A746A4">
        <w:rPr>
          <w:rFonts w:ascii="Times New Roman" w:hAnsi="Times New Roman"/>
        </w:rPr>
        <w:t xml:space="preserve"> N</w:t>
      </w:r>
      <w:r w:rsidR="005D6A97">
        <w:rPr>
          <w:rFonts w:ascii="Times New Roman" w:hAnsi="Times New Roman"/>
        </w:rPr>
        <w:t>ávrh</w:t>
      </w:r>
      <w:r w:rsidRPr="00A746A4">
        <w:rPr>
          <w:rFonts w:ascii="Times New Roman" w:hAnsi="Times New Roman"/>
        </w:rPr>
        <w:t xml:space="preserve"> zákona s</w:t>
      </w:r>
      <w:r w:rsidR="005D6A97">
        <w:rPr>
          <w:rFonts w:ascii="Times New Roman" w:hAnsi="Times New Roman"/>
        </w:rPr>
        <w:t>i vyžiadala potreba riešenia aplikačných problémov v praxi. V navrhovanej právnej úprave sa najmä spresňujú niektoré oznamovacie povinnosti, upravuje sa zoznam dlžníkov, postup</w:t>
      </w:r>
      <w:r w:rsidRPr="00A746A4">
        <w:rPr>
          <w:rFonts w:ascii="Times New Roman" w:hAnsi="Times New Roman"/>
        </w:rPr>
        <w:t xml:space="preserve"> pri podaní námietok voči výkazu nedoplatkov a</w:t>
      </w:r>
      <w:r w:rsidR="005D6A97">
        <w:rPr>
          <w:rFonts w:ascii="Times New Roman" w:hAnsi="Times New Roman"/>
        </w:rPr>
        <w:t> forma plnenia</w:t>
      </w:r>
      <w:r w:rsidRPr="00A746A4">
        <w:rPr>
          <w:rFonts w:ascii="Times New Roman" w:hAnsi="Times New Roman"/>
        </w:rPr>
        <w:t xml:space="preserve"> oznamovacích povinností voči zdravotnej poisťovni. </w:t>
      </w:r>
    </w:p>
    <w:p w:rsidR="005D6A97" w:rsidP="00A746A4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5D6A97" w:rsidRPr="005D6A97" w:rsidP="005D6A97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návrhu zákona sa realizuje aj </w:t>
      </w:r>
      <w:r w:rsidRPr="005D6A97">
        <w:rPr>
          <w:rFonts w:ascii="Times New Roman" w:hAnsi="Times New Roman" w:cs="Times New Roman"/>
        </w:rPr>
        <w:t>jedno z opatrení Programového vyhlásenia vlády S</w:t>
      </w:r>
      <w:r>
        <w:rPr>
          <w:rFonts w:ascii="Times New Roman" w:hAnsi="Times New Roman" w:cs="Times New Roman"/>
        </w:rPr>
        <w:t>lovenskej republiky</w:t>
      </w:r>
      <w:r w:rsidRPr="005D6A97">
        <w:rPr>
          <w:rFonts w:ascii="Times New Roman" w:hAnsi="Times New Roman" w:cs="Times New Roman"/>
        </w:rPr>
        <w:t>, ktorých cieľom je konsolidácia verejných financií a celkové zníženie deficitu verejných financií pod 3 % HDP v roku 2013 v súlade s požiadavkami EÚ</w:t>
      </w:r>
      <w:r w:rsidR="008111D8">
        <w:rPr>
          <w:rFonts w:ascii="Times New Roman" w:hAnsi="Times New Roman" w:cs="Times New Roman"/>
        </w:rPr>
        <w:t>.</w:t>
      </w:r>
    </w:p>
    <w:p w:rsidR="005D6A97" w:rsidRPr="005D6A97" w:rsidP="00A746A4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8111D8" w:rsidRPr="006321A9" w:rsidP="008111D8">
      <w:pPr>
        <w:pStyle w:val="Odsekzoznamu1"/>
        <w:bidi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1D8">
        <w:rPr>
          <w:rFonts w:ascii="Times New Roman" w:hAnsi="Times New Roman" w:cs="Times New Roman"/>
          <w:sz w:val="24"/>
          <w:szCs w:val="24"/>
        </w:rPr>
        <w:t xml:space="preserve">Podľa 9.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11D8">
        <w:rPr>
          <w:rFonts w:ascii="Times New Roman" w:hAnsi="Times New Roman" w:cs="Times New Roman"/>
          <w:sz w:val="24"/>
          <w:szCs w:val="24"/>
        </w:rPr>
        <w:t>odu Ozdravného balíčka na roky 2012 a 2013 sa má stanoviť samostatný spôsob platenia zdravotných odvodov z dividend a zrušenie súčasného zdravotného odvodu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21A9">
        <w:rPr>
          <w:rFonts w:ascii="Times New Roman" w:hAnsi="Times New Roman" w:cs="Times New Roman"/>
          <w:sz w:val="24"/>
          <w:szCs w:val="24"/>
        </w:rPr>
        <w:t xml:space="preserve">V súčasnosti sa z dividend neplatí daň ani sociálne odvody, pričom od roku 2011 sa z nich platia zdravotné odvody vo výške 10%. </w:t>
      </w:r>
      <w:r>
        <w:rPr>
          <w:rFonts w:ascii="Times New Roman" w:hAnsi="Times New Roman" w:cs="Times New Roman"/>
          <w:sz w:val="24"/>
          <w:szCs w:val="24"/>
        </w:rPr>
        <w:t>Podľa navrhovanej úpravy sa</w:t>
      </w:r>
      <w:r w:rsidRPr="006321A9">
        <w:rPr>
          <w:rFonts w:ascii="Times New Roman" w:hAnsi="Times New Roman" w:cs="Times New Roman"/>
          <w:sz w:val="24"/>
          <w:szCs w:val="24"/>
        </w:rPr>
        <w:t xml:space="preserve"> na dividendy bude vzťahovať osobitný režim ročného zúčtovania zdravotného poistenia, pričom sa vy</w:t>
      </w:r>
      <w:r>
        <w:rPr>
          <w:rFonts w:ascii="Times New Roman" w:hAnsi="Times New Roman" w:cs="Times New Roman"/>
          <w:sz w:val="24"/>
          <w:szCs w:val="24"/>
        </w:rPr>
        <w:t>nímajú</w:t>
      </w:r>
      <w:r w:rsidRPr="006321A9">
        <w:rPr>
          <w:rFonts w:ascii="Times New Roman" w:hAnsi="Times New Roman" w:cs="Times New Roman"/>
          <w:sz w:val="24"/>
          <w:szCs w:val="24"/>
        </w:rPr>
        <w:t xml:space="preserve"> zo súčasného </w:t>
      </w:r>
      <w:r w:rsidR="00EA5748">
        <w:rPr>
          <w:rFonts w:ascii="Times New Roman" w:hAnsi="Times New Roman" w:cs="Times New Roman"/>
          <w:sz w:val="24"/>
          <w:szCs w:val="24"/>
        </w:rPr>
        <w:t xml:space="preserve">režimu </w:t>
      </w:r>
      <w:r w:rsidRPr="006321A9">
        <w:rPr>
          <w:rFonts w:ascii="Times New Roman" w:hAnsi="Times New Roman" w:cs="Times New Roman"/>
          <w:sz w:val="24"/>
          <w:szCs w:val="24"/>
        </w:rPr>
        <w:t>tak, aby iné príjmy neznižovali základ pre výpočet odvodov z dividend. Na zdravotné odvody z dividend sa bude vzťahovať vyšší maximálny vymeriavací základ ako pre ostatné príjmy. Zdravotné odvody budú vyberané formou zrážky pri výplate.</w:t>
      </w:r>
    </w:p>
    <w:p w:rsidR="008111D8" w:rsidP="008111D8">
      <w:pPr>
        <w:bidi w:val="0"/>
        <w:jc w:val="both"/>
        <w:rPr>
          <w:rFonts w:ascii="Times New Roman" w:hAnsi="Times New Roman" w:cs="Times New Roman"/>
        </w:rPr>
      </w:pPr>
    </w:p>
    <w:p w:rsidR="008111D8" w:rsidP="008111D8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súvislosti s úpravou dividend v čl. I sa navrhuje rozšírenie činnosti </w:t>
      </w:r>
      <w:r w:rsidRPr="006321A9">
        <w:rPr>
          <w:rFonts w:ascii="Times New Roman" w:hAnsi="Times New Roman" w:cs="Times New Roman"/>
        </w:rPr>
        <w:t>Úrad</w:t>
      </w:r>
      <w:r>
        <w:rPr>
          <w:rFonts w:ascii="Times New Roman" w:hAnsi="Times New Roman" w:cs="Times New Roman"/>
        </w:rPr>
        <w:t>u</w:t>
      </w:r>
      <w:r w:rsidRPr="006321A9">
        <w:rPr>
          <w:rFonts w:ascii="Times New Roman" w:hAnsi="Times New Roman" w:cs="Times New Roman"/>
        </w:rPr>
        <w:t xml:space="preserve"> pre dohľad nad zdravotnou starostlivosťou </w:t>
      </w:r>
      <w:r>
        <w:rPr>
          <w:rFonts w:ascii="Times New Roman" w:hAnsi="Times New Roman" w:cs="Times New Roman"/>
        </w:rPr>
        <w:t xml:space="preserve">ako </w:t>
      </w:r>
      <w:r w:rsidRPr="006321A9">
        <w:rPr>
          <w:rFonts w:ascii="Times New Roman" w:hAnsi="Times New Roman" w:cs="Times New Roman"/>
        </w:rPr>
        <w:t>správc</w:t>
      </w:r>
      <w:r>
        <w:rPr>
          <w:rFonts w:ascii="Times New Roman" w:hAnsi="Times New Roman" w:cs="Times New Roman"/>
        </w:rPr>
        <w:t>u</w:t>
      </w:r>
      <w:r w:rsidRPr="006321A9">
        <w:rPr>
          <w:rFonts w:ascii="Times New Roman" w:hAnsi="Times New Roman" w:cs="Times New Roman"/>
        </w:rPr>
        <w:t xml:space="preserve"> centrálneho registra poistencov</w:t>
      </w:r>
      <w:r>
        <w:rPr>
          <w:rFonts w:ascii="Times New Roman" w:hAnsi="Times New Roman" w:cs="Times New Roman"/>
        </w:rPr>
        <w:t>.</w:t>
      </w:r>
    </w:p>
    <w:p w:rsidR="005D6A97" w:rsidRPr="00A746A4" w:rsidP="00E46C04">
      <w:pPr>
        <w:bidi w:val="0"/>
        <w:jc w:val="both"/>
        <w:rPr>
          <w:rFonts w:ascii="Times New Roman" w:hAnsi="Times New Roman" w:cs="Times New Roman"/>
        </w:rPr>
      </w:pPr>
    </w:p>
    <w:p w:rsidR="00853B22" w:rsidRPr="00853B22" w:rsidP="00853B22">
      <w:pPr>
        <w:bidi w:val="0"/>
        <w:ind w:firstLine="708"/>
        <w:jc w:val="both"/>
        <w:rPr>
          <w:rFonts w:ascii="Times New Roman" w:hAnsi="Times New Roman" w:cs="Times New Roman"/>
        </w:rPr>
      </w:pPr>
      <w:r w:rsidRPr="00853B22">
        <w:rPr>
          <w:rFonts w:ascii="Times New Roman" w:hAnsi="Times New Roman" w:cs="Times New Roman"/>
        </w:rPr>
        <w:t xml:space="preserve">Prijatie navrhovaného zákona a jeho aplikácia bude mať pozitívny vplyv na rozpočet verejnej správy a na informatizáciu spoločnosti, nebude mať vplyv na sociálnu exklúziu, rovnosť príležitostí a rodovú rovnosť, na zamestnanosť a na životné prostredie. Prijatie navrhovaného zákona a jeho aplikácia bude mať negatívny vplyv na podnikateľské prostredie a hospodárenie obyvateľstva z dôvodu zvýšenia zaťaženia poistencov, ktorým boli vyplatené dividendy. </w:t>
      </w:r>
    </w:p>
    <w:p w:rsidR="0042728A" w:rsidRPr="00853B22" w:rsidP="00853B22">
      <w:pPr>
        <w:bidi w:val="0"/>
        <w:ind w:firstLine="708"/>
        <w:jc w:val="both"/>
      </w:pPr>
    </w:p>
    <w:p w:rsidR="00A746A4" w:rsidRPr="00A746A4" w:rsidP="00A746A4">
      <w:pPr>
        <w:bidi w:val="0"/>
        <w:ind w:firstLine="720"/>
        <w:jc w:val="both"/>
        <w:rPr>
          <w:rStyle w:val="Textzstupnhosymbolu2"/>
          <w:color w:val="000000"/>
        </w:rPr>
      </w:pPr>
      <w:r w:rsidRPr="00A746A4">
        <w:rPr>
          <w:rStyle w:val="Textzstupnhosymbolu2"/>
          <w:color w:val="000000"/>
        </w:rPr>
        <w:t>Návrh zákona je v súlade s Ústavou Slovenskej republiky, so zákonmi ako aj s medzinárodnými zmluvami, ktorými je Slovenská republika viazaná a právnymi predpismi Európskej únie.</w:t>
      </w:r>
    </w:p>
    <w:p w:rsidR="00A746A4" w:rsidP="00A746A4">
      <w:pPr>
        <w:bidi w:val="0"/>
        <w:ind w:firstLine="720"/>
        <w:jc w:val="both"/>
        <w:rPr>
          <w:rStyle w:val="Textzstupnhosymbolu2"/>
          <w:color w:val="000000"/>
        </w:rPr>
      </w:pPr>
    </w:p>
    <w:p w:rsidR="00A746A4" w:rsidRPr="00A746A4" w:rsidP="00A746A4">
      <w:pPr>
        <w:bidi w:val="0"/>
        <w:ind w:firstLine="720"/>
        <w:jc w:val="both"/>
        <w:rPr>
          <w:rFonts w:ascii="Times New Roman" w:hAnsi="Times New Roman" w:cs="Times New Roman"/>
        </w:rPr>
      </w:pPr>
      <w:r w:rsidRPr="00A746A4">
        <w:rPr>
          <w:rStyle w:val="Textzstupnhosymbolu2"/>
          <w:color w:val="000000"/>
        </w:rPr>
        <w:t>Materiál nie je predmetom vnútrokomunitárneho pripomienkového konania. </w:t>
      </w:r>
    </w:p>
    <w:p w:rsidR="00CB6CB1" w:rsidP="00A746A4">
      <w:pPr>
        <w:bidi w:val="0"/>
        <w:jc w:val="both"/>
        <w:rPr>
          <w:rFonts w:ascii="Times New Roman" w:hAnsi="Times New Roman" w:cs="Times New Roman"/>
        </w:rPr>
      </w:pPr>
    </w:p>
    <w:p w:rsidR="00CB6CB1" w:rsidRPr="006321A9" w:rsidP="00CB6CB1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F6B80" w:rsidP="00A746A4">
      <w:pPr>
        <w:bidi w:val="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3233"/>
    <w:multiLevelType w:val="hybridMultilevel"/>
    <w:tmpl w:val="662876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oNotTrackMoves/>
  <w:defaultTabStop w:val="708"/>
  <w:hyphenationZone w:val="425"/>
  <w:characterSpacingControl w:val="doNotCompress"/>
  <w:compat/>
  <w:rsids>
    <w:rsidRoot w:val="00B43851"/>
    <w:rsid w:val="00004617"/>
    <w:rsid w:val="000A40F6"/>
    <w:rsid w:val="00252624"/>
    <w:rsid w:val="003E3C80"/>
    <w:rsid w:val="0042728A"/>
    <w:rsid w:val="00456279"/>
    <w:rsid w:val="0054517D"/>
    <w:rsid w:val="005D6A97"/>
    <w:rsid w:val="006321A9"/>
    <w:rsid w:val="006E21CC"/>
    <w:rsid w:val="006E31FD"/>
    <w:rsid w:val="006E6E1D"/>
    <w:rsid w:val="0076168A"/>
    <w:rsid w:val="008111D8"/>
    <w:rsid w:val="00853B22"/>
    <w:rsid w:val="009C5EFC"/>
    <w:rsid w:val="009F1768"/>
    <w:rsid w:val="00A746A4"/>
    <w:rsid w:val="00AD2C83"/>
    <w:rsid w:val="00AF6B80"/>
    <w:rsid w:val="00B43851"/>
    <w:rsid w:val="00B865E3"/>
    <w:rsid w:val="00BB2EA4"/>
    <w:rsid w:val="00BC1571"/>
    <w:rsid w:val="00CB6CB1"/>
    <w:rsid w:val="00CC5260"/>
    <w:rsid w:val="00DB5FEA"/>
    <w:rsid w:val="00DD5CB5"/>
    <w:rsid w:val="00E3244E"/>
    <w:rsid w:val="00E46C04"/>
    <w:rsid w:val="00E72FB1"/>
    <w:rsid w:val="00EA5748"/>
    <w:rsid w:val="00ED2EA1"/>
    <w:rsid w:val="00F248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5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basedOn w:val="DefaultParagraphFont"/>
    <w:semiHidden/>
    <w:rsid w:val="00B43851"/>
    <w:rPr>
      <w:rFonts w:ascii="Times New Roman" w:hAnsi="Times New Roman" w:cs="Times New Roman"/>
      <w:color w:val="808080"/>
      <w:rtl w:val="0"/>
      <w:cs w:val="0"/>
    </w:rPr>
  </w:style>
  <w:style w:type="paragraph" w:customStyle="1" w:styleId="odsek">
    <w:name w:val="odsek"/>
    <w:basedOn w:val="Normal"/>
    <w:rsid w:val="00B43851"/>
    <w:pPr>
      <w:keepNext/>
      <w:widowControl/>
      <w:autoSpaceDE/>
      <w:autoSpaceDN/>
      <w:adjustRightInd/>
      <w:spacing w:before="120" w:after="120"/>
      <w:ind w:firstLine="709"/>
      <w:jc w:val="both"/>
    </w:pPr>
    <w:rPr>
      <w:rFonts w:ascii="Times New Roman" w:hAnsi="Times New Roman" w:cs="Times New Roman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2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62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Textzstupnhosymbolu2">
    <w:name w:val="Text zástupného symbolu2"/>
    <w:semiHidden/>
    <w:rsid w:val="00A746A4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A746A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B6CB1"/>
    <w:pPr>
      <w:ind w:left="720"/>
      <w:contextualSpacing/>
      <w:jc w:val="left"/>
    </w:pPr>
  </w:style>
  <w:style w:type="character" w:customStyle="1" w:styleId="PlainTextChar">
    <w:name w:val="Plain Text Char"/>
    <w:link w:val="PlainText"/>
    <w:locked/>
    <w:rsid w:val="00CB6CB1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CB6CB1"/>
    <w:pPr>
      <w:widowControl/>
      <w:autoSpaceDE/>
      <w:autoSpaceDN/>
      <w:adjustRightInd/>
      <w:jc w:val="left"/>
    </w:pPr>
    <w:rPr>
      <w:rFonts w:ascii="Courier New" w:hAnsi="Courier New" w:cs="Times New Roman"/>
      <w:sz w:val="22"/>
      <w:szCs w:val="22"/>
      <w:lang w:eastAsia="en-US"/>
    </w:rPr>
  </w:style>
  <w:style w:type="character" w:customStyle="1" w:styleId="ObyajntextChar1">
    <w:name w:val="Obyčajný text Char1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customStyle="1" w:styleId="ObyajntextChar11">
    <w:name w:val="Obyčajný text Char11"/>
    <w:basedOn w:val="DefaultParagraphFont"/>
    <w:uiPriority w:val="99"/>
    <w:semiHidden/>
    <w:rsid w:val="00CB6CB1"/>
    <w:rPr>
      <w:rFonts w:ascii="Consolas" w:hAnsi="Consolas" w:cs="Consolas"/>
      <w:sz w:val="21"/>
      <w:szCs w:val="21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rsid w:val="00CB6CB1"/>
    <w:pPr>
      <w:widowControl/>
      <w:autoSpaceDE/>
      <w:autoSpaceDN/>
      <w:adjustRightInd/>
      <w:ind w:left="720"/>
      <w:contextualSpacing/>
      <w:jc w:val="left"/>
    </w:pPr>
    <w:rPr>
      <w:rFonts w:ascii="Arial Narrow" w:hAnsi="Arial Narrow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336</Words>
  <Characters>1921</Characters>
  <Application>Microsoft Office Word</Application>
  <DocSecurity>0</DocSecurity>
  <Lines>0</Lines>
  <Paragraphs>0</Paragraphs>
  <ScaleCrop>false</ScaleCrop>
  <Company>MZ SR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2012-02-29T18:05:00Z</cp:lastPrinted>
  <dcterms:created xsi:type="dcterms:W3CDTF">2012-09-28T13:04:00Z</dcterms:created>
  <dcterms:modified xsi:type="dcterms:W3CDTF">2012-09-28T13:04:00Z</dcterms:modified>
</cp:coreProperties>
</file>