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3722B">
      <w:pPr>
        <w:pStyle w:val="Heading1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 SLOVENSKEJ  REPUBLIKY</w:t>
      </w:r>
    </w:p>
    <w:p w:rsidR="00C3722B">
      <w:pPr>
        <w:pStyle w:val="Heading1"/>
        <w:bidi w:val="0"/>
        <w:rPr>
          <w:rFonts w:ascii="Times New Roman" w:hAnsi="Times New Roman"/>
        </w:rPr>
      </w:pPr>
    </w:p>
    <w:p w:rsidR="00C3722B">
      <w:pPr>
        <w:pStyle w:val="Heading1"/>
        <w:bidi w:val="0"/>
        <w:rPr>
          <w:rFonts w:ascii="Times New Roman" w:hAnsi="Times New Roman"/>
        </w:rPr>
      </w:pPr>
    </w:p>
    <w:p w:rsidR="00C3722B" w:rsidRPr="00016624">
      <w:pPr>
        <w:bidi w:val="0"/>
        <w:rPr>
          <w:rFonts w:ascii="Times New Roman" w:hAnsi="Times New Roman"/>
          <w:bCs/>
        </w:rPr>
      </w:pPr>
      <w:r w:rsidRPr="00016624" w:rsidR="00016624">
        <w:rPr>
          <w:rFonts w:ascii="Times New Roman" w:hAnsi="Times New Roman"/>
          <w:bCs/>
        </w:rPr>
        <w:t>N</w:t>
      </w:r>
      <w:r w:rsidRPr="00016624">
        <w:rPr>
          <w:rFonts w:ascii="Times New Roman" w:hAnsi="Times New Roman"/>
          <w:bCs/>
        </w:rPr>
        <w:t>a rokovanie</w:t>
      </w:r>
    </w:p>
    <w:p w:rsidR="00C3722B" w:rsidRPr="00016624">
      <w:pPr>
        <w:bidi w:val="0"/>
        <w:rPr>
          <w:rFonts w:ascii="Times New Roman" w:hAnsi="Times New Roman"/>
          <w:bCs/>
        </w:rPr>
      </w:pPr>
      <w:r w:rsidRPr="00016624">
        <w:rPr>
          <w:rFonts w:ascii="Times New Roman" w:hAnsi="Times New Roman"/>
          <w:bCs/>
        </w:rPr>
        <w:t>Národnej rady</w:t>
      </w:r>
      <w:r w:rsidRPr="00016624" w:rsidR="00016624">
        <w:rPr>
          <w:rFonts w:ascii="Times New Roman" w:hAnsi="Times New Roman"/>
          <w:bCs/>
        </w:rPr>
        <w:t xml:space="preserve"> </w:t>
      </w:r>
      <w:r w:rsidRPr="00016624">
        <w:rPr>
          <w:rFonts w:ascii="Times New Roman" w:hAnsi="Times New Roman"/>
          <w:bCs/>
        </w:rPr>
        <w:t>Slovenskej republiky</w:t>
      </w:r>
    </w:p>
    <w:p w:rsidR="002F69A5">
      <w:pPr>
        <w:bidi w:val="0"/>
        <w:rPr>
          <w:rFonts w:ascii="Times New Roman" w:hAnsi="Times New Roman"/>
          <w:b/>
          <w:bCs/>
        </w:rPr>
      </w:pPr>
    </w:p>
    <w:p w:rsidR="002F69A5">
      <w:pPr>
        <w:bidi w:val="0"/>
        <w:rPr>
          <w:rFonts w:ascii="Times New Roman" w:hAnsi="Times New Roman"/>
          <w:b/>
          <w:bCs/>
        </w:rPr>
      </w:pPr>
    </w:p>
    <w:p w:rsidR="00C3722B">
      <w:pPr>
        <w:bidi w:val="0"/>
        <w:rPr>
          <w:rFonts w:ascii="Times New Roman" w:hAnsi="Times New Roman"/>
          <w:b/>
          <w:bCs/>
        </w:rPr>
      </w:pPr>
    </w:p>
    <w:p w:rsidR="00C3722B" w:rsidRPr="001F3063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ab/>
        <w:tab/>
        <w:tab/>
      </w:r>
      <w:r w:rsidRPr="009522DF">
        <w:rPr>
          <w:rFonts w:ascii="Times New Roman" w:hAnsi="Times New Roman"/>
        </w:rPr>
        <w:t xml:space="preserve">Číslo: </w:t>
      </w:r>
      <w:r w:rsidRPr="009522DF" w:rsidR="00401B9C">
        <w:rPr>
          <w:rFonts w:ascii="Times New Roman" w:hAnsi="Times New Roman"/>
        </w:rPr>
        <w:t>Ú</w:t>
      </w:r>
      <w:r w:rsidRPr="009522DF">
        <w:rPr>
          <w:rFonts w:ascii="Times New Roman" w:hAnsi="Times New Roman"/>
        </w:rPr>
        <w:t>V-</w:t>
      </w:r>
      <w:r w:rsidR="00FC771E">
        <w:rPr>
          <w:rFonts w:ascii="Times New Roman" w:hAnsi="Times New Roman"/>
        </w:rPr>
        <w:t>33433/2012</w:t>
      </w:r>
    </w:p>
    <w:p w:rsidR="00C3722B">
      <w:pPr>
        <w:bidi w:val="0"/>
        <w:rPr>
          <w:rFonts w:ascii="Times New Roman" w:hAnsi="Times New Roman"/>
        </w:rPr>
      </w:pPr>
    </w:p>
    <w:p w:rsidR="002F69A5" w:rsidRPr="001F3063">
      <w:pPr>
        <w:bidi w:val="0"/>
        <w:rPr>
          <w:rFonts w:ascii="Times New Roman" w:hAnsi="Times New Roman"/>
        </w:rPr>
      </w:pPr>
    </w:p>
    <w:p w:rsidR="00C3722B" w:rsidRPr="001F3063">
      <w:pPr>
        <w:pStyle w:val="Heading1"/>
        <w:bidi w:val="0"/>
        <w:rPr>
          <w:rFonts w:ascii="Times New Roman" w:hAnsi="Times New Roman"/>
        </w:rPr>
      </w:pPr>
    </w:p>
    <w:p w:rsidR="00C3722B">
      <w:pPr>
        <w:pStyle w:val="Heading2"/>
        <w:bidi w:val="0"/>
        <w:rPr>
          <w:rFonts w:ascii="Times New Roman" w:hAnsi="Times New Roman"/>
        </w:rPr>
      </w:pPr>
      <w:r w:rsidR="00FC771E">
        <w:rPr>
          <w:rFonts w:ascii="Times New Roman" w:hAnsi="Times New Roman"/>
        </w:rPr>
        <w:t>22</w:t>
      </w:r>
      <w:r w:rsidRPr="007948F4" w:rsidR="007948F4">
        <w:rPr>
          <w:rFonts w:ascii="Times New Roman" w:hAnsi="Times New Roman"/>
        </w:rPr>
        <w:t>6</w:t>
      </w:r>
    </w:p>
    <w:p w:rsidR="00C3722B">
      <w:pPr>
        <w:pStyle w:val="Heading2"/>
        <w:bidi w:val="0"/>
        <w:rPr>
          <w:rFonts w:ascii="Times New Roman" w:hAnsi="Times New Roman"/>
        </w:rPr>
      </w:pPr>
    </w:p>
    <w:p w:rsidR="00C3722B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VLÁDNY  NÁVRH</w:t>
      </w:r>
    </w:p>
    <w:p w:rsidR="00C3722B">
      <w:pPr>
        <w:bidi w:val="0"/>
        <w:jc w:val="center"/>
        <w:rPr>
          <w:rFonts w:ascii="Times New Roman" w:hAnsi="Times New Roman"/>
          <w:b/>
          <w:bCs/>
        </w:rPr>
      </w:pPr>
    </w:p>
    <w:p w:rsidR="00C3722B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Zákon</w:t>
      </w:r>
      <w:r w:rsidR="0056621E">
        <w:rPr>
          <w:rFonts w:ascii="Times New Roman" w:hAnsi="Times New Roman"/>
          <w:b/>
          <w:bCs/>
        </w:rPr>
        <w:t>,</w:t>
      </w:r>
    </w:p>
    <w:p w:rsidR="00F11093" w:rsidRPr="00054983" w:rsidP="00F1109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Ktorým sa mení a dopĺňa </w:t>
      </w:r>
      <w:r w:rsidRPr="00054983">
        <w:rPr>
          <w:rFonts w:ascii="Times New Roman" w:hAnsi="Times New Roman"/>
          <w:b/>
        </w:rPr>
        <w:t>zákon č. 580/2004 Z. z. o zdravotnom poistení a o zmene a doplnení zákona č. 95/2002 Z. z. o poisťovníctve a o zmene a doplnení niektorých zákonov v znení neskorších predpisov a  ktorým  sa  mení a dopĺňa zákon č. 581/2004 Z. z.   o zdravotných poisťovniach, dohľade nad zdravotnou starostlivosťou a o zmene a doplnení niektorých zákonov v znení neskorších predpisov</w:t>
      </w:r>
    </w:p>
    <w:p w:rsidR="00C3722B">
      <w:pPr>
        <w:bidi w:val="0"/>
        <w:jc w:val="center"/>
        <w:rPr>
          <w:rFonts w:ascii="Times New Roman" w:hAnsi="Times New Roman"/>
          <w:b/>
          <w:bCs/>
        </w:rPr>
      </w:pPr>
    </w:p>
    <w:p w:rsidR="00C3722B">
      <w:pPr>
        <w:bidi w:val="0"/>
        <w:jc w:val="center"/>
        <w:rPr>
          <w:rFonts w:ascii="Times New Roman" w:hAnsi="Times New Roman"/>
          <w:b/>
          <w:bCs/>
        </w:rPr>
      </w:pPr>
    </w:p>
    <w:p w:rsidR="002F69A5">
      <w:pPr>
        <w:bidi w:val="0"/>
        <w:jc w:val="center"/>
        <w:rPr>
          <w:rFonts w:ascii="Times New Roman" w:hAnsi="Times New Roman"/>
          <w:b/>
          <w:bCs/>
        </w:rPr>
      </w:pPr>
    </w:p>
    <w:p w:rsidR="002F69A5">
      <w:pPr>
        <w:bidi w:val="0"/>
        <w:jc w:val="center"/>
        <w:rPr>
          <w:rFonts w:ascii="Times New Roman" w:hAnsi="Times New Roman"/>
          <w:b/>
          <w:bCs/>
        </w:rPr>
      </w:pPr>
    </w:p>
    <w:p w:rsidR="00C3722B" w:rsidP="00F11093">
      <w:pPr>
        <w:bidi w:val="0"/>
        <w:ind w:left="4111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Návrh uznesenia:</w:t>
      </w:r>
    </w:p>
    <w:p w:rsidR="00C3722B" w:rsidP="00F11093">
      <w:pPr>
        <w:bidi w:val="0"/>
        <w:ind w:left="4111"/>
        <w:jc w:val="both"/>
        <w:rPr>
          <w:rFonts w:ascii="Times New Roman" w:hAnsi="Times New Roman"/>
          <w:u w:val="single"/>
        </w:rPr>
      </w:pPr>
    </w:p>
    <w:p w:rsidR="00C3722B" w:rsidP="00F11093">
      <w:pPr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016624" w:rsidP="00F11093">
      <w:pPr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schvaľuje </w:t>
      </w:r>
      <w:r w:rsidRPr="007179E4" w:rsidR="00C3722B">
        <w:rPr>
          <w:rFonts w:ascii="Times New Roman" w:hAnsi="Times New Roman"/>
        </w:rPr>
        <w:t>vládny návrh zákona</w:t>
      </w:r>
      <w:r w:rsidRPr="007179E4" w:rsidR="0056621E">
        <w:rPr>
          <w:rFonts w:ascii="Times New Roman" w:hAnsi="Times New Roman"/>
        </w:rPr>
        <w:t xml:space="preserve">, </w:t>
      </w:r>
    </w:p>
    <w:p w:rsidR="00F11093" w:rsidRPr="00F11093" w:rsidP="00F11093">
      <w:pPr>
        <w:bidi w:val="0"/>
        <w:ind w:left="4111"/>
        <w:jc w:val="both"/>
        <w:rPr>
          <w:rFonts w:ascii="Times New Roman" w:hAnsi="Times New Roman"/>
        </w:rPr>
      </w:pPr>
      <w:r w:rsidRPr="007179E4" w:rsidR="007179E4">
        <w:rPr>
          <w:rFonts w:ascii="Times New Roman" w:hAnsi="Times New Roman"/>
        </w:rPr>
        <w:t xml:space="preserve">ktorým sa mení a dopĺňa </w:t>
      </w:r>
      <w:r w:rsidRPr="00F11093">
        <w:rPr>
          <w:rFonts w:ascii="Times New Roman" w:hAnsi="Times New Roman"/>
        </w:rPr>
        <w:t>zákon č. 580/2004 Z. z. o zdravotnom poistení a o zmene a doplnení zákona č. 95/2002 Z. z. o poisťovníctve a o zmene a doplnení niektorých zákonov v znení neskorších predpisov a  ktorým  sa  mení a dopĺňa zákon č. 581/2004 Z. z.   o zdravotných poisťovniach, dohľade nad zdravotnou starostlivosťou a o zmene a doplnení niektorých zákonov v znení neskorších predpisov</w:t>
      </w:r>
    </w:p>
    <w:p w:rsidR="00C3722B" w:rsidP="00587480">
      <w:pPr>
        <w:bidi w:val="0"/>
        <w:ind w:left="4680"/>
        <w:jc w:val="both"/>
        <w:rPr>
          <w:rFonts w:ascii="Times New Roman" w:hAnsi="Times New Roman"/>
        </w:rPr>
      </w:pPr>
    </w:p>
    <w:p w:rsidR="00C3722B">
      <w:pPr>
        <w:pStyle w:val="BodyTextIndent"/>
        <w:bidi w:val="0"/>
        <w:ind w:left="5580"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3722B">
      <w:pPr>
        <w:pStyle w:val="BodyTextIndent"/>
        <w:bidi w:val="0"/>
        <w:ind w:left="0" w:firstLine="0"/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Predkladá:</w:t>
      </w:r>
    </w:p>
    <w:p w:rsidR="00016624">
      <w:pPr>
        <w:pStyle w:val="BodyTextIndent"/>
        <w:bidi w:val="0"/>
        <w:ind w:left="0" w:firstLine="0"/>
        <w:jc w:val="left"/>
        <w:rPr>
          <w:rFonts w:ascii="Times New Roman" w:hAnsi="Times New Roman"/>
          <w:u w:val="single"/>
        </w:rPr>
      </w:pPr>
    </w:p>
    <w:p w:rsidR="00C3722B" w:rsidRPr="00016624">
      <w:pPr>
        <w:pStyle w:val="BodyTextIndent"/>
        <w:bidi w:val="0"/>
        <w:ind w:left="0" w:firstLine="0"/>
        <w:jc w:val="left"/>
        <w:rPr>
          <w:rFonts w:ascii="Times New Roman" w:hAnsi="Times New Roman"/>
          <w:bCs/>
        </w:rPr>
      </w:pPr>
      <w:r w:rsidRPr="00016624" w:rsidR="00F11093">
        <w:rPr>
          <w:rFonts w:ascii="Times New Roman" w:hAnsi="Times New Roman"/>
          <w:bCs/>
        </w:rPr>
        <w:t>Robert Fico</w:t>
      </w:r>
    </w:p>
    <w:p w:rsidR="00C3722B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  <w:r w:rsidR="00587480">
        <w:rPr>
          <w:rFonts w:ascii="Times New Roman" w:hAnsi="Times New Roman"/>
        </w:rPr>
        <w:t>predsed</w:t>
      </w:r>
      <w:r w:rsidR="00F11093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vlády</w:t>
      </w:r>
      <w:r w:rsidR="000166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Slovenskej republiky</w:t>
      </w:r>
    </w:p>
    <w:p w:rsidR="00016624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016624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2F69A5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016624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C3722B" w:rsidRPr="00016624">
      <w:pPr>
        <w:pStyle w:val="BodyTextIndent"/>
        <w:bidi w:val="0"/>
        <w:ind w:left="0" w:firstLine="0"/>
        <w:jc w:val="center"/>
        <w:rPr>
          <w:rFonts w:ascii="Times New Roman" w:hAnsi="Times New Roman"/>
          <w:bCs/>
        </w:rPr>
      </w:pPr>
      <w:r w:rsidRPr="00016624">
        <w:rPr>
          <w:rFonts w:ascii="Times New Roman" w:hAnsi="Times New Roman"/>
          <w:bCs/>
        </w:rPr>
        <w:t>Bratislava</w:t>
      </w:r>
      <w:r w:rsidR="00016624">
        <w:rPr>
          <w:rFonts w:ascii="Times New Roman" w:hAnsi="Times New Roman"/>
          <w:bCs/>
        </w:rPr>
        <w:t xml:space="preserve"> </w:t>
      </w:r>
      <w:r w:rsidRPr="00016624" w:rsidR="00F11093">
        <w:rPr>
          <w:rFonts w:ascii="Times New Roman" w:hAnsi="Times New Roman"/>
          <w:bCs/>
        </w:rPr>
        <w:t>septemb</w:t>
      </w:r>
      <w:r w:rsidR="00016624">
        <w:rPr>
          <w:rFonts w:ascii="Times New Roman" w:hAnsi="Times New Roman"/>
          <w:bCs/>
        </w:rPr>
        <w:t>e</w:t>
      </w:r>
      <w:r w:rsidRPr="00016624" w:rsidR="00F11093">
        <w:rPr>
          <w:rFonts w:ascii="Times New Roman" w:hAnsi="Times New Roman"/>
          <w:bCs/>
        </w:rPr>
        <w:t>r 2012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2DE0"/>
    <w:multiLevelType w:val="hybridMultilevel"/>
    <w:tmpl w:val="A3A8FDCC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1">
    <w:nsid w:val="30961F19"/>
    <w:multiLevelType w:val="hybridMultilevel"/>
    <w:tmpl w:val="8C1214B4"/>
    <w:lvl w:ilvl="0">
      <w:start w:val="6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2">
    <w:nsid w:val="444A1041"/>
    <w:multiLevelType w:val="hybridMultilevel"/>
    <w:tmpl w:val="C18A642E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3">
    <w:nsid w:val="69384FED"/>
    <w:multiLevelType w:val="hybridMultilevel"/>
    <w:tmpl w:val="16307890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4">
    <w:nsid w:val="7F8A32B8"/>
    <w:multiLevelType w:val="hybridMultilevel"/>
    <w:tmpl w:val="68B66A48"/>
    <w:lvl w:ilvl="0">
      <w:start w:val="6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96831"/>
    <w:rsid w:val="00016624"/>
    <w:rsid w:val="00054983"/>
    <w:rsid w:val="000C5C7C"/>
    <w:rsid w:val="001F3063"/>
    <w:rsid w:val="00235D98"/>
    <w:rsid w:val="002F69A5"/>
    <w:rsid w:val="003C14C0"/>
    <w:rsid w:val="003F6E37"/>
    <w:rsid w:val="00401B9C"/>
    <w:rsid w:val="004544C2"/>
    <w:rsid w:val="00496831"/>
    <w:rsid w:val="00503940"/>
    <w:rsid w:val="0056621E"/>
    <w:rsid w:val="00587480"/>
    <w:rsid w:val="005A71E8"/>
    <w:rsid w:val="005B083B"/>
    <w:rsid w:val="007179E4"/>
    <w:rsid w:val="007948F4"/>
    <w:rsid w:val="007B6A33"/>
    <w:rsid w:val="00857011"/>
    <w:rsid w:val="00931D6B"/>
    <w:rsid w:val="009522DF"/>
    <w:rsid w:val="00A61515"/>
    <w:rsid w:val="00AA22D9"/>
    <w:rsid w:val="00AD55BC"/>
    <w:rsid w:val="00AF6B5B"/>
    <w:rsid w:val="00B57E40"/>
    <w:rsid w:val="00C15C7E"/>
    <w:rsid w:val="00C3722B"/>
    <w:rsid w:val="00C61725"/>
    <w:rsid w:val="00CB0F02"/>
    <w:rsid w:val="00D80B5E"/>
    <w:rsid w:val="00DA5EAA"/>
    <w:rsid w:val="00E26507"/>
    <w:rsid w:val="00E37F05"/>
    <w:rsid w:val="00E60012"/>
    <w:rsid w:val="00E94A4D"/>
    <w:rsid w:val="00F01D4B"/>
    <w:rsid w:val="00F11093"/>
    <w:rsid w:val="00FB7BEA"/>
    <w:rsid w:val="00FC771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ind w:left="5940" w:hanging="5940"/>
      <w:jc w:val="both"/>
    </w:pPr>
  </w:style>
  <w:style w:type="paragraph" w:styleId="BodyTextIndent2">
    <w:name w:val="Body Text Indent 2"/>
    <w:basedOn w:val="Normal"/>
    <w:pPr>
      <w:ind w:firstLine="5400"/>
      <w:jc w:val="both"/>
    </w:pPr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Title">
    <w:name w:val="Title"/>
    <w:basedOn w:val="Normal"/>
    <w:qFormat/>
    <w:rsid w:val="00FB7BEA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rsid w:val="00F11093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164</Words>
  <Characters>941</Characters>
  <Application>Microsoft Office Word</Application>
  <DocSecurity>0</DocSecurity>
  <Lines>0</Lines>
  <Paragraphs>0</Paragraphs>
  <ScaleCrop>false</ScaleCrop>
  <Company>MZ SR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zdravotníctva</dc:title>
  <dc:creator>Viera Martincová</dc:creator>
  <cp:lastModifiedBy>Gašparíková, Jarmila</cp:lastModifiedBy>
  <cp:revision>2</cp:revision>
  <cp:lastPrinted>2005-04-20T17:06:00Z</cp:lastPrinted>
  <dcterms:created xsi:type="dcterms:W3CDTF">2012-09-28T13:03:00Z</dcterms:created>
  <dcterms:modified xsi:type="dcterms:W3CDTF">2012-09-28T13:03:00Z</dcterms:modified>
</cp:coreProperties>
</file>