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 w:rsidRPr="00A2753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A27530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593F1E" w:rsidRPr="00A2753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593F1E" w:rsidRPr="00A27530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A27530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 w:rsidR="006261F3">
        <w:rPr>
          <w:rFonts w:ascii="Times New Roman" w:hAnsi="Times New Roman"/>
          <w:color w:val="000000"/>
          <w:sz w:val="24"/>
          <w:szCs w:val="24"/>
          <w:lang w:val="sk-SK"/>
        </w:rPr>
        <w:t>N</w:t>
      </w:r>
      <w:r w:rsidRPr="006261F3" w:rsidR="006261F3">
        <w:rPr>
          <w:rFonts w:ascii="Times New Roman" w:hAnsi="Times New Roman"/>
          <w:color w:val="000000"/>
          <w:sz w:val="24"/>
          <w:szCs w:val="24"/>
          <w:lang w:val="sk-SK"/>
        </w:rPr>
        <w:t>ávrh zákona č .../2012 Z. z., ktorým sa mení a dopĺňa zákon č. 363/2011 Z. z. o rozsahu a podmienkach úhrady liekov, zdravotníckych pomôcok a dietetických potravín na základe verejného zdravotného poistenia a o zmene a doplnení niektorých zákonov</w:t>
      </w:r>
    </w:p>
    <w:p w:rsidR="006261F3" w:rsidRPr="00A275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A2753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Termín začatia a ukončenia PPK:</w:t>
      </w:r>
      <w:r w:rsidRPr="00A27530" w:rsidR="002704AC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593F1E" w:rsidRPr="00A2753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A2753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275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275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275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275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6261F3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A9148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275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27530" w:rsidR="006261F3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275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040793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275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 w:rsidP="00040793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275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275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275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275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275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27530" w:rsidR="006261F3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A2753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593F1E" w:rsidRPr="00A27530">
      <w:pPr>
        <w:widowControl/>
        <w:bidi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A2753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794BBE" w:rsidRPr="00A27530" w:rsidP="00794BB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Vplyvy na rozpočet verejnej správy</w:t>
      </w:r>
    </w:p>
    <w:p w:rsidR="00794BBE" w:rsidRPr="00A27530" w:rsidP="00794BB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794BBE" w:rsidRPr="00A27530" w:rsidP="00794BBE">
      <w:pPr>
        <w:widowControl/>
        <w:bidi w:val="0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zákona nezakladá zvýšené nároky na rozpočty samosprávnych krajov a rozpočty obcí. </w:t>
      </w:r>
    </w:p>
    <w:p w:rsidR="00794BBE" w:rsidRPr="00A27530" w:rsidP="00794BB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794BBE" w:rsidRPr="00A27530" w:rsidP="00794BBE">
      <w:pPr>
        <w:widowControl/>
        <w:bidi w:val="0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Návrh zákona m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ôže mať 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 xml:space="preserve">pozitívny vplyv na verejné zdroje, s ktorými hospodária zdravotné poisťovne, a to najmä vo vzťahu k zavedeniu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spravodlivejšej regulácii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 xml:space="preserve"> cien  referencovan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ím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 xml:space="preserve"> cien liekov, zdravotníckych pomôcok a dietetických potravín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. Cena 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liekov, zdravotníckych pomôcok a dietetických potravín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  nesmie prekročiť priemer troch najnižších 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cien v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 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E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Ú. Sprísňuje sa podmienka vs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tup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u prvých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 xml:space="preserve"> generických liekov na trh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cena týchto liekov musí byť nižšia 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o 3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5 %, oproti momentálne platným 30%, 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 xml:space="preserve">ako je cena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originálneho lieku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 xml:space="preserve"> v referenčnej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skupine alebo 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 xml:space="preserve">podskupine. Zavádza sa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podmienka pre vstup tzv. biologicky podobných liekov, cena týchto liekov musí byť nižšia 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o 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20 %, 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 xml:space="preserve">ako je cena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originálneho lieku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 xml:space="preserve"> v referenčnej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skupine alebo 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podskupine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. Uvedené 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regulačné mechanizmy a ich pozitívne vplyvy možno kvantifikovať na zhruba 1</w:t>
      </w:r>
      <w:r w:rsidR="000D15CA">
        <w:rPr>
          <w:rFonts w:ascii="Times New Roman" w:hAnsi="Times New Roman"/>
          <w:color w:val="000000"/>
          <w:sz w:val="24"/>
          <w:szCs w:val="24"/>
          <w:lang w:val="sk-SK"/>
        </w:rPr>
        <w:t>,5 - 2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 xml:space="preserve"> milión</w:t>
      </w:r>
      <w:r w:rsidR="000D15CA">
        <w:rPr>
          <w:rFonts w:ascii="Times New Roman" w:hAnsi="Times New Roman"/>
          <w:color w:val="000000"/>
          <w:sz w:val="24"/>
          <w:szCs w:val="24"/>
          <w:lang w:val="sk-SK"/>
        </w:rPr>
        <w:t>y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 xml:space="preserve"> eur </w:t>
      </w:r>
      <w:r w:rsidR="000D15CA">
        <w:rPr>
          <w:rFonts w:ascii="Times New Roman" w:hAnsi="Times New Roman"/>
          <w:color w:val="000000"/>
          <w:sz w:val="24"/>
          <w:szCs w:val="24"/>
          <w:lang w:val="sk-SK"/>
        </w:rPr>
        <w:t>v roku 2013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 xml:space="preserve">. Vplyv </w:t>
      </w:r>
      <w:r w:rsidR="000D15CA">
        <w:rPr>
          <w:rFonts w:ascii="Times New Roman" w:hAnsi="Times New Roman"/>
          <w:color w:val="000000"/>
          <w:sz w:val="24"/>
          <w:szCs w:val="24"/>
          <w:lang w:val="sk-SK"/>
        </w:rPr>
        <w:t>novej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 xml:space="preserve"> cenovej regulácie sa pravdepodobne najvýraznejšie prejaví v prvom roku po zavedení tohto opatrenia, v nasledujúcich rokoch možno predpokladať postupne klesajúci efekt.</w:t>
      </w:r>
    </w:p>
    <w:p w:rsidR="00794BBE" w:rsidRPr="00A27530" w:rsidP="00794BB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794BBE" w:rsidRPr="00A27530" w:rsidP="00794BBE">
      <w:pPr>
        <w:widowControl/>
        <w:bidi w:val="0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Výdavky súvisiace s plnením úloh podľa tohto návrhu zákona budú zabezpečené v rámci schválených limitov rozpočtu verejnej správy na jednotlivé rozpočtové roky bez dodatočných požiadaviek na rozpočet.</w:t>
      </w:r>
    </w:p>
    <w:p w:rsidR="00794BBE" w:rsidRPr="00A27530" w:rsidP="00794BB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794BBE" w:rsidRPr="00A27530" w:rsidP="00794BB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794BBE" w:rsidRPr="00A27530" w:rsidP="00794BB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 xml:space="preserve">2.         </w:t>
      </w:r>
      <w:r w:rsidRPr="00A27530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Vplyvy na podnikateľské prostredie</w:t>
      </w:r>
    </w:p>
    <w:p w:rsidR="00794BBE" w:rsidRPr="00A27530" w:rsidP="00794BB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794BBE" w:rsidRPr="00A27530" w:rsidP="00794BBE">
      <w:pPr>
        <w:widowControl/>
        <w:bidi w:val="0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 w:rsidR="000D15CA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zákona nemá vplyvy na </w:t>
      </w:r>
      <w:r w:rsidR="000D15CA">
        <w:rPr>
          <w:rFonts w:ascii="Times New Roman" w:hAnsi="Times New Roman"/>
          <w:color w:val="000000"/>
          <w:sz w:val="24"/>
          <w:szCs w:val="24"/>
          <w:lang w:val="sk-SK"/>
        </w:rPr>
        <w:t>podnikateľské pr</w:t>
      </w:r>
      <w:r w:rsidRPr="00A27530" w:rsidR="000D15CA">
        <w:rPr>
          <w:rFonts w:ascii="Times New Roman" w:hAnsi="Times New Roman"/>
          <w:color w:val="000000"/>
          <w:sz w:val="24"/>
          <w:szCs w:val="24"/>
          <w:lang w:val="sk-SK"/>
        </w:rPr>
        <w:t>ostredie.</w:t>
      </w:r>
    </w:p>
    <w:p w:rsidR="00794BBE" w:rsidP="00794BB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794BBE" w:rsidRPr="00A27530" w:rsidP="00794BB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794BBE" w:rsidRPr="00A27530" w:rsidP="00794BB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 xml:space="preserve">3.         </w:t>
      </w:r>
      <w:r w:rsidRPr="00A27530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Sociálne vplyvy</w:t>
      </w:r>
    </w:p>
    <w:p w:rsidR="00794BBE" w:rsidRPr="00A27530" w:rsidP="00794BB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794BBE" w:rsidRPr="00A27530" w:rsidP="00794BBE">
      <w:pPr>
        <w:widowControl/>
        <w:bidi w:val="0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 xml:space="preserve">Na základe návrhu zákona je možné očakávať pozitívny vplyv na hospodárenie domácností v dôsledku zavedenia </w:t>
      </w:r>
      <w:r w:rsidR="00040793">
        <w:rPr>
          <w:rFonts w:ascii="Times New Roman" w:hAnsi="Times New Roman"/>
          <w:color w:val="000000"/>
          <w:sz w:val="24"/>
          <w:szCs w:val="24"/>
          <w:lang w:val="sk-SK"/>
        </w:rPr>
        <w:t>spravodlivejšej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 xml:space="preserve"> regulácie cien liekov a</w:t>
      </w:r>
      <w:r w:rsidR="00040793">
        <w:rPr>
          <w:rFonts w:ascii="Times New Roman" w:hAnsi="Times New Roman"/>
          <w:color w:val="000000"/>
          <w:sz w:val="24"/>
          <w:szCs w:val="24"/>
          <w:lang w:val="sk-SK"/>
        </w:rPr>
        <w:t> nižších cien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="00040793">
        <w:rPr>
          <w:rFonts w:ascii="Times New Roman" w:hAnsi="Times New Roman"/>
          <w:color w:val="000000"/>
          <w:sz w:val="24"/>
          <w:szCs w:val="24"/>
          <w:lang w:val="sk-SK"/>
        </w:rPr>
        <w:t xml:space="preserve">prvých </w:t>
      </w: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generických liekov na trh, a teda v konečnom dôsledku zníženia spoluúčasti na liekoch.</w:t>
      </w:r>
    </w:p>
    <w:p w:rsidR="00794BBE" w:rsidRPr="00A27530" w:rsidP="00794BB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794BBE" w:rsidRPr="00A27530" w:rsidP="00794BB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794BBE" w:rsidRPr="00A27530" w:rsidP="00794BB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 xml:space="preserve">4.         </w:t>
      </w:r>
      <w:r w:rsidRPr="00A27530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Vplyv na životné prostredie</w:t>
      </w:r>
    </w:p>
    <w:p w:rsidR="00794BBE" w:rsidRPr="00A27530" w:rsidP="00794BB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794BBE" w:rsidRPr="00A27530" w:rsidP="00794BBE">
      <w:pPr>
        <w:widowControl/>
        <w:bidi w:val="0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Návrh zákona nemá vplyvy na životné prostredie.</w:t>
      </w:r>
    </w:p>
    <w:p w:rsidR="00794BBE" w:rsidRPr="00A27530" w:rsidP="00794BB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794BBE" w:rsidRPr="00A27530" w:rsidP="00794BB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794BBE" w:rsidRPr="00A27530" w:rsidP="00794BB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 xml:space="preserve">5.         </w:t>
      </w:r>
      <w:r w:rsidRPr="00A27530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Vplyvy na informatizáciu spoločnosti</w:t>
      </w:r>
    </w:p>
    <w:p w:rsidR="00794BBE" w:rsidRPr="00A27530" w:rsidP="00794BB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794BBE" w:rsidP="00794BBE">
      <w:pPr>
        <w:widowControl/>
        <w:bidi w:val="0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 w:rsidR="00040793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zákona nemá vplyvy na </w:t>
      </w:r>
      <w:r w:rsidRPr="00040793" w:rsidR="00040793">
        <w:rPr>
          <w:rFonts w:ascii="Times New Roman" w:hAnsi="Times New Roman"/>
          <w:color w:val="000000"/>
          <w:sz w:val="24"/>
          <w:szCs w:val="24"/>
          <w:lang w:val="sk-SK"/>
        </w:rPr>
        <w:t>informatizáciu spoločnosti</w:t>
      </w:r>
      <w:r w:rsidRPr="00A27530" w:rsidR="00040793">
        <w:rPr>
          <w:rFonts w:ascii="Times New Roman" w:hAnsi="Times New Roman"/>
          <w:color w:val="000000"/>
          <w:sz w:val="24"/>
          <w:szCs w:val="24"/>
          <w:lang w:val="sk-SK"/>
        </w:rPr>
        <w:t>.</w:t>
      </w:r>
    </w:p>
    <w:p w:rsidR="00A24AEC" w:rsidRPr="00A27530" w:rsidP="00794BBE">
      <w:pPr>
        <w:widowControl/>
        <w:bidi w:val="0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A24AEC" w:rsidP="00A24AEC">
      <w:pPr>
        <w:widowControl/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A27530" w:rsidR="00794BBE">
        <w:rPr>
          <w:rFonts w:ascii="Times New Roman" w:hAnsi="Times New Roman"/>
          <w:color w:val="000000"/>
          <w:sz w:val="24"/>
          <w:szCs w:val="24"/>
          <w:lang w:val="sk-SK"/>
        </w:rPr>
        <w:t> </w:t>
      </w:r>
      <w:r w:rsidRPr="00207AA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794BBE" w:rsidP="00794BB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  <w:lang w:val="sk-SK"/>
        </w:rPr>
      </w:pPr>
      <w:r w:rsidR="005937F6">
        <w:rPr>
          <w:rFonts w:ascii="Times New Roman" w:hAnsi="Times New Roman"/>
          <w:color w:val="000000"/>
          <w:sz w:val="24"/>
          <w:szCs w:val="24"/>
          <w:lang w:val="sk-SK"/>
        </w:rPr>
        <w:tab/>
        <w:t xml:space="preserve">Zvýšenie kaucie z 1500 EUR na 3000 EUR nie je možné zohľadniť do príjmov, pretože sa jedná o kauciu, ktorá sa vo väčšine prípadov vracia naspäť. </w:t>
      </w:r>
    </w:p>
    <w:p w:rsidR="00E23597" w:rsidRPr="00A27530" w:rsidP="00794BB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ab/>
        <w:t>Zavedenie poplatku za rozhodovanie v žiadosti vo veci zvýšenia úradne určenej ceny kategorizovanej dietetickej potraviny bude mať minimálny vplyv na príjem.</w:t>
      </w:r>
    </w:p>
    <w:p w:rsidR="00794BBE" w:rsidRPr="00A27530" w:rsidP="00794BBE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  </w:t>
      </w:r>
    </w:p>
    <w:p w:rsidR="00794BBE" w:rsidRPr="00A27530" w:rsidP="00794BB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794BBE" w:rsidRPr="00A27530" w:rsidP="005937F6">
      <w:pPr>
        <w:bidi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Vzhľadom na charakter zmien nebolo možné uvažovať s alternatívnymi riešeniami. </w:t>
      </w:r>
    </w:p>
    <w:p w:rsidR="00794BBE" w:rsidRPr="00A27530" w:rsidP="00794BB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794BBE" w:rsidRPr="00A27530" w:rsidP="00794BB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A.5. Stanovisko gestorov</w:t>
      </w:r>
    </w:p>
    <w:p w:rsidR="00593F1E" w:rsidRPr="00A27530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A27530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A2753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27530"/>
    <w:rsid w:val="00032168"/>
    <w:rsid w:val="00040793"/>
    <w:rsid w:val="000B2F6C"/>
    <w:rsid w:val="000D15CA"/>
    <w:rsid w:val="000E44A3"/>
    <w:rsid w:val="00207AA0"/>
    <w:rsid w:val="002704AC"/>
    <w:rsid w:val="002C158E"/>
    <w:rsid w:val="00393FD8"/>
    <w:rsid w:val="00555219"/>
    <w:rsid w:val="005937F6"/>
    <w:rsid w:val="00593F1E"/>
    <w:rsid w:val="006261F3"/>
    <w:rsid w:val="00794BBE"/>
    <w:rsid w:val="00920C94"/>
    <w:rsid w:val="00A24AEC"/>
    <w:rsid w:val="00A27530"/>
    <w:rsid w:val="00A91480"/>
    <w:rsid w:val="00E2359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0E44A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2</Pages>
  <Words>476</Words>
  <Characters>2718</Characters>
  <Application>Microsoft Office Word</Application>
  <DocSecurity>0</DocSecurity>
  <Lines>0</Lines>
  <Paragraphs>0</Paragraphs>
  <ScaleCrop>false</ScaleCrop>
  <Company>MZ SR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Hlôška</dc:creator>
  <cp:lastModifiedBy>Rastislav Pullmann</cp:lastModifiedBy>
  <cp:revision>7</cp:revision>
  <cp:lastPrinted>2011-05-25T09:04:00Z</cp:lastPrinted>
  <dcterms:created xsi:type="dcterms:W3CDTF">2012-08-01T11:50:00Z</dcterms:created>
  <dcterms:modified xsi:type="dcterms:W3CDTF">2012-09-18T09:02:00Z</dcterms:modified>
</cp:coreProperties>
</file>