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D040C" w:rsidRPr="003D040C" w:rsidP="003D040C">
      <w:pPr>
        <w:bidi w:val="0"/>
        <w:spacing w:before="240"/>
        <w:jc w:val="center"/>
        <w:rPr>
          <w:rFonts w:ascii="Times New Roman" w:hAnsi="Times New Roman"/>
          <w:b/>
          <w:bCs/>
        </w:rPr>
      </w:pPr>
      <w:r w:rsidRPr="003D040C">
        <w:rPr>
          <w:rFonts w:ascii="Times New Roman" w:hAnsi="Times New Roman"/>
          <w:b/>
          <w:bCs/>
        </w:rPr>
        <w:t>NÁRODNÁ  RADA  SLOVENSKEJ  REPUBLIKY</w:t>
      </w:r>
    </w:p>
    <w:p w:rsidR="003D040C" w:rsidRPr="003D040C" w:rsidP="003D040C">
      <w:pPr>
        <w:pBdr>
          <w:bottom w:val="single" w:sz="6" w:space="1" w:color="auto"/>
        </w:pBdr>
        <w:bidi w:val="0"/>
        <w:spacing w:before="240"/>
        <w:jc w:val="center"/>
        <w:rPr>
          <w:rFonts w:ascii="Times New Roman" w:hAnsi="Times New Roman"/>
          <w:b/>
          <w:bCs/>
        </w:rPr>
      </w:pPr>
      <w:r w:rsidRPr="003D040C">
        <w:rPr>
          <w:rFonts w:ascii="Times New Roman" w:hAnsi="Times New Roman"/>
          <w:b/>
          <w:bCs/>
        </w:rPr>
        <w:t>V</w:t>
      </w:r>
      <w:r>
        <w:rPr>
          <w:rFonts w:ascii="Times New Roman" w:hAnsi="Times New Roman"/>
          <w:b/>
          <w:bCs/>
        </w:rPr>
        <w:t>I</w:t>
      </w:r>
      <w:r w:rsidRPr="003D040C">
        <w:rPr>
          <w:rFonts w:ascii="Times New Roman" w:hAnsi="Times New Roman"/>
          <w:b/>
          <w:bCs/>
        </w:rPr>
        <w:t>. volebné obdobie</w:t>
      </w:r>
    </w:p>
    <w:p w:rsidR="00C74349" w:rsidP="003D040C">
      <w:pPr>
        <w:bidi w:val="0"/>
        <w:spacing w:before="240"/>
        <w:jc w:val="center"/>
        <w:rPr>
          <w:rFonts w:ascii="Times New Roman" w:hAnsi="Times New Roman"/>
          <w:b/>
          <w:bCs/>
        </w:rPr>
      </w:pPr>
    </w:p>
    <w:p w:rsidR="003D040C" w:rsidRPr="003D040C" w:rsidP="003D040C">
      <w:pPr>
        <w:bidi w:val="0"/>
        <w:spacing w:before="240"/>
        <w:jc w:val="center"/>
        <w:rPr>
          <w:rFonts w:ascii="Times New Roman" w:hAnsi="Times New Roman"/>
          <w:b/>
          <w:bCs/>
        </w:rPr>
      </w:pPr>
      <w:r w:rsidR="003B0F7F">
        <w:rPr>
          <w:rFonts w:ascii="Times New Roman" w:hAnsi="Times New Roman"/>
          <w:b/>
          <w:bCs/>
        </w:rPr>
        <w:t>223</w:t>
      </w:r>
    </w:p>
    <w:p w:rsidR="00B4015E" w:rsidRPr="00605F36" w:rsidP="003D040C">
      <w:pPr>
        <w:bidi w:val="0"/>
        <w:spacing w:before="240"/>
        <w:jc w:val="center"/>
        <w:rPr>
          <w:rFonts w:ascii="Times New Roman" w:hAnsi="Times New Roman"/>
          <w:b/>
          <w:bCs/>
        </w:rPr>
      </w:pPr>
      <w:r w:rsidRPr="003D040C" w:rsidR="003D040C">
        <w:rPr>
          <w:rFonts w:ascii="Times New Roman" w:hAnsi="Times New Roman"/>
          <w:b/>
          <w:bCs/>
        </w:rPr>
        <w:t>VLÁDNY NÁVRH</w:t>
      </w:r>
    </w:p>
    <w:p w:rsidR="00B4015E" w:rsidP="00B4015E">
      <w:pPr>
        <w:bidi w:val="0"/>
        <w:spacing w:before="240"/>
        <w:jc w:val="center"/>
        <w:rPr>
          <w:rFonts w:ascii="Times New Roman" w:hAnsi="Times New Roman"/>
          <w:b/>
          <w:bCs/>
        </w:rPr>
      </w:pPr>
      <w:r w:rsidRPr="00605F36">
        <w:rPr>
          <w:rFonts w:ascii="Times New Roman" w:hAnsi="Times New Roman"/>
          <w:b/>
          <w:bCs/>
        </w:rPr>
        <w:t>Z Á K</w:t>
      </w:r>
      <w:r w:rsidR="00C74349">
        <w:rPr>
          <w:rFonts w:ascii="Times New Roman" w:hAnsi="Times New Roman"/>
          <w:b/>
          <w:bCs/>
        </w:rPr>
        <w:t> </w:t>
      </w:r>
      <w:r w:rsidRPr="00605F36">
        <w:rPr>
          <w:rFonts w:ascii="Times New Roman" w:hAnsi="Times New Roman"/>
          <w:b/>
          <w:bCs/>
        </w:rPr>
        <w:t>O</w:t>
      </w:r>
      <w:r w:rsidR="00C74349">
        <w:rPr>
          <w:rFonts w:ascii="Times New Roman" w:hAnsi="Times New Roman"/>
          <w:b/>
          <w:bCs/>
        </w:rPr>
        <w:t xml:space="preserve"> </w:t>
      </w:r>
      <w:r w:rsidRPr="00605F36">
        <w:rPr>
          <w:rFonts w:ascii="Times New Roman" w:hAnsi="Times New Roman"/>
          <w:b/>
          <w:bCs/>
        </w:rPr>
        <w:t>N</w:t>
      </w:r>
    </w:p>
    <w:p w:rsidR="00C74349" w:rsidP="00B4015E">
      <w:pPr>
        <w:bidi w:val="0"/>
        <w:spacing w:before="240"/>
        <w:jc w:val="center"/>
        <w:rPr>
          <w:rFonts w:ascii="Times New Roman" w:hAnsi="Times New Roman"/>
          <w:b/>
          <w:bCs/>
        </w:rPr>
      </w:pPr>
    </w:p>
    <w:p w:rsidR="00B4015E" w:rsidP="00B4015E">
      <w:pPr>
        <w:bidi w:val="0"/>
        <w:jc w:val="center"/>
        <w:rPr>
          <w:rFonts w:ascii="Times New Roman" w:hAnsi="Times New Roman"/>
        </w:rPr>
      </w:pPr>
      <w:r w:rsidR="009D5976">
        <w:rPr>
          <w:rFonts w:ascii="Times New Roman" w:hAnsi="Times New Roman"/>
          <w:b/>
          <w:bCs/>
        </w:rPr>
        <w:t>z ......................... 2012</w:t>
      </w:r>
      <w:r w:rsidRPr="00605F36">
        <w:rPr>
          <w:rFonts w:ascii="Times New Roman" w:hAnsi="Times New Roman"/>
          <w:b/>
          <w:bCs/>
        </w:rPr>
        <w:t>,</w:t>
      </w:r>
      <w:r w:rsidRPr="00605F36">
        <w:rPr>
          <w:rFonts w:ascii="Times New Roman" w:hAnsi="Times New Roman"/>
        </w:rPr>
        <w:t xml:space="preserve"> </w:t>
      </w:r>
    </w:p>
    <w:p w:rsidR="00C74349" w:rsidRPr="00605F36" w:rsidP="00B4015E">
      <w:pPr>
        <w:bidi w:val="0"/>
        <w:jc w:val="center"/>
        <w:rPr>
          <w:rFonts w:ascii="Times New Roman" w:hAnsi="Times New Roman"/>
        </w:rPr>
      </w:pPr>
    </w:p>
    <w:p w:rsidR="00B4015E" w:rsidRPr="00605F36" w:rsidP="00B4015E">
      <w:pPr>
        <w:bidi w:val="0"/>
        <w:jc w:val="center"/>
        <w:rPr>
          <w:rFonts w:ascii="Times New Roman" w:hAnsi="Times New Roman"/>
          <w:b/>
          <w:bCs/>
        </w:rPr>
      </w:pPr>
      <w:r w:rsidRPr="00605F36">
        <w:rPr>
          <w:rFonts w:ascii="Times New Roman" w:hAnsi="Times New Roman"/>
          <w:b/>
          <w:bCs/>
        </w:rPr>
        <w:t xml:space="preserve">ktorým sa mení a dopĺňa zákon č. 131/2002 Z. z. o vysokých školách </w:t>
      </w:r>
    </w:p>
    <w:p w:rsidR="00B4015E" w:rsidRPr="00605F36" w:rsidP="00B4015E">
      <w:pPr>
        <w:bidi w:val="0"/>
        <w:jc w:val="center"/>
        <w:rPr>
          <w:rFonts w:ascii="Times New Roman" w:hAnsi="Times New Roman"/>
          <w:b/>
          <w:bCs/>
        </w:rPr>
      </w:pPr>
      <w:r w:rsidRPr="00605F36">
        <w:rPr>
          <w:rFonts w:ascii="Times New Roman" w:hAnsi="Times New Roman"/>
          <w:b/>
          <w:bCs/>
        </w:rPr>
        <w:t>a o zmene a doplnení niektorých zákonov v znení neskorších predpisov</w:t>
      </w:r>
      <w:r w:rsidR="00D93265">
        <w:rPr>
          <w:rFonts w:ascii="Times New Roman" w:hAnsi="Times New Roman"/>
          <w:b/>
          <w:bCs/>
        </w:rPr>
        <w:t xml:space="preserve">, </w:t>
      </w:r>
      <w:r w:rsidRPr="00D93265" w:rsidR="00D93265">
        <w:rPr>
          <w:rFonts w:ascii="Times New Roman" w:hAnsi="Times New Roman"/>
          <w:b/>
          <w:bCs/>
        </w:rPr>
        <w:t xml:space="preserve">a ktorým sa mení zákon č.455/2004 Z. z. o zriadení Akadémie ozbrojených síl generála Milana Rastislava Štefánika, o zlúčení </w:t>
      </w:r>
      <w:r w:rsidR="00900B9F">
        <w:rPr>
          <w:rFonts w:ascii="Times New Roman" w:hAnsi="Times New Roman"/>
          <w:b/>
          <w:bCs/>
        </w:rPr>
        <w:t xml:space="preserve">Vojenskej </w:t>
      </w:r>
      <w:r w:rsidRPr="00D93265" w:rsidR="00D93265">
        <w:rPr>
          <w:rFonts w:ascii="Times New Roman" w:hAnsi="Times New Roman"/>
          <w:b/>
          <w:bCs/>
        </w:rPr>
        <w:t>leteckej akadémie generála Milana Rastislava Štefánika v Košiciach s Technickou univerzitou v Košiciach, o zriadení Národnej akadémie obrany maršala Andreja Hadika a o zmene a doplnení niektorých zákonov v znení zákona č. 144/2008 Z. z.</w:t>
      </w:r>
      <w:r w:rsidR="00D93265">
        <w:rPr>
          <w:rFonts w:ascii="Times New Roman" w:hAnsi="Times New Roman"/>
          <w:b/>
          <w:bCs/>
        </w:rPr>
        <w:t xml:space="preserve"> </w:t>
      </w:r>
    </w:p>
    <w:p w:rsidR="00B4015E" w:rsidRPr="00605F36" w:rsidP="00B4015E">
      <w:pPr>
        <w:bidi w:val="0"/>
        <w:jc w:val="both"/>
        <w:rPr>
          <w:rFonts w:ascii="Times New Roman" w:hAnsi="Times New Roman"/>
        </w:rPr>
      </w:pPr>
    </w:p>
    <w:p w:rsidR="00B4015E" w:rsidRPr="00605F36" w:rsidP="00B4015E">
      <w:pPr>
        <w:bidi w:val="0"/>
        <w:jc w:val="both"/>
        <w:rPr>
          <w:rFonts w:ascii="Times New Roman" w:hAnsi="Times New Roman"/>
        </w:rPr>
      </w:pPr>
      <w:r w:rsidRPr="00605F36">
        <w:rPr>
          <w:rFonts w:ascii="Times New Roman" w:hAnsi="Times New Roman"/>
        </w:rPr>
        <w:t xml:space="preserve">Národná rada Slovenskej republiky sa uzniesla na tomto zákone: </w:t>
      </w:r>
    </w:p>
    <w:p w:rsidR="00B4015E" w:rsidRPr="00605F36" w:rsidP="00B4015E">
      <w:pPr>
        <w:pStyle w:val="Heading1"/>
        <w:bidi w:val="0"/>
        <w:rPr>
          <w:rFonts w:hint="default"/>
        </w:rPr>
      </w:pPr>
      <w:r w:rsidRPr="00605F36">
        <w:rPr>
          <w:rFonts w:hint="default"/>
        </w:rPr>
        <w:t>Č</w:t>
      </w:r>
      <w:r w:rsidRPr="00605F36">
        <w:rPr>
          <w:rFonts w:hint="default"/>
        </w:rPr>
        <w:t xml:space="preserve">l. I </w:t>
      </w:r>
    </w:p>
    <w:p w:rsidR="00B4015E" w:rsidRPr="00605F36" w:rsidP="00B4015E">
      <w:pPr>
        <w:bidi w:val="0"/>
        <w:rPr>
          <w:rFonts w:ascii="Times New Roman" w:hAnsi="Times New Roman"/>
        </w:rPr>
      </w:pPr>
    </w:p>
    <w:p w:rsidR="00B4015E" w:rsidRPr="00605F36" w:rsidP="00B4015E">
      <w:pPr>
        <w:bidi w:val="0"/>
        <w:jc w:val="both"/>
        <w:rPr>
          <w:rFonts w:ascii="Times New Roman" w:hAnsi="Times New Roman"/>
        </w:rPr>
      </w:pPr>
      <w:r w:rsidRPr="00605F36">
        <w:rPr>
          <w:rFonts w:ascii="Times New Roman" w:hAnsi="Times New Roman"/>
        </w:rPr>
        <w:t xml:space="preserve">Zákon č. 131/2002 Z. z. o vysokých školách a o zmene a doplnení niektorých zákonov v znení zákona č. 209/2002 Z. z., zákona č. 401/2002 Z. z., zákona č. 442/2003 Z. z., zákona č. 465/2003 Z. z., zákona č. 528/2003 Z. z., zákona č.365/2004 Z. z., zákona č. 455/2004 Z. z., zákona č. 523/2004 Z. z., zákona č. 578/2004 Z. z., zákona č. 5/2005 Z. z., zákona č. 332/2005 Z. z., zákona č. 363/2007 Z. z., zákona č. 129/2008 Z. z., zákona č. 144/2008 Z. z., zákona č. 282/2008 Z. z., zákona č. 462/2008 Z. z., zákona č. 496/2009 Z. z., zákona č. 133/2010 Z. z., zákona č. 199/2010 Z. z., nálezu Ústavného súdu Slovenskej republiky č. 333/2010 Z. z., zákona č. 6/2011 Z. z., zákona č. 125/2011 Z. z., </w:t>
      </w:r>
      <w:r w:rsidRPr="00605F36" w:rsidR="00286092">
        <w:rPr>
          <w:rFonts w:ascii="Times New Roman" w:hAnsi="Times New Roman"/>
        </w:rPr>
        <w:t xml:space="preserve">zákona č. 250/2011 Z. z., </w:t>
      </w:r>
      <w:r w:rsidRPr="00605F36">
        <w:rPr>
          <w:rFonts w:ascii="Times New Roman" w:hAnsi="Times New Roman"/>
        </w:rPr>
        <w:t xml:space="preserve">zákona č. </w:t>
      </w:r>
      <w:r w:rsidRPr="00605F36" w:rsidR="00024236">
        <w:rPr>
          <w:rFonts w:ascii="Times New Roman" w:hAnsi="Times New Roman"/>
        </w:rPr>
        <w:t>390</w:t>
      </w:r>
      <w:r w:rsidRPr="00605F36">
        <w:rPr>
          <w:rFonts w:ascii="Times New Roman" w:hAnsi="Times New Roman"/>
        </w:rPr>
        <w:t xml:space="preserve">/2011 Z. z. a zákona č. </w:t>
      </w:r>
      <w:r w:rsidRPr="00605F36" w:rsidR="00024236">
        <w:rPr>
          <w:rFonts w:ascii="Times New Roman" w:hAnsi="Times New Roman"/>
        </w:rPr>
        <w:t>57</w:t>
      </w:r>
      <w:r w:rsidRPr="00605F36">
        <w:rPr>
          <w:rFonts w:ascii="Times New Roman" w:hAnsi="Times New Roman"/>
        </w:rPr>
        <w:t>/201</w:t>
      </w:r>
      <w:r w:rsidRPr="00605F36" w:rsidR="00024236">
        <w:rPr>
          <w:rFonts w:ascii="Times New Roman" w:hAnsi="Times New Roman"/>
        </w:rPr>
        <w:t>2</w:t>
      </w:r>
      <w:r w:rsidRPr="00605F36">
        <w:rPr>
          <w:rFonts w:ascii="Times New Roman" w:hAnsi="Times New Roman"/>
        </w:rPr>
        <w:t xml:space="preserve"> Z. z. sa mení a dopĺňa takto:</w:t>
      </w:r>
    </w:p>
    <w:p w:rsidR="00B4015E" w:rsidRPr="00605F36" w:rsidP="00B4015E">
      <w:pPr>
        <w:bidi w:val="0"/>
        <w:jc w:val="both"/>
        <w:rPr>
          <w:rFonts w:ascii="Times New Roman" w:hAnsi="Times New Roman"/>
        </w:rPr>
      </w:pPr>
    </w:p>
    <w:p w:rsidR="00466F7F" w:rsidRPr="00605F36" w:rsidP="005E2F63">
      <w:pPr>
        <w:pStyle w:val="vodnveta"/>
        <w:numPr>
          <w:numId w:val="40"/>
        </w:numPr>
        <w:tabs>
          <w:tab w:val="clear" w:pos="360"/>
        </w:tabs>
        <w:bidi w:val="0"/>
        <w:rPr>
          <w:rFonts w:ascii="Times New Roman" w:hAnsi="Times New Roman"/>
        </w:rPr>
      </w:pPr>
      <w:bookmarkStart w:id="0" w:name="_Ref303793839"/>
      <w:r w:rsidRPr="00605F36">
        <w:rPr>
          <w:rFonts w:ascii="Times New Roman" w:hAnsi="Times New Roman"/>
        </w:rPr>
        <w:t xml:space="preserve">V § </w:t>
      </w:r>
      <w:r w:rsidRPr="00605F36" w:rsidR="00D45569">
        <w:rPr>
          <w:rFonts w:ascii="Times New Roman" w:hAnsi="Times New Roman"/>
        </w:rPr>
        <w:t>1</w:t>
      </w:r>
      <w:r w:rsidRPr="00605F36">
        <w:rPr>
          <w:rFonts w:ascii="Times New Roman" w:hAnsi="Times New Roman"/>
        </w:rPr>
        <w:t xml:space="preserve"> ods. </w:t>
      </w:r>
      <w:r w:rsidRPr="00605F36" w:rsidR="00D45569">
        <w:rPr>
          <w:rFonts w:ascii="Times New Roman" w:hAnsi="Times New Roman"/>
        </w:rPr>
        <w:t>4</w:t>
      </w:r>
      <w:r w:rsidRPr="00605F36">
        <w:rPr>
          <w:rFonts w:ascii="Times New Roman" w:hAnsi="Times New Roman"/>
        </w:rPr>
        <w:t xml:space="preserve"> písm. i) sa za slová „štátnych orgánov“ vkladá čiarka.</w:t>
      </w:r>
    </w:p>
    <w:p w:rsidR="00B4015E" w:rsidRPr="00605F36" w:rsidP="00B4015E">
      <w:pPr>
        <w:bidi w:val="0"/>
        <w:jc w:val="both"/>
        <w:rPr>
          <w:rFonts w:ascii="Times New Roman" w:hAnsi="Times New Roman"/>
        </w:rPr>
      </w:pPr>
      <w:bookmarkEnd w:id="0"/>
    </w:p>
    <w:p w:rsidR="00CA437B" w:rsidP="005E2F63">
      <w:pPr>
        <w:pStyle w:val="vodnveta"/>
        <w:numPr>
          <w:numId w:val="40"/>
        </w:numPr>
        <w:tabs>
          <w:tab w:val="clear" w:pos="360"/>
        </w:tabs>
        <w:bidi w:val="0"/>
        <w:rPr>
          <w:rFonts w:ascii="Times New Roman" w:hAnsi="Times New Roman"/>
        </w:rPr>
      </w:pPr>
      <w:bookmarkStart w:id="1" w:name="_Ref303794512"/>
      <w:r>
        <w:rPr>
          <w:rFonts w:ascii="Times New Roman" w:hAnsi="Times New Roman"/>
        </w:rPr>
        <w:t>V § 2 odsek 2 znie:</w:t>
      </w:r>
    </w:p>
    <w:p w:rsidR="00CA437B" w:rsidP="00CA437B">
      <w:pPr>
        <w:pStyle w:val="NoSpacing"/>
        <w:bidi w:val="0"/>
        <w:rPr>
          <w:rFonts w:ascii="Times New Roman" w:hAnsi="Times New Roman"/>
        </w:rPr>
      </w:pPr>
      <w:r>
        <w:rPr>
          <w:rFonts w:ascii="Times New Roman" w:hAnsi="Times New Roman"/>
        </w:rPr>
        <w:t>„(2) Vysoké školy sú</w:t>
      </w:r>
    </w:p>
    <w:p w:rsidR="00A24F76" w:rsidP="00CA437B">
      <w:pPr>
        <w:pStyle w:val="NoSpacing"/>
        <w:bidi w:val="0"/>
        <w:rPr>
          <w:rFonts w:ascii="Times New Roman" w:hAnsi="Times New Roman"/>
        </w:rPr>
      </w:pPr>
      <w:r w:rsidR="00CA437B">
        <w:rPr>
          <w:rFonts w:ascii="Times New Roman" w:hAnsi="Times New Roman"/>
        </w:rPr>
        <w:t>a) verejné vysoké školy so sídlom na území Slovenskej republiky</w:t>
      </w:r>
      <w:r>
        <w:rPr>
          <w:rFonts w:ascii="Times New Roman" w:hAnsi="Times New Roman"/>
        </w:rPr>
        <w:t>,</w:t>
      </w:r>
    </w:p>
    <w:p w:rsidR="00A24F76" w:rsidP="00CA437B">
      <w:pPr>
        <w:pStyle w:val="NoSpacing"/>
        <w:bidi w:val="0"/>
        <w:rPr>
          <w:rFonts w:ascii="Times New Roman" w:hAnsi="Times New Roman"/>
        </w:rPr>
      </w:pPr>
      <w:r>
        <w:rPr>
          <w:rFonts w:ascii="Times New Roman" w:hAnsi="Times New Roman"/>
        </w:rPr>
        <w:t>b) štátne vysoké školy so sídlom na území Slovenskej republiky,</w:t>
      </w:r>
    </w:p>
    <w:p w:rsidR="00CA437B" w:rsidP="00CA437B">
      <w:pPr>
        <w:pStyle w:val="NoSpacing"/>
        <w:bidi w:val="0"/>
        <w:rPr>
          <w:rFonts w:ascii="Times New Roman" w:hAnsi="Times New Roman"/>
        </w:rPr>
      </w:pPr>
      <w:r w:rsidR="00A24F76">
        <w:rPr>
          <w:rFonts w:ascii="Times New Roman" w:hAnsi="Times New Roman"/>
        </w:rPr>
        <w:t xml:space="preserve">c) súkromné vysoké školy podľa § 47 </w:t>
      </w:r>
      <w:r>
        <w:rPr>
          <w:rFonts w:ascii="Times New Roman" w:hAnsi="Times New Roman"/>
        </w:rPr>
        <w:t>a</w:t>
      </w:r>
    </w:p>
    <w:p w:rsidR="00CA437B" w:rsidRPr="00CA437B" w:rsidP="00CA437B">
      <w:pPr>
        <w:pStyle w:val="NoSpacing"/>
        <w:bidi w:val="0"/>
        <w:rPr>
          <w:rFonts w:ascii="Times New Roman" w:hAnsi="Times New Roman"/>
        </w:rPr>
      </w:pPr>
      <w:r w:rsidR="00A24F76">
        <w:rPr>
          <w:rFonts w:ascii="Times New Roman" w:hAnsi="Times New Roman"/>
        </w:rPr>
        <w:t>d</w:t>
      </w:r>
      <w:r>
        <w:rPr>
          <w:rFonts w:ascii="Times New Roman" w:hAnsi="Times New Roman"/>
        </w:rPr>
        <w:t xml:space="preserve">) zahraničné vysoké školy </w:t>
      </w:r>
      <w:r w:rsidR="00A24F76">
        <w:rPr>
          <w:rFonts w:ascii="Times New Roman" w:hAnsi="Times New Roman"/>
        </w:rPr>
        <w:t xml:space="preserve">podľa </w:t>
      </w:r>
      <w:r>
        <w:rPr>
          <w:rFonts w:ascii="Times New Roman" w:hAnsi="Times New Roman"/>
        </w:rPr>
        <w:t>§ 49a so sídlom na území členského štátu Európskej únie mimo územia Slovenskej republiky alebo štát</w:t>
      </w:r>
      <w:r w:rsidR="005B5F2C">
        <w:rPr>
          <w:rFonts w:ascii="Times New Roman" w:hAnsi="Times New Roman"/>
        </w:rPr>
        <w:t>u</w:t>
      </w:r>
      <w:r>
        <w:rPr>
          <w:rFonts w:ascii="Times New Roman" w:hAnsi="Times New Roman"/>
        </w:rPr>
        <w:t>, ktor</w:t>
      </w:r>
      <w:r w:rsidR="005B5F2C">
        <w:rPr>
          <w:rFonts w:ascii="Times New Roman" w:hAnsi="Times New Roman"/>
        </w:rPr>
        <w:t>ý</w:t>
      </w:r>
      <w:r>
        <w:rPr>
          <w:rFonts w:ascii="Times New Roman" w:hAnsi="Times New Roman"/>
        </w:rPr>
        <w:t xml:space="preserve"> </w:t>
      </w:r>
      <w:r w:rsidR="005B5F2C">
        <w:rPr>
          <w:rFonts w:ascii="Times New Roman" w:hAnsi="Times New Roman"/>
        </w:rPr>
        <w:t>je</w:t>
      </w:r>
      <w:r>
        <w:rPr>
          <w:rFonts w:ascii="Times New Roman" w:hAnsi="Times New Roman"/>
        </w:rPr>
        <w:t xml:space="preserve"> zmluvn</w:t>
      </w:r>
      <w:r w:rsidR="005B5F2C">
        <w:rPr>
          <w:rFonts w:ascii="Times New Roman" w:hAnsi="Times New Roman"/>
        </w:rPr>
        <w:t>ou</w:t>
      </w:r>
      <w:r>
        <w:rPr>
          <w:rFonts w:ascii="Times New Roman" w:hAnsi="Times New Roman"/>
        </w:rPr>
        <w:t xml:space="preserve"> stran</w:t>
      </w:r>
      <w:r w:rsidR="005B5F2C">
        <w:rPr>
          <w:rFonts w:ascii="Times New Roman" w:hAnsi="Times New Roman"/>
        </w:rPr>
        <w:t>ou</w:t>
      </w:r>
      <w:r>
        <w:rPr>
          <w:rFonts w:ascii="Times New Roman" w:hAnsi="Times New Roman"/>
        </w:rPr>
        <w:t xml:space="preserve"> Dohody o Európskom hospodárskom priestore a Švajčiarskej konfederácie (ďalej len </w:t>
      </w:r>
      <w:r w:rsidR="004D6721">
        <w:rPr>
          <w:rFonts w:ascii="Times New Roman" w:hAnsi="Times New Roman"/>
        </w:rPr>
        <w:t>„</w:t>
      </w:r>
      <w:r>
        <w:rPr>
          <w:rFonts w:ascii="Times New Roman" w:hAnsi="Times New Roman"/>
        </w:rPr>
        <w:t>členské štáty</w:t>
      </w:r>
      <w:r w:rsidR="004D6721">
        <w:rPr>
          <w:rFonts w:ascii="Times New Roman" w:hAnsi="Times New Roman"/>
        </w:rPr>
        <w:t>“</w:t>
      </w:r>
      <w:r>
        <w:rPr>
          <w:rFonts w:ascii="Times New Roman" w:hAnsi="Times New Roman"/>
        </w:rPr>
        <w:t>).</w:t>
      </w:r>
      <w:r w:rsidR="00A24F76">
        <w:rPr>
          <w:rFonts w:ascii="Times New Roman" w:hAnsi="Times New Roman"/>
        </w:rPr>
        <w:t>“.</w:t>
      </w:r>
    </w:p>
    <w:p w:rsidR="00CA437B" w:rsidP="00CA437B">
      <w:pPr>
        <w:pStyle w:val="vodnveta"/>
        <w:numPr>
          <w:numId w:val="0"/>
        </w:numPr>
        <w:tabs>
          <w:tab w:val="clear" w:pos="360"/>
        </w:tabs>
        <w:bidi w:val="0"/>
        <w:ind w:left="360" w:firstLine="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r w:rsidRPr="00605F36">
        <w:rPr>
          <w:rFonts w:ascii="Times New Roman" w:hAnsi="Times New Roman"/>
        </w:rPr>
        <w:t>V § 2 ods. 9 sa slov</w:t>
      </w:r>
      <w:r w:rsidR="00E87E6A">
        <w:rPr>
          <w:rFonts w:ascii="Times New Roman" w:hAnsi="Times New Roman"/>
        </w:rPr>
        <w:t>o „a“ nahrádza čiarkou a za slov</w:t>
      </w:r>
      <w:r w:rsidRPr="00605F36">
        <w:rPr>
          <w:rFonts w:ascii="Times New Roman" w:hAnsi="Times New Roman"/>
        </w:rPr>
        <w:t xml:space="preserve">á „vedecko-pedagogické tituly“ </w:t>
      </w:r>
      <w:r w:rsidR="00E87E6A">
        <w:rPr>
          <w:rFonts w:ascii="Times New Roman" w:hAnsi="Times New Roman"/>
        </w:rPr>
        <w:t xml:space="preserve">sa </w:t>
      </w:r>
      <w:r w:rsidRPr="00605F36">
        <w:rPr>
          <w:rFonts w:ascii="Times New Roman" w:hAnsi="Times New Roman"/>
        </w:rPr>
        <w:t>vkladajú slová „</w:t>
      </w:r>
      <w:r w:rsidR="00E87E6A">
        <w:rPr>
          <w:rFonts w:ascii="Times New Roman" w:hAnsi="Times New Roman"/>
        </w:rPr>
        <w:t>a</w:t>
      </w:r>
      <w:r w:rsidRPr="00605F36">
        <w:rPr>
          <w:rFonts w:ascii="Times New Roman" w:hAnsi="Times New Roman"/>
        </w:rPr>
        <w:t xml:space="preserve"> umelecko-pedagogické tituly“.</w:t>
      </w:r>
      <w:bookmarkEnd w:id="1"/>
    </w:p>
    <w:p w:rsidR="00B4015E" w:rsidRPr="00605F36" w:rsidP="00B4015E">
      <w:pPr>
        <w:bidi w:val="0"/>
        <w:jc w:val="both"/>
        <w:rPr>
          <w:rFonts w:ascii="Times New Roman" w:hAnsi="Times New Roman"/>
        </w:rPr>
      </w:pPr>
    </w:p>
    <w:p w:rsidR="00F303B6" w:rsidP="005E2F63">
      <w:pPr>
        <w:pStyle w:val="vodnveta"/>
        <w:numPr>
          <w:numId w:val="40"/>
        </w:numPr>
        <w:tabs>
          <w:tab w:val="clear" w:pos="360"/>
        </w:tabs>
        <w:bidi w:val="0"/>
        <w:rPr>
          <w:rFonts w:ascii="Times New Roman" w:hAnsi="Times New Roman"/>
        </w:rPr>
      </w:pPr>
      <w:bookmarkStart w:id="2" w:name="_Ref303794520"/>
      <w:r>
        <w:rPr>
          <w:rFonts w:ascii="Times New Roman" w:hAnsi="Times New Roman"/>
        </w:rPr>
        <w:t>V § 2 ods. 14 sa slová „</w:t>
      </w:r>
      <w:r w:rsidRPr="00F303B6">
        <w:rPr>
          <w:rFonts w:ascii="Times New Roman" w:hAnsi="Times New Roman"/>
        </w:rPr>
        <w:t>najmä základný výskum</w:t>
      </w:r>
      <w:r>
        <w:rPr>
          <w:rFonts w:ascii="Times New Roman" w:hAnsi="Times New Roman"/>
        </w:rPr>
        <w:t>“ nahrádzajú slovami „základný výskum a aplikovaný výskum a vývoj“.</w:t>
      </w:r>
    </w:p>
    <w:p w:rsidR="00F303B6" w:rsidP="00F303B6">
      <w:pPr>
        <w:pStyle w:val="vodnveta"/>
        <w:numPr>
          <w:numId w:val="0"/>
        </w:numPr>
        <w:tabs>
          <w:tab w:val="clear" w:pos="360"/>
        </w:tabs>
        <w:bidi w:val="0"/>
        <w:ind w:left="360" w:firstLine="0"/>
        <w:rPr>
          <w:rFonts w:ascii="Times New Roman" w:hAnsi="Times New Roman"/>
        </w:rPr>
      </w:pPr>
    </w:p>
    <w:p w:rsidR="00FE5B58" w:rsidP="005E2F63">
      <w:pPr>
        <w:pStyle w:val="vodnveta"/>
        <w:numPr>
          <w:numId w:val="40"/>
        </w:numPr>
        <w:tabs>
          <w:tab w:val="clear" w:pos="360"/>
        </w:tabs>
        <w:bidi w:val="0"/>
        <w:rPr>
          <w:rFonts w:ascii="Times New Roman" w:hAnsi="Times New Roman"/>
        </w:rPr>
      </w:pPr>
      <w:r w:rsidR="00F903D2">
        <w:rPr>
          <w:rFonts w:ascii="Times New Roman" w:hAnsi="Times New Roman"/>
        </w:rPr>
        <w:t>V § 2 ods</w:t>
      </w:r>
      <w:r>
        <w:rPr>
          <w:rFonts w:ascii="Times New Roman" w:hAnsi="Times New Roman"/>
        </w:rPr>
        <w:t>eky</w:t>
      </w:r>
      <w:r w:rsidR="00F903D2">
        <w:rPr>
          <w:rFonts w:ascii="Times New Roman" w:hAnsi="Times New Roman"/>
        </w:rPr>
        <w:t xml:space="preserve"> 15 </w:t>
      </w:r>
      <w:r>
        <w:rPr>
          <w:rFonts w:ascii="Times New Roman" w:hAnsi="Times New Roman"/>
        </w:rPr>
        <w:t>a 16 znejú:</w:t>
      </w:r>
    </w:p>
    <w:p w:rsidR="00FE5B58" w:rsidP="0023113C">
      <w:pPr>
        <w:pStyle w:val="vodnveta"/>
        <w:numPr>
          <w:numId w:val="0"/>
        </w:numPr>
        <w:tabs>
          <w:tab w:val="clear" w:pos="360"/>
        </w:tabs>
        <w:bidi w:val="0"/>
        <w:ind w:firstLine="0"/>
        <w:rPr>
          <w:rFonts w:ascii="Times New Roman" w:hAnsi="Times New Roman"/>
        </w:rPr>
      </w:pPr>
      <w:r>
        <w:rPr>
          <w:rFonts w:ascii="Times New Roman" w:hAnsi="Times New Roman"/>
        </w:rPr>
        <w:t xml:space="preserve">„(15) Odborná vysoká škola poskytuje vysokoškolské </w:t>
      </w:r>
      <w:r w:rsidR="00EC672F">
        <w:rPr>
          <w:rFonts w:ascii="Times New Roman" w:hAnsi="Times New Roman"/>
        </w:rPr>
        <w:t xml:space="preserve">vzdelávanie </w:t>
      </w:r>
      <w:r>
        <w:rPr>
          <w:rFonts w:ascii="Times New Roman" w:hAnsi="Times New Roman"/>
        </w:rPr>
        <w:t xml:space="preserve">najmä v študijných programoch prvého stupňa a vykonáva najmä aplikovaný výskum. Odborná vysoká škola neposkytuje vysokoškolské </w:t>
      </w:r>
      <w:r w:rsidR="005C4A47">
        <w:rPr>
          <w:rFonts w:ascii="Times New Roman" w:hAnsi="Times New Roman"/>
        </w:rPr>
        <w:t xml:space="preserve">vzdelávanie </w:t>
      </w:r>
      <w:r>
        <w:rPr>
          <w:rFonts w:ascii="Times New Roman" w:hAnsi="Times New Roman"/>
        </w:rPr>
        <w:t>v študijných programoch tretieho stupňa. Názov odbornej vysokej školy obsahuje slová "odborná vysoká škola".</w:t>
      </w:r>
    </w:p>
    <w:p w:rsidR="00FE5B58" w:rsidP="0023113C">
      <w:pPr>
        <w:pStyle w:val="vodnveta"/>
        <w:numPr>
          <w:numId w:val="0"/>
        </w:numPr>
        <w:tabs>
          <w:tab w:val="clear" w:pos="360"/>
        </w:tabs>
        <w:bidi w:val="0"/>
        <w:ind w:left="360" w:hanging="360"/>
        <w:rPr>
          <w:rFonts w:ascii="Times New Roman" w:hAnsi="Times New Roman"/>
        </w:rPr>
      </w:pPr>
    </w:p>
    <w:p w:rsidR="00FE5B58" w:rsidP="0023113C">
      <w:pPr>
        <w:pStyle w:val="vodnveta"/>
        <w:numPr>
          <w:numId w:val="0"/>
        </w:numPr>
        <w:tabs>
          <w:tab w:val="clear" w:pos="360"/>
        </w:tabs>
        <w:bidi w:val="0"/>
        <w:ind w:firstLine="0"/>
        <w:rPr>
          <w:rFonts w:ascii="Times New Roman" w:hAnsi="Times New Roman"/>
        </w:rPr>
      </w:pPr>
      <w:r>
        <w:rPr>
          <w:rFonts w:ascii="Times New Roman" w:hAnsi="Times New Roman"/>
        </w:rPr>
        <w:t xml:space="preserve">(16) Vysoká škola, ktorá nie je začlenená medzi univerzitné vysoké školy alebo </w:t>
      </w:r>
      <w:r w:rsidR="005C4A47">
        <w:rPr>
          <w:rFonts w:ascii="Times New Roman" w:hAnsi="Times New Roman"/>
        </w:rPr>
        <w:t xml:space="preserve">medzi </w:t>
      </w:r>
      <w:r>
        <w:rPr>
          <w:rFonts w:ascii="Times New Roman" w:hAnsi="Times New Roman"/>
        </w:rPr>
        <w:t>odborné vysoké školy, poskytuje vysokoškolské vzdelávanie najmä v študijných programoch prvého stupňa, druhého stupňa a v študijných programoch podľa § 53 ods. 3 a vykonáva základný výskum a aplikovaný výskum a vývoj.“.</w:t>
      </w:r>
    </w:p>
    <w:p w:rsidR="00F903D2" w:rsidP="0023113C">
      <w:pPr>
        <w:pStyle w:val="vodnveta"/>
        <w:numPr>
          <w:numId w:val="0"/>
        </w:numPr>
        <w:tabs>
          <w:tab w:val="clear" w:pos="360"/>
        </w:tabs>
        <w:bidi w:val="0"/>
        <w:ind w:left="360" w:hanging="36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r w:rsidRPr="00605F36">
        <w:rPr>
          <w:rFonts w:ascii="Times New Roman" w:hAnsi="Times New Roman"/>
        </w:rPr>
        <w:t xml:space="preserve">V § 2a ods. 1 </w:t>
      </w:r>
      <w:r w:rsidR="004D38C6">
        <w:rPr>
          <w:rFonts w:ascii="Times New Roman" w:hAnsi="Times New Roman"/>
        </w:rPr>
        <w:t xml:space="preserve">a § 5 ods. 5 </w:t>
      </w:r>
      <w:r w:rsidRPr="00605F36">
        <w:rPr>
          <w:rFonts w:ascii="Times New Roman" w:hAnsi="Times New Roman"/>
        </w:rPr>
        <w:t>sa za slovo „školstva“ vkladá čiarka a slová „vedy, výskumu a športu“.</w:t>
      </w:r>
      <w:bookmarkEnd w:id="2"/>
    </w:p>
    <w:p w:rsidR="00B4015E" w:rsidRPr="00605F36" w:rsidP="00B4015E">
      <w:pPr>
        <w:bidi w:val="0"/>
        <w:jc w:val="both"/>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bookmarkStart w:id="3" w:name="_Ref304013733"/>
      <w:r w:rsidRPr="00605F36">
        <w:rPr>
          <w:rFonts w:ascii="Times New Roman" w:hAnsi="Times New Roman"/>
        </w:rPr>
        <w:t>V § 6 ods. 1 písm. h) sa za slovo „titulu“ vkladajú slová „alebo umelecko-pedagogického titulu“.</w:t>
      </w:r>
      <w:bookmarkEnd w:id="3"/>
    </w:p>
    <w:p w:rsidR="007648B1" w:rsidP="007648B1">
      <w:pPr>
        <w:pStyle w:val="vodnveta"/>
        <w:numPr>
          <w:numId w:val="0"/>
        </w:numPr>
        <w:tabs>
          <w:tab w:val="clear" w:pos="360"/>
        </w:tabs>
        <w:bidi w:val="0"/>
        <w:ind w:left="360" w:firstLine="0"/>
        <w:rPr>
          <w:rFonts w:ascii="Times New Roman" w:hAnsi="Times New Roman"/>
        </w:rPr>
      </w:pPr>
      <w:bookmarkStart w:id="4" w:name="_Ref303794525"/>
    </w:p>
    <w:p w:rsidR="00B4015E" w:rsidRPr="00605F36" w:rsidP="005E2F63">
      <w:pPr>
        <w:pStyle w:val="vodnveta"/>
        <w:numPr>
          <w:numId w:val="40"/>
        </w:numPr>
        <w:tabs>
          <w:tab w:val="clear" w:pos="360"/>
        </w:tabs>
        <w:bidi w:val="0"/>
        <w:rPr>
          <w:rFonts w:ascii="Times New Roman" w:hAnsi="Times New Roman"/>
        </w:rPr>
      </w:pPr>
      <w:r w:rsidRPr="00605F36">
        <w:rPr>
          <w:rFonts w:ascii="Times New Roman" w:hAnsi="Times New Roman"/>
        </w:rPr>
        <w:t>V § 8 ods. 6 písmeno c) znie:</w:t>
      </w:r>
      <w:bookmarkEnd w:id="4"/>
    </w:p>
    <w:p w:rsidR="00B4015E" w:rsidRPr="00605F36" w:rsidP="00B4015E">
      <w:pPr>
        <w:pStyle w:val="NoSpacing"/>
        <w:bidi w:val="0"/>
        <w:rPr>
          <w:rFonts w:ascii="Times New Roman" w:hAnsi="Times New Roman"/>
        </w:rPr>
      </w:pPr>
      <w:r w:rsidRPr="00605F36">
        <w:rPr>
          <w:rFonts w:ascii="Times New Roman" w:hAnsi="Times New Roman"/>
        </w:rPr>
        <w:t xml:space="preserve">„c) </w:t>
      </w:r>
      <w:r w:rsidRPr="00605F36" w:rsidR="004A1FCA">
        <w:rPr>
          <w:rFonts w:ascii="Times New Roman" w:hAnsi="Times New Roman"/>
        </w:rPr>
        <w:t>skončením členstva v zamestnaneckej časti akademickej obce vysokej školy alebo skončením členstva v zamestnaneckej časti akademickej obce príslušnej fakulty, ak ide o člena zvoleného ako zástupcu fakulty,</w:t>
      </w:r>
      <w:r w:rsidRPr="00605F36">
        <w:rPr>
          <w:rFonts w:ascii="Times New Roman" w:hAnsi="Times New Roman"/>
        </w:rPr>
        <w:t>“.</w:t>
      </w:r>
    </w:p>
    <w:p w:rsidR="00B4015E" w:rsidRPr="00605F36" w:rsidP="00B4015E">
      <w:pPr>
        <w:bidi w:val="0"/>
        <w:jc w:val="both"/>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bookmarkStart w:id="5" w:name="_Ref303794526"/>
      <w:r w:rsidRPr="00605F36">
        <w:rPr>
          <w:rFonts w:ascii="Times New Roman" w:hAnsi="Times New Roman"/>
        </w:rPr>
        <w:t>V § 8 ods. 6 sa za písmeno c) vkladajú nové písmená d) až g), ktoré znejú:</w:t>
      </w:r>
      <w:bookmarkEnd w:id="5"/>
    </w:p>
    <w:p w:rsidR="00B4015E" w:rsidRPr="00605F36" w:rsidP="00B4015E">
      <w:pPr>
        <w:bidi w:val="0"/>
        <w:jc w:val="both"/>
        <w:rPr>
          <w:rFonts w:ascii="Times New Roman" w:hAnsi="Times New Roman"/>
        </w:rPr>
      </w:pPr>
    </w:p>
    <w:p w:rsidR="004A1FCA" w:rsidRPr="00605F36" w:rsidP="004A1FCA">
      <w:pPr>
        <w:pStyle w:val="NoSpacing"/>
        <w:bidi w:val="0"/>
        <w:rPr>
          <w:rFonts w:ascii="Times New Roman" w:hAnsi="Times New Roman"/>
        </w:rPr>
      </w:pPr>
      <w:r w:rsidRPr="00605F36" w:rsidR="00B4015E">
        <w:rPr>
          <w:rFonts w:ascii="Times New Roman" w:hAnsi="Times New Roman"/>
        </w:rPr>
        <w:t>„</w:t>
      </w:r>
      <w:r w:rsidRPr="00605F36">
        <w:rPr>
          <w:rFonts w:ascii="Times New Roman" w:hAnsi="Times New Roman"/>
        </w:rPr>
        <w:t>d) prerušením štúdia člena študentskej časti akademického senátu verejnej vysokej školy,</w:t>
      </w:r>
    </w:p>
    <w:p w:rsidR="004A1FCA" w:rsidRPr="00605F36" w:rsidP="004A1FCA">
      <w:pPr>
        <w:pStyle w:val="NoSpacing"/>
        <w:bidi w:val="0"/>
        <w:rPr>
          <w:rFonts w:ascii="Times New Roman" w:hAnsi="Times New Roman"/>
        </w:rPr>
      </w:pPr>
    </w:p>
    <w:p w:rsidR="004A1FCA" w:rsidRPr="00605F36" w:rsidP="004A1FCA">
      <w:pPr>
        <w:pStyle w:val="NoSpacing"/>
        <w:bidi w:val="0"/>
        <w:rPr>
          <w:rFonts w:ascii="Times New Roman" w:hAnsi="Times New Roman"/>
        </w:rPr>
      </w:pPr>
      <w:r w:rsidRPr="00605F36">
        <w:rPr>
          <w:rFonts w:ascii="Times New Roman" w:hAnsi="Times New Roman"/>
        </w:rPr>
        <w:t xml:space="preserve">e) skončením štúdia člena študentskej časti akademického senátu verejnej vysokej školy, ak nepožiadal o pozastavenie členstva v akademickom senáte </w:t>
      </w:r>
      <w:r w:rsidR="005C4A47">
        <w:rPr>
          <w:rFonts w:ascii="Times New Roman" w:hAnsi="Times New Roman"/>
        </w:rPr>
        <w:t xml:space="preserve">verejnej vysokej školy </w:t>
      </w:r>
      <w:r w:rsidRPr="00605F36">
        <w:rPr>
          <w:rFonts w:ascii="Times New Roman" w:hAnsi="Times New Roman"/>
        </w:rPr>
        <w:t>podľa odseku 8,</w:t>
      </w:r>
    </w:p>
    <w:p w:rsidR="004A1FCA" w:rsidRPr="00605F36" w:rsidP="004A1FCA">
      <w:pPr>
        <w:pStyle w:val="NoSpacing"/>
        <w:bidi w:val="0"/>
        <w:rPr>
          <w:rFonts w:ascii="Times New Roman" w:hAnsi="Times New Roman"/>
        </w:rPr>
      </w:pPr>
    </w:p>
    <w:p w:rsidR="004A1FCA" w:rsidRPr="00605F36" w:rsidP="004A1FCA">
      <w:pPr>
        <w:pStyle w:val="NoSpacing"/>
        <w:bidi w:val="0"/>
        <w:rPr>
          <w:rFonts w:ascii="Times New Roman" w:hAnsi="Times New Roman"/>
        </w:rPr>
      </w:pPr>
      <w:r w:rsidRPr="00605F36">
        <w:rPr>
          <w:rFonts w:ascii="Times New Roman" w:hAnsi="Times New Roman"/>
        </w:rPr>
        <w:t xml:space="preserve">f) nezapísaním sa na štúdium najneskôr v posledný deň určený na zápis prijatých uchádzačov o štúdium v príslušnom akademickom roku, ak ide o člena s pozastaveným členstvom; </w:t>
      </w:r>
      <w:r w:rsidR="005C4A47">
        <w:rPr>
          <w:rFonts w:ascii="Times New Roman" w:hAnsi="Times New Roman"/>
        </w:rPr>
        <w:t> ak ide o</w:t>
      </w:r>
      <w:r w:rsidRPr="00605F36">
        <w:rPr>
          <w:rFonts w:ascii="Times New Roman" w:hAnsi="Times New Roman"/>
        </w:rPr>
        <w:t xml:space="preserve"> člena s pozastaveným členstvom, ktorý bol zvolený za súčasť </w:t>
      </w:r>
      <w:r w:rsidR="005C4A47">
        <w:rPr>
          <w:rFonts w:ascii="Times New Roman" w:hAnsi="Times New Roman"/>
        </w:rPr>
        <w:t xml:space="preserve">verejnej </w:t>
      </w:r>
      <w:r w:rsidRPr="00605F36">
        <w:rPr>
          <w:rFonts w:ascii="Times New Roman" w:hAnsi="Times New Roman"/>
        </w:rPr>
        <w:t xml:space="preserve">vysokej školy, nezapísaním sa na štúdium na tejto súčasti </w:t>
      </w:r>
      <w:r w:rsidR="005C4A47">
        <w:rPr>
          <w:rFonts w:ascii="Times New Roman" w:hAnsi="Times New Roman"/>
        </w:rPr>
        <w:t xml:space="preserve">verejnej </w:t>
      </w:r>
      <w:r w:rsidRPr="00605F36">
        <w:rPr>
          <w:rFonts w:ascii="Times New Roman" w:hAnsi="Times New Roman"/>
        </w:rPr>
        <w:t>vysokej školy,</w:t>
      </w:r>
    </w:p>
    <w:p w:rsidR="004A1FCA" w:rsidRPr="00605F36" w:rsidP="004A1FCA">
      <w:pPr>
        <w:pStyle w:val="NoSpacing"/>
        <w:bidi w:val="0"/>
        <w:rPr>
          <w:rFonts w:ascii="Times New Roman" w:hAnsi="Times New Roman"/>
        </w:rPr>
      </w:pPr>
    </w:p>
    <w:p w:rsidR="00B4015E" w:rsidRPr="00605F36" w:rsidP="004A1FCA">
      <w:pPr>
        <w:pStyle w:val="NoSpacing"/>
        <w:bidi w:val="0"/>
        <w:rPr>
          <w:rFonts w:ascii="Times New Roman" w:hAnsi="Times New Roman"/>
        </w:rPr>
      </w:pPr>
      <w:r w:rsidRPr="00605F36" w:rsidR="004A1FCA">
        <w:rPr>
          <w:rFonts w:ascii="Times New Roman" w:hAnsi="Times New Roman"/>
        </w:rPr>
        <w:t>g) uplynutím šiestich mesiacov odo dňa pozastavenia členstva</w:t>
      </w:r>
      <w:r w:rsidR="00047D8D">
        <w:rPr>
          <w:rFonts w:ascii="Times New Roman" w:hAnsi="Times New Roman"/>
        </w:rPr>
        <w:t>; to neplatí ak k obnoveniu členstva došlo v tejto lehote</w:t>
      </w:r>
      <w:r w:rsidRPr="00605F36" w:rsidR="004A1FCA">
        <w:rPr>
          <w:rFonts w:ascii="Times New Roman" w:hAnsi="Times New Roman"/>
        </w:rPr>
        <w:t>,</w:t>
      </w:r>
      <w:r w:rsidRPr="00605F36">
        <w:rPr>
          <w:rFonts w:ascii="Times New Roman" w:hAnsi="Times New Roman"/>
        </w:rPr>
        <w:t>“.</w:t>
      </w:r>
    </w:p>
    <w:p w:rsidR="00B4015E" w:rsidRPr="00605F36" w:rsidP="00B4015E">
      <w:pPr>
        <w:pStyle w:val="NoSpacing"/>
        <w:bidi w:val="0"/>
        <w:rPr>
          <w:rFonts w:ascii="Times New Roman" w:hAnsi="Times New Roman"/>
        </w:rPr>
      </w:pPr>
    </w:p>
    <w:p w:rsidR="00B4015E" w:rsidRPr="00605F36" w:rsidP="00B4015E">
      <w:pPr>
        <w:pStyle w:val="NoSpacing"/>
        <w:bidi w:val="0"/>
        <w:rPr>
          <w:rFonts w:ascii="Times New Roman" w:hAnsi="Times New Roman"/>
        </w:rPr>
      </w:pPr>
      <w:r w:rsidRPr="00605F36">
        <w:rPr>
          <w:rFonts w:ascii="Times New Roman" w:hAnsi="Times New Roman"/>
        </w:rPr>
        <w:t xml:space="preserve">Doterajšie písmená d) až g) sa označujú ako písmená h) až </w:t>
      </w:r>
      <w:r w:rsidRPr="00605F36" w:rsidR="001542B2">
        <w:rPr>
          <w:rFonts w:ascii="Times New Roman" w:hAnsi="Times New Roman"/>
        </w:rPr>
        <w:t>k</w:t>
      </w:r>
      <w:r w:rsidRPr="00605F36">
        <w:rPr>
          <w:rFonts w:ascii="Times New Roman" w:hAnsi="Times New Roman"/>
        </w:rPr>
        <w:t>).</w:t>
      </w:r>
    </w:p>
    <w:p w:rsidR="00B4015E" w:rsidRPr="00605F36" w:rsidP="00B4015E">
      <w:pPr>
        <w:bidi w:val="0"/>
        <w:jc w:val="both"/>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bookmarkStart w:id="6" w:name="_Ref303794527"/>
      <w:r w:rsidRPr="00605F36">
        <w:rPr>
          <w:rFonts w:ascii="Times New Roman" w:hAnsi="Times New Roman"/>
        </w:rPr>
        <w:t xml:space="preserve">V § 8 ods. 7 sa slová „b) až f)“ nahrádzajú slovami „b) až </w:t>
      </w:r>
      <w:r w:rsidRPr="00605F36" w:rsidR="00632822">
        <w:rPr>
          <w:rFonts w:ascii="Times New Roman" w:hAnsi="Times New Roman"/>
        </w:rPr>
        <w:t>j</w:t>
      </w:r>
      <w:r w:rsidRPr="00605F36">
        <w:rPr>
          <w:rFonts w:ascii="Times New Roman" w:hAnsi="Times New Roman"/>
        </w:rPr>
        <w:t>)“</w:t>
      </w:r>
      <w:r w:rsidR="00F34233">
        <w:rPr>
          <w:rFonts w:ascii="Times New Roman" w:hAnsi="Times New Roman"/>
        </w:rPr>
        <w:t xml:space="preserve"> </w:t>
      </w:r>
      <w:r w:rsidRPr="00605F36">
        <w:rPr>
          <w:rFonts w:ascii="Times New Roman" w:hAnsi="Times New Roman"/>
        </w:rPr>
        <w:t>a</w:t>
      </w:r>
      <w:r w:rsidR="00F303B6">
        <w:rPr>
          <w:rFonts w:ascii="Times New Roman" w:hAnsi="Times New Roman"/>
        </w:rPr>
        <w:t xml:space="preserve"> na konci sa </w:t>
      </w:r>
      <w:r w:rsidR="004D38C6">
        <w:rPr>
          <w:rFonts w:ascii="Times New Roman" w:hAnsi="Times New Roman"/>
        </w:rPr>
        <w:t xml:space="preserve">pripájajú </w:t>
      </w:r>
      <w:r w:rsidRPr="00605F36">
        <w:rPr>
          <w:rFonts w:ascii="Times New Roman" w:hAnsi="Times New Roman"/>
        </w:rPr>
        <w:t>tieto slová: „alebo, ak to upravuje vnútorný predpis verejnej vysokej školy, nastupuje na jeho miesto zvolený náhradník</w:t>
      </w:r>
      <w:r w:rsidR="00F34233">
        <w:rPr>
          <w:rFonts w:ascii="Times New Roman" w:hAnsi="Times New Roman"/>
        </w:rPr>
        <w:t>.</w:t>
      </w:r>
      <w:r w:rsidRPr="00605F36">
        <w:rPr>
          <w:rFonts w:ascii="Times New Roman" w:hAnsi="Times New Roman"/>
        </w:rPr>
        <w:t>“.</w:t>
      </w:r>
      <w:bookmarkEnd w:id="6"/>
    </w:p>
    <w:p w:rsidR="00B4015E" w:rsidRPr="00605F36" w:rsidP="00B4015E">
      <w:pPr>
        <w:bidi w:val="0"/>
        <w:jc w:val="both"/>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bookmarkStart w:id="7" w:name="_Ref303794530"/>
      <w:r w:rsidRPr="00605F36">
        <w:rPr>
          <w:rFonts w:ascii="Times New Roman" w:hAnsi="Times New Roman"/>
        </w:rPr>
        <w:t>V § 8 sa za odsek 7 vkladá nový odsek 8, ktorý znie:</w:t>
      </w:r>
      <w:bookmarkEnd w:id="7"/>
    </w:p>
    <w:p w:rsidR="00B4015E" w:rsidRPr="00605F36" w:rsidP="00B4015E">
      <w:pPr>
        <w:pStyle w:val="NoSpacing"/>
        <w:bidi w:val="0"/>
        <w:rPr>
          <w:rFonts w:ascii="Times New Roman" w:hAnsi="Times New Roman"/>
        </w:rPr>
      </w:pPr>
      <w:r w:rsidRPr="00605F36">
        <w:rPr>
          <w:rFonts w:ascii="Times New Roman" w:hAnsi="Times New Roman"/>
        </w:rPr>
        <w:t xml:space="preserve">„(8) </w:t>
      </w:r>
      <w:r w:rsidRPr="00605F36" w:rsidR="004A1FCA">
        <w:rPr>
          <w:rFonts w:ascii="Times New Roman" w:hAnsi="Times New Roman"/>
        </w:rPr>
        <w:t xml:space="preserve">Člen študentskej časti akademického senátu verejnej vysokej školy, ktorý nie je študentom doktorandského študijného programu, môže pred riadnym skončením štúdia písomne požiadať </w:t>
      </w:r>
      <w:r w:rsidR="005C4A47">
        <w:rPr>
          <w:rFonts w:ascii="Times New Roman" w:hAnsi="Times New Roman"/>
        </w:rPr>
        <w:t xml:space="preserve">verejnú </w:t>
      </w:r>
      <w:r w:rsidRPr="00605F36" w:rsidR="004A1FCA">
        <w:rPr>
          <w:rFonts w:ascii="Times New Roman" w:hAnsi="Times New Roman"/>
        </w:rPr>
        <w:t xml:space="preserve">vysokú školu o pozastavenie členstva v akademickom senáte verejnej vysokej školy. Členstvo sa pozastaví odo dňa nasledujúceho po dni riadneho skončenia jeho štúdia. Členstvo sa obnoví dňom, keď sa opäť stane členom študentskej časti akademickej obce </w:t>
      </w:r>
      <w:r w:rsidR="005C4A47">
        <w:rPr>
          <w:rFonts w:ascii="Times New Roman" w:hAnsi="Times New Roman"/>
        </w:rPr>
        <w:t xml:space="preserve">verejnej </w:t>
      </w:r>
      <w:r w:rsidRPr="00605F36" w:rsidR="004A1FCA">
        <w:rPr>
          <w:rFonts w:ascii="Times New Roman" w:hAnsi="Times New Roman"/>
        </w:rPr>
        <w:t xml:space="preserve">vysokej školy alebo členom akademickej obce súčasti </w:t>
      </w:r>
      <w:r w:rsidR="005C4A47">
        <w:rPr>
          <w:rFonts w:ascii="Times New Roman" w:hAnsi="Times New Roman"/>
        </w:rPr>
        <w:t xml:space="preserve">verejnej </w:t>
      </w:r>
      <w:r w:rsidRPr="00605F36" w:rsidR="004A1FCA">
        <w:rPr>
          <w:rFonts w:ascii="Times New Roman" w:hAnsi="Times New Roman"/>
        </w:rPr>
        <w:t xml:space="preserve">vysokej školy, za ktorú bol zvolený. Vnútorný predpis verejnej vysokej školy </w:t>
      </w:r>
      <w:r w:rsidR="005C4A47">
        <w:rPr>
          <w:rFonts w:ascii="Times New Roman" w:hAnsi="Times New Roman"/>
        </w:rPr>
        <w:t>ustanoví</w:t>
      </w:r>
      <w:r w:rsidRPr="00605F36" w:rsidR="004A1FCA">
        <w:rPr>
          <w:rFonts w:ascii="Times New Roman" w:hAnsi="Times New Roman"/>
        </w:rPr>
        <w:t xml:space="preserve">, či na čas pozastaveného členstva sa stáva členom akademického senátu verejnej vysokej školy zvolený náhradník a spôsob jeho </w:t>
      </w:r>
      <w:r w:rsidR="005C4A47">
        <w:rPr>
          <w:rFonts w:ascii="Times New Roman" w:hAnsi="Times New Roman"/>
        </w:rPr>
        <w:t>voľby</w:t>
      </w:r>
      <w:r w:rsidRPr="00605F36" w:rsidR="004A1FCA">
        <w:rPr>
          <w:rFonts w:ascii="Times New Roman" w:hAnsi="Times New Roman"/>
        </w:rPr>
        <w:t>, alebo či sa člen, ktorý má pozastavené členstvo, považuje za neprítomného na rokovaní akademického senátu verejnej vysokej školy.</w:t>
      </w:r>
      <w:r w:rsidRPr="00605F36">
        <w:rPr>
          <w:rFonts w:ascii="Times New Roman" w:hAnsi="Times New Roman"/>
        </w:rPr>
        <w:t>“.</w:t>
      </w:r>
    </w:p>
    <w:p w:rsidR="00B4015E" w:rsidRPr="00605F36" w:rsidP="00B4015E">
      <w:pPr>
        <w:pStyle w:val="NoSpacing"/>
        <w:bidi w:val="0"/>
        <w:rPr>
          <w:rFonts w:ascii="Times New Roman" w:hAnsi="Times New Roman"/>
        </w:rPr>
      </w:pPr>
    </w:p>
    <w:p w:rsidR="00B4015E" w:rsidRPr="00605F36" w:rsidP="00B4015E">
      <w:pPr>
        <w:pStyle w:val="NoSpacing"/>
        <w:bidi w:val="0"/>
        <w:rPr>
          <w:rFonts w:ascii="Times New Roman" w:hAnsi="Times New Roman"/>
        </w:rPr>
      </w:pPr>
      <w:r w:rsidRPr="00605F36">
        <w:rPr>
          <w:rFonts w:ascii="Times New Roman" w:hAnsi="Times New Roman"/>
        </w:rPr>
        <w:t>Doterajší odsek 8 sa označuje ako odsek 9.</w:t>
      </w:r>
    </w:p>
    <w:p w:rsidR="00B4015E" w:rsidRPr="00605F36" w:rsidP="00B4015E">
      <w:pPr>
        <w:bidi w:val="0"/>
        <w:jc w:val="both"/>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bookmarkStart w:id="8" w:name="_Ref303794533"/>
      <w:r w:rsidRPr="00605F36">
        <w:rPr>
          <w:rFonts w:ascii="Times New Roman" w:hAnsi="Times New Roman"/>
        </w:rPr>
        <w:t>V § 9 ods. 1 písmeno c) znie:</w:t>
      </w:r>
      <w:bookmarkEnd w:id="8"/>
    </w:p>
    <w:p w:rsidR="00B4015E" w:rsidRPr="00605F36" w:rsidP="00B4015E">
      <w:pPr>
        <w:pStyle w:val="NoSpacing"/>
        <w:bidi w:val="0"/>
        <w:rPr>
          <w:rFonts w:ascii="Times New Roman" w:hAnsi="Times New Roman"/>
        </w:rPr>
      </w:pPr>
      <w:r w:rsidRPr="00605F36">
        <w:rPr>
          <w:rFonts w:ascii="Times New Roman" w:hAnsi="Times New Roman"/>
        </w:rPr>
        <w:t xml:space="preserve">„c) </w:t>
      </w:r>
      <w:r w:rsidRPr="00605F36" w:rsidR="00605F36">
        <w:rPr>
          <w:rFonts w:ascii="Times New Roman" w:hAnsi="Times New Roman"/>
        </w:rPr>
        <w:t>volí kandidáta na rektora a navrhuje odvolanie rektora z</w:t>
      </w:r>
      <w:r w:rsidR="00F303B6">
        <w:rPr>
          <w:rFonts w:ascii="Times New Roman" w:hAnsi="Times New Roman"/>
        </w:rPr>
        <w:t> </w:t>
      </w:r>
      <w:r w:rsidRPr="00605F36" w:rsidR="00605F36">
        <w:rPr>
          <w:rFonts w:ascii="Times New Roman" w:hAnsi="Times New Roman"/>
        </w:rPr>
        <w:t>funkcie</w:t>
      </w:r>
      <w:r w:rsidR="00F303B6">
        <w:rPr>
          <w:rFonts w:ascii="Times New Roman" w:hAnsi="Times New Roman"/>
        </w:rPr>
        <w:t>,</w:t>
      </w:r>
      <w:r w:rsidRPr="00605F36">
        <w:rPr>
          <w:rFonts w:ascii="Times New Roman" w:hAnsi="Times New Roman"/>
        </w:rPr>
        <w:t>“.</w:t>
      </w:r>
    </w:p>
    <w:p w:rsidR="00B4015E" w:rsidRPr="00605F36" w:rsidP="00B4015E">
      <w:pPr>
        <w:pStyle w:val="NoSpacing"/>
        <w:bidi w:val="0"/>
        <w:rPr>
          <w:rFonts w:ascii="Times New Roman" w:hAnsi="Times New Roman"/>
        </w:rPr>
      </w:pPr>
    </w:p>
    <w:p w:rsidR="00B4015E" w:rsidRPr="00605F36" w:rsidP="00A0745F">
      <w:pPr>
        <w:pStyle w:val="vodnveta"/>
        <w:numPr>
          <w:numId w:val="40"/>
        </w:numPr>
        <w:tabs>
          <w:tab w:val="clear" w:pos="360"/>
        </w:tabs>
        <w:bidi w:val="0"/>
        <w:rPr>
          <w:rFonts w:ascii="Times New Roman" w:hAnsi="Times New Roman"/>
          <w:szCs w:val="16"/>
        </w:rPr>
      </w:pPr>
      <w:bookmarkStart w:id="9" w:name="_Ref304489298"/>
      <w:r w:rsidRPr="00605F36">
        <w:rPr>
          <w:rFonts w:ascii="Times New Roman" w:hAnsi="Times New Roman"/>
        </w:rPr>
        <w:t>V § 9 ods. 1 písm</w:t>
      </w:r>
      <w:r w:rsidR="004D38C6">
        <w:rPr>
          <w:rFonts w:ascii="Times New Roman" w:hAnsi="Times New Roman"/>
        </w:rPr>
        <w:t>.</w:t>
      </w:r>
      <w:r w:rsidRPr="00605F36">
        <w:rPr>
          <w:rFonts w:ascii="Times New Roman" w:hAnsi="Times New Roman"/>
        </w:rPr>
        <w:t xml:space="preserve"> r)</w:t>
      </w:r>
      <w:bookmarkEnd w:id="9"/>
      <w:r w:rsidR="005B5F2C">
        <w:rPr>
          <w:rFonts w:ascii="Times New Roman" w:hAnsi="Times New Roman"/>
        </w:rPr>
        <w:t xml:space="preserve"> </w:t>
      </w:r>
      <w:r w:rsidRPr="004D38C6" w:rsidR="004D38C6">
        <w:rPr>
          <w:rFonts w:ascii="Times New Roman" w:hAnsi="Times New Roman"/>
        </w:rPr>
        <w:t>sa slov</w:t>
      </w:r>
      <w:r w:rsidR="00A0745F">
        <w:rPr>
          <w:rFonts w:ascii="Times New Roman" w:hAnsi="Times New Roman"/>
        </w:rPr>
        <w:t>á „</w:t>
      </w:r>
      <w:r w:rsidRPr="00A0745F" w:rsidR="00A0745F">
        <w:rPr>
          <w:rFonts w:ascii="Times New Roman" w:hAnsi="Times New Roman"/>
        </w:rPr>
        <w:t>vyvesí na verejne prístupnom mieste a zverejní na internetovej stránke verejnej vysokej školy</w:t>
      </w:r>
      <w:r w:rsidR="00A0745F">
        <w:rPr>
          <w:rFonts w:ascii="Times New Roman" w:hAnsi="Times New Roman"/>
        </w:rPr>
        <w:t xml:space="preserve">“ nahrádzajú slovami „zverejní na webovom sídle </w:t>
      </w:r>
      <w:r w:rsidR="005C4A47">
        <w:rPr>
          <w:rFonts w:ascii="Times New Roman" w:hAnsi="Times New Roman"/>
        </w:rPr>
        <w:t xml:space="preserve">verejnej </w:t>
      </w:r>
      <w:r w:rsidR="00A0745F">
        <w:rPr>
          <w:rFonts w:ascii="Times New Roman" w:hAnsi="Times New Roman"/>
        </w:rPr>
        <w:t>vysokej školy najmenej na štyri roky“</w:t>
      </w:r>
      <w:r w:rsidRPr="004D38C6" w:rsidR="004D38C6">
        <w:rPr>
          <w:rFonts w:ascii="Times New Roman" w:hAnsi="Times New Roman"/>
        </w:rPr>
        <w:t>.</w:t>
      </w:r>
      <w:r w:rsidRPr="00605F36">
        <w:rPr>
          <w:rFonts w:ascii="Times New Roman" w:hAnsi="Times New Roman"/>
          <w:szCs w:val="16"/>
        </w:rPr>
        <w:t xml:space="preserve"> </w:t>
      </w:r>
    </w:p>
    <w:p w:rsidR="00B4015E" w:rsidRPr="00605F36" w:rsidP="00B4015E">
      <w:pPr>
        <w:pStyle w:val="NoSpacing"/>
        <w:bidi w:val="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bookmarkStart w:id="10" w:name="_Ref303794535"/>
      <w:r w:rsidRPr="00605F36">
        <w:rPr>
          <w:rFonts w:ascii="Times New Roman" w:hAnsi="Times New Roman"/>
        </w:rPr>
        <w:t>V § 9 ods. 1 sa za písmeno r) vkladá nové písmeno s), ktoré znie:</w:t>
      </w:r>
      <w:bookmarkEnd w:id="10"/>
    </w:p>
    <w:p w:rsidR="00B4015E" w:rsidRPr="00605F36" w:rsidP="00B4015E">
      <w:pPr>
        <w:pStyle w:val="NoSpacing"/>
        <w:bidi w:val="0"/>
        <w:rPr>
          <w:rFonts w:ascii="Times New Roman" w:hAnsi="Times New Roman"/>
        </w:rPr>
      </w:pPr>
      <w:r w:rsidRPr="00605F36">
        <w:rPr>
          <w:rFonts w:ascii="Times New Roman" w:hAnsi="Times New Roman"/>
        </w:rPr>
        <w:t xml:space="preserve">„s) </w:t>
      </w:r>
      <w:r w:rsidRPr="00605F36" w:rsidR="00605F36">
        <w:rPr>
          <w:rFonts w:ascii="Times New Roman" w:hAnsi="Times New Roman"/>
        </w:rPr>
        <w:t>vykonáva počas nevyhnutnej doby pôsobnosť akademického senátu fakulty za podmienok a v rozsahu ustanovenom štatútom verejnej vysokej školy,</w:t>
      </w:r>
      <w:r w:rsidRPr="00605F36">
        <w:rPr>
          <w:rFonts w:ascii="Times New Roman" w:hAnsi="Times New Roman"/>
        </w:rPr>
        <w:t>“.</w:t>
      </w:r>
    </w:p>
    <w:p w:rsidR="00B4015E" w:rsidRPr="00605F36" w:rsidP="00B4015E">
      <w:pPr>
        <w:pStyle w:val="NoSpacing"/>
        <w:bidi w:val="0"/>
        <w:rPr>
          <w:rFonts w:ascii="Times New Roman" w:hAnsi="Times New Roman"/>
        </w:rPr>
      </w:pPr>
    </w:p>
    <w:p w:rsidR="00B4015E" w:rsidRPr="00605F36" w:rsidP="00B4015E">
      <w:pPr>
        <w:pStyle w:val="NoSpacing"/>
        <w:bidi w:val="0"/>
        <w:rPr>
          <w:rFonts w:ascii="Times New Roman" w:hAnsi="Times New Roman"/>
        </w:rPr>
      </w:pPr>
      <w:r w:rsidRPr="00605F36">
        <w:rPr>
          <w:rFonts w:ascii="Times New Roman" w:hAnsi="Times New Roman"/>
        </w:rPr>
        <w:t>Doterajšie písmeno s) sa označuje ako písmeno t).</w:t>
      </w:r>
    </w:p>
    <w:p w:rsidR="00B4015E" w:rsidRPr="00605F36" w:rsidP="00B4015E">
      <w:pPr>
        <w:pStyle w:val="NoSpacing"/>
        <w:bidi w:val="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bookmarkStart w:id="11" w:name="_Ref303794536"/>
      <w:r w:rsidRPr="00605F36">
        <w:rPr>
          <w:rFonts w:ascii="Times New Roman" w:hAnsi="Times New Roman"/>
        </w:rPr>
        <w:t>V § 9 ods. 1 písm. t) sa na konci pripájajú tieto slová: „a vnútorných predpisov verejnej vysokej školy“.</w:t>
      </w:r>
      <w:bookmarkEnd w:id="11"/>
    </w:p>
    <w:p w:rsidR="00B4015E" w:rsidRPr="00605F36" w:rsidP="00B4015E">
      <w:pPr>
        <w:pStyle w:val="NoSpacing"/>
        <w:bidi w:val="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bookmarkStart w:id="12" w:name="_Ref303794539"/>
      <w:r w:rsidRPr="00605F36">
        <w:rPr>
          <w:rFonts w:ascii="Times New Roman" w:hAnsi="Times New Roman"/>
        </w:rPr>
        <w:t xml:space="preserve">V § 10 ods. 2 sa </w:t>
      </w:r>
      <w:r w:rsidRPr="004D38C6" w:rsidR="004D38C6">
        <w:rPr>
          <w:rFonts w:ascii="Times New Roman" w:hAnsi="Times New Roman"/>
        </w:rPr>
        <w:t xml:space="preserve">na konci druhej vety </w:t>
      </w:r>
      <w:r w:rsidRPr="00F34233" w:rsidR="00F34233">
        <w:rPr>
          <w:rFonts w:ascii="Times New Roman" w:hAnsi="Times New Roman"/>
        </w:rPr>
        <w:t>bodka nahrádza čiarkou a pripájajú</w:t>
      </w:r>
      <w:r w:rsidRPr="004D38C6" w:rsidR="004D38C6">
        <w:rPr>
          <w:rFonts w:ascii="Times New Roman" w:hAnsi="Times New Roman"/>
        </w:rPr>
        <w:t xml:space="preserve"> </w:t>
      </w:r>
      <w:r w:rsidR="00F303B6">
        <w:rPr>
          <w:rFonts w:ascii="Times New Roman" w:hAnsi="Times New Roman"/>
        </w:rPr>
        <w:t xml:space="preserve">sa </w:t>
      </w:r>
      <w:r w:rsidRPr="004D38C6" w:rsidR="004D38C6">
        <w:rPr>
          <w:rFonts w:ascii="Times New Roman" w:hAnsi="Times New Roman"/>
        </w:rPr>
        <w:t>tieto slová</w:t>
      </w:r>
      <w:r w:rsidR="00F34233">
        <w:rPr>
          <w:rFonts w:ascii="Times New Roman" w:hAnsi="Times New Roman"/>
        </w:rPr>
        <w:t>:</w:t>
      </w:r>
      <w:r w:rsidRPr="00605F36" w:rsidR="00605F36">
        <w:rPr>
          <w:rFonts w:ascii="Times New Roman" w:hAnsi="Times New Roman"/>
        </w:rPr>
        <w:t xml:space="preserve"> </w:t>
      </w:r>
      <w:r w:rsidR="00605F36">
        <w:rPr>
          <w:rFonts w:ascii="Times New Roman" w:hAnsi="Times New Roman"/>
        </w:rPr>
        <w:t>„</w:t>
      </w:r>
      <w:r w:rsidRPr="00605F36" w:rsidR="00605F36">
        <w:rPr>
          <w:rFonts w:ascii="Times New Roman" w:hAnsi="Times New Roman"/>
        </w:rPr>
        <w:t>ktorému ho  predkladá akademický senát verejnej vysokej školy do 15 dní od prijatia rozhodnutia</w:t>
      </w:r>
      <w:r w:rsidR="00F34233">
        <w:rPr>
          <w:rFonts w:ascii="Times New Roman" w:hAnsi="Times New Roman"/>
        </w:rPr>
        <w:t>.</w:t>
      </w:r>
      <w:r w:rsidR="00605F36">
        <w:rPr>
          <w:rFonts w:ascii="Times New Roman" w:hAnsi="Times New Roman"/>
        </w:rPr>
        <w:t>“ a</w:t>
      </w:r>
      <w:r w:rsidR="004D6721">
        <w:rPr>
          <w:rFonts w:ascii="Times New Roman" w:hAnsi="Times New Roman"/>
        </w:rPr>
        <w:t xml:space="preserve"> v tretej vete sa slovo „alebo“ nahrádza čiarkou a </w:t>
      </w:r>
      <w:r w:rsidRPr="00605F36">
        <w:rPr>
          <w:rFonts w:ascii="Times New Roman" w:hAnsi="Times New Roman"/>
        </w:rPr>
        <w:t xml:space="preserve">na konci </w:t>
      </w:r>
      <w:r w:rsidR="00605F36">
        <w:rPr>
          <w:rFonts w:ascii="Times New Roman" w:hAnsi="Times New Roman"/>
        </w:rPr>
        <w:t xml:space="preserve">sa </w:t>
      </w:r>
      <w:r w:rsidRPr="00605F36">
        <w:rPr>
          <w:rFonts w:ascii="Times New Roman" w:hAnsi="Times New Roman"/>
        </w:rPr>
        <w:t>pripájajú tieto slová: „alebo ak rektor požiada o uvoľnenie z funkcie“.</w:t>
      </w:r>
      <w:bookmarkEnd w:id="12"/>
    </w:p>
    <w:p w:rsidR="00B4015E" w:rsidRPr="00605F36" w:rsidP="00B4015E">
      <w:pPr>
        <w:pStyle w:val="NoSpacing"/>
        <w:bidi w:val="0"/>
        <w:rPr>
          <w:rFonts w:ascii="Times New Roman" w:hAnsi="Times New Roman"/>
        </w:rPr>
      </w:pPr>
    </w:p>
    <w:p w:rsidR="00E60AA7" w:rsidP="005E2F63">
      <w:pPr>
        <w:pStyle w:val="vodnveta"/>
        <w:numPr>
          <w:numId w:val="40"/>
        </w:numPr>
        <w:tabs>
          <w:tab w:val="clear" w:pos="360"/>
        </w:tabs>
        <w:bidi w:val="0"/>
        <w:rPr>
          <w:rFonts w:ascii="Times New Roman" w:hAnsi="Times New Roman"/>
        </w:rPr>
      </w:pPr>
      <w:bookmarkStart w:id="13" w:name="_Ref303794541"/>
      <w:r>
        <w:rPr>
          <w:rFonts w:ascii="Times New Roman" w:hAnsi="Times New Roman"/>
        </w:rPr>
        <w:t>V § 10 ods. 3 a § 28 ods. 5 sa vypúšťajú slová „najskôr tri mesiace“.</w:t>
      </w:r>
    </w:p>
    <w:p w:rsidR="00E60AA7" w:rsidP="001B210F">
      <w:pPr>
        <w:pStyle w:val="vodnveta"/>
        <w:numPr>
          <w:numId w:val="0"/>
        </w:numPr>
        <w:tabs>
          <w:tab w:val="clear" w:pos="360"/>
          <w:tab w:val="left" w:pos="1640"/>
        </w:tabs>
        <w:bidi w:val="0"/>
        <w:ind w:left="360" w:firstLine="0"/>
        <w:rPr>
          <w:rFonts w:ascii="Times New Roman" w:hAnsi="Times New Roman"/>
        </w:rPr>
      </w:pPr>
      <w:r w:rsidR="001B210F">
        <w:rPr>
          <w:rFonts w:ascii="Times New Roman" w:hAnsi="Times New Roman"/>
        </w:rPr>
        <w:tab/>
      </w:r>
    </w:p>
    <w:p w:rsidR="00B4015E" w:rsidRPr="00605F36" w:rsidP="005E2F63">
      <w:pPr>
        <w:pStyle w:val="vodnveta"/>
        <w:numPr>
          <w:numId w:val="40"/>
        </w:numPr>
        <w:tabs>
          <w:tab w:val="clear" w:pos="360"/>
        </w:tabs>
        <w:bidi w:val="0"/>
        <w:rPr>
          <w:rFonts w:ascii="Times New Roman" w:hAnsi="Times New Roman"/>
        </w:rPr>
      </w:pPr>
      <w:r w:rsidRPr="00605F36">
        <w:rPr>
          <w:rFonts w:ascii="Times New Roman" w:hAnsi="Times New Roman"/>
        </w:rPr>
        <w:t xml:space="preserve">V § 10 ods. 4 sa vypúšťa </w:t>
      </w:r>
      <w:r w:rsidR="004D38C6">
        <w:rPr>
          <w:rFonts w:ascii="Times New Roman" w:hAnsi="Times New Roman"/>
        </w:rPr>
        <w:t>posledná</w:t>
      </w:r>
      <w:r w:rsidRPr="00605F36">
        <w:rPr>
          <w:rFonts w:ascii="Times New Roman" w:hAnsi="Times New Roman"/>
        </w:rPr>
        <w:t xml:space="preserve"> veta.</w:t>
      </w:r>
      <w:bookmarkEnd w:id="13"/>
    </w:p>
    <w:p w:rsidR="00B4015E" w:rsidRPr="00605F36" w:rsidP="00B4015E">
      <w:pPr>
        <w:pStyle w:val="NoSpacing"/>
        <w:bidi w:val="0"/>
        <w:rPr>
          <w:rFonts w:ascii="Times New Roman" w:hAnsi="Times New Roman"/>
        </w:rPr>
      </w:pPr>
    </w:p>
    <w:p w:rsidR="00F303B6" w:rsidP="005E2F63">
      <w:pPr>
        <w:pStyle w:val="vodnveta"/>
        <w:numPr>
          <w:numId w:val="40"/>
        </w:numPr>
        <w:tabs>
          <w:tab w:val="clear" w:pos="360"/>
        </w:tabs>
        <w:bidi w:val="0"/>
        <w:rPr>
          <w:rFonts w:ascii="Times New Roman" w:hAnsi="Times New Roman"/>
        </w:rPr>
      </w:pPr>
      <w:bookmarkStart w:id="14" w:name="_Ref303797602"/>
      <w:r>
        <w:rPr>
          <w:rFonts w:ascii="Times New Roman" w:hAnsi="Times New Roman"/>
        </w:rPr>
        <w:t>§ 10 sa dopĺňa odsekom 12, ktorý znie:</w:t>
      </w:r>
    </w:p>
    <w:p w:rsidR="00F303B6" w:rsidRPr="00F303B6" w:rsidP="00F303B6">
      <w:pPr>
        <w:pStyle w:val="NoSpacing"/>
        <w:bidi w:val="0"/>
        <w:rPr>
          <w:rFonts w:ascii="Times New Roman" w:hAnsi="Times New Roman"/>
        </w:rPr>
      </w:pPr>
      <w:r>
        <w:rPr>
          <w:rFonts w:ascii="Times New Roman" w:hAnsi="Times New Roman"/>
        </w:rPr>
        <w:t xml:space="preserve">„(12) </w:t>
      </w:r>
      <w:r w:rsidR="004D6721">
        <w:rPr>
          <w:rFonts w:ascii="Times New Roman" w:hAnsi="Times New Roman"/>
        </w:rPr>
        <w:t>Ak</w:t>
      </w:r>
      <w:r w:rsidRPr="00605F36">
        <w:rPr>
          <w:rFonts w:ascii="Times New Roman" w:hAnsi="Times New Roman"/>
        </w:rPr>
        <w:t xml:space="preserve"> </w:t>
      </w:r>
      <w:r w:rsidR="005C4A47">
        <w:rPr>
          <w:rFonts w:ascii="Times New Roman" w:hAnsi="Times New Roman"/>
        </w:rPr>
        <w:t xml:space="preserve">verejná </w:t>
      </w:r>
      <w:r w:rsidRPr="00605F36">
        <w:rPr>
          <w:rFonts w:ascii="Times New Roman" w:hAnsi="Times New Roman"/>
        </w:rPr>
        <w:t xml:space="preserve">vysoká škola nemá rektora, </w:t>
      </w:r>
      <w:r w:rsidR="005C4A47">
        <w:rPr>
          <w:rFonts w:ascii="Times New Roman" w:hAnsi="Times New Roman"/>
        </w:rPr>
        <w:t xml:space="preserve">predseda akademického senátu verejnej vysokej školy </w:t>
      </w:r>
      <w:r w:rsidRPr="00605F36">
        <w:rPr>
          <w:rFonts w:ascii="Times New Roman" w:hAnsi="Times New Roman"/>
        </w:rPr>
        <w:t>poverí do vymenovania nového rektora</w:t>
      </w:r>
      <w:r w:rsidR="005C4A47">
        <w:rPr>
          <w:rFonts w:ascii="Times New Roman" w:hAnsi="Times New Roman"/>
        </w:rPr>
        <w:t>, najviac na šesť mesiacov</w:t>
      </w:r>
      <w:r w:rsidR="00016FF9">
        <w:rPr>
          <w:rFonts w:ascii="Times New Roman" w:hAnsi="Times New Roman"/>
        </w:rPr>
        <w:t>,</w:t>
      </w:r>
      <w:r w:rsidRPr="00605F36">
        <w:rPr>
          <w:rFonts w:ascii="Times New Roman" w:hAnsi="Times New Roman"/>
        </w:rPr>
        <w:t xml:space="preserve"> výkonom funkcie rektora osobu</w:t>
      </w:r>
      <w:r w:rsidR="005C4A47">
        <w:rPr>
          <w:rFonts w:ascii="Times New Roman" w:hAnsi="Times New Roman"/>
        </w:rPr>
        <w:t xml:space="preserve"> s</w:t>
      </w:r>
      <w:r w:rsidR="00B048AF">
        <w:rPr>
          <w:rFonts w:ascii="Times New Roman" w:hAnsi="Times New Roman"/>
        </w:rPr>
        <w:t> ktorej poverením</w:t>
      </w:r>
      <w:r w:rsidR="005C4A47">
        <w:rPr>
          <w:rFonts w:ascii="Times New Roman" w:hAnsi="Times New Roman"/>
        </w:rPr>
        <w:t xml:space="preserve"> súhlas</w:t>
      </w:r>
      <w:r w:rsidR="00B048AF">
        <w:rPr>
          <w:rFonts w:ascii="Times New Roman" w:hAnsi="Times New Roman"/>
        </w:rPr>
        <w:t>í</w:t>
      </w:r>
      <w:r w:rsidR="005C4A47">
        <w:rPr>
          <w:rFonts w:ascii="Times New Roman" w:hAnsi="Times New Roman"/>
        </w:rPr>
        <w:t xml:space="preserve"> nadpolovičn</w:t>
      </w:r>
      <w:r w:rsidR="00B048AF">
        <w:rPr>
          <w:rFonts w:ascii="Times New Roman" w:hAnsi="Times New Roman"/>
        </w:rPr>
        <w:t>á</w:t>
      </w:r>
      <w:r w:rsidR="005C4A47">
        <w:rPr>
          <w:rFonts w:ascii="Times New Roman" w:hAnsi="Times New Roman"/>
        </w:rPr>
        <w:t xml:space="preserve"> väčšin</w:t>
      </w:r>
      <w:r w:rsidR="00B048AF">
        <w:rPr>
          <w:rFonts w:ascii="Times New Roman" w:hAnsi="Times New Roman"/>
        </w:rPr>
        <w:t>a</w:t>
      </w:r>
      <w:r w:rsidR="005C4A47">
        <w:rPr>
          <w:rFonts w:ascii="Times New Roman" w:hAnsi="Times New Roman"/>
        </w:rPr>
        <w:t xml:space="preserve"> členov</w:t>
      </w:r>
      <w:r w:rsidRPr="00605F36">
        <w:rPr>
          <w:rFonts w:ascii="Times New Roman" w:hAnsi="Times New Roman"/>
        </w:rPr>
        <w:t xml:space="preserve"> akademick</w:t>
      </w:r>
      <w:r w:rsidR="005C4A47">
        <w:rPr>
          <w:rFonts w:ascii="Times New Roman" w:hAnsi="Times New Roman"/>
        </w:rPr>
        <w:t>ého</w:t>
      </w:r>
      <w:r w:rsidRPr="00605F36">
        <w:rPr>
          <w:rFonts w:ascii="Times New Roman" w:hAnsi="Times New Roman"/>
        </w:rPr>
        <w:t xml:space="preserve"> senát</w:t>
      </w:r>
      <w:r w:rsidR="005C4A47">
        <w:rPr>
          <w:rFonts w:ascii="Times New Roman" w:hAnsi="Times New Roman"/>
        </w:rPr>
        <w:t>u</w:t>
      </w:r>
      <w:r w:rsidRPr="00605F36">
        <w:rPr>
          <w:rFonts w:ascii="Times New Roman" w:hAnsi="Times New Roman"/>
        </w:rPr>
        <w:t xml:space="preserve"> verejnej vysokej školy</w:t>
      </w:r>
      <w:r w:rsidR="000B41D4">
        <w:rPr>
          <w:rFonts w:ascii="Times New Roman" w:hAnsi="Times New Roman"/>
        </w:rPr>
        <w:t xml:space="preserve"> a túto skutočnosť oznámi bezodkladne ministrovi</w:t>
      </w:r>
      <w:r>
        <w:rPr>
          <w:rFonts w:ascii="Times New Roman" w:hAnsi="Times New Roman"/>
        </w:rPr>
        <w:t>. P</w:t>
      </w:r>
      <w:r w:rsidRPr="00605F36">
        <w:rPr>
          <w:rFonts w:ascii="Times New Roman" w:hAnsi="Times New Roman"/>
        </w:rPr>
        <w:t>redseda akademického senátu verejnej vysokej školy môže do vymenovania nového rektora</w:t>
      </w:r>
      <w:r w:rsidR="00A0745F">
        <w:rPr>
          <w:rFonts w:ascii="Times New Roman" w:hAnsi="Times New Roman"/>
        </w:rPr>
        <w:t>,</w:t>
      </w:r>
      <w:r w:rsidRPr="00605F36">
        <w:rPr>
          <w:rFonts w:ascii="Times New Roman" w:hAnsi="Times New Roman"/>
        </w:rPr>
        <w:t xml:space="preserve"> so súhlasom </w:t>
      </w:r>
      <w:r w:rsidR="005C4A47">
        <w:rPr>
          <w:rFonts w:ascii="Times New Roman" w:hAnsi="Times New Roman"/>
        </w:rPr>
        <w:t xml:space="preserve">nadpolovičnej väčšiny členov </w:t>
      </w:r>
      <w:r w:rsidRPr="00605F36">
        <w:rPr>
          <w:rFonts w:ascii="Times New Roman" w:hAnsi="Times New Roman"/>
        </w:rPr>
        <w:t xml:space="preserve">akademického senátu verejnej vysokej školy poverenie </w:t>
      </w:r>
      <w:r w:rsidR="005C4A47">
        <w:rPr>
          <w:rFonts w:ascii="Times New Roman" w:hAnsi="Times New Roman"/>
        </w:rPr>
        <w:t>podľa prvej vety</w:t>
      </w:r>
      <w:r w:rsidRPr="00605F36">
        <w:rPr>
          <w:rFonts w:ascii="Times New Roman" w:hAnsi="Times New Roman"/>
        </w:rPr>
        <w:t xml:space="preserve"> zrušiť a poveriť výkonom funkcie rektora inú osobu</w:t>
      </w:r>
      <w:r w:rsidR="000B41D4">
        <w:rPr>
          <w:rFonts w:ascii="Times New Roman" w:hAnsi="Times New Roman"/>
        </w:rPr>
        <w:t xml:space="preserve"> a túto skutočnosť oznámi bezodkladne ministrovi. A</w:t>
      </w:r>
      <w:r w:rsidRPr="00605F36">
        <w:rPr>
          <w:rFonts w:ascii="Times New Roman" w:hAnsi="Times New Roman"/>
        </w:rPr>
        <w:t>k sa poverená osoba poverenia vzdá</w:t>
      </w:r>
      <w:r w:rsidR="000B41D4">
        <w:rPr>
          <w:rFonts w:ascii="Times New Roman" w:hAnsi="Times New Roman"/>
        </w:rPr>
        <w:t>, postupuje sa podľa prvej vety</w:t>
      </w:r>
      <w:r>
        <w:rPr>
          <w:rFonts w:ascii="Times New Roman" w:hAnsi="Times New Roman"/>
        </w:rPr>
        <w:t>.“.</w:t>
      </w:r>
    </w:p>
    <w:p w:rsidR="00F303B6" w:rsidP="00F303B6">
      <w:pPr>
        <w:pStyle w:val="vodnveta"/>
        <w:numPr>
          <w:numId w:val="0"/>
        </w:numPr>
        <w:tabs>
          <w:tab w:val="clear" w:pos="360"/>
        </w:tabs>
        <w:bidi w:val="0"/>
        <w:ind w:left="360" w:firstLine="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r w:rsidRPr="00605F36">
        <w:rPr>
          <w:rFonts w:ascii="Times New Roman" w:hAnsi="Times New Roman"/>
        </w:rPr>
        <w:t xml:space="preserve">V § 12 ods. 1 písm. m) sa </w:t>
      </w:r>
      <w:r w:rsidRPr="00605F36" w:rsidR="00605F36">
        <w:rPr>
          <w:rFonts w:ascii="Times New Roman" w:hAnsi="Times New Roman"/>
        </w:rPr>
        <w:t xml:space="preserve">vypúšťajú </w:t>
      </w:r>
      <w:r w:rsidRPr="00605F36">
        <w:rPr>
          <w:rFonts w:ascii="Times New Roman" w:hAnsi="Times New Roman"/>
        </w:rPr>
        <w:t>slová „podľa § 78 profesorom starším ako 70 rokov“.</w:t>
      </w:r>
      <w:bookmarkEnd w:id="14"/>
    </w:p>
    <w:p w:rsidR="00B4015E" w:rsidRPr="00605F36" w:rsidP="00B4015E">
      <w:pPr>
        <w:pStyle w:val="NoSpacing"/>
        <w:bidi w:val="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bookmarkStart w:id="15" w:name="_Ref303797603"/>
      <w:r w:rsidRPr="00605F36">
        <w:rPr>
          <w:rFonts w:ascii="Times New Roman" w:hAnsi="Times New Roman"/>
        </w:rPr>
        <w:t>V § 12 sa odsek 1 dopĺňa písmenom o), ktoré znie:</w:t>
      </w:r>
      <w:bookmarkEnd w:id="15"/>
    </w:p>
    <w:p w:rsidR="00B4015E" w:rsidRPr="00605F36" w:rsidP="00B4015E">
      <w:pPr>
        <w:pStyle w:val="NoSpacing"/>
        <w:bidi w:val="0"/>
        <w:rPr>
          <w:rFonts w:ascii="Times New Roman" w:hAnsi="Times New Roman"/>
        </w:rPr>
      </w:pPr>
      <w:r w:rsidRPr="00605F36">
        <w:rPr>
          <w:rFonts w:ascii="Times New Roman" w:hAnsi="Times New Roman"/>
        </w:rPr>
        <w:t>„o) plní ďalšie úlohy určené vnútornými predpismi verejnej vysokej školy</w:t>
      </w:r>
      <w:r w:rsidR="00F303B6">
        <w:rPr>
          <w:rFonts w:ascii="Times New Roman" w:hAnsi="Times New Roman"/>
        </w:rPr>
        <w:t>.</w:t>
      </w:r>
      <w:r w:rsidRPr="00605F36">
        <w:rPr>
          <w:rFonts w:ascii="Times New Roman" w:hAnsi="Times New Roman"/>
        </w:rPr>
        <w:t>“.</w:t>
      </w:r>
    </w:p>
    <w:p w:rsidR="00AB663A" w:rsidRPr="00605F36" w:rsidP="000878D5">
      <w:pPr>
        <w:pStyle w:val="NoSpacing"/>
        <w:bidi w:val="0"/>
        <w:rPr>
          <w:rFonts w:ascii="Times New Roman" w:hAnsi="Times New Roman"/>
        </w:rPr>
      </w:pPr>
      <w:bookmarkStart w:id="16" w:name="_Ref303797604"/>
    </w:p>
    <w:p w:rsidR="00B4015E" w:rsidRPr="00605F36" w:rsidP="008A4D17">
      <w:pPr>
        <w:pStyle w:val="vodnveta"/>
        <w:numPr>
          <w:numId w:val="40"/>
        </w:numPr>
        <w:tabs>
          <w:tab w:val="clear" w:pos="360"/>
        </w:tabs>
        <w:bidi w:val="0"/>
        <w:rPr>
          <w:rFonts w:ascii="Times New Roman" w:hAnsi="Times New Roman"/>
        </w:rPr>
      </w:pPr>
      <w:r w:rsidRPr="00605F36">
        <w:rPr>
          <w:rFonts w:ascii="Times New Roman" w:hAnsi="Times New Roman"/>
        </w:rPr>
        <w:t>V § 15 ods. 2 písm. c) sa na konci pripájajú tieto slová: „</w:t>
      </w:r>
      <w:r w:rsidRPr="00605F36" w:rsidR="00605F36">
        <w:rPr>
          <w:rFonts w:ascii="Times New Roman" w:hAnsi="Times New Roman"/>
        </w:rPr>
        <w:t>vrátane podmienok, za ktorých je akademický senát verejnej vysokej školy oprávnený vykonávať pôsobnosť akademického senátu fakulty</w:t>
      </w:r>
      <w:r w:rsidR="008A4D17">
        <w:rPr>
          <w:rFonts w:ascii="Times New Roman" w:hAnsi="Times New Roman"/>
        </w:rPr>
        <w:t xml:space="preserve">, </w:t>
      </w:r>
      <w:r w:rsidRPr="008A4D17" w:rsidR="008A4D17">
        <w:rPr>
          <w:rFonts w:ascii="Times New Roman" w:hAnsi="Times New Roman"/>
        </w:rPr>
        <w:t>najmä ak akademický senát fakulty koná v rozpore so zákonmi, inými všeobecne záväznými právnymi predpismi alebo vnútornými predpismi vysokej školy alebo fakulty, ak akademický senát fakulty vykonáva svoju pôsobnosť v</w:t>
      </w:r>
      <w:r w:rsidR="005C4A47">
        <w:rPr>
          <w:rFonts w:ascii="Times New Roman" w:hAnsi="Times New Roman"/>
        </w:rPr>
        <w:t> </w:t>
      </w:r>
      <w:r w:rsidRPr="008A4D17" w:rsidR="008A4D17">
        <w:rPr>
          <w:rFonts w:ascii="Times New Roman" w:hAnsi="Times New Roman"/>
        </w:rPr>
        <w:t>zložení</w:t>
      </w:r>
      <w:r w:rsidR="005C4A47">
        <w:rPr>
          <w:rFonts w:ascii="Times New Roman" w:hAnsi="Times New Roman"/>
        </w:rPr>
        <w:t>, ktoré je</w:t>
      </w:r>
      <w:r w:rsidRPr="008A4D17" w:rsidR="008A4D17">
        <w:rPr>
          <w:rFonts w:ascii="Times New Roman" w:hAnsi="Times New Roman"/>
        </w:rPr>
        <w:t xml:space="preserve"> v rozpore s týmto zákonom alebo vnútorným</w:t>
      </w:r>
      <w:r w:rsidR="005B5F2C">
        <w:rPr>
          <w:rFonts w:ascii="Times New Roman" w:hAnsi="Times New Roman"/>
        </w:rPr>
        <w:t>i</w:t>
      </w:r>
      <w:r w:rsidRPr="008A4D17" w:rsidR="008A4D17">
        <w:rPr>
          <w:rFonts w:ascii="Times New Roman" w:hAnsi="Times New Roman"/>
        </w:rPr>
        <w:t xml:space="preserve"> predpism</w:t>
      </w:r>
      <w:r w:rsidR="005B5F2C">
        <w:rPr>
          <w:rFonts w:ascii="Times New Roman" w:hAnsi="Times New Roman"/>
        </w:rPr>
        <w:t>i</w:t>
      </w:r>
      <w:r w:rsidRPr="008A4D17" w:rsidR="008A4D17">
        <w:rPr>
          <w:rFonts w:ascii="Times New Roman" w:hAnsi="Times New Roman"/>
        </w:rPr>
        <w:t xml:space="preserve"> fakulty, </w:t>
      </w:r>
      <w:r w:rsidR="005C4A47">
        <w:rPr>
          <w:rFonts w:ascii="Times New Roman" w:hAnsi="Times New Roman"/>
        </w:rPr>
        <w:t>alebo</w:t>
      </w:r>
      <w:r w:rsidRPr="008A4D17" w:rsidR="005C4A47">
        <w:rPr>
          <w:rFonts w:ascii="Times New Roman" w:hAnsi="Times New Roman"/>
        </w:rPr>
        <w:t xml:space="preserve"> </w:t>
      </w:r>
      <w:r w:rsidRPr="008A4D17" w:rsidR="008A4D17">
        <w:rPr>
          <w:rFonts w:ascii="Times New Roman" w:hAnsi="Times New Roman"/>
        </w:rPr>
        <w:t>ak zloženie akademického senátu fakulty nie je možné z objektívnych dôvodov zosúladiť so zákonom alebo vnútorným</w:t>
      </w:r>
      <w:r w:rsidR="005B5F2C">
        <w:rPr>
          <w:rFonts w:ascii="Times New Roman" w:hAnsi="Times New Roman"/>
        </w:rPr>
        <w:t>i</w:t>
      </w:r>
      <w:r w:rsidRPr="008A4D17" w:rsidR="008A4D17">
        <w:rPr>
          <w:rFonts w:ascii="Times New Roman" w:hAnsi="Times New Roman"/>
        </w:rPr>
        <w:t xml:space="preserve"> predpism</w:t>
      </w:r>
      <w:r w:rsidR="005B5F2C">
        <w:rPr>
          <w:rFonts w:ascii="Times New Roman" w:hAnsi="Times New Roman"/>
        </w:rPr>
        <w:t>i</w:t>
      </w:r>
      <w:r w:rsidRPr="008A4D17" w:rsidR="008A4D17">
        <w:rPr>
          <w:rFonts w:ascii="Times New Roman" w:hAnsi="Times New Roman"/>
        </w:rPr>
        <w:t xml:space="preserve"> fakulty</w:t>
      </w:r>
      <w:r w:rsidR="008A4D17">
        <w:rPr>
          <w:rFonts w:ascii="Times New Roman" w:hAnsi="Times New Roman"/>
        </w:rPr>
        <w:t>,</w:t>
      </w:r>
      <w:r w:rsidRPr="00605F36">
        <w:rPr>
          <w:rFonts w:ascii="Times New Roman" w:hAnsi="Times New Roman"/>
        </w:rPr>
        <w:t>“.</w:t>
      </w:r>
      <w:bookmarkEnd w:id="16"/>
    </w:p>
    <w:p w:rsidR="00B4015E" w:rsidRPr="00605F36" w:rsidP="00B4015E">
      <w:pPr>
        <w:pStyle w:val="NoSpacing"/>
        <w:bidi w:val="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bookmarkStart w:id="17" w:name="_Ref303797607"/>
      <w:r w:rsidRPr="00605F36">
        <w:rPr>
          <w:rFonts w:ascii="Times New Roman" w:hAnsi="Times New Roman"/>
        </w:rPr>
        <w:t>V § 15 odsek 3 znie:</w:t>
      </w:r>
      <w:bookmarkEnd w:id="17"/>
    </w:p>
    <w:p w:rsidR="00B4015E" w:rsidRPr="00605F36" w:rsidP="00B4015E">
      <w:pPr>
        <w:pStyle w:val="NoSpacing"/>
        <w:bidi w:val="0"/>
        <w:rPr>
          <w:rFonts w:ascii="Times New Roman" w:hAnsi="Times New Roman"/>
        </w:rPr>
      </w:pPr>
      <w:r w:rsidRPr="00605F36">
        <w:rPr>
          <w:rFonts w:ascii="Times New Roman" w:hAnsi="Times New Roman"/>
        </w:rPr>
        <w:t>„(3) Štatút verejnej vysokej školy registr</w:t>
      </w:r>
      <w:r w:rsidR="004D38C6">
        <w:rPr>
          <w:rFonts w:ascii="Times New Roman" w:hAnsi="Times New Roman"/>
        </w:rPr>
        <w:t>uje</w:t>
      </w:r>
      <w:r w:rsidRPr="00605F36">
        <w:rPr>
          <w:rFonts w:ascii="Times New Roman" w:hAnsi="Times New Roman"/>
        </w:rPr>
        <w:t xml:space="preserve"> ministerstv</w:t>
      </w:r>
      <w:r w:rsidR="004D38C6">
        <w:rPr>
          <w:rFonts w:ascii="Times New Roman" w:hAnsi="Times New Roman"/>
        </w:rPr>
        <w:t>o</w:t>
      </w:r>
      <w:r w:rsidRPr="00605F36">
        <w:rPr>
          <w:rFonts w:ascii="Times New Roman" w:hAnsi="Times New Roman"/>
        </w:rPr>
        <w:t>.“.</w:t>
      </w:r>
    </w:p>
    <w:p w:rsidR="00B4015E" w:rsidRPr="00605F36" w:rsidP="00B4015E">
      <w:pPr>
        <w:pStyle w:val="NoSpacing"/>
        <w:bidi w:val="0"/>
        <w:rPr>
          <w:rFonts w:ascii="Times New Roman" w:hAnsi="Times New Roman"/>
        </w:rPr>
      </w:pPr>
    </w:p>
    <w:p w:rsidR="0080194D" w:rsidP="005E2F63">
      <w:pPr>
        <w:pStyle w:val="vodnveta"/>
        <w:numPr>
          <w:numId w:val="40"/>
        </w:numPr>
        <w:tabs>
          <w:tab w:val="clear" w:pos="360"/>
        </w:tabs>
        <w:bidi w:val="0"/>
        <w:rPr>
          <w:rFonts w:ascii="Times New Roman" w:hAnsi="Times New Roman"/>
        </w:rPr>
      </w:pPr>
      <w:bookmarkStart w:id="18" w:name="_Ref303797612"/>
      <w:r w:rsidRPr="0080194D">
        <w:rPr>
          <w:rFonts w:ascii="Times New Roman" w:hAnsi="Times New Roman"/>
        </w:rPr>
        <w:t>V § 16 ods. 3 písm. b) sa slová „§ 92 ods. 4 až 9“ nahrádzajú slovami „§ 92 ods. 4</w:t>
      </w:r>
      <w:r w:rsidR="005A63AB">
        <w:rPr>
          <w:rFonts w:ascii="Times New Roman" w:hAnsi="Times New Roman"/>
        </w:rPr>
        <w:t>, 5, 6, 8</w:t>
      </w:r>
      <w:r w:rsidRPr="0080194D">
        <w:rPr>
          <w:rFonts w:ascii="Times New Roman" w:hAnsi="Times New Roman"/>
        </w:rPr>
        <w:t xml:space="preserve"> a 11“.</w:t>
      </w:r>
    </w:p>
    <w:p w:rsidR="0080194D" w:rsidP="0080194D">
      <w:pPr>
        <w:pStyle w:val="vodnveta"/>
        <w:numPr>
          <w:numId w:val="0"/>
        </w:numPr>
        <w:tabs>
          <w:tab w:val="clear" w:pos="360"/>
        </w:tabs>
        <w:bidi w:val="0"/>
        <w:ind w:left="360" w:firstLine="0"/>
        <w:rPr>
          <w:rFonts w:ascii="Times New Roman" w:hAnsi="Times New Roman"/>
        </w:rPr>
      </w:pPr>
    </w:p>
    <w:p w:rsidR="0080194D" w:rsidP="005E2F63">
      <w:pPr>
        <w:pStyle w:val="vodnveta"/>
        <w:numPr>
          <w:numId w:val="40"/>
        </w:numPr>
        <w:tabs>
          <w:tab w:val="clear" w:pos="360"/>
        </w:tabs>
        <w:bidi w:val="0"/>
        <w:rPr>
          <w:rFonts w:ascii="Times New Roman" w:hAnsi="Times New Roman"/>
        </w:rPr>
      </w:pPr>
      <w:r w:rsidRPr="0080194D">
        <w:rPr>
          <w:rFonts w:ascii="Times New Roman" w:hAnsi="Times New Roman"/>
        </w:rPr>
        <w:t xml:space="preserve">V § 16 ods. 3 písm. c) sa slová „§ 92 ods. 10 až 14“ nahrádzajú slovami „§ 92 ods. 12 až </w:t>
      </w:r>
      <w:r w:rsidRPr="0080194D" w:rsidR="005A63AB">
        <w:rPr>
          <w:rFonts w:ascii="Times New Roman" w:hAnsi="Times New Roman"/>
        </w:rPr>
        <w:t>1</w:t>
      </w:r>
      <w:r w:rsidR="005A63AB">
        <w:rPr>
          <w:rFonts w:ascii="Times New Roman" w:hAnsi="Times New Roman"/>
        </w:rPr>
        <w:t>5</w:t>
      </w:r>
      <w:r w:rsidRPr="0080194D">
        <w:rPr>
          <w:rFonts w:ascii="Times New Roman" w:hAnsi="Times New Roman"/>
        </w:rPr>
        <w:t>“.</w:t>
      </w:r>
    </w:p>
    <w:p w:rsidR="0080194D" w:rsidP="0080194D">
      <w:pPr>
        <w:pStyle w:val="vodnveta"/>
        <w:numPr>
          <w:numId w:val="0"/>
        </w:numPr>
        <w:tabs>
          <w:tab w:val="clear" w:pos="360"/>
        </w:tabs>
        <w:bidi w:val="0"/>
        <w:ind w:left="360" w:firstLine="0"/>
        <w:rPr>
          <w:rFonts w:ascii="Times New Roman" w:hAnsi="Times New Roman"/>
        </w:rPr>
      </w:pPr>
    </w:p>
    <w:p w:rsidR="00B4015E" w:rsidRPr="0080194D" w:rsidP="005E2F63">
      <w:pPr>
        <w:pStyle w:val="vodnveta"/>
        <w:numPr>
          <w:numId w:val="40"/>
        </w:numPr>
        <w:tabs>
          <w:tab w:val="clear" w:pos="360"/>
        </w:tabs>
        <w:bidi w:val="0"/>
        <w:rPr>
          <w:rFonts w:ascii="Times New Roman" w:hAnsi="Times New Roman"/>
        </w:rPr>
      </w:pPr>
      <w:r w:rsidRPr="0080194D">
        <w:rPr>
          <w:rFonts w:ascii="Times New Roman" w:hAnsi="Times New Roman"/>
        </w:rPr>
        <w:t>V § 16a ods. 6 sa slová „(§ 92 ods. 18)“ nahrádzajú slovami „</w:t>
      </w:r>
      <w:r w:rsidR="00AD29D8">
        <w:rPr>
          <w:rFonts w:ascii="Times New Roman" w:hAnsi="Times New Roman"/>
        </w:rPr>
        <w:t xml:space="preserve">podľa </w:t>
      </w:r>
      <w:r w:rsidRPr="0080194D">
        <w:rPr>
          <w:rFonts w:ascii="Times New Roman" w:hAnsi="Times New Roman"/>
        </w:rPr>
        <w:t xml:space="preserve">§ 92 ods. </w:t>
      </w:r>
      <w:r w:rsidRPr="0080194D" w:rsidR="0080194D">
        <w:rPr>
          <w:rFonts w:ascii="Times New Roman" w:hAnsi="Times New Roman"/>
        </w:rPr>
        <w:t>20</w:t>
      </w:r>
      <w:r w:rsidRPr="0080194D">
        <w:rPr>
          <w:rFonts w:ascii="Times New Roman" w:hAnsi="Times New Roman"/>
        </w:rPr>
        <w:t>“.</w:t>
      </w:r>
      <w:bookmarkEnd w:id="18"/>
    </w:p>
    <w:p w:rsidR="00B4015E" w:rsidRPr="00605F36" w:rsidP="00B4015E">
      <w:pPr>
        <w:pStyle w:val="NoSpacing"/>
        <w:bidi w:val="0"/>
        <w:rPr>
          <w:rFonts w:ascii="Times New Roman" w:hAnsi="Times New Roman"/>
        </w:rPr>
      </w:pPr>
    </w:p>
    <w:p w:rsidR="00B4015E" w:rsidRPr="00EB7B04" w:rsidP="005E2F63">
      <w:pPr>
        <w:pStyle w:val="vodnveta"/>
        <w:numPr>
          <w:numId w:val="40"/>
        </w:numPr>
        <w:tabs>
          <w:tab w:val="clear" w:pos="360"/>
        </w:tabs>
        <w:bidi w:val="0"/>
        <w:rPr>
          <w:rFonts w:ascii="Times New Roman" w:hAnsi="Times New Roman"/>
        </w:rPr>
      </w:pPr>
      <w:bookmarkStart w:id="19" w:name="_Ref303797614"/>
      <w:r w:rsidRPr="00EB7B04">
        <w:rPr>
          <w:rFonts w:ascii="Times New Roman" w:hAnsi="Times New Roman"/>
        </w:rPr>
        <w:t>Poznámka pod čiarou k odkazu 18 znie:</w:t>
      </w:r>
      <w:bookmarkEnd w:id="19"/>
    </w:p>
    <w:p w:rsidR="00B4015E" w:rsidRPr="00EB7B04" w:rsidP="00B4015E">
      <w:pPr>
        <w:pStyle w:val="NoSpacing"/>
        <w:bidi w:val="0"/>
        <w:rPr>
          <w:rFonts w:ascii="Times New Roman" w:hAnsi="Times New Roman"/>
        </w:rPr>
      </w:pPr>
      <w:r w:rsidRPr="00EB7B04">
        <w:rPr>
          <w:rFonts w:ascii="Times New Roman" w:hAnsi="Times New Roman"/>
        </w:rPr>
        <w:t>„</w:t>
      </w:r>
      <w:r w:rsidRPr="00EB7B04">
        <w:rPr>
          <w:rFonts w:ascii="Times New Roman" w:hAnsi="Times New Roman"/>
          <w:vertAlign w:val="superscript"/>
        </w:rPr>
        <w:t>18</w:t>
      </w:r>
      <w:r w:rsidRPr="00EB7B04">
        <w:rPr>
          <w:rFonts w:ascii="Times New Roman" w:hAnsi="Times New Roman"/>
        </w:rPr>
        <w:t>) Zákon č. 540/2007 Z. z. o audítoroch, audite a dohľade nad výkonom auditu a o zmene a doplnení zákona č. 431/2002 Z. z. o účtovníctve v znení neskorších predpisov</w:t>
      </w:r>
      <w:r w:rsidR="004D6721">
        <w:rPr>
          <w:rFonts w:ascii="Times New Roman" w:hAnsi="Times New Roman"/>
        </w:rPr>
        <w:t xml:space="preserve"> v znení neskorších predpisov</w:t>
      </w:r>
      <w:r w:rsidRPr="00EB7B04">
        <w:rPr>
          <w:rFonts w:ascii="Times New Roman" w:hAnsi="Times New Roman"/>
        </w:rPr>
        <w:t>.“.</w:t>
      </w:r>
    </w:p>
    <w:p w:rsidR="00B4015E" w:rsidRPr="00605F36" w:rsidP="00B4015E">
      <w:pPr>
        <w:pStyle w:val="NoSpacing"/>
        <w:bidi w:val="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bookmarkStart w:id="20" w:name="_Ref303797615"/>
      <w:r w:rsidRPr="00605F36">
        <w:rPr>
          <w:rFonts w:ascii="Times New Roman" w:hAnsi="Times New Roman"/>
        </w:rPr>
        <w:t>V § 20 ods. 1 písmeno a) znie:</w:t>
      </w:r>
      <w:bookmarkEnd w:id="20"/>
    </w:p>
    <w:p w:rsidR="00B4015E" w:rsidRPr="00605F36" w:rsidP="00B4015E">
      <w:pPr>
        <w:pStyle w:val="NoSpacing"/>
        <w:bidi w:val="0"/>
        <w:rPr>
          <w:rFonts w:ascii="Times New Roman" w:hAnsi="Times New Roman"/>
        </w:rPr>
      </w:pPr>
      <w:r w:rsidRPr="00605F36">
        <w:rPr>
          <w:rFonts w:ascii="Times New Roman" w:hAnsi="Times New Roman"/>
        </w:rPr>
        <w:t xml:space="preserve">„a) poskytovať údaje </w:t>
      </w:r>
      <w:r w:rsidR="00A0745F">
        <w:rPr>
          <w:rFonts w:ascii="Times New Roman" w:hAnsi="Times New Roman"/>
        </w:rPr>
        <w:t>do</w:t>
      </w:r>
      <w:r w:rsidRPr="00605F36">
        <w:rPr>
          <w:rFonts w:ascii="Times New Roman" w:hAnsi="Times New Roman"/>
        </w:rPr>
        <w:t xml:space="preserve">  registro</w:t>
      </w:r>
      <w:r w:rsidR="00A0745F">
        <w:rPr>
          <w:rFonts w:ascii="Times New Roman" w:hAnsi="Times New Roman"/>
        </w:rPr>
        <w:t>v</w:t>
      </w:r>
      <w:r w:rsidRPr="00605F36">
        <w:rPr>
          <w:rFonts w:ascii="Times New Roman" w:hAnsi="Times New Roman"/>
        </w:rPr>
        <w:t xml:space="preserve"> podľa tohto zákona</w:t>
      </w:r>
      <w:r w:rsidR="00A0745F">
        <w:rPr>
          <w:rFonts w:ascii="Times New Roman" w:hAnsi="Times New Roman"/>
        </w:rPr>
        <w:t xml:space="preserve"> a aktualizovať tieto údaje</w:t>
      </w:r>
      <w:r w:rsidRPr="00605F36">
        <w:rPr>
          <w:rFonts w:ascii="Times New Roman" w:hAnsi="Times New Roman"/>
        </w:rPr>
        <w:t>,“.</w:t>
      </w:r>
    </w:p>
    <w:p w:rsidR="00B4015E" w:rsidRPr="00605F36" w:rsidP="00B4015E">
      <w:pPr>
        <w:pStyle w:val="NoSpacing"/>
        <w:bidi w:val="0"/>
        <w:rPr>
          <w:rFonts w:ascii="Times New Roman" w:hAnsi="Times New Roman"/>
        </w:rPr>
      </w:pPr>
    </w:p>
    <w:p w:rsidR="00B4015E" w:rsidRPr="00EB7B04" w:rsidP="005E2F63">
      <w:pPr>
        <w:pStyle w:val="vodnveta"/>
        <w:numPr>
          <w:numId w:val="40"/>
        </w:numPr>
        <w:tabs>
          <w:tab w:val="clear" w:pos="360"/>
        </w:tabs>
        <w:bidi w:val="0"/>
        <w:rPr>
          <w:rFonts w:ascii="Times New Roman" w:hAnsi="Times New Roman"/>
        </w:rPr>
      </w:pPr>
      <w:bookmarkStart w:id="21" w:name="_Ref303800045"/>
      <w:r w:rsidRPr="00EB7B04">
        <w:rPr>
          <w:rFonts w:ascii="Times New Roman" w:hAnsi="Times New Roman"/>
        </w:rPr>
        <w:t xml:space="preserve">V § 20 ods. 1 písm. b) sa nad slovom „rok“ vypúšťa odkaz 20a </w:t>
      </w:r>
      <w:r w:rsidR="00C31770">
        <w:rPr>
          <w:rFonts w:ascii="Times New Roman" w:hAnsi="Times New Roman"/>
        </w:rPr>
        <w:t>vrátane poznámky</w:t>
      </w:r>
      <w:r w:rsidRPr="00EB7B04">
        <w:rPr>
          <w:rFonts w:ascii="Times New Roman" w:hAnsi="Times New Roman"/>
        </w:rPr>
        <w:t xml:space="preserve"> pod čiarou k odkazu 20a.</w:t>
      </w:r>
    </w:p>
    <w:p w:rsidR="00B4015E" w:rsidRPr="00605F36" w:rsidP="00B4015E">
      <w:pPr>
        <w:pStyle w:val="NoSpacing"/>
        <w:bidi w:val="0"/>
        <w:rPr>
          <w:rFonts w:ascii="Times New Roman" w:hAnsi="Times New Roman"/>
        </w:rPr>
      </w:pPr>
      <w:bookmarkEnd w:id="21"/>
    </w:p>
    <w:p w:rsidR="00EB7B04" w:rsidRPr="00EB7B04" w:rsidP="005E2F63">
      <w:pPr>
        <w:pStyle w:val="vodnveta"/>
        <w:numPr>
          <w:numId w:val="40"/>
        </w:numPr>
        <w:tabs>
          <w:tab w:val="clear" w:pos="360"/>
        </w:tabs>
        <w:bidi w:val="0"/>
        <w:rPr>
          <w:rFonts w:ascii="Times New Roman" w:hAnsi="Times New Roman"/>
        </w:rPr>
      </w:pPr>
      <w:bookmarkStart w:id="22" w:name="_Ref303797621"/>
      <w:r w:rsidRPr="00EB7B04">
        <w:rPr>
          <w:rFonts w:ascii="Times New Roman" w:hAnsi="Times New Roman"/>
        </w:rPr>
        <w:t>P</w:t>
      </w:r>
      <w:r w:rsidRPr="00EB7B04" w:rsidR="00905439">
        <w:rPr>
          <w:rFonts w:ascii="Times New Roman" w:hAnsi="Times New Roman"/>
        </w:rPr>
        <w:t>oznámk</w:t>
      </w:r>
      <w:r w:rsidRPr="00EB7B04">
        <w:rPr>
          <w:rFonts w:ascii="Times New Roman" w:hAnsi="Times New Roman"/>
        </w:rPr>
        <w:t>a</w:t>
      </w:r>
      <w:r w:rsidRPr="00EB7B04" w:rsidR="00905439">
        <w:rPr>
          <w:rFonts w:ascii="Times New Roman" w:hAnsi="Times New Roman"/>
        </w:rPr>
        <w:t xml:space="preserve"> pod čiarou k odkazu 20b </w:t>
      </w:r>
      <w:r w:rsidRPr="00EB7B04">
        <w:rPr>
          <w:rFonts w:ascii="Times New Roman" w:hAnsi="Times New Roman"/>
        </w:rPr>
        <w:t>znie:</w:t>
      </w:r>
    </w:p>
    <w:p w:rsidR="00905439" w:rsidRPr="00EB7B04" w:rsidP="00EB7B04">
      <w:pPr>
        <w:pStyle w:val="vodnveta"/>
        <w:numPr>
          <w:numId w:val="0"/>
        </w:numPr>
        <w:tabs>
          <w:tab w:val="clear" w:pos="360"/>
        </w:tabs>
        <w:bidi w:val="0"/>
        <w:ind w:firstLine="0"/>
        <w:rPr>
          <w:rFonts w:ascii="Times New Roman" w:hAnsi="Times New Roman"/>
        </w:rPr>
      </w:pPr>
      <w:r w:rsidRPr="00EB7B04" w:rsidR="00EB7B04">
        <w:rPr>
          <w:rFonts w:ascii="Times New Roman" w:hAnsi="Times New Roman"/>
        </w:rPr>
        <w:t>„</w:t>
      </w:r>
      <w:r w:rsidRPr="00EB7B04" w:rsidR="00EB7B04">
        <w:rPr>
          <w:rFonts w:ascii="Times New Roman" w:hAnsi="Times New Roman"/>
          <w:vertAlign w:val="superscript"/>
        </w:rPr>
        <w:t>20b</w:t>
      </w:r>
      <w:r w:rsidRPr="00EB7B04" w:rsidR="00EB7B04">
        <w:rPr>
          <w:rFonts w:ascii="Times New Roman" w:hAnsi="Times New Roman"/>
        </w:rPr>
        <w:t>) Zákon č. 9/2010 Z. z. o sťažnostiach.“</w:t>
      </w:r>
      <w:r w:rsidR="002234D2">
        <w:rPr>
          <w:rFonts w:ascii="Times New Roman" w:hAnsi="Times New Roman"/>
        </w:rPr>
        <w:t>.</w:t>
      </w:r>
    </w:p>
    <w:p w:rsidR="00905439" w:rsidRPr="00605F36" w:rsidP="000878D5">
      <w:pPr>
        <w:pStyle w:val="NoSpacing"/>
        <w:bidi w:val="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r w:rsidRPr="00605F36">
        <w:rPr>
          <w:rFonts w:ascii="Times New Roman" w:hAnsi="Times New Roman"/>
        </w:rPr>
        <w:t>V § 20 sa odsek 1 dopĺňa písmenom h), ktoré znie:</w:t>
      </w:r>
      <w:bookmarkEnd w:id="22"/>
    </w:p>
    <w:p w:rsidR="00B4015E" w:rsidRPr="00605F36" w:rsidP="00B4015E">
      <w:pPr>
        <w:pStyle w:val="NoSpacing"/>
        <w:bidi w:val="0"/>
        <w:rPr>
          <w:rFonts w:ascii="Times New Roman" w:hAnsi="Times New Roman"/>
        </w:rPr>
      </w:pPr>
      <w:r w:rsidRPr="00605F36">
        <w:rPr>
          <w:rFonts w:ascii="Times New Roman" w:hAnsi="Times New Roman"/>
        </w:rPr>
        <w:t>„</w:t>
      </w:r>
      <w:r w:rsidRPr="00605F36">
        <w:rPr>
          <w:rFonts w:ascii="Times New Roman" w:hAnsi="Times New Roman"/>
          <w:szCs w:val="16"/>
        </w:rPr>
        <w:t xml:space="preserve">h) </w:t>
      </w:r>
      <w:r w:rsidRPr="00943CB2" w:rsidR="00943CB2">
        <w:rPr>
          <w:rFonts w:ascii="Times New Roman" w:hAnsi="Times New Roman"/>
          <w:szCs w:val="16"/>
        </w:rPr>
        <w:t>zverejňovať na svojom webovom sídle aktuálne a úplné znenie vnútorných predpisov verejnej vysokej školy a vnútorných predpisov fakúlt</w:t>
      </w:r>
      <w:r w:rsidRPr="00605F36">
        <w:rPr>
          <w:rFonts w:ascii="Times New Roman" w:hAnsi="Times New Roman"/>
        </w:rPr>
        <w:t>.</w:t>
      </w:r>
      <w:r w:rsidR="00F34233">
        <w:rPr>
          <w:rFonts w:ascii="Times New Roman" w:hAnsi="Times New Roman"/>
        </w:rPr>
        <w:t>“.</w:t>
      </w:r>
    </w:p>
    <w:p w:rsidR="00AC357E" w:rsidP="00AC357E">
      <w:pPr>
        <w:pStyle w:val="vodnveta"/>
        <w:numPr>
          <w:numId w:val="0"/>
        </w:numPr>
        <w:tabs>
          <w:tab w:val="clear" w:pos="360"/>
        </w:tabs>
        <w:bidi w:val="0"/>
        <w:ind w:left="360" w:firstLine="0"/>
        <w:rPr>
          <w:rFonts w:ascii="Times New Roman" w:hAnsi="Times New Roman"/>
        </w:rPr>
      </w:pPr>
      <w:bookmarkStart w:id="23" w:name="_Ref303797623"/>
    </w:p>
    <w:p w:rsidR="00B4015E" w:rsidRPr="00605F36" w:rsidP="005E2F63">
      <w:pPr>
        <w:pStyle w:val="vodnveta"/>
        <w:numPr>
          <w:numId w:val="40"/>
        </w:numPr>
        <w:tabs>
          <w:tab w:val="clear" w:pos="360"/>
        </w:tabs>
        <w:bidi w:val="0"/>
        <w:rPr>
          <w:rFonts w:ascii="Times New Roman" w:hAnsi="Times New Roman"/>
        </w:rPr>
      </w:pPr>
      <w:r w:rsidRPr="00605F36">
        <w:rPr>
          <w:rFonts w:ascii="Times New Roman" w:hAnsi="Times New Roman"/>
        </w:rPr>
        <w:t>V § 26 ods. 6 písmeno c) znie:</w:t>
      </w:r>
      <w:bookmarkEnd w:id="23"/>
    </w:p>
    <w:p w:rsidR="00B4015E" w:rsidRPr="00605F36" w:rsidP="00B4015E">
      <w:pPr>
        <w:pStyle w:val="NoSpacing"/>
        <w:bidi w:val="0"/>
        <w:rPr>
          <w:rFonts w:ascii="Times New Roman" w:hAnsi="Times New Roman"/>
        </w:rPr>
      </w:pPr>
      <w:r w:rsidRPr="00605F36">
        <w:rPr>
          <w:rFonts w:ascii="Times New Roman" w:hAnsi="Times New Roman"/>
        </w:rPr>
        <w:t xml:space="preserve">„c) </w:t>
      </w:r>
      <w:r w:rsidRPr="00943CB2" w:rsidR="00943CB2">
        <w:rPr>
          <w:rFonts w:ascii="Times New Roman" w:hAnsi="Times New Roman"/>
        </w:rPr>
        <w:t>skončením členstva v zamestnaneckej časti akademickej obce fakulty</w:t>
      </w:r>
      <w:r w:rsidRPr="00605F36">
        <w:rPr>
          <w:rFonts w:ascii="Times New Roman" w:hAnsi="Times New Roman"/>
        </w:rPr>
        <w:t>,“</w:t>
      </w:r>
      <w:r w:rsidR="00F34233">
        <w:rPr>
          <w:rFonts w:ascii="Times New Roman" w:hAnsi="Times New Roman"/>
        </w:rPr>
        <w:t>.</w:t>
      </w:r>
    </w:p>
    <w:p w:rsidR="00B4015E" w:rsidRPr="00605F36" w:rsidP="00B4015E">
      <w:pPr>
        <w:pStyle w:val="NoSpacing"/>
        <w:bidi w:val="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bookmarkStart w:id="24" w:name="_Ref303797624"/>
      <w:r w:rsidRPr="00605F36">
        <w:rPr>
          <w:rFonts w:ascii="Times New Roman" w:hAnsi="Times New Roman"/>
        </w:rPr>
        <w:t xml:space="preserve">V § 26 ods. 6 sa za písmeno c) vkladajú nové písmená d) až </w:t>
      </w:r>
      <w:r w:rsidRPr="00605F36" w:rsidR="001542B2">
        <w:rPr>
          <w:rFonts w:ascii="Times New Roman" w:hAnsi="Times New Roman"/>
        </w:rPr>
        <w:t>g</w:t>
      </w:r>
      <w:r w:rsidRPr="00605F36">
        <w:rPr>
          <w:rFonts w:ascii="Times New Roman" w:hAnsi="Times New Roman"/>
        </w:rPr>
        <w:t>), ktoré znejú:</w:t>
      </w:r>
      <w:bookmarkEnd w:id="24"/>
    </w:p>
    <w:p w:rsidR="00943CB2" w:rsidP="00943CB2">
      <w:pPr>
        <w:pStyle w:val="NoSpacing"/>
        <w:bidi w:val="0"/>
        <w:rPr>
          <w:rFonts w:ascii="Times New Roman" w:hAnsi="Times New Roman"/>
        </w:rPr>
      </w:pPr>
      <w:r w:rsidRPr="00605F36" w:rsidR="00B4015E">
        <w:rPr>
          <w:rFonts w:ascii="Times New Roman" w:hAnsi="Times New Roman"/>
        </w:rPr>
        <w:t>„</w:t>
      </w:r>
      <w:r>
        <w:rPr>
          <w:rFonts w:ascii="Times New Roman" w:hAnsi="Times New Roman"/>
        </w:rPr>
        <w:t>d) prerušením štúdia člena študentskej časti akademického senátu fakulty,</w:t>
      </w:r>
    </w:p>
    <w:p w:rsidR="00943CB2" w:rsidP="00943CB2">
      <w:pPr>
        <w:pStyle w:val="NoSpacing"/>
        <w:bidi w:val="0"/>
        <w:rPr>
          <w:rFonts w:ascii="Times New Roman" w:hAnsi="Times New Roman"/>
        </w:rPr>
      </w:pPr>
    </w:p>
    <w:p w:rsidR="00943CB2" w:rsidP="00943CB2">
      <w:pPr>
        <w:pStyle w:val="NoSpacing"/>
        <w:bidi w:val="0"/>
        <w:rPr>
          <w:rFonts w:ascii="Times New Roman" w:hAnsi="Times New Roman"/>
        </w:rPr>
      </w:pPr>
      <w:r>
        <w:rPr>
          <w:rFonts w:ascii="Times New Roman" w:hAnsi="Times New Roman"/>
        </w:rPr>
        <w:t>e) skončením štúdia člena študentskej časti akademického senátu fakulty</w:t>
      </w:r>
      <w:r w:rsidR="009C3E2B">
        <w:rPr>
          <w:rFonts w:ascii="Times New Roman" w:hAnsi="Times New Roman"/>
        </w:rPr>
        <w:t>,</w:t>
      </w:r>
      <w:r>
        <w:rPr>
          <w:rFonts w:ascii="Times New Roman" w:hAnsi="Times New Roman"/>
        </w:rPr>
        <w:t xml:space="preserve"> ak nepožiadal o pozastavenie členstva v akademickom senáte </w:t>
      </w:r>
      <w:r w:rsidR="005A63AB">
        <w:rPr>
          <w:rFonts w:ascii="Times New Roman" w:hAnsi="Times New Roman"/>
        </w:rPr>
        <w:t xml:space="preserve">fakulty </w:t>
      </w:r>
      <w:r>
        <w:rPr>
          <w:rFonts w:ascii="Times New Roman" w:hAnsi="Times New Roman"/>
        </w:rPr>
        <w:t>podľa odseku 8,</w:t>
      </w:r>
    </w:p>
    <w:p w:rsidR="00943CB2" w:rsidP="00943CB2">
      <w:pPr>
        <w:pStyle w:val="NoSpacing"/>
        <w:bidi w:val="0"/>
        <w:rPr>
          <w:rFonts w:ascii="Times New Roman" w:hAnsi="Times New Roman"/>
        </w:rPr>
      </w:pPr>
    </w:p>
    <w:p w:rsidR="00943CB2" w:rsidP="00943CB2">
      <w:pPr>
        <w:pStyle w:val="NoSpacing"/>
        <w:bidi w:val="0"/>
        <w:rPr>
          <w:rFonts w:ascii="Times New Roman" w:hAnsi="Times New Roman"/>
        </w:rPr>
      </w:pPr>
      <w:r>
        <w:rPr>
          <w:rFonts w:ascii="Times New Roman" w:hAnsi="Times New Roman"/>
        </w:rPr>
        <w:t>f) nezapísaním sa na štúdium na fakulte, za ktorú bol zvolený</w:t>
      </w:r>
      <w:r w:rsidR="00F303B6">
        <w:rPr>
          <w:rFonts w:ascii="Times New Roman" w:hAnsi="Times New Roman"/>
        </w:rPr>
        <w:t>,</w:t>
      </w:r>
      <w:r>
        <w:rPr>
          <w:rFonts w:ascii="Times New Roman" w:hAnsi="Times New Roman"/>
        </w:rPr>
        <w:t xml:space="preserve"> najneskôr v posledný deň určený na zápis prijatých uchádzačov o štúdium v príslušnom akademickom roku, ak ide o člena s pozastaveným členstvom,</w:t>
      </w:r>
    </w:p>
    <w:p w:rsidR="00943CB2" w:rsidP="00943CB2">
      <w:pPr>
        <w:pStyle w:val="NoSpacing"/>
        <w:bidi w:val="0"/>
        <w:rPr>
          <w:rFonts w:ascii="Times New Roman" w:hAnsi="Times New Roman"/>
        </w:rPr>
      </w:pPr>
    </w:p>
    <w:p w:rsidR="00B4015E" w:rsidRPr="00605F36" w:rsidP="00943CB2">
      <w:pPr>
        <w:pStyle w:val="NoSpacing"/>
        <w:bidi w:val="0"/>
        <w:rPr>
          <w:rFonts w:ascii="Times New Roman" w:hAnsi="Times New Roman"/>
        </w:rPr>
      </w:pPr>
      <w:r w:rsidR="00943CB2">
        <w:rPr>
          <w:rFonts w:ascii="Times New Roman" w:hAnsi="Times New Roman"/>
        </w:rPr>
        <w:t xml:space="preserve">g) </w:t>
      </w:r>
      <w:r w:rsidRPr="00605F36" w:rsidR="00136B6C">
        <w:rPr>
          <w:rFonts w:ascii="Times New Roman" w:hAnsi="Times New Roman"/>
        </w:rPr>
        <w:t>uplynutím šiestich mesiacov odo dňa pozastavenia členstva</w:t>
      </w:r>
      <w:r w:rsidR="00136B6C">
        <w:rPr>
          <w:rFonts w:ascii="Times New Roman" w:hAnsi="Times New Roman"/>
        </w:rPr>
        <w:t>; to neplatí ak k obnoveniu členstva došlo v tejto lehote</w:t>
      </w:r>
      <w:r w:rsidR="00943CB2">
        <w:rPr>
          <w:rFonts w:ascii="Times New Roman" w:hAnsi="Times New Roman"/>
        </w:rPr>
        <w:t>,</w:t>
      </w:r>
      <w:r w:rsidRPr="00605F36">
        <w:rPr>
          <w:rFonts w:ascii="Times New Roman" w:hAnsi="Times New Roman"/>
        </w:rPr>
        <w:t>“</w:t>
      </w:r>
      <w:r w:rsidR="00F7627C">
        <w:rPr>
          <w:rFonts w:ascii="Times New Roman" w:hAnsi="Times New Roman"/>
        </w:rPr>
        <w:t>.</w:t>
      </w:r>
    </w:p>
    <w:p w:rsidR="00B4015E" w:rsidRPr="00605F36" w:rsidP="00B4015E">
      <w:pPr>
        <w:pStyle w:val="NoSpacing"/>
        <w:bidi w:val="0"/>
        <w:rPr>
          <w:rFonts w:ascii="Times New Roman" w:hAnsi="Times New Roman"/>
        </w:rPr>
      </w:pPr>
    </w:p>
    <w:p w:rsidR="00B4015E" w:rsidRPr="00605F36" w:rsidP="00B4015E">
      <w:pPr>
        <w:pStyle w:val="NoSpacing"/>
        <w:bidi w:val="0"/>
        <w:rPr>
          <w:rFonts w:ascii="Times New Roman" w:hAnsi="Times New Roman"/>
        </w:rPr>
      </w:pPr>
      <w:r w:rsidRPr="00605F36">
        <w:rPr>
          <w:rFonts w:ascii="Times New Roman" w:hAnsi="Times New Roman"/>
        </w:rPr>
        <w:t>Doterajšie písmená d) až f) sa označujú ako písmená h) až j).</w:t>
      </w:r>
    </w:p>
    <w:p w:rsidR="00B4015E" w:rsidRPr="00605F36" w:rsidP="00B4015E">
      <w:pPr>
        <w:pStyle w:val="NoSpacing"/>
        <w:bidi w:val="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bookmarkStart w:id="25" w:name="_Ref303797626"/>
      <w:r w:rsidRPr="00605F36">
        <w:rPr>
          <w:rFonts w:ascii="Times New Roman" w:hAnsi="Times New Roman"/>
        </w:rPr>
        <w:t>V § 26 ods. 7 sa slová „b) až f)“ nahrádzajú slovami „b) až j)“</w:t>
      </w:r>
      <w:r w:rsidR="004D38C6">
        <w:rPr>
          <w:rFonts w:ascii="Times New Roman" w:hAnsi="Times New Roman"/>
        </w:rPr>
        <w:t xml:space="preserve">, </w:t>
      </w:r>
      <w:r w:rsidRPr="00605F36">
        <w:rPr>
          <w:rFonts w:ascii="Times New Roman" w:hAnsi="Times New Roman"/>
        </w:rPr>
        <w:t xml:space="preserve">na konci sa </w:t>
      </w:r>
      <w:r w:rsidR="004D38C6">
        <w:rPr>
          <w:rFonts w:ascii="Times New Roman" w:hAnsi="Times New Roman"/>
        </w:rPr>
        <w:t xml:space="preserve">bodka nahrádza </w:t>
      </w:r>
      <w:r w:rsidRPr="00605F36">
        <w:rPr>
          <w:rFonts w:ascii="Times New Roman" w:hAnsi="Times New Roman"/>
        </w:rPr>
        <w:t>čiark</w:t>
      </w:r>
      <w:r w:rsidR="004D38C6">
        <w:rPr>
          <w:rFonts w:ascii="Times New Roman" w:hAnsi="Times New Roman"/>
        </w:rPr>
        <w:t>ou</w:t>
      </w:r>
      <w:r w:rsidRPr="00605F36">
        <w:rPr>
          <w:rFonts w:ascii="Times New Roman" w:hAnsi="Times New Roman"/>
        </w:rPr>
        <w:t xml:space="preserve"> a</w:t>
      </w:r>
      <w:r w:rsidR="004D38C6">
        <w:rPr>
          <w:rFonts w:ascii="Times New Roman" w:hAnsi="Times New Roman"/>
        </w:rPr>
        <w:t xml:space="preserve"> pripájajú sa </w:t>
      </w:r>
      <w:r w:rsidRPr="00605F36">
        <w:rPr>
          <w:rFonts w:ascii="Times New Roman" w:hAnsi="Times New Roman"/>
        </w:rPr>
        <w:t>tieto slová: „alebo</w:t>
      </w:r>
      <w:r w:rsidR="00F303B6">
        <w:rPr>
          <w:rFonts w:ascii="Times New Roman" w:hAnsi="Times New Roman"/>
        </w:rPr>
        <w:t>,</w:t>
      </w:r>
      <w:r w:rsidRPr="00605F36">
        <w:rPr>
          <w:rFonts w:ascii="Times New Roman" w:hAnsi="Times New Roman"/>
        </w:rPr>
        <w:t xml:space="preserve"> ak to upravuje vnútorný predpis fakulty, nastupuje na jeho miesto zvolený náhradník</w:t>
      </w:r>
      <w:r w:rsidR="004D38C6">
        <w:rPr>
          <w:rFonts w:ascii="Times New Roman" w:hAnsi="Times New Roman"/>
        </w:rPr>
        <w:t>.</w:t>
      </w:r>
      <w:r w:rsidRPr="00605F36">
        <w:rPr>
          <w:rFonts w:ascii="Times New Roman" w:hAnsi="Times New Roman"/>
        </w:rPr>
        <w:t>“.</w:t>
      </w:r>
      <w:bookmarkEnd w:id="25"/>
    </w:p>
    <w:p w:rsidR="00B4015E" w:rsidRPr="00605F36" w:rsidP="00B4015E">
      <w:pPr>
        <w:pStyle w:val="NoSpacing"/>
        <w:bidi w:val="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bookmarkStart w:id="26" w:name="_Ref303797627"/>
      <w:r w:rsidRPr="00605F36">
        <w:rPr>
          <w:rFonts w:ascii="Times New Roman" w:hAnsi="Times New Roman"/>
        </w:rPr>
        <w:t>§ 26 sa dopĺňa odsekom 8, ktorý znie:</w:t>
      </w:r>
      <w:bookmarkEnd w:id="26"/>
    </w:p>
    <w:p w:rsidR="00B4015E" w:rsidRPr="00605F36" w:rsidP="00B4015E">
      <w:pPr>
        <w:pStyle w:val="NoSpacing"/>
        <w:bidi w:val="0"/>
        <w:rPr>
          <w:rFonts w:ascii="Times New Roman" w:hAnsi="Times New Roman"/>
        </w:rPr>
      </w:pPr>
      <w:r w:rsidRPr="00605F36">
        <w:rPr>
          <w:rFonts w:ascii="Times New Roman" w:hAnsi="Times New Roman"/>
        </w:rPr>
        <w:t xml:space="preserve">„(8) </w:t>
      </w:r>
      <w:r w:rsidRPr="00943CB2" w:rsidR="00943CB2">
        <w:rPr>
          <w:rFonts w:ascii="Times New Roman" w:hAnsi="Times New Roman"/>
        </w:rPr>
        <w:t xml:space="preserve">Člen študentskej časti akademického senátu fakulty, ktorý nie je študentom doktorandského študijného programu, môže pred riadnym skončením štúdia písomne požiadať o pozastavenie členstva v akademickom senáte fakulty. Členstvo sa pozastaví odo dňa nasledujúceho po dni riadneho skončenia jeho štúdia. Členstvo sa obnoví dňom, keď sa opäť stane členom študentskej časti akademickej obce príslušnej fakulty, ak z iných dôvodov dovtedy nezaniklo. Vnútorný predpis fakulty </w:t>
      </w:r>
      <w:r w:rsidR="005A63AB">
        <w:rPr>
          <w:rFonts w:ascii="Times New Roman" w:hAnsi="Times New Roman"/>
        </w:rPr>
        <w:t>ustanoví</w:t>
      </w:r>
      <w:r w:rsidRPr="00943CB2" w:rsidR="00943CB2">
        <w:rPr>
          <w:rFonts w:ascii="Times New Roman" w:hAnsi="Times New Roman"/>
        </w:rPr>
        <w:t xml:space="preserve">, či sa na čas pozastaveného členstva stáva členom akademického senátu fakulty zvolený náhradník a spôsob jeho </w:t>
      </w:r>
      <w:r w:rsidR="005A63AB">
        <w:rPr>
          <w:rFonts w:ascii="Times New Roman" w:hAnsi="Times New Roman"/>
        </w:rPr>
        <w:t>voľby</w:t>
      </w:r>
      <w:r w:rsidRPr="00943CB2" w:rsidR="00943CB2">
        <w:rPr>
          <w:rFonts w:ascii="Times New Roman" w:hAnsi="Times New Roman"/>
        </w:rPr>
        <w:t>, alebo či sa člen, ktorý má pozastavené členstvo</w:t>
      </w:r>
      <w:r w:rsidR="00F303B6">
        <w:rPr>
          <w:rFonts w:ascii="Times New Roman" w:hAnsi="Times New Roman"/>
        </w:rPr>
        <w:t>,</w:t>
      </w:r>
      <w:r w:rsidRPr="00943CB2" w:rsidR="00943CB2">
        <w:rPr>
          <w:rFonts w:ascii="Times New Roman" w:hAnsi="Times New Roman"/>
        </w:rPr>
        <w:t xml:space="preserve"> považuje za neprítomného na rokovaní akademického senátu fakulty.</w:t>
      </w:r>
      <w:r w:rsidRPr="00605F36">
        <w:rPr>
          <w:rFonts w:ascii="Times New Roman" w:hAnsi="Times New Roman"/>
        </w:rPr>
        <w:t>“</w:t>
      </w:r>
      <w:r w:rsidR="00F7627C">
        <w:rPr>
          <w:rFonts w:ascii="Times New Roman" w:hAnsi="Times New Roman"/>
        </w:rPr>
        <w:t>.</w:t>
      </w:r>
    </w:p>
    <w:p w:rsidR="00B4015E" w:rsidRPr="00605F36" w:rsidP="00B4015E">
      <w:pPr>
        <w:pStyle w:val="NoSpacing"/>
        <w:bidi w:val="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bookmarkStart w:id="27" w:name="_Ref303797628"/>
      <w:r w:rsidRPr="00605F36">
        <w:rPr>
          <w:rFonts w:ascii="Times New Roman" w:hAnsi="Times New Roman"/>
        </w:rPr>
        <w:t xml:space="preserve">V § 27 ods. 1 písm. b) sa </w:t>
      </w:r>
      <w:r w:rsidR="00943CB2">
        <w:rPr>
          <w:rFonts w:ascii="Times New Roman" w:hAnsi="Times New Roman"/>
        </w:rPr>
        <w:t>vypúšťajú slová „po odvolaní dekana alebo po predčasnom skončení výkonu jeho funkcie z iných dôvodov“</w:t>
      </w:r>
      <w:r w:rsidR="00A0745F">
        <w:rPr>
          <w:rFonts w:ascii="Times New Roman" w:hAnsi="Times New Roman"/>
        </w:rPr>
        <w:t xml:space="preserve"> a na konci sa pripája </w:t>
      </w:r>
      <w:r w:rsidR="00FA3EB0">
        <w:rPr>
          <w:rFonts w:ascii="Times New Roman" w:hAnsi="Times New Roman"/>
        </w:rPr>
        <w:t xml:space="preserve">čiarka a </w:t>
      </w:r>
      <w:r w:rsidR="00A0745F">
        <w:rPr>
          <w:rFonts w:ascii="Times New Roman" w:hAnsi="Times New Roman"/>
        </w:rPr>
        <w:t>tieto slová „</w:t>
      </w:r>
      <w:r w:rsidR="00FA3EB0">
        <w:rPr>
          <w:rFonts w:ascii="Times New Roman" w:hAnsi="Times New Roman"/>
        </w:rPr>
        <w:t>najviac na šesť mesiacov“</w:t>
      </w:r>
      <w:r w:rsidRPr="00605F36">
        <w:rPr>
          <w:rFonts w:ascii="Times New Roman" w:hAnsi="Times New Roman"/>
        </w:rPr>
        <w:t>.</w:t>
      </w:r>
      <w:bookmarkEnd w:id="27"/>
    </w:p>
    <w:p w:rsidR="00B4015E" w:rsidRPr="00943CB2" w:rsidP="00B4015E">
      <w:pPr>
        <w:pStyle w:val="NoSpacing"/>
        <w:bidi w:val="0"/>
        <w:rPr>
          <w:rFonts w:ascii="Times New Roman" w:hAnsi="Times New Roman"/>
        </w:rPr>
      </w:pPr>
    </w:p>
    <w:p w:rsidR="00FA3EB0" w:rsidP="00FA3EB0">
      <w:pPr>
        <w:pStyle w:val="vodnveta"/>
        <w:numPr>
          <w:numId w:val="40"/>
        </w:numPr>
        <w:tabs>
          <w:tab w:val="clear" w:pos="360"/>
        </w:tabs>
        <w:bidi w:val="0"/>
        <w:rPr>
          <w:rFonts w:ascii="Times New Roman" w:hAnsi="Times New Roman"/>
        </w:rPr>
      </w:pPr>
      <w:bookmarkStart w:id="28" w:name="_Ref303797629"/>
      <w:r>
        <w:rPr>
          <w:rFonts w:ascii="Times New Roman" w:hAnsi="Times New Roman"/>
        </w:rPr>
        <w:t>V § 27 ods. 1 písm. h) sa slová „verejnej vysokej školy“ nahrádzajú slovom „fakulty“.</w:t>
      </w:r>
    </w:p>
    <w:p w:rsidR="00FA3EB0" w:rsidP="00FA3EB0">
      <w:pPr>
        <w:pStyle w:val="vodnveta"/>
        <w:numPr>
          <w:numId w:val="0"/>
        </w:numPr>
        <w:tabs>
          <w:tab w:val="clear" w:pos="360"/>
        </w:tabs>
        <w:bidi w:val="0"/>
        <w:ind w:left="360" w:firstLine="0"/>
        <w:rPr>
          <w:rFonts w:ascii="Times New Roman" w:hAnsi="Times New Roman"/>
        </w:rPr>
      </w:pPr>
    </w:p>
    <w:p w:rsidR="00B4015E" w:rsidRPr="00943CB2" w:rsidP="00FA3EB0">
      <w:pPr>
        <w:pStyle w:val="vodnveta"/>
        <w:numPr>
          <w:numId w:val="40"/>
        </w:numPr>
        <w:tabs>
          <w:tab w:val="clear" w:pos="360"/>
        </w:tabs>
        <w:bidi w:val="0"/>
        <w:rPr>
          <w:rFonts w:ascii="Times New Roman" w:hAnsi="Times New Roman"/>
        </w:rPr>
      </w:pPr>
      <w:r w:rsidRPr="00943CB2" w:rsidR="00AB663A">
        <w:rPr>
          <w:rFonts w:ascii="Times New Roman" w:hAnsi="Times New Roman"/>
        </w:rPr>
        <w:t xml:space="preserve">V </w:t>
      </w:r>
      <w:r w:rsidRPr="00943CB2">
        <w:rPr>
          <w:rFonts w:ascii="Times New Roman" w:hAnsi="Times New Roman"/>
        </w:rPr>
        <w:t>§ 27 ods. 1 písm</w:t>
      </w:r>
      <w:r w:rsidR="004D38C6">
        <w:rPr>
          <w:rFonts w:ascii="Times New Roman" w:hAnsi="Times New Roman"/>
        </w:rPr>
        <w:t>.</w:t>
      </w:r>
      <w:r w:rsidRPr="00943CB2">
        <w:rPr>
          <w:rFonts w:ascii="Times New Roman" w:hAnsi="Times New Roman"/>
        </w:rPr>
        <w:t xml:space="preserve"> l) </w:t>
      </w:r>
      <w:bookmarkEnd w:id="28"/>
      <w:r w:rsidRPr="004D38C6" w:rsidR="004D38C6">
        <w:rPr>
          <w:rFonts w:ascii="Times New Roman" w:hAnsi="Times New Roman"/>
        </w:rPr>
        <w:t>sa slov</w:t>
      </w:r>
      <w:r w:rsidR="00FA3EB0">
        <w:rPr>
          <w:rFonts w:ascii="Times New Roman" w:hAnsi="Times New Roman"/>
        </w:rPr>
        <w:t>á „</w:t>
      </w:r>
      <w:r w:rsidRPr="00FA3EB0" w:rsidR="00FA3EB0">
        <w:rPr>
          <w:rFonts w:ascii="Times New Roman" w:hAnsi="Times New Roman"/>
        </w:rPr>
        <w:t>vyvesí na verejne prístupnom mieste a zverejní na internetovej stránke fakulty</w:t>
      </w:r>
      <w:r w:rsidR="00FA3EB0">
        <w:rPr>
          <w:rFonts w:ascii="Times New Roman" w:hAnsi="Times New Roman"/>
        </w:rPr>
        <w:t>“ nahrádzajú slovami „zverejní na webovom sídle vysokej školy najmenej na štyri roky“</w:t>
      </w:r>
      <w:r w:rsidRPr="00943CB2">
        <w:rPr>
          <w:rFonts w:ascii="Times New Roman" w:hAnsi="Times New Roman"/>
          <w:szCs w:val="16"/>
        </w:rPr>
        <w:t>.</w:t>
      </w:r>
    </w:p>
    <w:p w:rsidR="00B4015E" w:rsidRPr="00605F36" w:rsidP="00B4015E">
      <w:pPr>
        <w:pStyle w:val="NoSpacing"/>
        <w:bidi w:val="0"/>
        <w:rPr>
          <w:rFonts w:ascii="Times New Roman" w:hAnsi="Times New Roman"/>
        </w:rPr>
      </w:pPr>
    </w:p>
    <w:p w:rsidR="008B1019" w:rsidP="005E2F63">
      <w:pPr>
        <w:pStyle w:val="vodnveta"/>
        <w:numPr>
          <w:numId w:val="40"/>
        </w:numPr>
        <w:tabs>
          <w:tab w:val="clear" w:pos="360"/>
        </w:tabs>
        <w:bidi w:val="0"/>
        <w:rPr>
          <w:rFonts w:ascii="Times New Roman" w:hAnsi="Times New Roman"/>
        </w:rPr>
      </w:pPr>
      <w:bookmarkStart w:id="29" w:name="_Ref303797633"/>
      <w:r w:rsidRPr="00605F36">
        <w:rPr>
          <w:rFonts w:ascii="Times New Roman" w:hAnsi="Times New Roman"/>
        </w:rPr>
        <w:t xml:space="preserve">V § </w:t>
      </w:r>
      <w:r>
        <w:rPr>
          <w:rFonts w:ascii="Times New Roman" w:hAnsi="Times New Roman"/>
        </w:rPr>
        <w:t>27</w:t>
      </w:r>
      <w:r w:rsidRPr="00605F36">
        <w:rPr>
          <w:rFonts w:ascii="Times New Roman" w:hAnsi="Times New Roman"/>
        </w:rPr>
        <w:t xml:space="preserve"> </w:t>
      </w:r>
      <w:r>
        <w:rPr>
          <w:rFonts w:ascii="Times New Roman" w:hAnsi="Times New Roman"/>
        </w:rPr>
        <w:t xml:space="preserve">sa </w:t>
      </w:r>
      <w:r w:rsidRPr="00605F36">
        <w:rPr>
          <w:rFonts w:ascii="Times New Roman" w:hAnsi="Times New Roman"/>
        </w:rPr>
        <w:t>ods</w:t>
      </w:r>
      <w:r>
        <w:rPr>
          <w:rFonts w:ascii="Times New Roman" w:hAnsi="Times New Roman"/>
        </w:rPr>
        <w:t>ek</w:t>
      </w:r>
      <w:r w:rsidRPr="00605F36">
        <w:rPr>
          <w:rFonts w:ascii="Times New Roman" w:hAnsi="Times New Roman"/>
        </w:rPr>
        <w:t xml:space="preserve"> 1 </w:t>
      </w:r>
      <w:r>
        <w:rPr>
          <w:rFonts w:ascii="Times New Roman" w:hAnsi="Times New Roman"/>
        </w:rPr>
        <w:t xml:space="preserve">dopĺňa </w:t>
      </w:r>
      <w:r w:rsidRPr="00605F36">
        <w:rPr>
          <w:rFonts w:ascii="Times New Roman" w:hAnsi="Times New Roman"/>
        </w:rPr>
        <w:t>písm</w:t>
      </w:r>
      <w:r>
        <w:rPr>
          <w:rFonts w:ascii="Times New Roman" w:hAnsi="Times New Roman"/>
        </w:rPr>
        <w:t>enom</w:t>
      </w:r>
      <w:r w:rsidRPr="00605F36">
        <w:rPr>
          <w:rFonts w:ascii="Times New Roman" w:hAnsi="Times New Roman"/>
        </w:rPr>
        <w:t xml:space="preserve"> </w:t>
      </w:r>
      <w:r>
        <w:rPr>
          <w:rFonts w:ascii="Times New Roman" w:hAnsi="Times New Roman"/>
        </w:rPr>
        <w:t>n</w:t>
      </w:r>
      <w:r w:rsidRPr="00605F36">
        <w:rPr>
          <w:rFonts w:ascii="Times New Roman" w:hAnsi="Times New Roman"/>
        </w:rPr>
        <w:t>)</w:t>
      </w:r>
      <w:r>
        <w:rPr>
          <w:rFonts w:ascii="Times New Roman" w:hAnsi="Times New Roman"/>
        </w:rPr>
        <w:t>, ktoré znie:</w:t>
      </w:r>
    </w:p>
    <w:p w:rsidR="008B1019" w:rsidP="008B1019">
      <w:pPr>
        <w:pStyle w:val="vodnveta"/>
        <w:numPr>
          <w:numId w:val="0"/>
        </w:numPr>
        <w:tabs>
          <w:tab w:val="clear" w:pos="360"/>
        </w:tabs>
        <w:bidi w:val="0"/>
        <w:ind w:firstLine="0"/>
        <w:rPr>
          <w:rFonts w:ascii="Times New Roman" w:hAnsi="Times New Roman"/>
        </w:rPr>
      </w:pPr>
      <w:r>
        <w:rPr>
          <w:rFonts w:ascii="Times New Roman" w:hAnsi="Times New Roman"/>
        </w:rPr>
        <w:t>„n)</w:t>
      </w:r>
      <w:r w:rsidRPr="00605F36">
        <w:rPr>
          <w:rFonts w:ascii="Times New Roman" w:hAnsi="Times New Roman"/>
        </w:rPr>
        <w:t xml:space="preserve"> </w:t>
      </w:r>
      <w:r w:rsidRPr="007F5D0B">
        <w:rPr>
          <w:rFonts w:ascii="Times New Roman" w:hAnsi="Times New Roman"/>
        </w:rPr>
        <w:t>plní ďalšie úlohy určené vnútornými predpismi verejnej vysokej školy alebo fakulty.“.</w:t>
      </w:r>
    </w:p>
    <w:p w:rsidR="008B1019" w:rsidP="008B1019">
      <w:pPr>
        <w:pStyle w:val="vodnveta"/>
        <w:numPr>
          <w:numId w:val="0"/>
        </w:numPr>
        <w:tabs>
          <w:tab w:val="clear" w:pos="360"/>
        </w:tabs>
        <w:bidi w:val="0"/>
        <w:ind w:left="360" w:firstLine="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r w:rsidRPr="00605F36">
        <w:rPr>
          <w:rFonts w:ascii="Times New Roman" w:hAnsi="Times New Roman"/>
        </w:rPr>
        <w:t xml:space="preserve">V § 28 ods. 1 sa </w:t>
      </w:r>
      <w:r w:rsidR="00943CB2">
        <w:rPr>
          <w:rFonts w:ascii="Times New Roman" w:hAnsi="Times New Roman"/>
        </w:rPr>
        <w:t>za prvú vetu vkladá nová druhá veta, ktorá znie:  „</w:t>
      </w:r>
      <w:r w:rsidR="00985D60">
        <w:rPr>
          <w:rFonts w:ascii="Times New Roman" w:hAnsi="Times New Roman"/>
        </w:rPr>
        <w:t>Dekan j</w:t>
      </w:r>
      <w:r w:rsidRPr="00943CB2" w:rsidR="00943CB2">
        <w:rPr>
          <w:rFonts w:ascii="Times New Roman" w:hAnsi="Times New Roman"/>
        </w:rPr>
        <w:t xml:space="preserve">e v pracovnom pomere s vysokou školou, v ktorom je zaradený na fakulte, ktorú riadi; skončenie pracovného pomeru vzťahujúceho sa na výkon funkcie dekana je podmienené predchádzajúcim </w:t>
      </w:r>
      <w:r w:rsidR="00985D60">
        <w:rPr>
          <w:rFonts w:ascii="Times New Roman" w:hAnsi="Times New Roman"/>
        </w:rPr>
        <w:t>skončením výkonu</w:t>
      </w:r>
      <w:r w:rsidRPr="00943CB2" w:rsidR="00943CB2">
        <w:rPr>
          <w:rFonts w:ascii="Times New Roman" w:hAnsi="Times New Roman"/>
        </w:rPr>
        <w:t xml:space="preserve"> funkcie dekana.</w:t>
      </w:r>
      <w:r w:rsidR="00943CB2">
        <w:rPr>
          <w:rFonts w:ascii="Times New Roman" w:hAnsi="Times New Roman"/>
        </w:rPr>
        <w:t>“</w:t>
      </w:r>
      <w:r w:rsidRPr="00605F36">
        <w:rPr>
          <w:rFonts w:ascii="Times New Roman" w:hAnsi="Times New Roman"/>
        </w:rPr>
        <w:t>.</w:t>
      </w:r>
      <w:bookmarkEnd w:id="29"/>
    </w:p>
    <w:p w:rsidR="00B4015E" w:rsidRPr="00605F36" w:rsidP="00B4015E">
      <w:pPr>
        <w:pStyle w:val="NoSpacing"/>
        <w:bidi w:val="0"/>
        <w:rPr>
          <w:rFonts w:ascii="Times New Roman" w:hAnsi="Times New Roman"/>
        </w:rPr>
      </w:pPr>
    </w:p>
    <w:p w:rsidR="00AC357E" w:rsidP="00AC357E">
      <w:pPr>
        <w:pStyle w:val="vodnveta"/>
        <w:numPr>
          <w:numId w:val="40"/>
        </w:numPr>
        <w:tabs>
          <w:tab w:val="clear" w:pos="360"/>
        </w:tabs>
        <w:bidi w:val="0"/>
        <w:rPr>
          <w:rFonts w:ascii="Times New Roman" w:hAnsi="Times New Roman"/>
        </w:rPr>
      </w:pPr>
      <w:bookmarkStart w:id="30" w:name="_Ref303797634"/>
      <w:r>
        <w:rPr>
          <w:rFonts w:ascii="Times New Roman" w:hAnsi="Times New Roman"/>
        </w:rPr>
        <w:t xml:space="preserve">V § 28 ods. 2 </w:t>
      </w:r>
      <w:r w:rsidRPr="00AC357E">
        <w:rPr>
          <w:rFonts w:ascii="Times New Roman" w:hAnsi="Times New Roman"/>
        </w:rPr>
        <w:t xml:space="preserve">tretej vete sa slovo „alebo“ nahrádza čiarkou a na konci sa pripájajú tieto slová: „alebo ak </w:t>
      </w:r>
      <w:r>
        <w:rPr>
          <w:rFonts w:ascii="Times New Roman" w:hAnsi="Times New Roman"/>
        </w:rPr>
        <w:t>dekan</w:t>
      </w:r>
      <w:r w:rsidRPr="00AC357E">
        <w:rPr>
          <w:rFonts w:ascii="Times New Roman" w:hAnsi="Times New Roman"/>
        </w:rPr>
        <w:t xml:space="preserve"> požiada o uvoľnenie z funkcie“.</w:t>
      </w:r>
    </w:p>
    <w:p w:rsidR="00AC357E" w:rsidP="00AC357E">
      <w:pPr>
        <w:pStyle w:val="vodnveta"/>
        <w:numPr>
          <w:numId w:val="0"/>
        </w:numPr>
        <w:tabs>
          <w:tab w:val="clear" w:pos="360"/>
        </w:tabs>
        <w:bidi w:val="0"/>
        <w:ind w:left="360" w:firstLine="0"/>
        <w:rPr>
          <w:rFonts w:ascii="Times New Roman" w:hAnsi="Times New Roman"/>
        </w:rPr>
      </w:pPr>
    </w:p>
    <w:p w:rsidR="00D468D9" w:rsidP="005E2F63">
      <w:pPr>
        <w:pStyle w:val="vodnveta"/>
        <w:numPr>
          <w:numId w:val="40"/>
        </w:numPr>
        <w:tabs>
          <w:tab w:val="clear" w:pos="360"/>
        </w:tabs>
        <w:bidi w:val="0"/>
        <w:rPr>
          <w:rFonts w:ascii="Times New Roman" w:hAnsi="Times New Roman"/>
        </w:rPr>
      </w:pPr>
      <w:r>
        <w:rPr>
          <w:rFonts w:ascii="Times New Roman" w:hAnsi="Times New Roman"/>
        </w:rPr>
        <w:t xml:space="preserve">V § 28 ods. 3 písm. b) sa za slovo „porušil“ vkladajú slová „zákony, </w:t>
      </w:r>
      <w:r w:rsidR="00985D60">
        <w:rPr>
          <w:rFonts w:ascii="Times New Roman" w:hAnsi="Times New Roman"/>
        </w:rPr>
        <w:t xml:space="preserve">iné </w:t>
      </w:r>
      <w:r>
        <w:rPr>
          <w:rFonts w:ascii="Times New Roman" w:hAnsi="Times New Roman"/>
        </w:rPr>
        <w:t>všeobecne záväzné právne predpisy,“.</w:t>
      </w:r>
    </w:p>
    <w:p w:rsidR="00D468D9" w:rsidP="00D468D9">
      <w:pPr>
        <w:pStyle w:val="vodnveta"/>
        <w:numPr>
          <w:numId w:val="0"/>
        </w:numPr>
        <w:tabs>
          <w:tab w:val="clear" w:pos="360"/>
        </w:tabs>
        <w:bidi w:val="0"/>
        <w:ind w:left="360" w:firstLine="0"/>
        <w:rPr>
          <w:rFonts w:ascii="Times New Roman" w:hAnsi="Times New Roman"/>
        </w:rPr>
      </w:pPr>
    </w:p>
    <w:p w:rsidR="00B4015E" w:rsidRPr="00605F36" w:rsidP="00DD6BDA">
      <w:pPr>
        <w:pStyle w:val="vodnveta"/>
        <w:numPr>
          <w:numId w:val="40"/>
        </w:numPr>
        <w:tabs>
          <w:tab w:val="clear" w:pos="360"/>
        </w:tabs>
        <w:bidi w:val="0"/>
        <w:rPr>
          <w:rFonts w:ascii="Times New Roman" w:hAnsi="Times New Roman"/>
        </w:rPr>
      </w:pPr>
      <w:r w:rsidRPr="00605F36">
        <w:rPr>
          <w:rFonts w:ascii="Times New Roman" w:hAnsi="Times New Roman"/>
        </w:rPr>
        <w:t xml:space="preserve">V § 28 ods. 4 sa za slová „odvolanie dekana“ vkladajú slová „alebo sa k návrhu nevyjadrí do 30 dní </w:t>
      </w:r>
      <w:r w:rsidR="004D38C6">
        <w:rPr>
          <w:rFonts w:ascii="Times New Roman" w:hAnsi="Times New Roman"/>
        </w:rPr>
        <w:t xml:space="preserve">odo dňa, keď </w:t>
      </w:r>
      <w:r w:rsidRPr="00605F36">
        <w:rPr>
          <w:rFonts w:ascii="Times New Roman" w:hAnsi="Times New Roman"/>
        </w:rPr>
        <w:t xml:space="preserve">o to rektor požiadal“ a na konci </w:t>
      </w:r>
      <w:r w:rsidR="00F303B6">
        <w:rPr>
          <w:rFonts w:ascii="Times New Roman" w:hAnsi="Times New Roman"/>
        </w:rPr>
        <w:t xml:space="preserve">sa </w:t>
      </w:r>
      <w:r w:rsidRPr="00F34233" w:rsidR="00F34233">
        <w:rPr>
          <w:rFonts w:ascii="Times New Roman" w:hAnsi="Times New Roman"/>
        </w:rPr>
        <w:t xml:space="preserve">bodka nahrádza bodkočiarkou a pripájajú </w:t>
      </w:r>
      <w:r w:rsidRPr="00605F36">
        <w:rPr>
          <w:rFonts w:ascii="Times New Roman" w:hAnsi="Times New Roman"/>
        </w:rPr>
        <w:t>sa tieto slová: „</w:t>
      </w:r>
      <w:r w:rsidRPr="00DD6BDA" w:rsidR="00DD6BDA">
        <w:rPr>
          <w:rFonts w:ascii="Times New Roman" w:hAnsi="Times New Roman"/>
        </w:rPr>
        <w:t>štatút vysokej školy môže upraviť dlhšiu lehotu</w:t>
      </w:r>
      <w:r w:rsidR="008E3098">
        <w:rPr>
          <w:rFonts w:ascii="Times New Roman" w:hAnsi="Times New Roman"/>
        </w:rPr>
        <w:t>,</w:t>
      </w:r>
      <w:r w:rsidRPr="00DD6BDA" w:rsidR="00DD6BDA">
        <w:rPr>
          <w:rFonts w:ascii="Times New Roman" w:hAnsi="Times New Roman"/>
        </w:rPr>
        <w:t xml:space="preserve"> </w:t>
      </w:r>
      <w:r w:rsidRPr="00605F36">
        <w:rPr>
          <w:rFonts w:ascii="Times New Roman" w:hAnsi="Times New Roman"/>
        </w:rPr>
        <w:t>ak rektor požiada akademický senát fakulty o vyjadrenie od 15. júna do 15. augusta</w:t>
      </w:r>
      <w:r w:rsidR="00F34233">
        <w:rPr>
          <w:rFonts w:ascii="Times New Roman" w:hAnsi="Times New Roman"/>
        </w:rPr>
        <w:t>.</w:t>
      </w:r>
      <w:r w:rsidRPr="00605F36">
        <w:rPr>
          <w:rFonts w:ascii="Times New Roman" w:hAnsi="Times New Roman"/>
        </w:rPr>
        <w:t>“.</w:t>
      </w:r>
      <w:bookmarkEnd w:id="30"/>
    </w:p>
    <w:p w:rsidR="00B4015E" w:rsidRPr="00605F36" w:rsidP="00B4015E">
      <w:pPr>
        <w:pStyle w:val="NoSpacing"/>
        <w:bidi w:val="0"/>
        <w:rPr>
          <w:rFonts w:ascii="Times New Roman" w:hAnsi="Times New Roman"/>
        </w:rPr>
      </w:pPr>
    </w:p>
    <w:p w:rsidR="00B4015E" w:rsidRPr="007F5D0B" w:rsidP="005E2F63">
      <w:pPr>
        <w:pStyle w:val="vodnveta"/>
        <w:numPr>
          <w:numId w:val="40"/>
        </w:numPr>
        <w:tabs>
          <w:tab w:val="clear" w:pos="360"/>
        </w:tabs>
        <w:bidi w:val="0"/>
        <w:rPr>
          <w:rFonts w:ascii="Times New Roman" w:hAnsi="Times New Roman"/>
        </w:rPr>
      </w:pPr>
      <w:bookmarkStart w:id="31" w:name="_Ref303797636"/>
      <w:r w:rsidRPr="007F5D0B">
        <w:rPr>
          <w:rFonts w:ascii="Times New Roman" w:hAnsi="Times New Roman"/>
        </w:rPr>
        <w:t>V § 30 sa odsek 1 dopĺňa písmenom l), ktoré znie:</w:t>
      </w:r>
      <w:bookmarkEnd w:id="31"/>
    </w:p>
    <w:p w:rsidR="00B4015E" w:rsidRPr="007F5D0B" w:rsidP="00B4015E">
      <w:pPr>
        <w:pStyle w:val="NoSpacing"/>
        <w:bidi w:val="0"/>
        <w:rPr>
          <w:rFonts w:ascii="Times New Roman" w:hAnsi="Times New Roman"/>
        </w:rPr>
      </w:pPr>
      <w:r w:rsidRPr="007F5D0B">
        <w:rPr>
          <w:rFonts w:ascii="Times New Roman" w:hAnsi="Times New Roman"/>
        </w:rPr>
        <w:t>„l) plní ďalšie úlohy určené vnútornými predpismi verejnej vysokej školy alebo fakulty.“.</w:t>
      </w:r>
    </w:p>
    <w:p w:rsidR="00B4015E" w:rsidRPr="00605F36" w:rsidP="00B4015E">
      <w:pPr>
        <w:pStyle w:val="NoSpacing"/>
        <w:bidi w:val="0"/>
        <w:rPr>
          <w:rFonts w:ascii="Times New Roman" w:hAnsi="Times New Roman"/>
        </w:rPr>
      </w:pPr>
    </w:p>
    <w:p w:rsidR="00B4015E" w:rsidRPr="00704649" w:rsidP="005E2F63">
      <w:pPr>
        <w:pStyle w:val="vodnveta"/>
        <w:numPr>
          <w:numId w:val="40"/>
        </w:numPr>
        <w:tabs>
          <w:tab w:val="clear" w:pos="360"/>
        </w:tabs>
        <w:bidi w:val="0"/>
        <w:rPr>
          <w:rFonts w:ascii="Times New Roman" w:hAnsi="Times New Roman"/>
        </w:rPr>
      </w:pPr>
      <w:bookmarkStart w:id="32" w:name="_Ref303797637"/>
      <w:r w:rsidRPr="00704649">
        <w:rPr>
          <w:rFonts w:ascii="Times New Roman" w:hAnsi="Times New Roman"/>
        </w:rPr>
        <w:t xml:space="preserve">V § 34 ods. 2 sa slová </w:t>
      </w:r>
      <w:r w:rsidRPr="00704649" w:rsidR="00AB663A">
        <w:rPr>
          <w:rFonts w:ascii="Times New Roman" w:hAnsi="Times New Roman"/>
        </w:rPr>
        <w:t>„</w:t>
      </w:r>
      <w:r w:rsidRPr="00704649">
        <w:rPr>
          <w:rFonts w:ascii="Times New Roman" w:hAnsi="Times New Roman"/>
        </w:rPr>
        <w:t xml:space="preserve">§ 102 ods. 3 písm. b) a c)“ nahrádzajú slovami „§ 102 ods. 3 písm. </w:t>
      </w:r>
      <w:r w:rsidR="0052445E">
        <w:rPr>
          <w:rFonts w:ascii="Times New Roman" w:hAnsi="Times New Roman"/>
        </w:rPr>
        <w:t>b</w:t>
      </w:r>
      <w:r w:rsidRPr="00704649">
        <w:rPr>
          <w:rFonts w:ascii="Times New Roman" w:hAnsi="Times New Roman"/>
        </w:rPr>
        <w:t>)“.</w:t>
      </w:r>
      <w:bookmarkEnd w:id="32"/>
    </w:p>
    <w:p w:rsidR="00B4015E" w:rsidRPr="00605F36" w:rsidP="00B4015E">
      <w:pPr>
        <w:pStyle w:val="NoSpacing"/>
        <w:bidi w:val="0"/>
        <w:rPr>
          <w:rFonts w:ascii="Times New Roman" w:hAnsi="Times New Roman"/>
        </w:rPr>
      </w:pPr>
    </w:p>
    <w:p w:rsidR="00EB7B04" w:rsidRPr="00EB7B04" w:rsidP="005E2F63">
      <w:pPr>
        <w:pStyle w:val="vodnveta"/>
        <w:numPr>
          <w:numId w:val="40"/>
        </w:numPr>
        <w:tabs>
          <w:tab w:val="clear" w:pos="360"/>
        </w:tabs>
        <w:bidi w:val="0"/>
        <w:rPr>
          <w:rFonts w:ascii="Times New Roman" w:hAnsi="Times New Roman"/>
        </w:rPr>
      </w:pPr>
      <w:r w:rsidRPr="00EB7B04">
        <w:rPr>
          <w:rFonts w:ascii="Times New Roman" w:hAnsi="Times New Roman"/>
        </w:rPr>
        <w:t>P</w:t>
      </w:r>
      <w:r w:rsidRPr="00EB7B04" w:rsidR="00905439">
        <w:rPr>
          <w:rFonts w:ascii="Times New Roman" w:hAnsi="Times New Roman"/>
        </w:rPr>
        <w:t>oznámk</w:t>
      </w:r>
      <w:r w:rsidR="00F303B6">
        <w:rPr>
          <w:rFonts w:ascii="Times New Roman" w:hAnsi="Times New Roman"/>
        </w:rPr>
        <w:t>y</w:t>
      </w:r>
      <w:r w:rsidRPr="00EB7B04" w:rsidR="00905439">
        <w:rPr>
          <w:rFonts w:ascii="Times New Roman" w:hAnsi="Times New Roman"/>
        </w:rPr>
        <w:t xml:space="preserve"> pod čiarou k odkaz</w:t>
      </w:r>
      <w:r w:rsidR="00F303B6">
        <w:rPr>
          <w:rFonts w:ascii="Times New Roman" w:hAnsi="Times New Roman"/>
        </w:rPr>
        <w:t>om</w:t>
      </w:r>
      <w:r w:rsidRPr="00EB7B04" w:rsidR="00905439">
        <w:rPr>
          <w:rFonts w:ascii="Times New Roman" w:hAnsi="Times New Roman"/>
        </w:rPr>
        <w:t xml:space="preserve"> 22 </w:t>
      </w:r>
      <w:r w:rsidR="00F303B6">
        <w:rPr>
          <w:rFonts w:ascii="Times New Roman" w:hAnsi="Times New Roman"/>
        </w:rPr>
        <w:t xml:space="preserve">a 23 </w:t>
      </w:r>
      <w:r w:rsidRPr="00EB7B04">
        <w:rPr>
          <w:rFonts w:ascii="Times New Roman" w:hAnsi="Times New Roman"/>
        </w:rPr>
        <w:t>zne</w:t>
      </w:r>
      <w:r w:rsidR="00F303B6">
        <w:rPr>
          <w:rFonts w:ascii="Times New Roman" w:hAnsi="Times New Roman"/>
        </w:rPr>
        <w:t>jú</w:t>
      </w:r>
      <w:r w:rsidRPr="00EB7B04">
        <w:rPr>
          <w:rFonts w:ascii="Times New Roman" w:hAnsi="Times New Roman"/>
        </w:rPr>
        <w:t>:</w:t>
      </w:r>
    </w:p>
    <w:p w:rsidR="00905439" w:rsidRPr="00EB7B04" w:rsidP="00EB7B04">
      <w:pPr>
        <w:pStyle w:val="vodnveta"/>
        <w:numPr>
          <w:numId w:val="0"/>
        </w:numPr>
        <w:tabs>
          <w:tab w:val="clear" w:pos="360"/>
        </w:tabs>
        <w:bidi w:val="0"/>
        <w:ind w:firstLine="0"/>
        <w:rPr>
          <w:rFonts w:ascii="Times New Roman" w:hAnsi="Times New Roman"/>
        </w:rPr>
      </w:pPr>
      <w:r w:rsidRPr="00EB7B04" w:rsidR="00EB7B04">
        <w:rPr>
          <w:rFonts w:ascii="Times New Roman" w:hAnsi="Times New Roman"/>
        </w:rPr>
        <w:t>„</w:t>
      </w:r>
      <w:r w:rsidRPr="00EB7B04" w:rsidR="00EB7B04">
        <w:rPr>
          <w:rFonts w:ascii="Times New Roman" w:hAnsi="Times New Roman"/>
          <w:vertAlign w:val="superscript"/>
        </w:rPr>
        <w:t>22</w:t>
      </w:r>
      <w:r w:rsidRPr="00EB7B04" w:rsidR="00EB7B04">
        <w:rPr>
          <w:rFonts w:ascii="Times New Roman" w:hAnsi="Times New Roman"/>
        </w:rPr>
        <w:t>) § 7 zákona č. 578/2004 Z. z</w:t>
      </w:r>
      <w:r w:rsidR="00F303B6">
        <w:rPr>
          <w:rFonts w:ascii="Times New Roman" w:hAnsi="Times New Roman"/>
        </w:rPr>
        <w:t>. v znení neskorších predpisov.</w:t>
      </w:r>
    </w:p>
    <w:p w:rsidR="00B4015E" w:rsidRPr="00EB7B04" w:rsidP="00B4015E">
      <w:pPr>
        <w:pStyle w:val="NoSpacing"/>
        <w:bidi w:val="0"/>
        <w:rPr>
          <w:rFonts w:ascii="Times New Roman" w:hAnsi="Times New Roman"/>
        </w:rPr>
      </w:pPr>
      <w:r w:rsidRPr="00EB7B04">
        <w:rPr>
          <w:rFonts w:ascii="Times New Roman" w:hAnsi="Times New Roman"/>
          <w:vertAlign w:val="superscript"/>
        </w:rPr>
        <w:t>23</w:t>
      </w:r>
      <w:r w:rsidRPr="00EB7B04">
        <w:rPr>
          <w:rFonts w:ascii="Times New Roman" w:hAnsi="Times New Roman"/>
        </w:rPr>
        <w:t>) § 15 zákona č. 596/2003 Z. z. o štátnej správe v školstve a školskej samospráve a o zmene a doplnení niektorých zákonov.“.</w:t>
      </w:r>
    </w:p>
    <w:p w:rsidR="00B4015E" w:rsidRPr="007F5D0B" w:rsidP="00B4015E">
      <w:pPr>
        <w:pStyle w:val="NoSpacing"/>
        <w:bidi w:val="0"/>
        <w:rPr>
          <w:rFonts w:ascii="Times New Roman" w:hAnsi="Times New Roman"/>
        </w:rPr>
      </w:pPr>
    </w:p>
    <w:p w:rsidR="00B4015E" w:rsidRPr="007F5D0B" w:rsidP="005E2F63">
      <w:pPr>
        <w:pStyle w:val="vodnveta"/>
        <w:numPr>
          <w:numId w:val="40"/>
        </w:numPr>
        <w:tabs>
          <w:tab w:val="clear" w:pos="360"/>
        </w:tabs>
        <w:bidi w:val="0"/>
        <w:rPr>
          <w:rFonts w:ascii="Times New Roman" w:hAnsi="Times New Roman"/>
        </w:rPr>
      </w:pPr>
      <w:bookmarkStart w:id="33" w:name="_Ref303797638"/>
      <w:r w:rsidRPr="007F5D0B">
        <w:rPr>
          <w:rFonts w:ascii="Times New Roman" w:hAnsi="Times New Roman"/>
        </w:rPr>
        <w:t xml:space="preserve">V § 37 ods. 3 sa </w:t>
      </w:r>
      <w:r w:rsidRPr="007F5D0B" w:rsidR="007949F9">
        <w:rPr>
          <w:rFonts w:ascii="Times New Roman" w:hAnsi="Times New Roman"/>
        </w:rPr>
        <w:t>na konci prvej vety pripájajú tieto</w:t>
      </w:r>
      <w:r w:rsidRPr="007F5D0B">
        <w:rPr>
          <w:rFonts w:ascii="Times New Roman" w:hAnsi="Times New Roman"/>
        </w:rPr>
        <w:t xml:space="preserve"> slová</w:t>
      </w:r>
      <w:r w:rsidRPr="007F5D0B" w:rsidR="007949F9">
        <w:rPr>
          <w:rFonts w:ascii="Times New Roman" w:hAnsi="Times New Roman"/>
        </w:rPr>
        <w:t>:</w:t>
      </w:r>
      <w:r w:rsidRPr="007F5D0B">
        <w:rPr>
          <w:rFonts w:ascii="Times New Roman" w:hAnsi="Times New Roman"/>
        </w:rPr>
        <w:t xml:space="preserve"> „(ďalej len „ministerstvo zdravotníctva“)“.</w:t>
      </w:r>
      <w:bookmarkEnd w:id="33"/>
    </w:p>
    <w:p w:rsidR="00B4015E" w:rsidRPr="00605F36" w:rsidP="00B4015E">
      <w:pPr>
        <w:pStyle w:val="NoSpacing"/>
        <w:bidi w:val="0"/>
        <w:rPr>
          <w:rFonts w:ascii="Times New Roman" w:hAnsi="Times New Roman"/>
        </w:rPr>
      </w:pPr>
    </w:p>
    <w:p w:rsidR="00B4015E" w:rsidRPr="00EB7B04" w:rsidP="005E2F63">
      <w:pPr>
        <w:pStyle w:val="vodnveta"/>
        <w:numPr>
          <w:numId w:val="40"/>
        </w:numPr>
        <w:tabs>
          <w:tab w:val="clear" w:pos="360"/>
        </w:tabs>
        <w:bidi w:val="0"/>
        <w:rPr>
          <w:rFonts w:ascii="Times New Roman" w:hAnsi="Times New Roman"/>
        </w:rPr>
      </w:pPr>
      <w:r w:rsidRPr="00EB7B04">
        <w:rPr>
          <w:rFonts w:ascii="Times New Roman" w:hAnsi="Times New Roman"/>
        </w:rPr>
        <w:t>Poznámka pod čiarou k odkazu 24 znie:</w:t>
      </w:r>
    </w:p>
    <w:p w:rsidR="00B4015E" w:rsidRPr="00EB7B04" w:rsidP="00B4015E">
      <w:pPr>
        <w:pStyle w:val="NoSpacing"/>
        <w:bidi w:val="0"/>
        <w:rPr>
          <w:rFonts w:ascii="Times New Roman" w:hAnsi="Times New Roman"/>
        </w:rPr>
      </w:pPr>
      <w:r w:rsidRPr="00EB7B04">
        <w:rPr>
          <w:rFonts w:ascii="Times New Roman" w:hAnsi="Times New Roman"/>
        </w:rPr>
        <w:t>„</w:t>
      </w:r>
      <w:r w:rsidRPr="00EB7B04">
        <w:rPr>
          <w:rFonts w:ascii="Times New Roman" w:hAnsi="Times New Roman"/>
          <w:vertAlign w:val="superscript"/>
        </w:rPr>
        <w:t>24</w:t>
      </w:r>
      <w:r w:rsidRPr="00EB7B04">
        <w:rPr>
          <w:rFonts w:ascii="Times New Roman" w:hAnsi="Times New Roman"/>
        </w:rPr>
        <w:t>) § 50 zákona č. 326/2005 Z. z</w:t>
      </w:r>
      <w:r w:rsidR="00403B76">
        <w:rPr>
          <w:rFonts w:ascii="Times New Roman" w:hAnsi="Times New Roman"/>
        </w:rPr>
        <w:t>.</w:t>
      </w:r>
      <w:r w:rsidRPr="00EB7B04">
        <w:rPr>
          <w:rFonts w:ascii="Times New Roman" w:hAnsi="Times New Roman"/>
        </w:rPr>
        <w:t xml:space="preserve"> o lesoch v znení neskorších predpisov.“.</w:t>
      </w:r>
    </w:p>
    <w:p w:rsidR="00B4015E" w:rsidRPr="00605F36" w:rsidP="00B4015E">
      <w:pPr>
        <w:pStyle w:val="NoSpacing"/>
        <w:bidi w:val="0"/>
        <w:rPr>
          <w:rFonts w:ascii="Times New Roman" w:hAnsi="Times New Roman"/>
        </w:rPr>
      </w:pPr>
    </w:p>
    <w:p w:rsidR="00B4015E" w:rsidRPr="007F5D0B" w:rsidP="005E2F63">
      <w:pPr>
        <w:pStyle w:val="vodnveta"/>
        <w:numPr>
          <w:numId w:val="40"/>
        </w:numPr>
        <w:tabs>
          <w:tab w:val="clear" w:pos="360"/>
        </w:tabs>
        <w:bidi w:val="0"/>
        <w:rPr>
          <w:rFonts w:ascii="Times New Roman" w:hAnsi="Times New Roman"/>
        </w:rPr>
      </w:pPr>
      <w:bookmarkStart w:id="34" w:name="_Ref303797639"/>
      <w:r w:rsidRPr="007F5D0B">
        <w:rPr>
          <w:rFonts w:ascii="Times New Roman" w:hAnsi="Times New Roman"/>
        </w:rPr>
        <w:t xml:space="preserve">V § 38 ods. 4 sa </w:t>
      </w:r>
      <w:r w:rsidRPr="007F5D0B" w:rsidR="0071176B">
        <w:rPr>
          <w:rFonts w:ascii="Times New Roman" w:hAnsi="Times New Roman"/>
        </w:rPr>
        <w:t xml:space="preserve">za slová „Ministerstvo pôdohospodárstva“ vkladajú slová „a rozvoja vidieka“ a </w:t>
      </w:r>
      <w:r w:rsidRPr="007F5D0B">
        <w:rPr>
          <w:rFonts w:ascii="Times New Roman" w:hAnsi="Times New Roman"/>
        </w:rPr>
        <w:t xml:space="preserve">vypúšťajú </w:t>
      </w:r>
      <w:r w:rsidRPr="007F5D0B" w:rsidR="0071176B">
        <w:rPr>
          <w:rFonts w:ascii="Times New Roman" w:hAnsi="Times New Roman"/>
        </w:rPr>
        <w:t xml:space="preserve">sa </w:t>
      </w:r>
      <w:r w:rsidRPr="007F5D0B">
        <w:rPr>
          <w:rFonts w:ascii="Times New Roman" w:hAnsi="Times New Roman"/>
        </w:rPr>
        <w:t>slová „(ďalej len „ministerstvo pôdohospodárstva“)“.</w:t>
      </w:r>
      <w:bookmarkEnd w:id="34"/>
    </w:p>
    <w:p w:rsidR="00B4015E" w:rsidRPr="00605F36" w:rsidP="00B4015E">
      <w:pPr>
        <w:pStyle w:val="NoSpacing"/>
        <w:bidi w:val="0"/>
        <w:rPr>
          <w:rFonts w:ascii="Times New Roman" w:hAnsi="Times New Roman"/>
        </w:rPr>
      </w:pPr>
    </w:p>
    <w:p w:rsidR="00705EA9" w:rsidP="00705EA9">
      <w:pPr>
        <w:pStyle w:val="vodnveta"/>
        <w:numPr>
          <w:numId w:val="40"/>
        </w:numPr>
        <w:tabs>
          <w:tab w:val="clear" w:pos="360"/>
        </w:tabs>
        <w:bidi w:val="0"/>
        <w:rPr>
          <w:rFonts w:ascii="Times New Roman" w:hAnsi="Times New Roman"/>
        </w:rPr>
      </w:pPr>
      <w:bookmarkStart w:id="35" w:name="_Ref303797642"/>
      <w:r w:rsidRPr="00705EA9">
        <w:rPr>
          <w:rFonts w:ascii="Times New Roman" w:hAnsi="Times New Roman"/>
        </w:rPr>
        <w:t>V § 40 ods. 4 sa na konci pripája táto veta: „Ak správna rada nemá predsedu, vykonáva jeho funkciu do zvolenia nového predsedu podpredseda, ak nemá ani podpredsedu, poverí minister niektorého člena správnej rady výkonom funkcie predsedu správnej rady do zvolenia nového predsedu správnej rady.“.</w:t>
      </w:r>
    </w:p>
    <w:p w:rsidR="00705EA9" w:rsidP="00705EA9">
      <w:pPr>
        <w:pStyle w:val="vodnveta"/>
        <w:numPr>
          <w:numId w:val="0"/>
        </w:numPr>
        <w:tabs>
          <w:tab w:val="clear" w:pos="360"/>
        </w:tabs>
        <w:bidi w:val="0"/>
        <w:ind w:left="360" w:firstLine="0"/>
        <w:rPr>
          <w:rFonts w:ascii="Times New Roman" w:hAnsi="Times New Roman"/>
        </w:rPr>
      </w:pPr>
    </w:p>
    <w:p w:rsidR="00B4015E" w:rsidRPr="007F5D0B" w:rsidP="005E2F63">
      <w:pPr>
        <w:pStyle w:val="vodnveta"/>
        <w:numPr>
          <w:numId w:val="40"/>
        </w:numPr>
        <w:tabs>
          <w:tab w:val="clear" w:pos="360"/>
        </w:tabs>
        <w:bidi w:val="0"/>
        <w:rPr>
          <w:rFonts w:ascii="Times New Roman" w:hAnsi="Times New Roman"/>
        </w:rPr>
      </w:pPr>
      <w:r w:rsidRPr="007F5D0B">
        <w:rPr>
          <w:rFonts w:ascii="Times New Roman" w:hAnsi="Times New Roman"/>
        </w:rPr>
        <w:t>V § 41 ods. 7 sa slov</w:t>
      </w:r>
      <w:r w:rsidR="007D36F3">
        <w:rPr>
          <w:rFonts w:ascii="Times New Roman" w:hAnsi="Times New Roman"/>
        </w:rPr>
        <w:t>á</w:t>
      </w:r>
      <w:r w:rsidRPr="007F5D0B">
        <w:rPr>
          <w:rFonts w:ascii="Times New Roman" w:hAnsi="Times New Roman"/>
        </w:rPr>
        <w:t xml:space="preserve"> „</w:t>
      </w:r>
      <w:r w:rsidR="007D36F3">
        <w:rPr>
          <w:rFonts w:ascii="Times New Roman" w:hAnsi="Times New Roman"/>
        </w:rPr>
        <w:t>doručuje ministrovi</w:t>
      </w:r>
      <w:r w:rsidRPr="007F5D0B">
        <w:rPr>
          <w:rFonts w:ascii="Times New Roman" w:hAnsi="Times New Roman"/>
        </w:rPr>
        <w:t xml:space="preserve">“ </w:t>
      </w:r>
      <w:r w:rsidR="007D36F3">
        <w:rPr>
          <w:rFonts w:ascii="Times New Roman" w:hAnsi="Times New Roman"/>
        </w:rPr>
        <w:t xml:space="preserve">nahrádzajú </w:t>
      </w:r>
      <w:r w:rsidRPr="007F5D0B">
        <w:rPr>
          <w:rFonts w:ascii="Times New Roman" w:hAnsi="Times New Roman"/>
        </w:rPr>
        <w:t>slovo</w:t>
      </w:r>
      <w:r w:rsidR="007D36F3">
        <w:rPr>
          <w:rFonts w:ascii="Times New Roman" w:hAnsi="Times New Roman"/>
        </w:rPr>
        <w:t>m</w:t>
      </w:r>
      <w:r w:rsidRPr="007F5D0B">
        <w:rPr>
          <w:rFonts w:ascii="Times New Roman" w:hAnsi="Times New Roman"/>
        </w:rPr>
        <w:t xml:space="preserve"> „vypracúva“ a slová „internetovej stránke“ sa nahrádzajú slovami „webovom sídle“.</w:t>
      </w:r>
      <w:bookmarkEnd w:id="35"/>
    </w:p>
    <w:p w:rsidR="00B4015E" w:rsidRPr="001B25D5" w:rsidP="00B4015E">
      <w:pPr>
        <w:pStyle w:val="NoSpacing"/>
        <w:bidi w:val="0"/>
        <w:rPr>
          <w:rFonts w:ascii="Times New Roman" w:hAnsi="Times New Roman"/>
        </w:rPr>
      </w:pPr>
    </w:p>
    <w:p w:rsidR="00BC7560" w:rsidRPr="001B25D5" w:rsidP="005E2F63">
      <w:pPr>
        <w:pStyle w:val="vodnveta"/>
        <w:numPr>
          <w:numId w:val="40"/>
        </w:numPr>
        <w:tabs>
          <w:tab w:val="clear" w:pos="360"/>
        </w:tabs>
        <w:bidi w:val="0"/>
        <w:rPr>
          <w:rFonts w:ascii="Times New Roman" w:hAnsi="Times New Roman"/>
        </w:rPr>
      </w:pPr>
      <w:bookmarkStart w:id="36" w:name="_Ref303803864"/>
      <w:r w:rsidRPr="001B25D5">
        <w:rPr>
          <w:rFonts w:ascii="Times New Roman" w:hAnsi="Times New Roman"/>
        </w:rPr>
        <w:t>V § 43 odsek 1 znie:</w:t>
      </w:r>
    </w:p>
    <w:p w:rsidR="00BC7560" w:rsidRPr="001B25D5" w:rsidP="00FB7AF2">
      <w:pPr>
        <w:pStyle w:val="vodnveta"/>
        <w:numPr>
          <w:numId w:val="0"/>
        </w:numPr>
        <w:tabs>
          <w:tab w:val="clear" w:pos="360"/>
        </w:tabs>
        <w:bidi w:val="0"/>
        <w:ind w:firstLine="0"/>
        <w:rPr>
          <w:rFonts w:ascii="Times New Roman" w:hAnsi="Times New Roman"/>
        </w:rPr>
      </w:pPr>
      <w:r w:rsidRPr="001B25D5">
        <w:rPr>
          <w:rFonts w:ascii="Times New Roman" w:hAnsi="Times New Roman"/>
        </w:rPr>
        <w:t xml:space="preserve">„(1) </w:t>
      </w:r>
      <w:r w:rsidR="00631783">
        <w:rPr>
          <w:rFonts w:ascii="Times New Roman" w:hAnsi="Times New Roman"/>
        </w:rPr>
        <w:t>Vojenské</w:t>
      </w:r>
      <w:r w:rsidRPr="00631783" w:rsidR="00631783">
        <w:rPr>
          <w:rFonts w:ascii="Times New Roman" w:hAnsi="Times New Roman"/>
        </w:rPr>
        <w:t xml:space="preserve"> vysoké školy vzdelávajú odborníkov najmä pre </w:t>
      </w:r>
      <w:r w:rsidR="00631783">
        <w:rPr>
          <w:rFonts w:ascii="Times New Roman" w:hAnsi="Times New Roman"/>
        </w:rPr>
        <w:t>ozbrojené sily Slovenskej republiky. Na vojenských vysokých školách môže študovať každý. Na náklady spojené s vysokoškolským vzdelávaním študentov, ktorí sa ne</w:t>
      </w:r>
      <w:r w:rsidR="006F32E1">
        <w:rPr>
          <w:rFonts w:ascii="Times New Roman" w:hAnsi="Times New Roman"/>
        </w:rPr>
        <w:t>pripravujú na výkon štátnej služby</w:t>
      </w:r>
      <w:r w:rsidRPr="001B25D5" w:rsidR="001B25D5">
        <w:rPr>
          <w:rFonts w:ascii="Times New Roman" w:hAnsi="Times New Roman"/>
        </w:rPr>
        <w:t xml:space="preserve"> profesionálnych vojakov ozbrojených síl Slovenskej republiky</w:t>
      </w:r>
      <w:r w:rsidRPr="000829DD" w:rsidR="001B25D5">
        <w:rPr>
          <w:rFonts w:ascii="Times New Roman" w:hAnsi="Times New Roman"/>
          <w:vertAlign w:val="superscript"/>
        </w:rPr>
        <w:t>29a</w:t>
      </w:r>
      <w:r w:rsidRPr="001B25D5" w:rsidR="001B25D5">
        <w:rPr>
          <w:rFonts w:ascii="Times New Roman" w:hAnsi="Times New Roman"/>
        </w:rPr>
        <w:t>)</w:t>
      </w:r>
      <w:r w:rsidR="000829DD">
        <w:rPr>
          <w:rFonts w:ascii="Times New Roman" w:hAnsi="Times New Roman"/>
        </w:rPr>
        <w:t xml:space="preserve"> </w:t>
      </w:r>
      <w:r w:rsidRPr="001B25D5" w:rsidR="001B25D5">
        <w:rPr>
          <w:rFonts w:ascii="Times New Roman" w:hAnsi="Times New Roman"/>
        </w:rPr>
        <w:t xml:space="preserve">(ďalej len </w:t>
      </w:r>
      <w:r w:rsidR="004D6721">
        <w:rPr>
          <w:rFonts w:ascii="Times New Roman" w:hAnsi="Times New Roman"/>
        </w:rPr>
        <w:t>„</w:t>
      </w:r>
      <w:r w:rsidRPr="001B25D5" w:rsidR="001B25D5">
        <w:rPr>
          <w:rFonts w:ascii="Times New Roman" w:hAnsi="Times New Roman"/>
        </w:rPr>
        <w:t>štátna služba profesionálnych vojakov</w:t>
      </w:r>
      <w:r w:rsidR="004D6721">
        <w:rPr>
          <w:rFonts w:ascii="Times New Roman" w:hAnsi="Times New Roman"/>
        </w:rPr>
        <w:t>“</w:t>
      </w:r>
      <w:r w:rsidRPr="001B25D5" w:rsidR="001B25D5">
        <w:rPr>
          <w:rFonts w:ascii="Times New Roman" w:hAnsi="Times New Roman"/>
        </w:rPr>
        <w:t>)</w:t>
      </w:r>
      <w:r w:rsidR="00631783">
        <w:rPr>
          <w:rFonts w:ascii="Times New Roman" w:hAnsi="Times New Roman"/>
        </w:rPr>
        <w:t>, nie</w:t>
      </w:r>
      <w:r w:rsidRPr="001B25D5" w:rsidR="001B25D5">
        <w:rPr>
          <w:rFonts w:ascii="Times New Roman" w:hAnsi="Times New Roman"/>
        </w:rPr>
        <w:t xml:space="preserve"> sú v služobnom pomere podľa osobitného predpisu upravujúceho služobný pomer príslušníka bezpečnostných zborov</w:t>
      </w:r>
      <w:r w:rsidRPr="000829DD" w:rsidR="001B25D5">
        <w:rPr>
          <w:rFonts w:ascii="Times New Roman" w:hAnsi="Times New Roman"/>
          <w:vertAlign w:val="superscript"/>
        </w:rPr>
        <w:t>30</w:t>
      </w:r>
      <w:r w:rsidRPr="001B25D5" w:rsidR="001B25D5">
        <w:rPr>
          <w:rFonts w:ascii="Times New Roman" w:hAnsi="Times New Roman"/>
        </w:rPr>
        <w:t xml:space="preserve">) </w:t>
      </w:r>
      <w:r w:rsidR="00631783">
        <w:rPr>
          <w:rFonts w:ascii="Times New Roman" w:hAnsi="Times New Roman"/>
        </w:rPr>
        <w:t xml:space="preserve">a nie sú ani </w:t>
      </w:r>
      <w:r w:rsidRPr="001B25D5" w:rsidR="001B25D5">
        <w:rPr>
          <w:rFonts w:ascii="Times New Roman" w:hAnsi="Times New Roman"/>
        </w:rPr>
        <w:t>študent</w:t>
      </w:r>
      <w:r w:rsidR="00631783">
        <w:rPr>
          <w:rFonts w:ascii="Times New Roman" w:hAnsi="Times New Roman"/>
        </w:rPr>
        <w:t>m</w:t>
      </w:r>
      <w:r w:rsidRPr="001B25D5" w:rsidR="001B25D5">
        <w:rPr>
          <w:rFonts w:ascii="Times New Roman" w:hAnsi="Times New Roman"/>
        </w:rPr>
        <w:t xml:space="preserve">i vojenských vysokých škôl so sídlom mimo územia Slovenskej republiky prispieva ministerstvo na základe dohody s Ministerstvom obrany Slovenskej republiky (ďalej len </w:t>
      </w:r>
      <w:r w:rsidR="004D6721">
        <w:rPr>
          <w:rFonts w:ascii="Times New Roman" w:hAnsi="Times New Roman"/>
        </w:rPr>
        <w:t>„</w:t>
      </w:r>
      <w:r w:rsidRPr="001B25D5" w:rsidR="001B25D5">
        <w:rPr>
          <w:rFonts w:ascii="Times New Roman" w:hAnsi="Times New Roman"/>
        </w:rPr>
        <w:t>ministerstvo obrany</w:t>
      </w:r>
      <w:r w:rsidR="004D6721">
        <w:rPr>
          <w:rFonts w:ascii="Times New Roman" w:hAnsi="Times New Roman"/>
        </w:rPr>
        <w:t>“</w:t>
      </w:r>
      <w:r w:rsidRPr="001B25D5" w:rsidR="001B25D5">
        <w:rPr>
          <w:rFonts w:ascii="Times New Roman" w:hAnsi="Times New Roman"/>
        </w:rPr>
        <w:t>).</w:t>
      </w:r>
      <w:r w:rsidRPr="001B25D5">
        <w:rPr>
          <w:rFonts w:ascii="Times New Roman" w:hAnsi="Times New Roman"/>
        </w:rPr>
        <w:t>“</w:t>
      </w:r>
      <w:r w:rsidRPr="001B25D5" w:rsidR="00FB7AF2">
        <w:rPr>
          <w:rFonts w:ascii="Times New Roman" w:hAnsi="Times New Roman"/>
        </w:rPr>
        <w:t>.</w:t>
      </w:r>
    </w:p>
    <w:p w:rsidR="00B4015E" w:rsidP="00B4015E">
      <w:pPr>
        <w:pStyle w:val="NoSpacing"/>
        <w:bidi w:val="0"/>
        <w:rPr>
          <w:rFonts w:ascii="Times New Roman" w:hAnsi="Times New Roman"/>
        </w:rPr>
      </w:pPr>
      <w:bookmarkEnd w:id="36"/>
    </w:p>
    <w:p w:rsidR="00F011C3" w:rsidP="00F011C3">
      <w:pPr>
        <w:pStyle w:val="vodnveta"/>
        <w:numPr>
          <w:numId w:val="40"/>
        </w:numPr>
        <w:tabs>
          <w:tab w:val="clear" w:pos="360"/>
        </w:tabs>
        <w:bidi w:val="0"/>
        <w:rPr>
          <w:rFonts w:ascii="Times New Roman" w:hAnsi="Times New Roman"/>
        </w:rPr>
      </w:pPr>
      <w:r>
        <w:rPr>
          <w:rFonts w:ascii="Times New Roman" w:hAnsi="Times New Roman"/>
        </w:rPr>
        <w:t>V poznámkach pod čiarou k odkazom 29), 29a) a 29aa) sa citácia „</w:t>
      </w:r>
      <w:r w:rsidRPr="00F011C3">
        <w:rPr>
          <w:rFonts w:ascii="Times New Roman" w:hAnsi="Times New Roman"/>
        </w:rPr>
        <w:t>v znení zákona č. 253/2007 Z.</w:t>
      </w:r>
      <w:r>
        <w:rPr>
          <w:rFonts w:ascii="Times New Roman" w:hAnsi="Times New Roman"/>
        </w:rPr>
        <w:t xml:space="preserve"> </w:t>
      </w:r>
      <w:r w:rsidRPr="00F011C3">
        <w:rPr>
          <w:rFonts w:ascii="Times New Roman" w:hAnsi="Times New Roman"/>
        </w:rPr>
        <w:t>z.</w:t>
      </w:r>
      <w:r>
        <w:rPr>
          <w:rFonts w:ascii="Times New Roman" w:hAnsi="Times New Roman"/>
        </w:rPr>
        <w:t>“ nahrádza citáciou „v znení neskorších predpisov“.</w:t>
      </w:r>
    </w:p>
    <w:p w:rsidR="00F011C3" w:rsidP="00F011C3">
      <w:pPr>
        <w:pStyle w:val="vodnveta"/>
        <w:numPr>
          <w:numId w:val="0"/>
        </w:numPr>
        <w:tabs>
          <w:tab w:val="clear" w:pos="360"/>
        </w:tabs>
        <w:bidi w:val="0"/>
        <w:ind w:left="360" w:firstLine="0"/>
        <w:rPr>
          <w:rFonts w:ascii="Times New Roman" w:hAnsi="Times New Roman"/>
        </w:rPr>
      </w:pPr>
    </w:p>
    <w:p w:rsidR="003F0977" w:rsidRPr="003F0977" w:rsidP="003F0977">
      <w:pPr>
        <w:pStyle w:val="vodnveta"/>
        <w:numPr>
          <w:numId w:val="40"/>
        </w:numPr>
        <w:tabs>
          <w:tab w:val="clear" w:pos="360"/>
        </w:tabs>
        <w:bidi w:val="0"/>
        <w:rPr>
          <w:rFonts w:ascii="Times New Roman" w:hAnsi="Times New Roman"/>
        </w:rPr>
      </w:pPr>
      <w:r>
        <w:rPr>
          <w:rFonts w:ascii="Times New Roman" w:hAnsi="Times New Roman"/>
        </w:rPr>
        <w:t>V § 43 sa za odsek 2 vkladá nový odsek 3, ktorý znie:</w:t>
      </w:r>
    </w:p>
    <w:p w:rsidR="003F0977" w:rsidP="003F0977">
      <w:pPr>
        <w:pStyle w:val="vodnveta"/>
        <w:numPr>
          <w:numId w:val="0"/>
        </w:numPr>
        <w:tabs>
          <w:tab w:val="clear" w:pos="360"/>
        </w:tabs>
        <w:bidi w:val="0"/>
        <w:ind w:firstLine="0"/>
        <w:rPr>
          <w:rFonts w:ascii="Times New Roman" w:hAnsi="Times New Roman"/>
        </w:rPr>
      </w:pPr>
      <w:r>
        <w:rPr>
          <w:rFonts w:ascii="Times New Roman" w:hAnsi="Times New Roman"/>
        </w:rPr>
        <w:t xml:space="preserve">„(3) </w:t>
      </w:r>
      <w:r w:rsidRPr="003F0977">
        <w:rPr>
          <w:rFonts w:ascii="Times New Roman" w:hAnsi="Times New Roman"/>
        </w:rPr>
        <w:t>Názov vojenskej vysokej školy obsahuje slovo „vojenská“ alebo slovné spojenie „ozbrojené sily“ v príslušnom tvare. Názov vojenskej vysokej školy neobsahuje slová, ktoré vyjadrujú jej začlenenie podľa § 2 ods. 15.</w:t>
      </w:r>
      <w:r>
        <w:rPr>
          <w:rFonts w:ascii="Times New Roman" w:hAnsi="Times New Roman"/>
        </w:rPr>
        <w:t>“.</w:t>
      </w:r>
    </w:p>
    <w:p w:rsidR="003F0977" w:rsidP="003F0977">
      <w:pPr>
        <w:pStyle w:val="NoSpacing"/>
        <w:bidi w:val="0"/>
        <w:rPr>
          <w:rFonts w:ascii="Times New Roman" w:hAnsi="Times New Roman"/>
        </w:rPr>
      </w:pPr>
    </w:p>
    <w:p w:rsidR="003F0977" w:rsidRPr="003F0977" w:rsidP="003F0977">
      <w:pPr>
        <w:pStyle w:val="NoSpacing"/>
        <w:bidi w:val="0"/>
        <w:rPr>
          <w:rFonts w:ascii="Times New Roman" w:hAnsi="Times New Roman"/>
        </w:rPr>
      </w:pPr>
      <w:r>
        <w:rPr>
          <w:rFonts w:ascii="Times New Roman" w:hAnsi="Times New Roman"/>
        </w:rPr>
        <w:t>Doterajšie odseky 3 až 16 sa označujú ako odseky 4 až 17.</w:t>
      </w:r>
    </w:p>
    <w:p w:rsidR="003F0977" w:rsidRPr="003F0977" w:rsidP="003F0977">
      <w:pPr>
        <w:pStyle w:val="NoSpacing"/>
        <w:bidi w:val="0"/>
        <w:rPr>
          <w:rFonts w:ascii="Times New Roman" w:hAnsi="Times New Roman"/>
        </w:rPr>
      </w:pPr>
    </w:p>
    <w:p w:rsidR="00C16A0D" w:rsidP="00C16A0D">
      <w:pPr>
        <w:pStyle w:val="vodnveta"/>
        <w:numPr>
          <w:numId w:val="40"/>
        </w:numPr>
        <w:tabs>
          <w:tab w:val="clear" w:pos="360"/>
        </w:tabs>
        <w:bidi w:val="0"/>
        <w:rPr>
          <w:rFonts w:ascii="Times New Roman" w:hAnsi="Times New Roman"/>
        </w:rPr>
      </w:pPr>
      <w:r>
        <w:rPr>
          <w:rFonts w:ascii="Times New Roman" w:hAnsi="Times New Roman"/>
        </w:rPr>
        <w:t xml:space="preserve">V § 43 ods. </w:t>
      </w:r>
      <w:r w:rsidR="003F0977">
        <w:rPr>
          <w:rFonts w:ascii="Times New Roman" w:hAnsi="Times New Roman"/>
        </w:rPr>
        <w:t>4</w:t>
      </w:r>
      <w:r>
        <w:rPr>
          <w:rFonts w:ascii="Times New Roman" w:hAnsi="Times New Roman"/>
        </w:rPr>
        <w:t xml:space="preserve"> sa slová „vykonávajú štátnu službu“ nahrádzajú slovami „sa pripravujú na výkon štátnej služby“.</w:t>
      </w:r>
    </w:p>
    <w:p w:rsidR="00C16A0D" w:rsidRPr="00605F36" w:rsidP="00B4015E">
      <w:pPr>
        <w:pStyle w:val="NoSpacing"/>
        <w:bidi w:val="0"/>
        <w:rPr>
          <w:rFonts w:ascii="Times New Roman" w:hAnsi="Times New Roman"/>
        </w:rPr>
      </w:pPr>
    </w:p>
    <w:p w:rsidR="00B4015E" w:rsidRPr="001B25D5" w:rsidP="005E2F63">
      <w:pPr>
        <w:pStyle w:val="vodnveta"/>
        <w:numPr>
          <w:numId w:val="40"/>
        </w:numPr>
        <w:tabs>
          <w:tab w:val="clear" w:pos="360"/>
        </w:tabs>
        <w:bidi w:val="0"/>
        <w:rPr>
          <w:rFonts w:ascii="Times New Roman" w:hAnsi="Times New Roman"/>
        </w:rPr>
      </w:pPr>
      <w:bookmarkStart w:id="37" w:name="_Ref303803865"/>
      <w:r w:rsidRPr="001B25D5">
        <w:rPr>
          <w:rFonts w:ascii="Times New Roman" w:hAnsi="Times New Roman"/>
        </w:rPr>
        <w:t xml:space="preserve">V § 43 ods. </w:t>
      </w:r>
      <w:r w:rsidR="003F0977">
        <w:rPr>
          <w:rFonts w:ascii="Times New Roman" w:hAnsi="Times New Roman"/>
        </w:rPr>
        <w:t>6</w:t>
      </w:r>
      <w:r w:rsidR="00403B76">
        <w:rPr>
          <w:rFonts w:ascii="Times New Roman" w:hAnsi="Times New Roman"/>
        </w:rPr>
        <w:t xml:space="preserve"> </w:t>
      </w:r>
      <w:r w:rsidRPr="001B25D5">
        <w:rPr>
          <w:rFonts w:ascii="Times New Roman" w:hAnsi="Times New Roman"/>
        </w:rPr>
        <w:t xml:space="preserve">písm. b) sa </w:t>
      </w:r>
      <w:r w:rsidRPr="001B25D5" w:rsidR="00632822">
        <w:rPr>
          <w:rFonts w:ascii="Times New Roman" w:hAnsi="Times New Roman"/>
        </w:rPr>
        <w:t xml:space="preserve">vypúšťa slovo </w:t>
      </w:r>
      <w:r w:rsidRPr="001B25D5" w:rsidR="000B0B26">
        <w:rPr>
          <w:rFonts w:ascii="Times New Roman" w:hAnsi="Times New Roman"/>
        </w:rPr>
        <w:t>„</w:t>
      </w:r>
      <w:r w:rsidRPr="001B25D5" w:rsidR="00632822">
        <w:rPr>
          <w:rFonts w:ascii="Times New Roman" w:hAnsi="Times New Roman"/>
        </w:rPr>
        <w:t>školstva</w:t>
      </w:r>
      <w:r w:rsidRPr="001B25D5" w:rsidR="000B0B26">
        <w:rPr>
          <w:rFonts w:ascii="Times New Roman" w:hAnsi="Times New Roman"/>
        </w:rPr>
        <w:t>“</w:t>
      </w:r>
      <w:r w:rsidRPr="001B25D5">
        <w:rPr>
          <w:rFonts w:ascii="Times New Roman" w:hAnsi="Times New Roman"/>
        </w:rPr>
        <w:t>.</w:t>
      </w:r>
      <w:bookmarkEnd w:id="37"/>
    </w:p>
    <w:p w:rsidR="00B4015E" w:rsidRPr="00605F36" w:rsidP="00B4015E">
      <w:pPr>
        <w:pStyle w:val="NoSpacing"/>
        <w:bidi w:val="0"/>
        <w:rPr>
          <w:rFonts w:ascii="Times New Roman" w:hAnsi="Times New Roman"/>
        </w:rPr>
      </w:pPr>
    </w:p>
    <w:p w:rsidR="004D42EB" w:rsidP="005E2F63">
      <w:pPr>
        <w:pStyle w:val="vodnveta"/>
        <w:numPr>
          <w:numId w:val="40"/>
        </w:numPr>
        <w:tabs>
          <w:tab w:val="clear" w:pos="360"/>
        </w:tabs>
        <w:bidi w:val="0"/>
        <w:rPr>
          <w:rFonts w:ascii="Times New Roman" w:hAnsi="Times New Roman"/>
        </w:rPr>
      </w:pPr>
      <w:bookmarkStart w:id="38" w:name="_Ref303803867"/>
      <w:r>
        <w:rPr>
          <w:rFonts w:ascii="Times New Roman" w:hAnsi="Times New Roman"/>
        </w:rPr>
        <w:t>V § 43 ods. 6 písm. d) sa slovo „určuje“ nahrádza slovom „schvaľuje“.</w:t>
      </w:r>
    </w:p>
    <w:p w:rsidR="004D42EB" w:rsidP="004D42EB">
      <w:pPr>
        <w:pStyle w:val="vodnveta"/>
        <w:numPr>
          <w:numId w:val="0"/>
        </w:numPr>
        <w:tabs>
          <w:tab w:val="clear" w:pos="360"/>
        </w:tabs>
        <w:bidi w:val="0"/>
        <w:ind w:left="360" w:firstLine="0"/>
        <w:rPr>
          <w:rFonts w:ascii="Times New Roman" w:hAnsi="Times New Roman"/>
        </w:rPr>
      </w:pPr>
    </w:p>
    <w:p w:rsidR="00520076" w:rsidRPr="001B25D5" w:rsidP="005E2F63">
      <w:pPr>
        <w:pStyle w:val="vodnveta"/>
        <w:numPr>
          <w:numId w:val="40"/>
        </w:numPr>
        <w:tabs>
          <w:tab w:val="clear" w:pos="360"/>
        </w:tabs>
        <w:bidi w:val="0"/>
        <w:rPr>
          <w:rFonts w:ascii="Times New Roman" w:hAnsi="Times New Roman"/>
        </w:rPr>
      </w:pPr>
      <w:r w:rsidRPr="001B25D5">
        <w:rPr>
          <w:rFonts w:ascii="Times New Roman" w:hAnsi="Times New Roman"/>
        </w:rPr>
        <w:t xml:space="preserve">V § 43 ods. </w:t>
      </w:r>
      <w:r w:rsidR="003F0977">
        <w:rPr>
          <w:rFonts w:ascii="Times New Roman" w:hAnsi="Times New Roman"/>
        </w:rPr>
        <w:t>6</w:t>
      </w:r>
      <w:r w:rsidRPr="001B25D5" w:rsidR="003F0977">
        <w:rPr>
          <w:rFonts w:ascii="Times New Roman" w:hAnsi="Times New Roman"/>
        </w:rPr>
        <w:t xml:space="preserve"> </w:t>
      </w:r>
      <w:r w:rsidRPr="001B25D5">
        <w:rPr>
          <w:rFonts w:ascii="Times New Roman" w:hAnsi="Times New Roman"/>
        </w:rPr>
        <w:t>písm. e) sa za slovo „počtov“ vkladajú slová „študentov, ktorí budú pripravovaní na výkon štátnej služby profesionálnych vojakov</w:t>
      </w:r>
      <w:r w:rsidR="00F303B6">
        <w:rPr>
          <w:rFonts w:ascii="Times New Roman" w:hAnsi="Times New Roman"/>
        </w:rPr>
        <w:t>,</w:t>
      </w:r>
      <w:r w:rsidRPr="001B25D5">
        <w:rPr>
          <w:rFonts w:ascii="Times New Roman" w:hAnsi="Times New Roman"/>
        </w:rPr>
        <w:t>“.</w:t>
      </w:r>
    </w:p>
    <w:p w:rsidR="00B4015E" w:rsidRPr="00605F36" w:rsidP="00B4015E">
      <w:pPr>
        <w:pStyle w:val="NoSpacing"/>
        <w:bidi w:val="0"/>
        <w:rPr>
          <w:rFonts w:ascii="Times New Roman" w:hAnsi="Times New Roman"/>
        </w:rPr>
      </w:pPr>
      <w:bookmarkEnd w:id="38"/>
    </w:p>
    <w:p w:rsidR="00B4015E" w:rsidRPr="00687635" w:rsidP="005E2F63">
      <w:pPr>
        <w:pStyle w:val="vodnveta"/>
        <w:numPr>
          <w:numId w:val="40"/>
        </w:numPr>
        <w:tabs>
          <w:tab w:val="clear" w:pos="360"/>
        </w:tabs>
        <w:bidi w:val="0"/>
        <w:rPr>
          <w:rFonts w:ascii="Times New Roman" w:hAnsi="Times New Roman"/>
        </w:rPr>
      </w:pPr>
      <w:bookmarkStart w:id="39" w:name="_Ref303803868"/>
      <w:r w:rsidRPr="00687635">
        <w:rPr>
          <w:rFonts w:ascii="Times New Roman" w:hAnsi="Times New Roman"/>
        </w:rPr>
        <w:t xml:space="preserve">V § 43 ods. </w:t>
      </w:r>
      <w:r w:rsidR="003F0977">
        <w:rPr>
          <w:rFonts w:ascii="Times New Roman" w:hAnsi="Times New Roman"/>
        </w:rPr>
        <w:t>6</w:t>
      </w:r>
      <w:r w:rsidRPr="00687635" w:rsidR="003F0977">
        <w:rPr>
          <w:rFonts w:ascii="Times New Roman" w:hAnsi="Times New Roman"/>
        </w:rPr>
        <w:t xml:space="preserve"> </w:t>
      </w:r>
      <w:r w:rsidRPr="00687635">
        <w:rPr>
          <w:rFonts w:ascii="Times New Roman" w:hAnsi="Times New Roman"/>
        </w:rPr>
        <w:t>písm. q) sa slová „zahraničných vysokých škôl (§ 49a) a vysokých škôl zo štátov, ktoré nie sú členskými štátmi (ďalej len „tretí štát“)“ nahrádzajú slovami „vysokých škôl so sídlom mimo územia Slovenskej republiky“.</w:t>
      </w:r>
      <w:bookmarkEnd w:id="39"/>
    </w:p>
    <w:p w:rsidR="00B4015E" w:rsidRPr="00687635" w:rsidP="00B4015E">
      <w:pPr>
        <w:pStyle w:val="NoSpacing"/>
        <w:bidi w:val="0"/>
        <w:rPr>
          <w:rFonts w:ascii="Times New Roman" w:hAnsi="Times New Roman"/>
        </w:rPr>
      </w:pPr>
    </w:p>
    <w:p w:rsidR="00B4015E" w:rsidRPr="00687635" w:rsidP="005E2F63">
      <w:pPr>
        <w:pStyle w:val="vodnveta"/>
        <w:numPr>
          <w:numId w:val="40"/>
        </w:numPr>
        <w:tabs>
          <w:tab w:val="clear" w:pos="360"/>
        </w:tabs>
        <w:bidi w:val="0"/>
        <w:rPr>
          <w:rFonts w:ascii="Times New Roman" w:hAnsi="Times New Roman"/>
        </w:rPr>
      </w:pPr>
      <w:bookmarkStart w:id="40" w:name="_Ref303803871"/>
      <w:r w:rsidRPr="00687635">
        <w:rPr>
          <w:rFonts w:ascii="Times New Roman" w:hAnsi="Times New Roman"/>
        </w:rPr>
        <w:t xml:space="preserve">V § 43 ods. </w:t>
      </w:r>
      <w:r w:rsidR="003F0977">
        <w:rPr>
          <w:rFonts w:ascii="Times New Roman" w:hAnsi="Times New Roman"/>
        </w:rPr>
        <w:t>6</w:t>
      </w:r>
      <w:r w:rsidRPr="00687635" w:rsidR="003F0977">
        <w:rPr>
          <w:rFonts w:ascii="Times New Roman" w:hAnsi="Times New Roman"/>
        </w:rPr>
        <w:t xml:space="preserve"> </w:t>
      </w:r>
      <w:r w:rsidRPr="00687635">
        <w:rPr>
          <w:rFonts w:ascii="Times New Roman" w:hAnsi="Times New Roman"/>
        </w:rPr>
        <w:t>písm. r) sa slová „zahraničnej vysokej školy (§ 49a) a vysokej školy z tretieho štátu“ nahrádzajú slovami „vysokej školy so sídlom mimo územia Slovenskej republiky“.</w:t>
      </w:r>
      <w:bookmarkEnd w:id="40"/>
    </w:p>
    <w:p w:rsidR="007D36F3" w:rsidP="007D36F3">
      <w:pPr>
        <w:pStyle w:val="vodnveta"/>
        <w:numPr>
          <w:numId w:val="0"/>
        </w:numPr>
        <w:tabs>
          <w:tab w:val="clear" w:pos="360"/>
        </w:tabs>
        <w:bidi w:val="0"/>
        <w:ind w:left="360" w:firstLine="0"/>
        <w:rPr>
          <w:rFonts w:ascii="Times New Roman" w:hAnsi="Times New Roman"/>
        </w:rPr>
      </w:pPr>
      <w:bookmarkStart w:id="41" w:name="_Ref303803872"/>
    </w:p>
    <w:p w:rsidR="001B25D5" w:rsidRPr="00687635" w:rsidP="005E2F63">
      <w:pPr>
        <w:pStyle w:val="vodnveta"/>
        <w:numPr>
          <w:numId w:val="40"/>
        </w:numPr>
        <w:tabs>
          <w:tab w:val="clear" w:pos="360"/>
        </w:tabs>
        <w:bidi w:val="0"/>
        <w:rPr>
          <w:rFonts w:ascii="Times New Roman" w:hAnsi="Times New Roman"/>
        </w:rPr>
      </w:pPr>
      <w:r w:rsidRPr="00687635" w:rsidR="00687635">
        <w:rPr>
          <w:rFonts w:ascii="Times New Roman" w:hAnsi="Times New Roman"/>
        </w:rPr>
        <w:t>V § 4</w:t>
      </w:r>
      <w:r w:rsidR="004D38C6">
        <w:rPr>
          <w:rFonts w:ascii="Times New Roman" w:hAnsi="Times New Roman"/>
        </w:rPr>
        <w:t>3</w:t>
      </w:r>
      <w:r w:rsidRPr="00687635" w:rsidR="00687635">
        <w:rPr>
          <w:rFonts w:ascii="Times New Roman" w:hAnsi="Times New Roman"/>
        </w:rPr>
        <w:t xml:space="preserve"> sa odsek </w:t>
      </w:r>
      <w:r w:rsidR="003F0977">
        <w:rPr>
          <w:rFonts w:ascii="Times New Roman" w:hAnsi="Times New Roman"/>
        </w:rPr>
        <w:t>6</w:t>
      </w:r>
      <w:r w:rsidRPr="00687635" w:rsidR="003F0977">
        <w:rPr>
          <w:rFonts w:ascii="Times New Roman" w:hAnsi="Times New Roman"/>
        </w:rPr>
        <w:t xml:space="preserve"> </w:t>
      </w:r>
      <w:r w:rsidRPr="00687635" w:rsidR="00687635">
        <w:rPr>
          <w:rFonts w:ascii="Times New Roman" w:hAnsi="Times New Roman"/>
        </w:rPr>
        <w:t>dopĺňa písmenom s), ktoré znie:</w:t>
      </w:r>
    </w:p>
    <w:p w:rsidR="00687635" w:rsidRPr="00687635" w:rsidP="00687635">
      <w:pPr>
        <w:pStyle w:val="NoSpacing"/>
        <w:bidi w:val="0"/>
        <w:rPr>
          <w:rFonts w:ascii="Times New Roman" w:hAnsi="Times New Roman"/>
        </w:rPr>
      </w:pPr>
      <w:r w:rsidRPr="00687635">
        <w:rPr>
          <w:rFonts w:ascii="Times New Roman" w:hAnsi="Times New Roman"/>
        </w:rPr>
        <w:t xml:space="preserve">„s) poskytuje údaje do registra vysokých škôl a </w:t>
      </w:r>
      <w:r w:rsidR="005A63AB">
        <w:rPr>
          <w:rFonts w:ascii="Times New Roman" w:hAnsi="Times New Roman"/>
        </w:rPr>
        <w:t>nevysokoškolských</w:t>
      </w:r>
      <w:r w:rsidRPr="00687635">
        <w:rPr>
          <w:rFonts w:ascii="Times New Roman" w:hAnsi="Times New Roman"/>
        </w:rPr>
        <w:t xml:space="preserve"> inštitúcií (ďalej len „register vysokých škôl“) o vojenských vysokých školách.“</w:t>
      </w:r>
      <w:r w:rsidR="00F34233">
        <w:rPr>
          <w:rFonts w:ascii="Times New Roman" w:hAnsi="Times New Roman"/>
        </w:rPr>
        <w:t>.</w:t>
      </w:r>
    </w:p>
    <w:p w:rsidR="001B25D5" w:rsidP="001B25D5">
      <w:pPr>
        <w:pStyle w:val="vodnveta"/>
        <w:numPr>
          <w:numId w:val="0"/>
        </w:numPr>
        <w:tabs>
          <w:tab w:val="clear" w:pos="360"/>
        </w:tabs>
        <w:bidi w:val="0"/>
        <w:ind w:left="360" w:firstLine="0"/>
        <w:rPr>
          <w:rFonts w:ascii="Times New Roman" w:hAnsi="Times New Roman"/>
          <w:color w:val="FFC000"/>
        </w:rPr>
      </w:pPr>
    </w:p>
    <w:p w:rsidR="00D468D9" w:rsidP="005E2F63">
      <w:pPr>
        <w:pStyle w:val="vodnveta"/>
        <w:numPr>
          <w:numId w:val="40"/>
        </w:numPr>
        <w:tabs>
          <w:tab w:val="clear" w:pos="360"/>
        </w:tabs>
        <w:bidi w:val="0"/>
        <w:rPr>
          <w:rFonts w:ascii="Times New Roman" w:hAnsi="Times New Roman"/>
        </w:rPr>
      </w:pPr>
      <w:bookmarkStart w:id="42" w:name="_Ref303803873"/>
      <w:bookmarkEnd w:id="41"/>
      <w:r>
        <w:rPr>
          <w:rFonts w:ascii="Times New Roman" w:hAnsi="Times New Roman"/>
        </w:rPr>
        <w:t xml:space="preserve">V § 43 sa vypúšťa odsek </w:t>
      </w:r>
      <w:r w:rsidR="005A63AB">
        <w:rPr>
          <w:rFonts w:ascii="Times New Roman" w:hAnsi="Times New Roman"/>
        </w:rPr>
        <w:t>7</w:t>
      </w:r>
      <w:r>
        <w:rPr>
          <w:rFonts w:ascii="Times New Roman" w:hAnsi="Times New Roman"/>
        </w:rPr>
        <w:t>.</w:t>
      </w:r>
    </w:p>
    <w:p w:rsidR="00D468D9" w:rsidP="00D468D9">
      <w:pPr>
        <w:pStyle w:val="vodnveta"/>
        <w:numPr>
          <w:numId w:val="0"/>
        </w:numPr>
        <w:tabs>
          <w:tab w:val="clear" w:pos="360"/>
        </w:tabs>
        <w:bidi w:val="0"/>
        <w:ind w:firstLine="0"/>
        <w:rPr>
          <w:rFonts w:ascii="Times New Roman" w:hAnsi="Times New Roman"/>
        </w:rPr>
      </w:pPr>
    </w:p>
    <w:p w:rsidR="00D468D9" w:rsidP="00D468D9">
      <w:pPr>
        <w:pStyle w:val="vodnveta"/>
        <w:numPr>
          <w:numId w:val="0"/>
        </w:numPr>
        <w:tabs>
          <w:tab w:val="clear" w:pos="360"/>
        </w:tabs>
        <w:bidi w:val="0"/>
        <w:ind w:firstLine="0"/>
        <w:rPr>
          <w:rFonts w:ascii="Times New Roman" w:hAnsi="Times New Roman"/>
        </w:rPr>
      </w:pPr>
      <w:r>
        <w:rPr>
          <w:rFonts w:ascii="Times New Roman" w:hAnsi="Times New Roman"/>
        </w:rPr>
        <w:t xml:space="preserve">Doterajšie odseky </w:t>
      </w:r>
      <w:r w:rsidR="005A63AB">
        <w:rPr>
          <w:rFonts w:ascii="Times New Roman" w:hAnsi="Times New Roman"/>
        </w:rPr>
        <w:t xml:space="preserve">8 </w:t>
      </w:r>
      <w:r>
        <w:rPr>
          <w:rFonts w:ascii="Times New Roman" w:hAnsi="Times New Roman"/>
        </w:rPr>
        <w:t xml:space="preserve">až </w:t>
      </w:r>
      <w:r w:rsidR="003F0977">
        <w:rPr>
          <w:rFonts w:ascii="Times New Roman" w:hAnsi="Times New Roman"/>
        </w:rPr>
        <w:t xml:space="preserve">17 </w:t>
      </w:r>
      <w:r>
        <w:rPr>
          <w:rFonts w:ascii="Times New Roman" w:hAnsi="Times New Roman"/>
        </w:rPr>
        <w:t xml:space="preserve">sa označujú ako odseky </w:t>
      </w:r>
      <w:r w:rsidR="005A63AB">
        <w:rPr>
          <w:rFonts w:ascii="Times New Roman" w:hAnsi="Times New Roman"/>
        </w:rPr>
        <w:t xml:space="preserve">7 </w:t>
      </w:r>
      <w:r>
        <w:rPr>
          <w:rFonts w:ascii="Times New Roman" w:hAnsi="Times New Roman"/>
        </w:rPr>
        <w:t xml:space="preserve">až </w:t>
      </w:r>
      <w:r w:rsidR="003F0977">
        <w:rPr>
          <w:rFonts w:ascii="Times New Roman" w:hAnsi="Times New Roman"/>
        </w:rPr>
        <w:t>16</w:t>
      </w:r>
      <w:r>
        <w:rPr>
          <w:rFonts w:ascii="Times New Roman" w:hAnsi="Times New Roman"/>
        </w:rPr>
        <w:t>.</w:t>
      </w:r>
    </w:p>
    <w:p w:rsidR="00F303B6" w:rsidP="00F303B6">
      <w:pPr>
        <w:pStyle w:val="vodnveta"/>
        <w:numPr>
          <w:numId w:val="0"/>
        </w:numPr>
        <w:tabs>
          <w:tab w:val="clear" w:pos="360"/>
        </w:tabs>
        <w:bidi w:val="0"/>
        <w:ind w:left="360" w:firstLine="0"/>
        <w:rPr>
          <w:rFonts w:ascii="Times New Roman" w:hAnsi="Times New Roman"/>
        </w:rPr>
      </w:pPr>
    </w:p>
    <w:p w:rsidR="00B4015E" w:rsidRPr="00127AB5" w:rsidP="005E2F63">
      <w:pPr>
        <w:pStyle w:val="vodnveta"/>
        <w:numPr>
          <w:numId w:val="40"/>
        </w:numPr>
        <w:tabs>
          <w:tab w:val="clear" w:pos="360"/>
        </w:tabs>
        <w:bidi w:val="0"/>
        <w:rPr>
          <w:rFonts w:ascii="Times New Roman" w:hAnsi="Times New Roman"/>
        </w:rPr>
      </w:pPr>
      <w:r w:rsidRPr="00127AB5">
        <w:rPr>
          <w:rFonts w:ascii="Times New Roman" w:hAnsi="Times New Roman"/>
        </w:rPr>
        <w:t>V § 43 ods</w:t>
      </w:r>
      <w:r w:rsidRPr="00127AB5" w:rsidR="00127AB5">
        <w:rPr>
          <w:rFonts w:ascii="Times New Roman" w:hAnsi="Times New Roman"/>
        </w:rPr>
        <w:t xml:space="preserve">. </w:t>
      </w:r>
      <w:r w:rsidRPr="00127AB5" w:rsidR="003F0977">
        <w:rPr>
          <w:rFonts w:ascii="Times New Roman" w:hAnsi="Times New Roman"/>
        </w:rPr>
        <w:t>1</w:t>
      </w:r>
      <w:r w:rsidR="003F0977">
        <w:rPr>
          <w:rFonts w:ascii="Times New Roman" w:hAnsi="Times New Roman"/>
        </w:rPr>
        <w:t>5</w:t>
      </w:r>
      <w:r w:rsidRPr="00127AB5" w:rsidR="003F0977">
        <w:rPr>
          <w:rFonts w:ascii="Times New Roman" w:hAnsi="Times New Roman"/>
        </w:rPr>
        <w:t xml:space="preserve"> </w:t>
      </w:r>
      <w:r w:rsidRPr="00127AB5" w:rsidR="00127AB5">
        <w:rPr>
          <w:rFonts w:ascii="Times New Roman" w:hAnsi="Times New Roman"/>
        </w:rPr>
        <w:t xml:space="preserve">sa </w:t>
      </w:r>
      <w:r w:rsidR="006F32E1">
        <w:rPr>
          <w:rFonts w:ascii="Times New Roman" w:hAnsi="Times New Roman"/>
        </w:rPr>
        <w:t xml:space="preserve">za slovo „ustanovenia“ vkladajú slová „§ 2 ods. 15 </w:t>
      </w:r>
      <w:r w:rsidR="00EE0648">
        <w:rPr>
          <w:rFonts w:ascii="Times New Roman" w:hAnsi="Times New Roman"/>
        </w:rPr>
        <w:t>druhej vety</w:t>
      </w:r>
      <w:r w:rsidR="006F32E1">
        <w:rPr>
          <w:rFonts w:ascii="Times New Roman" w:hAnsi="Times New Roman"/>
        </w:rPr>
        <w:t xml:space="preserve">“, </w:t>
      </w:r>
      <w:r w:rsidR="0071001B">
        <w:rPr>
          <w:rFonts w:ascii="Times New Roman" w:hAnsi="Times New Roman"/>
        </w:rPr>
        <w:t>slová „n) a o)“ nahrádzajú slovami „n), o) a s)“</w:t>
      </w:r>
      <w:bookmarkEnd w:id="42"/>
      <w:r w:rsidR="00F303B6">
        <w:rPr>
          <w:rFonts w:ascii="Times New Roman" w:hAnsi="Times New Roman"/>
        </w:rPr>
        <w:t xml:space="preserve"> a slová „9 a 11“ </w:t>
      </w:r>
      <w:r w:rsidR="00CF74B5">
        <w:rPr>
          <w:rFonts w:ascii="Times New Roman" w:hAnsi="Times New Roman"/>
        </w:rPr>
        <w:t xml:space="preserve">sa nahrádzajú </w:t>
      </w:r>
      <w:r w:rsidR="00F303B6">
        <w:rPr>
          <w:rFonts w:ascii="Times New Roman" w:hAnsi="Times New Roman"/>
        </w:rPr>
        <w:t>slovami „</w:t>
      </w:r>
      <w:r w:rsidR="00CA05E1">
        <w:rPr>
          <w:rFonts w:ascii="Times New Roman" w:hAnsi="Times New Roman"/>
        </w:rPr>
        <w:t xml:space="preserve">6, </w:t>
      </w:r>
      <w:r w:rsidR="00F303B6">
        <w:rPr>
          <w:rFonts w:ascii="Times New Roman" w:hAnsi="Times New Roman"/>
        </w:rPr>
        <w:t>9, 11 a 12“</w:t>
      </w:r>
      <w:r w:rsidRPr="00127AB5" w:rsidR="0063767E">
        <w:rPr>
          <w:rFonts w:ascii="Times New Roman" w:hAnsi="Times New Roman"/>
        </w:rPr>
        <w:t>.</w:t>
      </w:r>
    </w:p>
    <w:p w:rsidR="00B4015E" w:rsidRPr="00127AB5" w:rsidP="00B4015E">
      <w:pPr>
        <w:pStyle w:val="NoSpacing"/>
        <w:bidi w:val="0"/>
        <w:rPr>
          <w:rFonts w:ascii="Times New Roman" w:hAnsi="Times New Roman"/>
        </w:rPr>
      </w:pPr>
    </w:p>
    <w:p w:rsidR="00B4015E" w:rsidRPr="00127AB5" w:rsidP="005E2F63">
      <w:pPr>
        <w:pStyle w:val="vodnveta"/>
        <w:numPr>
          <w:numId w:val="40"/>
        </w:numPr>
        <w:tabs>
          <w:tab w:val="clear" w:pos="360"/>
        </w:tabs>
        <w:bidi w:val="0"/>
        <w:rPr>
          <w:rFonts w:ascii="Times New Roman" w:hAnsi="Times New Roman"/>
        </w:rPr>
      </w:pPr>
      <w:bookmarkStart w:id="43" w:name="_Ref303803874"/>
      <w:r w:rsidRPr="00127AB5">
        <w:rPr>
          <w:rFonts w:ascii="Times New Roman" w:hAnsi="Times New Roman"/>
        </w:rPr>
        <w:t xml:space="preserve">V § 43 ods. </w:t>
      </w:r>
      <w:r w:rsidRPr="00127AB5" w:rsidR="003F0977">
        <w:rPr>
          <w:rFonts w:ascii="Times New Roman" w:hAnsi="Times New Roman"/>
        </w:rPr>
        <w:t>1</w:t>
      </w:r>
      <w:r w:rsidR="003F0977">
        <w:rPr>
          <w:rFonts w:ascii="Times New Roman" w:hAnsi="Times New Roman"/>
        </w:rPr>
        <w:t>6</w:t>
      </w:r>
      <w:r w:rsidRPr="00127AB5" w:rsidR="003F0977">
        <w:rPr>
          <w:rFonts w:ascii="Times New Roman" w:hAnsi="Times New Roman"/>
        </w:rPr>
        <w:t xml:space="preserve"> </w:t>
      </w:r>
      <w:r w:rsidRPr="00127AB5">
        <w:rPr>
          <w:rFonts w:ascii="Times New Roman" w:hAnsi="Times New Roman"/>
        </w:rPr>
        <w:t xml:space="preserve">sa </w:t>
      </w:r>
      <w:r w:rsidRPr="00127AB5" w:rsidR="00127AB5">
        <w:rPr>
          <w:rFonts w:ascii="Times New Roman" w:hAnsi="Times New Roman"/>
        </w:rPr>
        <w:t xml:space="preserve">vypúšťajú slová </w:t>
      </w:r>
      <w:r w:rsidR="006F32E1">
        <w:rPr>
          <w:rFonts w:ascii="Times New Roman" w:hAnsi="Times New Roman"/>
        </w:rPr>
        <w:t>„§ 2 ods. 15</w:t>
      </w:r>
      <w:r w:rsidR="00EE0648">
        <w:rPr>
          <w:rFonts w:ascii="Times New Roman" w:hAnsi="Times New Roman"/>
        </w:rPr>
        <w:t>,</w:t>
      </w:r>
      <w:r w:rsidR="006F32E1">
        <w:rPr>
          <w:rFonts w:ascii="Times New Roman" w:hAnsi="Times New Roman"/>
        </w:rPr>
        <w:t xml:space="preserve">“ a </w:t>
      </w:r>
      <w:r w:rsidRPr="00127AB5" w:rsidR="00127AB5">
        <w:rPr>
          <w:rFonts w:ascii="Times New Roman" w:hAnsi="Times New Roman"/>
        </w:rPr>
        <w:t>„52 ods. 2</w:t>
      </w:r>
      <w:r w:rsidR="00E21EC4">
        <w:rPr>
          <w:rFonts w:ascii="Times New Roman" w:hAnsi="Times New Roman"/>
        </w:rPr>
        <w:t>,</w:t>
      </w:r>
      <w:r w:rsidRPr="00127AB5" w:rsidR="00127AB5">
        <w:rPr>
          <w:rFonts w:ascii="Times New Roman" w:hAnsi="Times New Roman"/>
        </w:rPr>
        <w:t>“</w:t>
      </w:r>
      <w:r w:rsidR="009809AA">
        <w:rPr>
          <w:rFonts w:ascii="Times New Roman" w:hAnsi="Times New Roman"/>
        </w:rPr>
        <w:t>,</w:t>
      </w:r>
      <w:r w:rsidR="00F02796">
        <w:rPr>
          <w:rFonts w:ascii="Times New Roman" w:hAnsi="Times New Roman"/>
        </w:rPr>
        <w:t xml:space="preserve"> slová „4, 6 a 10“ </w:t>
      </w:r>
      <w:r w:rsidR="00CF74B5">
        <w:rPr>
          <w:rFonts w:ascii="Times New Roman" w:hAnsi="Times New Roman"/>
        </w:rPr>
        <w:t xml:space="preserve">sa </w:t>
      </w:r>
      <w:r w:rsidR="00F02796">
        <w:rPr>
          <w:rFonts w:ascii="Times New Roman" w:hAnsi="Times New Roman"/>
        </w:rPr>
        <w:t>nahrádzajú slovami „4 a 10“</w:t>
      </w:r>
      <w:r w:rsidR="00302921">
        <w:rPr>
          <w:rFonts w:ascii="Times New Roman" w:hAnsi="Times New Roman"/>
        </w:rPr>
        <w:t>,</w:t>
      </w:r>
      <w:r w:rsidR="009809AA">
        <w:rPr>
          <w:rFonts w:ascii="Times New Roman" w:hAnsi="Times New Roman"/>
        </w:rPr>
        <w:t xml:space="preserve"> slová „70 až 73“ </w:t>
      </w:r>
      <w:r w:rsidR="00CF74B5">
        <w:rPr>
          <w:rFonts w:ascii="Times New Roman" w:hAnsi="Times New Roman"/>
        </w:rPr>
        <w:t xml:space="preserve">sa </w:t>
      </w:r>
      <w:r w:rsidR="009809AA">
        <w:rPr>
          <w:rFonts w:ascii="Times New Roman" w:hAnsi="Times New Roman"/>
        </w:rPr>
        <w:t>nahrádzajú slovami „70 až 72“</w:t>
      </w:r>
      <w:r w:rsidR="00302921">
        <w:rPr>
          <w:rFonts w:ascii="Times New Roman" w:hAnsi="Times New Roman"/>
        </w:rPr>
        <w:t xml:space="preserve"> a slová „§ 102 ods. 2, § 104 a 107“ sa nahrádzajú slovami „§ 102 ods. 2 a § 104“</w:t>
      </w:r>
      <w:r w:rsidRPr="00127AB5">
        <w:rPr>
          <w:rFonts w:ascii="Times New Roman" w:hAnsi="Times New Roman"/>
        </w:rPr>
        <w:t>.</w:t>
      </w:r>
      <w:bookmarkEnd w:id="43"/>
    </w:p>
    <w:p w:rsidR="00B4015E" w:rsidRPr="00605F36" w:rsidP="00B4015E">
      <w:pPr>
        <w:pStyle w:val="NoSpacing"/>
        <w:bidi w:val="0"/>
        <w:rPr>
          <w:rFonts w:ascii="Times New Roman" w:hAnsi="Times New Roman"/>
        </w:rPr>
      </w:pPr>
    </w:p>
    <w:p w:rsidR="00684196" w:rsidRPr="00605F36" w:rsidP="005E2F63">
      <w:pPr>
        <w:pStyle w:val="vodnveta"/>
        <w:numPr>
          <w:numId w:val="40"/>
        </w:numPr>
        <w:tabs>
          <w:tab w:val="clear" w:pos="360"/>
        </w:tabs>
        <w:bidi w:val="0"/>
        <w:rPr>
          <w:rFonts w:ascii="Times New Roman" w:hAnsi="Times New Roman"/>
        </w:rPr>
      </w:pPr>
      <w:bookmarkStart w:id="44" w:name="_Ref303803876"/>
      <w:r w:rsidRPr="00605F36">
        <w:rPr>
          <w:rFonts w:ascii="Times New Roman" w:hAnsi="Times New Roman"/>
        </w:rPr>
        <w:t>V § 44 sa vypúšťa odsek 3.</w:t>
      </w:r>
    </w:p>
    <w:p w:rsidR="00684196" w:rsidRPr="00605F36" w:rsidP="00C3621E">
      <w:pPr>
        <w:pStyle w:val="NoSpacing"/>
        <w:bidi w:val="0"/>
        <w:rPr>
          <w:rFonts w:ascii="Times New Roman" w:hAnsi="Times New Roman"/>
        </w:rPr>
      </w:pPr>
    </w:p>
    <w:p w:rsidR="00684196" w:rsidRPr="00605F36" w:rsidP="00C3621E">
      <w:pPr>
        <w:pStyle w:val="NoSpacing"/>
        <w:bidi w:val="0"/>
        <w:rPr>
          <w:rFonts w:ascii="Times New Roman" w:hAnsi="Times New Roman"/>
        </w:rPr>
      </w:pPr>
      <w:r w:rsidRPr="00605F36">
        <w:rPr>
          <w:rFonts w:ascii="Times New Roman" w:hAnsi="Times New Roman"/>
        </w:rPr>
        <w:t>Doterajšie odseky 4 až 11 sa označujú ako odseky 3 až 10.</w:t>
      </w:r>
    </w:p>
    <w:p w:rsidR="00B4015E" w:rsidRPr="00605F36" w:rsidP="00B4015E">
      <w:pPr>
        <w:pStyle w:val="NoSpacing"/>
        <w:bidi w:val="0"/>
        <w:rPr>
          <w:rFonts w:ascii="Times New Roman" w:hAnsi="Times New Roman"/>
        </w:rPr>
      </w:pPr>
      <w:bookmarkEnd w:id="44"/>
    </w:p>
    <w:p w:rsidR="00B4015E" w:rsidRPr="00687635" w:rsidP="005E2F63">
      <w:pPr>
        <w:pStyle w:val="vodnveta"/>
        <w:numPr>
          <w:numId w:val="40"/>
        </w:numPr>
        <w:tabs>
          <w:tab w:val="clear" w:pos="360"/>
        </w:tabs>
        <w:bidi w:val="0"/>
        <w:rPr>
          <w:rFonts w:ascii="Times New Roman" w:hAnsi="Times New Roman"/>
        </w:rPr>
      </w:pPr>
      <w:bookmarkStart w:id="45" w:name="_Ref303803878"/>
      <w:r w:rsidRPr="00687635">
        <w:rPr>
          <w:rFonts w:ascii="Times New Roman" w:hAnsi="Times New Roman"/>
        </w:rPr>
        <w:t xml:space="preserve">V § 44 </w:t>
      </w:r>
      <w:r w:rsidR="00687635">
        <w:rPr>
          <w:rFonts w:ascii="Times New Roman" w:hAnsi="Times New Roman"/>
        </w:rPr>
        <w:t xml:space="preserve">sa </w:t>
      </w:r>
      <w:r w:rsidRPr="00687635">
        <w:rPr>
          <w:rFonts w:ascii="Times New Roman" w:hAnsi="Times New Roman"/>
        </w:rPr>
        <w:t>ods</w:t>
      </w:r>
      <w:r w:rsidR="00687635">
        <w:rPr>
          <w:rFonts w:ascii="Times New Roman" w:hAnsi="Times New Roman"/>
        </w:rPr>
        <w:t>ek</w:t>
      </w:r>
      <w:r w:rsidRPr="00687635">
        <w:rPr>
          <w:rFonts w:ascii="Times New Roman" w:hAnsi="Times New Roman"/>
        </w:rPr>
        <w:t xml:space="preserve"> </w:t>
      </w:r>
      <w:r w:rsidRPr="00687635" w:rsidR="005F2CCE">
        <w:rPr>
          <w:rFonts w:ascii="Times New Roman" w:hAnsi="Times New Roman"/>
        </w:rPr>
        <w:t>4</w:t>
      </w:r>
      <w:r w:rsidRPr="00687635" w:rsidR="00684196">
        <w:rPr>
          <w:rFonts w:ascii="Times New Roman" w:hAnsi="Times New Roman"/>
        </w:rPr>
        <w:t xml:space="preserve"> </w:t>
      </w:r>
      <w:r w:rsidR="00687635">
        <w:rPr>
          <w:rFonts w:ascii="Times New Roman" w:hAnsi="Times New Roman"/>
        </w:rPr>
        <w:t xml:space="preserve">dopĺňa </w:t>
      </w:r>
      <w:r w:rsidRPr="00687635">
        <w:rPr>
          <w:rFonts w:ascii="Times New Roman" w:hAnsi="Times New Roman"/>
        </w:rPr>
        <w:t>písmeno</w:t>
      </w:r>
      <w:r w:rsidR="00687635">
        <w:rPr>
          <w:rFonts w:ascii="Times New Roman" w:hAnsi="Times New Roman"/>
        </w:rPr>
        <w:t>m</w:t>
      </w:r>
      <w:r w:rsidRPr="00687635">
        <w:rPr>
          <w:rFonts w:ascii="Times New Roman" w:hAnsi="Times New Roman"/>
        </w:rPr>
        <w:t xml:space="preserve"> </w:t>
      </w:r>
      <w:r w:rsidR="00687635">
        <w:rPr>
          <w:rFonts w:ascii="Times New Roman" w:hAnsi="Times New Roman"/>
        </w:rPr>
        <w:t>r</w:t>
      </w:r>
      <w:r w:rsidRPr="00687635">
        <w:rPr>
          <w:rFonts w:ascii="Times New Roman" w:hAnsi="Times New Roman"/>
        </w:rPr>
        <w:t>)</w:t>
      </w:r>
      <w:r w:rsidR="00687635">
        <w:rPr>
          <w:rFonts w:ascii="Times New Roman" w:hAnsi="Times New Roman"/>
        </w:rPr>
        <w:t>, ktoré</w:t>
      </w:r>
      <w:r w:rsidRPr="00687635">
        <w:rPr>
          <w:rFonts w:ascii="Times New Roman" w:hAnsi="Times New Roman"/>
        </w:rPr>
        <w:t xml:space="preserve"> znie:</w:t>
      </w:r>
      <w:bookmarkEnd w:id="45"/>
    </w:p>
    <w:p w:rsidR="00B4015E" w:rsidRPr="00605F36" w:rsidP="00B4015E">
      <w:pPr>
        <w:pStyle w:val="NoSpacing"/>
        <w:bidi w:val="0"/>
        <w:rPr>
          <w:rFonts w:ascii="Times New Roman" w:hAnsi="Times New Roman"/>
        </w:rPr>
      </w:pPr>
      <w:r w:rsidRPr="00605F36">
        <w:rPr>
          <w:rFonts w:ascii="Times New Roman" w:hAnsi="Times New Roman"/>
        </w:rPr>
        <w:t>„</w:t>
      </w:r>
      <w:r w:rsidR="00687635">
        <w:rPr>
          <w:rFonts w:ascii="Times New Roman" w:hAnsi="Times New Roman"/>
        </w:rPr>
        <w:t>r</w:t>
      </w:r>
      <w:r w:rsidRPr="00605F36">
        <w:rPr>
          <w:rFonts w:ascii="Times New Roman" w:hAnsi="Times New Roman"/>
        </w:rPr>
        <w:t>) poskytuje údaje do registra vysokých škôl o policajných vysokých školách</w:t>
      </w:r>
      <w:r w:rsidR="0086472B">
        <w:rPr>
          <w:rFonts w:ascii="Times New Roman" w:hAnsi="Times New Roman"/>
        </w:rPr>
        <w:t>.</w:t>
      </w:r>
      <w:r w:rsidRPr="00605F36">
        <w:rPr>
          <w:rFonts w:ascii="Times New Roman" w:hAnsi="Times New Roman"/>
        </w:rPr>
        <w:t>“.</w:t>
      </w:r>
    </w:p>
    <w:p w:rsidR="00B4015E" w:rsidRPr="00605F36" w:rsidP="00B4015E">
      <w:pPr>
        <w:pStyle w:val="NoSpacing"/>
        <w:bidi w:val="0"/>
        <w:rPr>
          <w:rFonts w:ascii="Times New Roman" w:hAnsi="Times New Roman"/>
        </w:rPr>
      </w:pPr>
    </w:p>
    <w:p w:rsidR="00EB7B04" w:rsidRPr="00EB7B04" w:rsidP="005E2F63">
      <w:pPr>
        <w:pStyle w:val="vodnveta"/>
        <w:numPr>
          <w:numId w:val="40"/>
        </w:numPr>
        <w:tabs>
          <w:tab w:val="clear" w:pos="360"/>
        </w:tabs>
        <w:bidi w:val="0"/>
        <w:rPr>
          <w:rFonts w:ascii="Times New Roman" w:hAnsi="Times New Roman"/>
        </w:rPr>
      </w:pPr>
      <w:bookmarkStart w:id="46" w:name="_Ref303803883"/>
      <w:r w:rsidRPr="00EB7B04">
        <w:rPr>
          <w:rFonts w:ascii="Times New Roman" w:hAnsi="Times New Roman"/>
        </w:rPr>
        <w:t>P</w:t>
      </w:r>
      <w:r w:rsidRPr="00EB7B04" w:rsidR="00B4015E">
        <w:rPr>
          <w:rFonts w:ascii="Times New Roman" w:hAnsi="Times New Roman"/>
        </w:rPr>
        <w:t>oznámk</w:t>
      </w:r>
      <w:r w:rsidRPr="00EB7B04">
        <w:rPr>
          <w:rFonts w:ascii="Times New Roman" w:hAnsi="Times New Roman"/>
        </w:rPr>
        <w:t xml:space="preserve">a </w:t>
      </w:r>
      <w:r w:rsidRPr="00EB7B04" w:rsidR="00B4015E">
        <w:rPr>
          <w:rFonts w:ascii="Times New Roman" w:hAnsi="Times New Roman"/>
        </w:rPr>
        <w:t xml:space="preserve">pod čiarou k odkazu 31 </w:t>
      </w:r>
      <w:r w:rsidRPr="00EB7B04">
        <w:rPr>
          <w:rFonts w:ascii="Times New Roman" w:hAnsi="Times New Roman"/>
        </w:rPr>
        <w:t>znie:</w:t>
      </w:r>
    </w:p>
    <w:p w:rsidR="00B4015E" w:rsidRPr="00EB7B04" w:rsidP="00EB7B04">
      <w:pPr>
        <w:pStyle w:val="vodnveta"/>
        <w:numPr>
          <w:numId w:val="0"/>
        </w:numPr>
        <w:tabs>
          <w:tab w:val="clear" w:pos="360"/>
        </w:tabs>
        <w:bidi w:val="0"/>
        <w:ind w:firstLine="0"/>
        <w:rPr>
          <w:rFonts w:ascii="Times New Roman" w:hAnsi="Times New Roman"/>
        </w:rPr>
      </w:pPr>
      <w:r w:rsidRPr="00EB7B04" w:rsidR="00EB7B04">
        <w:rPr>
          <w:rFonts w:ascii="Times New Roman" w:hAnsi="Times New Roman"/>
        </w:rPr>
        <w:t>„</w:t>
      </w:r>
      <w:r w:rsidRPr="00EB7B04" w:rsidR="00EB7B04">
        <w:rPr>
          <w:rFonts w:ascii="Times New Roman" w:hAnsi="Times New Roman"/>
          <w:vertAlign w:val="superscript"/>
        </w:rPr>
        <w:t>31</w:t>
      </w:r>
      <w:r w:rsidRPr="00EB7B04" w:rsidR="00EB7B04">
        <w:rPr>
          <w:rFonts w:ascii="Times New Roman" w:hAnsi="Times New Roman"/>
        </w:rPr>
        <w:t>) Napríklad zákon č. 73/1998 Z. z. v znení neskorších predpisov.“</w:t>
      </w:r>
      <w:bookmarkEnd w:id="46"/>
      <w:r w:rsidRPr="00EB7B04" w:rsidR="00EB7B04">
        <w:rPr>
          <w:rFonts w:ascii="Times New Roman" w:hAnsi="Times New Roman"/>
        </w:rPr>
        <w:t>.</w:t>
      </w:r>
    </w:p>
    <w:p w:rsidR="00B4015E" w:rsidRPr="00605F36" w:rsidP="00B4015E">
      <w:pPr>
        <w:pStyle w:val="NoSpacing"/>
        <w:bidi w:val="0"/>
        <w:rPr>
          <w:rFonts w:ascii="Times New Roman" w:hAnsi="Times New Roman"/>
        </w:rPr>
      </w:pPr>
    </w:p>
    <w:p w:rsidR="006E29C5" w:rsidP="005E2F63">
      <w:pPr>
        <w:pStyle w:val="vodnveta"/>
        <w:numPr>
          <w:numId w:val="40"/>
        </w:numPr>
        <w:tabs>
          <w:tab w:val="clear" w:pos="360"/>
        </w:tabs>
        <w:bidi w:val="0"/>
        <w:rPr>
          <w:rFonts w:ascii="Times New Roman" w:hAnsi="Times New Roman"/>
        </w:rPr>
      </w:pPr>
      <w:r>
        <w:rPr>
          <w:rFonts w:ascii="Times New Roman" w:hAnsi="Times New Roman"/>
        </w:rPr>
        <w:t xml:space="preserve"> V § 44 ods. 10 </w:t>
      </w:r>
      <w:r w:rsidR="00666F85">
        <w:rPr>
          <w:rFonts w:ascii="Times New Roman" w:hAnsi="Times New Roman"/>
        </w:rPr>
        <w:t xml:space="preserve">písm. a) </w:t>
      </w:r>
      <w:r>
        <w:rPr>
          <w:rFonts w:ascii="Times New Roman" w:hAnsi="Times New Roman"/>
        </w:rPr>
        <w:t>sa slová „9 a 11“ nahrádzajú slovami „9, 11 a 12“</w:t>
      </w:r>
      <w:r w:rsidR="005B5F2C">
        <w:rPr>
          <w:rFonts w:ascii="Times New Roman" w:hAnsi="Times New Roman"/>
        </w:rPr>
        <w:t>.</w:t>
      </w:r>
    </w:p>
    <w:p w:rsidR="006E29C5" w:rsidP="006E29C5">
      <w:pPr>
        <w:pStyle w:val="vodnveta"/>
        <w:numPr>
          <w:numId w:val="0"/>
        </w:numPr>
        <w:tabs>
          <w:tab w:val="clear" w:pos="360"/>
        </w:tabs>
        <w:bidi w:val="0"/>
        <w:ind w:left="360" w:firstLine="0"/>
        <w:rPr>
          <w:rFonts w:ascii="Times New Roman" w:hAnsi="Times New Roman"/>
        </w:rPr>
      </w:pPr>
    </w:p>
    <w:p w:rsidR="00666F85" w:rsidP="005E2F63">
      <w:pPr>
        <w:pStyle w:val="vodnveta"/>
        <w:numPr>
          <w:numId w:val="40"/>
        </w:numPr>
        <w:tabs>
          <w:tab w:val="clear" w:pos="360"/>
        </w:tabs>
        <w:bidi w:val="0"/>
        <w:rPr>
          <w:rFonts w:ascii="Times New Roman" w:hAnsi="Times New Roman"/>
        </w:rPr>
      </w:pPr>
      <w:r>
        <w:rPr>
          <w:rFonts w:ascii="Times New Roman" w:hAnsi="Times New Roman"/>
        </w:rPr>
        <w:t>V § 44 ods. 10 písm. b) sa slová „2, 4 a 10“ nahrádzajú slovami „2 a 10“, čiarka pred slovami „§ 104“ sa nahrádza slovom „a“ a vypúšťajú sa slová „a 107“.</w:t>
      </w:r>
    </w:p>
    <w:p w:rsidR="00666F85" w:rsidP="00666F85">
      <w:pPr>
        <w:pStyle w:val="vodnveta"/>
        <w:numPr>
          <w:numId w:val="0"/>
        </w:numPr>
        <w:tabs>
          <w:tab w:val="clear" w:pos="360"/>
        </w:tabs>
        <w:bidi w:val="0"/>
        <w:ind w:left="360" w:firstLine="0"/>
        <w:rPr>
          <w:rFonts w:ascii="Times New Roman" w:hAnsi="Times New Roman"/>
        </w:rPr>
      </w:pPr>
    </w:p>
    <w:p w:rsidR="00B201C0" w:rsidRPr="00687635" w:rsidP="005E2F63">
      <w:pPr>
        <w:pStyle w:val="vodnveta"/>
        <w:numPr>
          <w:numId w:val="40"/>
        </w:numPr>
        <w:tabs>
          <w:tab w:val="clear" w:pos="360"/>
        </w:tabs>
        <w:bidi w:val="0"/>
        <w:rPr>
          <w:rFonts w:ascii="Times New Roman" w:hAnsi="Times New Roman"/>
        </w:rPr>
      </w:pPr>
      <w:r w:rsidRPr="00687635">
        <w:rPr>
          <w:rFonts w:ascii="Times New Roman" w:hAnsi="Times New Roman"/>
        </w:rPr>
        <w:t>V § 45 ods. 1 sa slová „kategórie zdravotníckych pracovníkov“ nahrádzajú slovami „zdravotnícke povolania“.</w:t>
      </w:r>
    </w:p>
    <w:p w:rsidR="00B201C0" w:rsidRPr="00605F36" w:rsidP="00364F4E">
      <w:pPr>
        <w:pStyle w:val="NoSpacing"/>
        <w:bidi w:val="0"/>
        <w:rPr>
          <w:rFonts w:ascii="Times New Roman" w:hAnsi="Times New Roman"/>
        </w:rPr>
      </w:pPr>
    </w:p>
    <w:p w:rsidR="00B4015E" w:rsidRPr="00687635" w:rsidP="005E2F63">
      <w:pPr>
        <w:pStyle w:val="vodnveta"/>
        <w:numPr>
          <w:numId w:val="40"/>
        </w:numPr>
        <w:tabs>
          <w:tab w:val="clear" w:pos="360"/>
        </w:tabs>
        <w:bidi w:val="0"/>
        <w:rPr>
          <w:rFonts w:ascii="Times New Roman" w:hAnsi="Times New Roman"/>
        </w:rPr>
      </w:pPr>
      <w:bookmarkStart w:id="47" w:name="_Ref303803888"/>
      <w:r w:rsidRPr="00687635">
        <w:rPr>
          <w:rFonts w:ascii="Times New Roman" w:hAnsi="Times New Roman"/>
        </w:rPr>
        <w:t xml:space="preserve">V § 45 ods. 4 </w:t>
      </w:r>
      <w:r w:rsidR="0086472B">
        <w:rPr>
          <w:rFonts w:ascii="Times New Roman" w:hAnsi="Times New Roman"/>
        </w:rPr>
        <w:t xml:space="preserve">úvodnej vete </w:t>
      </w:r>
      <w:r w:rsidR="005B5F2C">
        <w:rPr>
          <w:rFonts w:ascii="Times New Roman" w:hAnsi="Times New Roman"/>
        </w:rPr>
        <w:t xml:space="preserve">sa </w:t>
      </w:r>
      <w:r w:rsidRPr="00687635">
        <w:rPr>
          <w:rFonts w:ascii="Times New Roman" w:hAnsi="Times New Roman"/>
        </w:rPr>
        <w:t>vypúšťajú slová „Slovenskej republiky (ďalej len „ministerstvo zdravotníctva“)“.</w:t>
      </w:r>
      <w:bookmarkEnd w:id="47"/>
    </w:p>
    <w:p w:rsidR="00B4015E" w:rsidRPr="00605F36" w:rsidP="00B4015E">
      <w:pPr>
        <w:pStyle w:val="NoSpacing"/>
        <w:bidi w:val="0"/>
        <w:rPr>
          <w:rFonts w:ascii="Times New Roman" w:hAnsi="Times New Roman"/>
        </w:rPr>
      </w:pPr>
    </w:p>
    <w:p w:rsidR="005A7996" w:rsidP="005A7996">
      <w:pPr>
        <w:pStyle w:val="vodnveta"/>
        <w:numPr>
          <w:numId w:val="40"/>
        </w:numPr>
        <w:tabs>
          <w:tab w:val="clear" w:pos="360"/>
        </w:tabs>
        <w:bidi w:val="0"/>
        <w:rPr>
          <w:rFonts w:ascii="Times New Roman" w:hAnsi="Times New Roman"/>
        </w:rPr>
      </w:pPr>
      <w:bookmarkStart w:id="48" w:name="_Ref303803890"/>
      <w:r>
        <w:rPr>
          <w:rFonts w:ascii="Times New Roman" w:hAnsi="Times New Roman"/>
        </w:rPr>
        <w:t>V § 45 ods. 4 písm. e) sa na konci pripájajú tieto slová: „</w:t>
      </w:r>
      <w:r w:rsidRPr="005A7996">
        <w:rPr>
          <w:rFonts w:ascii="Times New Roman" w:hAnsi="Times New Roman"/>
        </w:rPr>
        <w:t>a mení ich názvy</w:t>
      </w:r>
      <w:r w:rsidR="00E52929">
        <w:rPr>
          <w:rFonts w:ascii="Times New Roman" w:hAnsi="Times New Roman"/>
        </w:rPr>
        <w:t xml:space="preserve">, </w:t>
      </w:r>
      <w:r w:rsidR="005B5F2C">
        <w:rPr>
          <w:rFonts w:ascii="Times New Roman" w:hAnsi="Times New Roman"/>
        </w:rPr>
        <w:t>alebo</w:t>
      </w:r>
      <w:r w:rsidRPr="005A7996">
        <w:rPr>
          <w:rFonts w:ascii="Times New Roman" w:hAnsi="Times New Roman"/>
        </w:rPr>
        <w:t xml:space="preserve"> </w:t>
      </w:r>
      <w:r w:rsidR="00F83076">
        <w:rPr>
          <w:rFonts w:ascii="Times New Roman" w:hAnsi="Times New Roman"/>
        </w:rPr>
        <w:t xml:space="preserve">dáva zdravotníckej vysokej škole predchádzajúci súhlas </w:t>
      </w:r>
      <w:r w:rsidRPr="005A7996">
        <w:rPr>
          <w:rFonts w:ascii="Times New Roman" w:hAnsi="Times New Roman"/>
        </w:rPr>
        <w:t>na zriadenie takého pracoviska alebo zmenu jeho názvu</w:t>
      </w:r>
      <w:r>
        <w:rPr>
          <w:rFonts w:ascii="Times New Roman" w:hAnsi="Times New Roman"/>
        </w:rPr>
        <w:t>,“.</w:t>
      </w:r>
    </w:p>
    <w:p w:rsidR="005A7996" w:rsidP="005A7996">
      <w:pPr>
        <w:pStyle w:val="vodnveta"/>
        <w:numPr>
          <w:numId w:val="0"/>
        </w:numPr>
        <w:tabs>
          <w:tab w:val="clear" w:pos="360"/>
        </w:tabs>
        <w:bidi w:val="0"/>
        <w:ind w:left="360" w:firstLine="0"/>
        <w:rPr>
          <w:rFonts w:ascii="Times New Roman" w:hAnsi="Times New Roman"/>
        </w:rPr>
      </w:pPr>
    </w:p>
    <w:p w:rsidR="005A7996" w:rsidP="005E2F63">
      <w:pPr>
        <w:pStyle w:val="vodnveta"/>
        <w:numPr>
          <w:numId w:val="40"/>
        </w:numPr>
        <w:tabs>
          <w:tab w:val="clear" w:pos="360"/>
        </w:tabs>
        <w:bidi w:val="0"/>
        <w:rPr>
          <w:rFonts w:ascii="Times New Roman" w:hAnsi="Times New Roman"/>
        </w:rPr>
      </w:pPr>
      <w:r>
        <w:rPr>
          <w:rFonts w:ascii="Times New Roman" w:hAnsi="Times New Roman"/>
        </w:rPr>
        <w:t>V § 45 ods. 4 sa za písmeno e) vkladá nové písmeno f), ktoré znie:</w:t>
      </w:r>
    </w:p>
    <w:p w:rsidR="005A7996" w:rsidRPr="005A7996" w:rsidP="005A7996">
      <w:pPr>
        <w:pStyle w:val="NoSpacing"/>
        <w:bidi w:val="0"/>
        <w:rPr>
          <w:rFonts w:ascii="Times New Roman" w:hAnsi="Times New Roman"/>
        </w:rPr>
      </w:pPr>
      <w:r>
        <w:rPr>
          <w:rFonts w:ascii="Times New Roman" w:hAnsi="Times New Roman"/>
        </w:rPr>
        <w:t xml:space="preserve">„f) </w:t>
      </w:r>
      <w:r w:rsidRPr="005A7996">
        <w:rPr>
          <w:rFonts w:ascii="Times New Roman" w:hAnsi="Times New Roman"/>
        </w:rPr>
        <w:t>dáva zdravotníckej vysokej škole predchádzajúci súhlas na zriadenie, zlúčenie, splynutie, rozdelenie a zrušenie jej súčastí a na zmenu ich názvov,</w:t>
      </w:r>
      <w:r>
        <w:rPr>
          <w:rFonts w:ascii="Times New Roman" w:hAnsi="Times New Roman"/>
        </w:rPr>
        <w:t>“.</w:t>
      </w:r>
    </w:p>
    <w:p w:rsidR="005A7996" w:rsidP="005A7996">
      <w:pPr>
        <w:pStyle w:val="vodnveta"/>
        <w:numPr>
          <w:numId w:val="0"/>
        </w:numPr>
        <w:tabs>
          <w:tab w:val="clear" w:pos="360"/>
        </w:tabs>
        <w:bidi w:val="0"/>
        <w:ind w:left="360" w:hanging="360"/>
        <w:rPr>
          <w:rFonts w:ascii="Times New Roman" w:hAnsi="Times New Roman"/>
        </w:rPr>
      </w:pPr>
    </w:p>
    <w:p w:rsidR="005A7996" w:rsidRPr="005A7996" w:rsidP="005A7996">
      <w:pPr>
        <w:pStyle w:val="NoSpacing"/>
        <w:bidi w:val="0"/>
        <w:rPr>
          <w:rFonts w:ascii="Times New Roman" w:hAnsi="Times New Roman"/>
        </w:rPr>
      </w:pPr>
      <w:r>
        <w:rPr>
          <w:rFonts w:ascii="Times New Roman" w:hAnsi="Times New Roman"/>
        </w:rPr>
        <w:t>Doterajšie písmená f) až) i) sa označujú ako písmená g) až j).</w:t>
      </w:r>
    </w:p>
    <w:p w:rsidR="005A7996" w:rsidRPr="005A7996" w:rsidP="005A7996">
      <w:pPr>
        <w:pStyle w:val="NoSpacing"/>
        <w:bidi w:val="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r w:rsidRPr="00605F36">
        <w:rPr>
          <w:rFonts w:ascii="Times New Roman" w:hAnsi="Times New Roman"/>
        </w:rPr>
        <w:t xml:space="preserve">V § 45 </w:t>
      </w:r>
      <w:r w:rsidR="00687635">
        <w:rPr>
          <w:rFonts w:ascii="Times New Roman" w:hAnsi="Times New Roman"/>
        </w:rPr>
        <w:t xml:space="preserve">sa </w:t>
      </w:r>
      <w:r w:rsidRPr="00605F36">
        <w:rPr>
          <w:rFonts w:ascii="Times New Roman" w:hAnsi="Times New Roman"/>
        </w:rPr>
        <w:t>ods</w:t>
      </w:r>
      <w:r w:rsidR="00687635">
        <w:rPr>
          <w:rFonts w:ascii="Times New Roman" w:hAnsi="Times New Roman"/>
        </w:rPr>
        <w:t>ek</w:t>
      </w:r>
      <w:r w:rsidRPr="00605F36">
        <w:rPr>
          <w:rFonts w:ascii="Times New Roman" w:hAnsi="Times New Roman"/>
        </w:rPr>
        <w:t xml:space="preserve"> 4 </w:t>
      </w:r>
      <w:r w:rsidR="00687635">
        <w:rPr>
          <w:rFonts w:ascii="Times New Roman" w:hAnsi="Times New Roman"/>
        </w:rPr>
        <w:t xml:space="preserve">dopĺňa </w:t>
      </w:r>
      <w:r w:rsidRPr="00605F36">
        <w:rPr>
          <w:rFonts w:ascii="Times New Roman" w:hAnsi="Times New Roman"/>
        </w:rPr>
        <w:t>písmen</w:t>
      </w:r>
      <w:r w:rsidR="00C66B4B">
        <w:rPr>
          <w:rFonts w:ascii="Times New Roman" w:hAnsi="Times New Roman"/>
        </w:rPr>
        <w:t>ami</w:t>
      </w:r>
      <w:r w:rsidRPr="00605F36">
        <w:rPr>
          <w:rFonts w:ascii="Times New Roman" w:hAnsi="Times New Roman"/>
        </w:rPr>
        <w:t xml:space="preserve"> </w:t>
      </w:r>
      <w:r w:rsidR="005A7996">
        <w:rPr>
          <w:rFonts w:ascii="Times New Roman" w:hAnsi="Times New Roman"/>
        </w:rPr>
        <w:t>k</w:t>
      </w:r>
      <w:r w:rsidRPr="00605F36">
        <w:rPr>
          <w:rFonts w:ascii="Times New Roman" w:hAnsi="Times New Roman"/>
        </w:rPr>
        <w:t>)</w:t>
      </w:r>
      <w:r w:rsidR="00C66B4B">
        <w:rPr>
          <w:rFonts w:ascii="Times New Roman" w:hAnsi="Times New Roman"/>
        </w:rPr>
        <w:t xml:space="preserve"> a </w:t>
      </w:r>
      <w:r w:rsidR="005A7996">
        <w:rPr>
          <w:rFonts w:ascii="Times New Roman" w:hAnsi="Times New Roman"/>
        </w:rPr>
        <w:t>l</w:t>
      </w:r>
      <w:r w:rsidR="00C66B4B">
        <w:rPr>
          <w:rFonts w:ascii="Times New Roman" w:hAnsi="Times New Roman"/>
        </w:rPr>
        <w:t>)</w:t>
      </w:r>
      <w:r w:rsidR="00687635">
        <w:rPr>
          <w:rFonts w:ascii="Times New Roman" w:hAnsi="Times New Roman"/>
        </w:rPr>
        <w:t>, ktoré</w:t>
      </w:r>
      <w:r w:rsidRPr="00605F36">
        <w:rPr>
          <w:rFonts w:ascii="Times New Roman" w:hAnsi="Times New Roman"/>
        </w:rPr>
        <w:t xml:space="preserve"> zne</w:t>
      </w:r>
      <w:r w:rsidR="00C66B4B">
        <w:rPr>
          <w:rFonts w:ascii="Times New Roman" w:hAnsi="Times New Roman"/>
        </w:rPr>
        <w:t>jú</w:t>
      </w:r>
      <w:r w:rsidRPr="00605F36">
        <w:rPr>
          <w:rFonts w:ascii="Times New Roman" w:hAnsi="Times New Roman"/>
        </w:rPr>
        <w:t>:</w:t>
      </w:r>
      <w:bookmarkEnd w:id="48"/>
    </w:p>
    <w:p w:rsidR="00C66B4B" w:rsidP="00B4015E">
      <w:pPr>
        <w:pStyle w:val="NoSpacing"/>
        <w:bidi w:val="0"/>
        <w:rPr>
          <w:rFonts w:ascii="Times New Roman" w:hAnsi="Times New Roman"/>
        </w:rPr>
      </w:pPr>
      <w:r w:rsidRPr="00605F36" w:rsidR="00B4015E">
        <w:rPr>
          <w:rFonts w:ascii="Times New Roman" w:hAnsi="Times New Roman"/>
        </w:rPr>
        <w:t>„</w:t>
      </w:r>
      <w:r w:rsidR="005A7996">
        <w:rPr>
          <w:rFonts w:ascii="Times New Roman" w:hAnsi="Times New Roman"/>
        </w:rPr>
        <w:t>k</w:t>
      </w:r>
      <w:r w:rsidRPr="00605F36" w:rsidR="00B4015E">
        <w:rPr>
          <w:rFonts w:ascii="Times New Roman" w:hAnsi="Times New Roman"/>
        </w:rPr>
        <w:t>) poskytuje údaje do registra vysokých škôl o zdravotníckych vysokých školách</w:t>
      </w:r>
      <w:r>
        <w:rPr>
          <w:rFonts w:ascii="Times New Roman" w:hAnsi="Times New Roman"/>
        </w:rPr>
        <w:t>,</w:t>
      </w:r>
    </w:p>
    <w:p w:rsidR="00B4015E" w:rsidRPr="00605F36" w:rsidP="00B4015E">
      <w:pPr>
        <w:pStyle w:val="NoSpacing"/>
        <w:bidi w:val="0"/>
        <w:rPr>
          <w:rFonts w:ascii="Times New Roman" w:hAnsi="Times New Roman"/>
        </w:rPr>
      </w:pPr>
      <w:r w:rsidR="005A7996">
        <w:rPr>
          <w:rFonts w:ascii="Times New Roman" w:hAnsi="Times New Roman"/>
        </w:rPr>
        <w:t>l</w:t>
      </w:r>
      <w:r w:rsidR="00C66B4B">
        <w:rPr>
          <w:rFonts w:ascii="Times New Roman" w:hAnsi="Times New Roman"/>
        </w:rPr>
        <w:t>) schvaľuje počty prijímaných uchádzačov o štúdium na zdravotníckych vysokých školách</w:t>
      </w:r>
      <w:r w:rsidR="0069776D">
        <w:rPr>
          <w:rFonts w:ascii="Times New Roman" w:hAnsi="Times New Roman"/>
        </w:rPr>
        <w:t xml:space="preserve"> a ich fakultách</w:t>
      </w:r>
      <w:r w:rsidR="0086472B">
        <w:rPr>
          <w:rFonts w:ascii="Times New Roman" w:hAnsi="Times New Roman"/>
        </w:rPr>
        <w:t>.</w:t>
      </w:r>
      <w:r w:rsidRPr="00605F36">
        <w:rPr>
          <w:rFonts w:ascii="Times New Roman" w:hAnsi="Times New Roman"/>
        </w:rPr>
        <w:t>“.</w:t>
      </w:r>
    </w:p>
    <w:p w:rsidR="001429C5" w:rsidRPr="00605F36" w:rsidP="00B4015E">
      <w:pPr>
        <w:pStyle w:val="NoSpacing"/>
        <w:bidi w:val="0"/>
        <w:rPr>
          <w:rFonts w:ascii="Times New Roman" w:hAnsi="Times New Roman"/>
        </w:rPr>
      </w:pPr>
    </w:p>
    <w:p w:rsidR="00B4015E" w:rsidRPr="00127AB5" w:rsidP="005E2F63">
      <w:pPr>
        <w:pStyle w:val="vodnveta"/>
        <w:numPr>
          <w:numId w:val="40"/>
        </w:numPr>
        <w:tabs>
          <w:tab w:val="clear" w:pos="360"/>
        </w:tabs>
        <w:bidi w:val="0"/>
        <w:rPr>
          <w:rFonts w:ascii="Times New Roman" w:hAnsi="Times New Roman"/>
        </w:rPr>
      </w:pPr>
      <w:bookmarkStart w:id="49" w:name="_Ref303803891"/>
      <w:r w:rsidRPr="00127AB5">
        <w:rPr>
          <w:rFonts w:ascii="Times New Roman" w:hAnsi="Times New Roman"/>
        </w:rPr>
        <w:t>V § 45 ods</w:t>
      </w:r>
      <w:r w:rsidRPr="00127AB5" w:rsidR="00127AB5">
        <w:rPr>
          <w:rFonts w:ascii="Times New Roman" w:hAnsi="Times New Roman"/>
        </w:rPr>
        <w:t>.</w:t>
      </w:r>
      <w:r w:rsidRPr="00127AB5">
        <w:rPr>
          <w:rFonts w:ascii="Times New Roman" w:hAnsi="Times New Roman"/>
        </w:rPr>
        <w:t xml:space="preserve"> 7 </w:t>
      </w:r>
      <w:r w:rsidRPr="00127AB5" w:rsidR="00127AB5">
        <w:rPr>
          <w:rFonts w:ascii="Times New Roman" w:hAnsi="Times New Roman"/>
        </w:rPr>
        <w:t xml:space="preserve">sa </w:t>
      </w:r>
      <w:bookmarkEnd w:id="49"/>
      <w:r w:rsidRPr="00127AB5" w:rsidR="00127AB5">
        <w:rPr>
          <w:rFonts w:ascii="Times New Roman" w:hAnsi="Times New Roman"/>
        </w:rPr>
        <w:t xml:space="preserve">slová </w:t>
      </w:r>
      <w:r w:rsidR="00C66B4B">
        <w:rPr>
          <w:rFonts w:ascii="Times New Roman" w:hAnsi="Times New Roman"/>
        </w:rPr>
        <w:t xml:space="preserve">„§ 10 ods. 10“ </w:t>
      </w:r>
      <w:r w:rsidR="005A7996">
        <w:rPr>
          <w:rFonts w:ascii="Times New Roman" w:hAnsi="Times New Roman"/>
        </w:rPr>
        <w:t>nahrádzajú slovami „§ 10 ods. 5 a 10, § 16a“</w:t>
      </w:r>
      <w:r w:rsidR="00C66B4B">
        <w:rPr>
          <w:rFonts w:ascii="Times New Roman" w:hAnsi="Times New Roman"/>
        </w:rPr>
        <w:t xml:space="preserve"> a za slová </w:t>
      </w:r>
      <w:r w:rsidRPr="00127AB5" w:rsidR="00127AB5">
        <w:rPr>
          <w:rFonts w:ascii="Times New Roman" w:hAnsi="Times New Roman"/>
        </w:rPr>
        <w:t xml:space="preserve">„a 94“ </w:t>
      </w:r>
      <w:r w:rsidR="00AA4063">
        <w:rPr>
          <w:rFonts w:ascii="Times New Roman" w:hAnsi="Times New Roman"/>
        </w:rPr>
        <w:t xml:space="preserve">sa </w:t>
      </w:r>
      <w:r w:rsidRPr="00127AB5" w:rsidR="00127AB5">
        <w:rPr>
          <w:rFonts w:ascii="Times New Roman" w:hAnsi="Times New Roman"/>
        </w:rPr>
        <w:t>vkladajú slová „až 101“</w:t>
      </w:r>
      <w:r w:rsidRPr="00127AB5" w:rsidR="00B86D63">
        <w:rPr>
          <w:rFonts w:ascii="Times New Roman" w:hAnsi="Times New Roman"/>
        </w:rPr>
        <w:t>.</w:t>
      </w:r>
    </w:p>
    <w:p w:rsidR="00B4015E" w:rsidRPr="00750212" w:rsidP="00B4015E">
      <w:pPr>
        <w:pStyle w:val="NoSpacing"/>
        <w:bidi w:val="0"/>
        <w:rPr>
          <w:rFonts w:ascii="Times New Roman" w:hAnsi="Times New Roman"/>
        </w:rPr>
      </w:pPr>
    </w:p>
    <w:p w:rsidR="00B4015E" w:rsidRPr="00750212" w:rsidP="005E2F63">
      <w:pPr>
        <w:pStyle w:val="vodnveta"/>
        <w:numPr>
          <w:numId w:val="40"/>
        </w:numPr>
        <w:tabs>
          <w:tab w:val="clear" w:pos="360"/>
        </w:tabs>
        <w:bidi w:val="0"/>
        <w:rPr>
          <w:rFonts w:ascii="Times New Roman" w:hAnsi="Times New Roman"/>
        </w:rPr>
      </w:pPr>
      <w:bookmarkStart w:id="50" w:name="_Ref303803898"/>
      <w:r w:rsidRPr="00750212">
        <w:rPr>
          <w:rFonts w:ascii="Times New Roman" w:hAnsi="Times New Roman"/>
        </w:rPr>
        <w:t>V § 47b ods. 2 písm. d) sa slovo „kandidátov“ nahrádza slovom „kandidáta“.</w:t>
      </w:r>
      <w:bookmarkEnd w:id="50"/>
    </w:p>
    <w:p w:rsidR="00B4015E" w:rsidRPr="00605F36" w:rsidP="00B4015E">
      <w:pPr>
        <w:pStyle w:val="NoSpacing"/>
        <w:bidi w:val="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bookmarkStart w:id="51" w:name="_Ref303803899"/>
      <w:r w:rsidRPr="00605F36">
        <w:rPr>
          <w:rFonts w:ascii="Times New Roman" w:hAnsi="Times New Roman"/>
        </w:rPr>
        <w:t>V § 47b ods. 2 písm. g) sa slová „schvaľuje návrh“ nahrádzajú slovami „vyjadruje sa k návrhu“.</w:t>
      </w:r>
      <w:bookmarkEnd w:id="51"/>
    </w:p>
    <w:p w:rsidR="00B4015E" w:rsidRPr="00605F36" w:rsidP="00B4015E">
      <w:pPr>
        <w:pStyle w:val="NoSpacing"/>
        <w:bidi w:val="0"/>
        <w:rPr>
          <w:rFonts w:ascii="Times New Roman" w:hAnsi="Times New Roman"/>
        </w:rPr>
      </w:pPr>
    </w:p>
    <w:p w:rsidR="00B4015E" w:rsidRPr="00750212" w:rsidP="005E2F63">
      <w:pPr>
        <w:pStyle w:val="vodnveta"/>
        <w:numPr>
          <w:numId w:val="40"/>
        </w:numPr>
        <w:tabs>
          <w:tab w:val="clear" w:pos="360"/>
        </w:tabs>
        <w:bidi w:val="0"/>
        <w:rPr>
          <w:rFonts w:ascii="Times New Roman" w:hAnsi="Times New Roman"/>
        </w:rPr>
      </w:pPr>
      <w:bookmarkStart w:id="52" w:name="_Ref303803901"/>
      <w:r w:rsidRPr="00750212">
        <w:rPr>
          <w:rFonts w:ascii="Times New Roman" w:hAnsi="Times New Roman"/>
        </w:rPr>
        <w:t>V § 47b ods. 2 písm. h) sa slovo „verejnej“ nahrádza slovom „súkromnej“.</w:t>
      </w:r>
      <w:bookmarkEnd w:id="52"/>
    </w:p>
    <w:p w:rsidR="00B4015E" w:rsidRPr="00750212" w:rsidP="00B4015E">
      <w:pPr>
        <w:pStyle w:val="NoSpacing"/>
        <w:bidi w:val="0"/>
        <w:rPr>
          <w:rFonts w:ascii="Times New Roman" w:hAnsi="Times New Roman"/>
        </w:rPr>
      </w:pPr>
    </w:p>
    <w:p w:rsidR="00B4015E" w:rsidRPr="00750212" w:rsidP="00FA3EB0">
      <w:pPr>
        <w:pStyle w:val="vodnveta"/>
        <w:numPr>
          <w:numId w:val="40"/>
        </w:numPr>
        <w:tabs>
          <w:tab w:val="clear" w:pos="360"/>
        </w:tabs>
        <w:bidi w:val="0"/>
        <w:rPr>
          <w:rFonts w:ascii="Times New Roman" w:hAnsi="Times New Roman"/>
        </w:rPr>
      </w:pPr>
      <w:bookmarkStart w:id="53" w:name="_Ref303803902"/>
      <w:r w:rsidRPr="00750212">
        <w:rPr>
          <w:rFonts w:ascii="Times New Roman" w:hAnsi="Times New Roman"/>
        </w:rPr>
        <w:t>V § 47b ods. 2 písm</w:t>
      </w:r>
      <w:r w:rsidR="00DF08B7">
        <w:rPr>
          <w:rFonts w:ascii="Times New Roman" w:hAnsi="Times New Roman"/>
        </w:rPr>
        <w:t>.</w:t>
      </w:r>
      <w:r w:rsidRPr="00750212">
        <w:rPr>
          <w:rFonts w:ascii="Times New Roman" w:hAnsi="Times New Roman"/>
        </w:rPr>
        <w:t xml:space="preserve"> o) </w:t>
      </w:r>
      <w:bookmarkEnd w:id="53"/>
      <w:r w:rsidRPr="00DF08B7" w:rsidR="00DF08B7">
        <w:rPr>
          <w:rFonts w:ascii="Times New Roman" w:hAnsi="Times New Roman"/>
        </w:rPr>
        <w:t>sa slov</w:t>
      </w:r>
      <w:r w:rsidR="00FA3EB0">
        <w:rPr>
          <w:rFonts w:ascii="Times New Roman" w:hAnsi="Times New Roman"/>
        </w:rPr>
        <w:t>á „</w:t>
      </w:r>
      <w:r w:rsidRPr="00FA3EB0" w:rsidR="00FA3EB0">
        <w:rPr>
          <w:rFonts w:ascii="Times New Roman" w:hAnsi="Times New Roman"/>
        </w:rPr>
        <w:t>vyvesí na verejne prístupnom mieste a zverejní na internetovej stránke súkromnej vysokej školy</w:t>
      </w:r>
      <w:r w:rsidR="00FA3EB0">
        <w:rPr>
          <w:rFonts w:ascii="Times New Roman" w:hAnsi="Times New Roman"/>
        </w:rPr>
        <w:t>“ nahrádzajú slovami „zverejní na webovom sídle súkromnej vysokej školy najmenej na štyri roky“</w:t>
      </w:r>
      <w:r w:rsidRPr="00DF08B7" w:rsidR="00DF08B7">
        <w:rPr>
          <w:rFonts w:ascii="Times New Roman" w:hAnsi="Times New Roman"/>
        </w:rPr>
        <w:t>.</w:t>
      </w:r>
    </w:p>
    <w:p w:rsidR="00B4015E" w:rsidRPr="00605F36" w:rsidP="00B4015E">
      <w:pPr>
        <w:pStyle w:val="NoSpacing"/>
        <w:bidi w:val="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bookmarkStart w:id="54" w:name="_Ref303803903"/>
      <w:r w:rsidRPr="00605F36">
        <w:rPr>
          <w:rFonts w:ascii="Times New Roman" w:hAnsi="Times New Roman"/>
        </w:rPr>
        <w:t>V § 47b ods</w:t>
      </w:r>
      <w:r w:rsidRPr="00605F36" w:rsidR="001542B2">
        <w:rPr>
          <w:rFonts w:ascii="Times New Roman" w:hAnsi="Times New Roman"/>
        </w:rPr>
        <w:t>.</w:t>
      </w:r>
      <w:r w:rsidRPr="00605F36">
        <w:rPr>
          <w:rFonts w:ascii="Times New Roman" w:hAnsi="Times New Roman"/>
        </w:rPr>
        <w:t xml:space="preserve"> 2 </w:t>
      </w:r>
      <w:r w:rsidRPr="00605F36" w:rsidR="001542B2">
        <w:rPr>
          <w:rFonts w:ascii="Times New Roman" w:hAnsi="Times New Roman"/>
        </w:rPr>
        <w:t xml:space="preserve">sa za písmeno o) vkladá nové písmeno </w:t>
      </w:r>
      <w:r w:rsidRPr="00605F36">
        <w:rPr>
          <w:rFonts w:ascii="Times New Roman" w:hAnsi="Times New Roman"/>
        </w:rPr>
        <w:t>p), ktoré zn</w:t>
      </w:r>
      <w:r w:rsidRPr="00605F36" w:rsidR="001542B2">
        <w:rPr>
          <w:rFonts w:ascii="Times New Roman" w:hAnsi="Times New Roman"/>
        </w:rPr>
        <w:t>i</w:t>
      </w:r>
      <w:r w:rsidRPr="00605F36">
        <w:rPr>
          <w:rFonts w:ascii="Times New Roman" w:hAnsi="Times New Roman"/>
        </w:rPr>
        <w:t>e:</w:t>
      </w:r>
      <w:bookmarkEnd w:id="54"/>
    </w:p>
    <w:p w:rsidR="00B4015E" w:rsidRPr="00605F36" w:rsidP="00B4015E">
      <w:pPr>
        <w:pStyle w:val="NoSpacing"/>
        <w:bidi w:val="0"/>
        <w:rPr>
          <w:rFonts w:ascii="Times New Roman" w:hAnsi="Times New Roman"/>
        </w:rPr>
      </w:pPr>
      <w:r w:rsidRPr="00605F36">
        <w:rPr>
          <w:rFonts w:ascii="Times New Roman" w:hAnsi="Times New Roman"/>
        </w:rPr>
        <w:t>„p) za podmienok a v rozsahu ustanovenom štatútom súkromnej vysokej školy vykonáva počas nevyhnutnej doby pôsobnosť akademického senátu fakulty,</w:t>
      </w:r>
      <w:r w:rsidRPr="00605F36" w:rsidR="001542B2">
        <w:rPr>
          <w:rFonts w:ascii="Times New Roman" w:hAnsi="Times New Roman"/>
        </w:rPr>
        <w:t>“</w:t>
      </w:r>
      <w:r w:rsidR="00AE3D66">
        <w:rPr>
          <w:rFonts w:ascii="Times New Roman" w:hAnsi="Times New Roman"/>
        </w:rPr>
        <w:t>.</w:t>
      </w:r>
    </w:p>
    <w:p w:rsidR="001542B2" w:rsidRPr="00605F36" w:rsidP="00B4015E">
      <w:pPr>
        <w:pStyle w:val="NoSpacing"/>
        <w:bidi w:val="0"/>
        <w:rPr>
          <w:rFonts w:ascii="Times New Roman" w:hAnsi="Times New Roman"/>
        </w:rPr>
      </w:pPr>
    </w:p>
    <w:p w:rsidR="001542B2" w:rsidRPr="00605F36" w:rsidP="00B4015E">
      <w:pPr>
        <w:pStyle w:val="NoSpacing"/>
        <w:bidi w:val="0"/>
        <w:rPr>
          <w:rFonts w:ascii="Times New Roman" w:hAnsi="Times New Roman"/>
        </w:rPr>
      </w:pPr>
      <w:r w:rsidRPr="00605F36">
        <w:rPr>
          <w:rFonts w:ascii="Times New Roman" w:hAnsi="Times New Roman"/>
        </w:rPr>
        <w:t xml:space="preserve">Doterajšie písmeno p) sa označuje ako písmeno </w:t>
      </w:r>
      <w:r w:rsidRPr="00605F36" w:rsidR="0063767E">
        <w:rPr>
          <w:rFonts w:ascii="Times New Roman" w:hAnsi="Times New Roman"/>
        </w:rPr>
        <w:t>q</w:t>
      </w:r>
      <w:r w:rsidRPr="00605F36">
        <w:rPr>
          <w:rFonts w:ascii="Times New Roman" w:hAnsi="Times New Roman"/>
        </w:rPr>
        <w:t>).</w:t>
      </w:r>
    </w:p>
    <w:p w:rsidR="00B4015E" w:rsidRPr="00605F36" w:rsidP="00B4015E">
      <w:pPr>
        <w:pStyle w:val="NoSpacing"/>
        <w:bidi w:val="0"/>
        <w:rPr>
          <w:rFonts w:ascii="Times New Roman" w:hAnsi="Times New Roman"/>
        </w:rPr>
      </w:pPr>
    </w:p>
    <w:p w:rsidR="008B1019" w:rsidP="005E2F63">
      <w:pPr>
        <w:pStyle w:val="vodnveta"/>
        <w:numPr>
          <w:numId w:val="40"/>
        </w:numPr>
        <w:tabs>
          <w:tab w:val="clear" w:pos="360"/>
        </w:tabs>
        <w:bidi w:val="0"/>
        <w:rPr>
          <w:rFonts w:ascii="Times New Roman" w:hAnsi="Times New Roman"/>
        </w:rPr>
      </w:pPr>
      <w:bookmarkStart w:id="55" w:name="_Ref303803906"/>
      <w:r>
        <w:rPr>
          <w:rFonts w:ascii="Times New Roman" w:hAnsi="Times New Roman"/>
        </w:rPr>
        <w:t>V § 47b ods. 2 písm. q) sa slov</w:t>
      </w:r>
      <w:r w:rsidR="00F02796">
        <w:rPr>
          <w:rFonts w:ascii="Times New Roman" w:hAnsi="Times New Roman"/>
        </w:rPr>
        <w:t>o „</w:t>
      </w:r>
      <w:r w:rsidR="00047DB8">
        <w:rPr>
          <w:rFonts w:ascii="Times New Roman" w:hAnsi="Times New Roman"/>
        </w:rPr>
        <w:t>štatútu</w:t>
      </w:r>
      <w:r w:rsidR="00F02796">
        <w:rPr>
          <w:rFonts w:ascii="Times New Roman" w:hAnsi="Times New Roman"/>
        </w:rPr>
        <w:t>“ nahrádza slov</w:t>
      </w:r>
      <w:r w:rsidR="00047DB8">
        <w:rPr>
          <w:rFonts w:ascii="Times New Roman" w:hAnsi="Times New Roman"/>
        </w:rPr>
        <w:t>ami</w:t>
      </w:r>
      <w:r w:rsidR="00F02796">
        <w:rPr>
          <w:rFonts w:ascii="Times New Roman" w:hAnsi="Times New Roman"/>
        </w:rPr>
        <w:t>:</w:t>
      </w:r>
      <w:r>
        <w:rPr>
          <w:rFonts w:ascii="Times New Roman" w:hAnsi="Times New Roman"/>
        </w:rPr>
        <w:t xml:space="preserve"> „vnútorných predpisov“.</w:t>
      </w:r>
    </w:p>
    <w:p w:rsidR="008B1019" w:rsidP="008B1019">
      <w:pPr>
        <w:pStyle w:val="vodnveta"/>
        <w:numPr>
          <w:numId w:val="0"/>
        </w:numPr>
        <w:tabs>
          <w:tab w:val="clear" w:pos="360"/>
        </w:tabs>
        <w:bidi w:val="0"/>
        <w:ind w:left="360" w:firstLine="0"/>
        <w:rPr>
          <w:rFonts w:ascii="Times New Roman" w:hAnsi="Times New Roman"/>
        </w:rPr>
      </w:pPr>
    </w:p>
    <w:p w:rsidR="00B4015E" w:rsidRPr="000829DD" w:rsidP="005E2F63">
      <w:pPr>
        <w:pStyle w:val="vodnveta"/>
        <w:numPr>
          <w:numId w:val="40"/>
        </w:numPr>
        <w:tabs>
          <w:tab w:val="clear" w:pos="360"/>
        </w:tabs>
        <w:bidi w:val="0"/>
        <w:rPr>
          <w:rFonts w:ascii="Times New Roman" w:hAnsi="Times New Roman"/>
        </w:rPr>
      </w:pPr>
      <w:r w:rsidRPr="000829DD">
        <w:rPr>
          <w:rFonts w:ascii="Times New Roman" w:hAnsi="Times New Roman"/>
        </w:rPr>
        <w:t>V § 47c ods. 3 sa slová „§ 10 ods. 7, 8, 9, 10“ nahrádzajú slovami „§ 10 ods. 7 až 1</w:t>
      </w:r>
      <w:r w:rsidR="00C91EC2">
        <w:rPr>
          <w:rFonts w:ascii="Times New Roman" w:hAnsi="Times New Roman"/>
        </w:rPr>
        <w:t>0</w:t>
      </w:r>
      <w:r w:rsidRPr="000829DD">
        <w:rPr>
          <w:rFonts w:ascii="Times New Roman" w:hAnsi="Times New Roman"/>
        </w:rPr>
        <w:t>“.</w:t>
      </w:r>
      <w:bookmarkEnd w:id="55"/>
    </w:p>
    <w:p w:rsidR="00B4015E" w:rsidRPr="00605F36" w:rsidP="00B4015E">
      <w:pPr>
        <w:pStyle w:val="NoSpacing"/>
        <w:bidi w:val="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bookmarkStart w:id="56" w:name="_Ref303803907"/>
      <w:r w:rsidRPr="00605F36">
        <w:rPr>
          <w:rFonts w:ascii="Times New Roman" w:hAnsi="Times New Roman"/>
        </w:rPr>
        <w:t>V § 48 odsek 3 znie:</w:t>
      </w:r>
      <w:bookmarkEnd w:id="56"/>
    </w:p>
    <w:p w:rsidR="00B4015E" w:rsidRPr="00605F36" w:rsidP="00B4015E">
      <w:pPr>
        <w:pStyle w:val="NoSpacing"/>
        <w:bidi w:val="0"/>
        <w:rPr>
          <w:rFonts w:ascii="Times New Roman" w:hAnsi="Times New Roman"/>
        </w:rPr>
      </w:pPr>
      <w:r w:rsidRPr="00605F36">
        <w:rPr>
          <w:rFonts w:ascii="Times New Roman" w:hAnsi="Times New Roman"/>
        </w:rPr>
        <w:t>„(3) Štatút súkromnej vysokej školy registr</w:t>
      </w:r>
      <w:r w:rsidR="00DF08B7">
        <w:rPr>
          <w:rFonts w:ascii="Times New Roman" w:hAnsi="Times New Roman"/>
        </w:rPr>
        <w:t>uje</w:t>
      </w:r>
      <w:r w:rsidRPr="00605F36">
        <w:rPr>
          <w:rFonts w:ascii="Times New Roman" w:hAnsi="Times New Roman"/>
        </w:rPr>
        <w:t xml:space="preserve"> ministerstv</w:t>
      </w:r>
      <w:r w:rsidR="00DF08B7">
        <w:rPr>
          <w:rFonts w:ascii="Times New Roman" w:hAnsi="Times New Roman"/>
        </w:rPr>
        <w:t>o</w:t>
      </w:r>
      <w:r w:rsidRPr="00605F36">
        <w:rPr>
          <w:rFonts w:ascii="Times New Roman" w:hAnsi="Times New Roman"/>
        </w:rPr>
        <w:t>.“.</w:t>
      </w:r>
    </w:p>
    <w:p w:rsidR="00B4015E" w:rsidRPr="00605F36" w:rsidP="00B4015E">
      <w:pPr>
        <w:pStyle w:val="NoSpacing"/>
        <w:bidi w:val="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bookmarkStart w:id="57" w:name="_Ref303803909"/>
      <w:r w:rsidRPr="00605F36">
        <w:rPr>
          <w:rFonts w:ascii="Times New Roman" w:hAnsi="Times New Roman"/>
        </w:rPr>
        <w:t>V § 49 ods. 1 písmeno a) znie:</w:t>
      </w:r>
      <w:bookmarkEnd w:id="57"/>
    </w:p>
    <w:p w:rsidR="00B4015E" w:rsidRPr="00605F36" w:rsidP="00B4015E">
      <w:pPr>
        <w:pStyle w:val="NoSpacing"/>
        <w:bidi w:val="0"/>
        <w:rPr>
          <w:rFonts w:ascii="Times New Roman" w:hAnsi="Times New Roman"/>
        </w:rPr>
      </w:pPr>
      <w:r w:rsidRPr="00605F36">
        <w:rPr>
          <w:rFonts w:ascii="Times New Roman" w:hAnsi="Times New Roman"/>
        </w:rPr>
        <w:t xml:space="preserve">„a) poskytovať </w:t>
      </w:r>
      <w:r w:rsidR="00C31770">
        <w:rPr>
          <w:rFonts w:ascii="Times New Roman" w:hAnsi="Times New Roman"/>
        </w:rPr>
        <w:t>údaje</w:t>
      </w:r>
      <w:r w:rsidRPr="00605F36" w:rsidR="00C31770">
        <w:rPr>
          <w:rFonts w:ascii="Times New Roman" w:hAnsi="Times New Roman"/>
        </w:rPr>
        <w:t xml:space="preserve"> </w:t>
      </w:r>
      <w:r w:rsidR="00FA3EB0">
        <w:rPr>
          <w:rFonts w:ascii="Times New Roman" w:hAnsi="Times New Roman"/>
        </w:rPr>
        <w:t>do</w:t>
      </w:r>
      <w:r w:rsidRPr="00605F36">
        <w:rPr>
          <w:rFonts w:ascii="Times New Roman" w:hAnsi="Times New Roman"/>
        </w:rPr>
        <w:t> registro</w:t>
      </w:r>
      <w:r w:rsidR="00FA3EB0">
        <w:rPr>
          <w:rFonts w:ascii="Times New Roman" w:hAnsi="Times New Roman"/>
        </w:rPr>
        <w:t>v</w:t>
      </w:r>
      <w:r w:rsidRPr="00605F36">
        <w:rPr>
          <w:rFonts w:ascii="Times New Roman" w:hAnsi="Times New Roman"/>
        </w:rPr>
        <w:t xml:space="preserve"> podľa tohto zákona</w:t>
      </w:r>
      <w:r w:rsidR="00FA3EB0">
        <w:rPr>
          <w:rFonts w:ascii="Times New Roman" w:hAnsi="Times New Roman"/>
        </w:rPr>
        <w:t xml:space="preserve"> a aktualizovať ich</w:t>
      </w:r>
      <w:r w:rsidRPr="00605F36">
        <w:rPr>
          <w:rFonts w:ascii="Times New Roman" w:hAnsi="Times New Roman"/>
        </w:rPr>
        <w:t>,“.</w:t>
      </w:r>
    </w:p>
    <w:p w:rsidR="00B4015E" w:rsidRPr="00605F36" w:rsidP="00B4015E">
      <w:pPr>
        <w:pStyle w:val="NoSpacing"/>
        <w:bidi w:val="0"/>
        <w:rPr>
          <w:rFonts w:ascii="Times New Roman" w:hAnsi="Times New Roman"/>
        </w:rPr>
      </w:pPr>
    </w:p>
    <w:p w:rsidR="00B4015E" w:rsidRPr="00750212" w:rsidP="005E2F63">
      <w:pPr>
        <w:pStyle w:val="vodnveta"/>
        <w:numPr>
          <w:numId w:val="40"/>
        </w:numPr>
        <w:tabs>
          <w:tab w:val="clear" w:pos="360"/>
        </w:tabs>
        <w:bidi w:val="0"/>
        <w:rPr>
          <w:rFonts w:ascii="Times New Roman" w:hAnsi="Times New Roman"/>
        </w:rPr>
      </w:pPr>
      <w:bookmarkStart w:id="58" w:name="_Ref303803910"/>
      <w:r w:rsidRPr="00750212">
        <w:rPr>
          <w:rFonts w:ascii="Times New Roman" w:hAnsi="Times New Roman"/>
        </w:rPr>
        <w:t>V § 49 ods. 1 písm. b) a c) sa slovo „minister“ nahrádza slovom „ministerstvo“.</w:t>
      </w:r>
      <w:bookmarkEnd w:id="58"/>
    </w:p>
    <w:p w:rsidR="00B4015E" w:rsidRPr="00605F36" w:rsidP="00B4015E">
      <w:pPr>
        <w:pStyle w:val="NoSpacing"/>
        <w:bidi w:val="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bookmarkStart w:id="59" w:name="_Ref303803912"/>
      <w:r w:rsidRPr="00605F36">
        <w:rPr>
          <w:rFonts w:ascii="Times New Roman" w:hAnsi="Times New Roman"/>
        </w:rPr>
        <w:t xml:space="preserve">V § 49 </w:t>
      </w:r>
      <w:r w:rsidR="00750212">
        <w:rPr>
          <w:rFonts w:ascii="Times New Roman" w:hAnsi="Times New Roman"/>
        </w:rPr>
        <w:t xml:space="preserve">sa </w:t>
      </w:r>
      <w:r w:rsidRPr="00605F36">
        <w:rPr>
          <w:rFonts w:ascii="Times New Roman" w:hAnsi="Times New Roman"/>
        </w:rPr>
        <w:t>ods</w:t>
      </w:r>
      <w:r w:rsidR="00750212">
        <w:rPr>
          <w:rFonts w:ascii="Times New Roman" w:hAnsi="Times New Roman"/>
        </w:rPr>
        <w:t>ek</w:t>
      </w:r>
      <w:r w:rsidRPr="00605F36">
        <w:rPr>
          <w:rFonts w:ascii="Times New Roman" w:hAnsi="Times New Roman"/>
        </w:rPr>
        <w:t xml:space="preserve"> 1 </w:t>
      </w:r>
      <w:r w:rsidR="00750212">
        <w:rPr>
          <w:rFonts w:ascii="Times New Roman" w:hAnsi="Times New Roman"/>
        </w:rPr>
        <w:t xml:space="preserve">dopĺňa </w:t>
      </w:r>
      <w:r w:rsidRPr="00605F36">
        <w:rPr>
          <w:rFonts w:ascii="Times New Roman" w:hAnsi="Times New Roman"/>
        </w:rPr>
        <w:t>písmeno</w:t>
      </w:r>
      <w:r w:rsidR="00750212">
        <w:rPr>
          <w:rFonts w:ascii="Times New Roman" w:hAnsi="Times New Roman"/>
        </w:rPr>
        <w:t>m</w:t>
      </w:r>
      <w:r w:rsidRPr="00605F36">
        <w:rPr>
          <w:rFonts w:ascii="Times New Roman" w:hAnsi="Times New Roman"/>
        </w:rPr>
        <w:t xml:space="preserve"> </w:t>
      </w:r>
      <w:r w:rsidR="00750212">
        <w:rPr>
          <w:rFonts w:ascii="Times New Roman" w:hAnsi="Times New Roman"/>
        </w:rPr>
        <w:t>i</w:t>
      </w:r>
      <w:r w:rsidRPr="00605F36">
        <w:rPr>
          <w:rFonts w:ascii="Times New Roman" w:hAnsi="Times New Roman"/>
        </w:rPr>
        <w:t>)</w:t>
      </w:r>
      <w:r w:rsidR="00750212">
        <w:rPr>
          <w:rFonts w:ascii="Times New Roman" w:hAnsi="Times New Roman"/>
        </w:rPr>
        <w:t>, ktoré</w:t>
      </w:r>
      <w:r w:rsidRPr="00605F36">
        <w:rPr>
          <w:rFonts w:ascii="Times New Roman" w:hAnsi="Times New Roman"/>
        </w:rPr>
        <w:t xml:space="preserve"> znie:</w:t>
      </w:r>
      <w:bookmarkEnd w:id="59"/>
    </w:p>
    <w:p w:rsidR="00B4015E" w:rsidRPr="00605F36" w:rsidP="00B4015E">
      <w:pPr>
        <w:pStyle w:val="NoSpacing"/>
        <w:bidi w:val="0"/>
        <w:rPr>
          <w:rFonts w:ascii="Times New Roman" w:hAnsi="Times New Roman"/>
        </w:rPr>
      </w:pPr>
      <w:r w:rsidRPr="00605F36">
        <w:rPr>
          <w:rFonts w:ascii="Times New Roman" w:hAnsi="Times New Roman"/>
        </w:rPr>
        <w:t>„</w:t>
      </w:r>
      <w:r w:rsidR="00E21EC4">
        <w:rPr>
          <w:rFonts w:ascii="Times New Roman" w:hAnsi="Times New Roman"/>
        </w:rPr>
        <w:t>i</w:t>
      </w:r>
      <w:r w:rsidRPr="00605F36">
        <w:rPr>
          <w:rFonts w:ascii="Times New Roman" w:hAnsi="Times New Roman"/>
        </w:rPr>
        <w:t xml:space="preserve">) </w:t>
      </w:r>
      <w:r w:rsidRPr="00750212" w:rsidR="00750212">
        <w:rPr>
          <w:rFonts w:ascii="Times New Roman" w:hAnsi="Times New Roman"/>
          <w:szCs w:val="16"/>
        </w:rPr>
        <w:t>zverejňovať na svojom webovom sídle aktuálne a úplné znenie vnútorných predpisov súkromnej vysokej školy a vnútorných predpisov fakúlt</w:t>
      </w:r>
      <w:r w:rsidR="00750212">
        <w:rPr>
          <w:rFonts w:ascii="Times New Roman" w:hAnsi="Times New Roman"/>
          <w:szCs w:val="16"/>
        </w:rPr>
        <w:t>.</w:t>
      </w:r>
      <w:r w:rsidRPr="00605F36">
        <w:rPr>
          <w:rFonts w:ascii="Times New Roman" w:hAnsi="Times New Roman"/>
          <w:szCs w:val="16"/>
        </w:rPr>
        <w:t>“.</w:t>
      </w:r>
    </w:p>
    <w:p w:rsidR="00B4015E" w:rsidRPr="00605F36" w:rsidP="00B4015E">
      <w:pPr>
        <w:pStyle w:val="NoSpacing"/>
        <w:bidi w:val="0"/>
        <w:rPr>
          <w:rFonts w:ascii="Times New Roman" w:hAnsi="Times New Roman"/>
        </w:rPr>
      </w:pPr>
    </w:p>
    <w:p w:rsidR="00750212" w:rsidRPr="00BB4C32" w:rsidP="005E2F63">
      <w:pPr>
        <w:pStyle w:val="vodnveta"/>
        <w:numPr>
          <w:numId w:val="40"/>
        </w:numPr>
        <w:tabs>
          <w:tab w:val="clear" w:pos="360"/>
        </w:tabs>
        <w:bidi w:val="0"/>
        <w:rPr>
          <w:rFonts w:ascii="Times New Roman" w:hAnsi="Times New Roman"/>
        </w:rPr>
      </w:pPr>
      <w:bookmarkStart w:id="60" w:name="_Ref303803917"/>
      <w:r w:rsidRPr="00BB4C32">
        <w:rPr>
          <w:rFonts w:ascii="Times New Roman" w:hAnsi="Times New Roman"/>
        </w:rPr>
        <w:t xml:space="preserve">V § 49a ods. 12 </w:t>
      </w:r>
      <w:r w:rsidRPr="00BB4C32" w:rsidR="000829DD">
        <w:rPr>
          <w:rFonts w:ascii="Times New Roman" w:hAnsi="Times New Roman"/>
        </w:rPr>
        <w:t>sa vypúšťajú slová „</w:t>
      </w:r>
      <w:r w:rsidR="00F34233">
        <w:rPr>
          <w:rFonts w:ascii="Times New Roman" w:hAnsi="Times New Roman"/>
        </w:rPr>
        <w:t xml:space="preserve">a </w:t>
      </w:r>
      <w:r w:rsidRPr="00BB4C32" w:rsidR="000829DD">
        <w:rPr>
          <w:rFonts w:ascii="Times New Roman" w:hAnsi="Times New Roman"/>
        </w:rPr>
        <w:t>§ 102 ods. 3 písm. b)“.</w:t>
      </w:r>
    </w:p>
    <w:p w:rsidR="00750212" w:rsidP="00750212">
      <w:pPr>
        <w:pStyle w:val="vodnveta"/>
        <w:numPr>
          <w:numId w:val="0"/>
        </w:numPr>
        <w:tabs>
          <w:tab w:val="clear" w:pos="360"/>
        </w:tabs>
        <w:bidi w:val="0"/>
        <w:ind w:left="360" w:firstLine="0"/>
        <w:rPr>
          <w:rFonts w:ascii="Times New Roman" w:hAnsi="Times New Roman"/>
        </w:rPr>
      </w:pPr>
    </w:p>
    <w:p w:rsidR="00C16A0D" w:rsidP="005E2F63">
      <w:pPr>
        <w:pStyle w:val="vodnveta"/>
        <w:numPr>
          <w:numId w:val="40"/>
        </w:numPr>
        <w:tabs>
          <w:tab w:val="clear" w:pos="360"/>
        </w:tabs>
        <w:bidi w:val="0"/>
        <w:rPr>
          <w:rFonts w:ascii="Times New Roman" w:hAnsi="Times New Roman"/>
        </w:rPr>
      </w:pPr>
      <w:r>
        <w:rPr>
          <w:rFonts w:ascii="Times New Roman" w:hAnsi="Times New Roman"/>
        </w:rPr>
        <w:t>V § 49a ods. 13 sa slová „svojej internetovej stránke“ nahrádzajú slovami „svojom webovom sídle“.</w:t>
      </w:r>
    </w:p>
    <w:p w:rsidR="00C16A0D" w:rsidP="00C16A0D">
      <w:pPr>
        <w:pStyle w:val="vodnveta"/>
        <w:numPr>
          <w:numId w:val="0"/>
        </w:numPr>
        <w:tabs>
          <w:tab w:val="clear" w:pos="360"/>
        </w:tabs>
        <w:bidi w:val="0"/>
        <w:ind w:left="360" w:firstLine="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r w:rsidRPr="00605F36">
        <w:rPr>
          <w:rFonts w:ascii="Times New Roman" w:hAnsi="Times New Roman"/>
        </w:rPr>
        <w:t>V § 49b ods. 1 písmeno a) znie:</w:t>
      </w:r>
      <w:bookmarkEnd w:id="60"/>
    </w:p>
    <w:p w:rsidR="00B4015E" w:rsidRPr="00605F36" w:rsidP="00B4015E">
      <w:pPr>
        <w:pStyle w:val="NoSpacing"/>
        <w:bidi w:val="0"/>
        <w:rPr>
          <w:rFonts w:ascii="Times New Roman" w:hAnsi="Times New Roman"/>
        </w:rPr>
      </w:pPr>
      <w:r w:rsidRPr="00605F36">
        <w:rPr>
          <w:rFonts w:ascii="Times New Roman" w:hAnsi="Times New Roman"/>
        </w:rPr>
        <w:t xml:space="preserve">„a) poskytovať údaje </w:t>
      </w:r>
      <w:r w:rsidR="00FA3EB0">
        <w:rPr>
          <w:rFonts w:ascii="Times New Roman" w:hAnsi="Times New Roman"/>
        </w:rPr>
        <w:t>do</w:t>
      </w:r>
      <w:r w:rsidRPr="00605F36">
        <w:rPr>
          <w:rFonts w:ascii="Times New Roman" w:hAnsi="Times New Roman"/>
        </w:rPr>
        <w:t> registr</w:t>
      </w:r>
      <w:r w:rsidR="00FA3EB0">
        <w:rPr>
          <w:rFonts w:ascii="Times New Roman" w:hAnsi="Times New Roman"/>
        </w:rPr>
        <w:t>a</w:t>
      </w:r>
      <w:r w:rsidRPr="00605F36">
        <w:rPr>
          <w:rFonts w:ascii="Times New Roman" w:hAnsi="Times New Roman"/>
        </w:rPr>
        <w:t xml:space="preserve"> študijných programov o študijných programoch uskutočňovaných na území Slovenskej republiky</w:t>
      </w:r>
      <w:r w:rsidR="00FA3EB0">
        <w:rPr>
          <w:rFonts w:ascii="Times New Roman" w:hAnsi="Times New Roman"/>
        </w:rPr>
        <w:t xml:space="preserve"> a aktualizovať ich</w:t>
      </w:r>
      <w:r w:rsidRPr="00605F36">
        <w:rPr>
          <w:rFonts w:ascii="Times New Roman" w:hAnsi="Times New Roman"/>
        </w:rPr>
        <w:t>,“.</w:t>
      </w:r>
    </w:p>
    <w:p w:rsidR="00B4015E" w:rsidRPr="00605F36" w:rsidP="00B4015E">
      <w:pPr>
        <w:pStyle w:val="NoSpacing"/>
        <w:bidi w:val="0"/>
        <w:rPr>
          <w:rFonts w:ascii="Times New Roman" w:hAnsi="Times New Roman"/>
        </w:rPr>
      </w:pPr>
    </w:p>
    <w:p w:rsidR="00B4015E" w:rsidRPr="00750212" w:rsidP="005E2F63">
      <w:pPr>
        <w:pStyle w:val="vodnveta"/>
        <w:numPr>
          <w:numId w:val="40"/>
        </w:numPr>
        <w:tabs>
          <w:tab w:val="clear" w:pos="360"/>
        </w:tabs>
        <w:bidi w:val="0"/>
        <w:rPr>
          <w:rFonts w:ascii="Times New Roman" w:hAnsi="Times New Roman"/>
        </w:rPr>
      </w:pPr>
      <w:bookmarkStart w:id="61" w:name="_Ref303803918"/>
      <w:r w:rsidRPr="00750212">
        <w:rPr>
          <w:rFonts w:ascii="Times New Roman" w:hAnsi="Times New Roman"/>
        </w:rPr>
        <w:t xml:space="preserve">V § 49b ods. 1 písm. g) sa </w:t>
      </w:r>
      <w:r w:rsidR="005A63AB">
        <w:rPr>
          <w:rFonts w:ascii="Times New Roman" w:hAnsi="Times New Roman"/>
        </w:rPr>
        <w:t xml:space="preserve">vypúšťajú </w:t>
      </w:r>
      <w:r w:rsidRPr="00750212">
        <w:rPr>
          <w:rFonts w:ascii="Times New Roman" w:hAnsi="Times New Roman"/>
        </w:rPr>
        <w:t>slová „(§ 80aa)“.</w:t>
      </w:r>
      <w:bookmarkEnd w:id="61"/>
    </w:p>
    <w:p w:rsidR="00B4015E" w:rsidRPr="00605F36" w:rsidP="00B4015E">
      <w:pPr>
        <w:pStyle w:val="NoSpacing"/>
        <w:bidi w:val="0"/>
        <w:rPr>
          <w:rFonts w:ascii="Times New Roman" w:hAnsi="Times New Roman"/>
        </w:rPr>
      </w:pPr>
    </w:p>
    <w:p w:rsidR="007D36F3" w:rsidP="005E2F63">
      <w:pPr>
        <w:pStyle w:val="vodnveta"/>
        <w:numPr>
          <w:numId w:val="40"/>
        </w:numPr>
        <w:tabs>
          <w:tab w:val="clear" w:pos="360"/>
        </w:tabs>
        <w:bidi w:val="0"/>
        <w:rPr>
          <w:rFonts w:ascii="Times New Roman" w:hAnsi="Times New Roman"/>
        </w:rPr>
      </w:pPr>
      <w:bookmarkStart w:id="62" w:name="_Ref303803927"/>
      <w:r>
        <w:rPr>
          <w:rFonts w:ascii="Times New Roman" w:hAnsi="Times New Roman"/>
        </w:rPr>
        <w:t>V § 50 ods. 6 sa slová „internetovej stránke“ nahrádzajú slovami „webovom sídle“.</w:t>
      </w:r>
    </w:p>
    <w:p w:rsidR="007D36F3" w:rsidP="007D36F3">
      <w:pPr>
        <w:pStyle w:val="vodnveta"/>
        <w:numPr>
          <w:numId w:val="0"/>
        </w:numPr>
        <w:tabs>
          <w:tab w:val="clear" w:pos="360"/>
        </w:tabs>
        <w:bidi w:val="0"/>
        <w:ind w:left="360" w:firstLine="0"/>
        <w:rPr>
          <w:rFonts w:ascii="Times New Roman" w:hAnsi="Times New Roman"/>
        </w:rPr>
      </w:pPr>
    </w:p>
    <w:p w:rsidR="00B4015E" w:rsidRPr="00D75BD8" w:rsidP="005E2F63">
      <w:pPr>
        <w:pStyle w:val="vodnveta"/>
        <w:numPr>
          <w:numId w:val="40"/>
        </w:numPr>
        <w:tabs>
          <w:tab w:val="clear" w:pos="360"/>
        </w:tabs>
        <w:bidi w:val="0"/>
        <w:rPr>
          <w:rFonts w:ascii="Times New Roman" w:hAnsi="Times New Roman"/>
        </w:rPr>
      </w:pPr>
      <w:r w:rsidRPr="00D75BD8">
        <w:rPr>
          <w:rFonts w:ascii="Times New Roman" w:hAnsi="Times New Roman"/>
        </w:rPr>
        <w:t>V § 51 ods</w:t>
      </w:r>
      <w:r w:rsidRPr="00D75BD8" w:rsidR="000D5CDB">
        <w:rPr>
          <w:rFonts w:ascii="Times New Roman" w:hAnsi="Times New Roman"/>
        </w:rPr>
        <w:t>ek</w:t>
      </w:r>
      <w:r w:rsidRPr="00D75BD8">
        <w:rPr>
          <w:rFonts w:ascii="Times New Roman" w:hAnsi="Times New Roman"/>
        </w:rPr>
        <w:t xml:space="preserve"> 2 znie</w:t>
      </w:r>
      <w:bookmarkEnd w:id="62"/>
      <w:r w:rsidRPr="00D75BD8">
        <w:rPr>
          <w:rFonts w:ascii="Times New Roman" w:hAnsi="Times New Roman"/>
        </w:rPr>
        <w:t>:</w:t>
      </w:r>
    </w:p>
    <w:p w:rsidR="00B4015E" w:rsidRPr="00D75BD8" w:rsidP="00B4015E">
      <w:pPr>
        <w:pStyle w:val="NoSpacing"/>
        <w:bidi w:val="0"/>
        <w:rPr>
          <w:rFonts w:ascii="Times New Roman" w:hAnsi="Times New Roman"/>
        </w:rPr>
      </w:pPr>
      <w:r w:rsidRPr="00D75BD8">
        <w:rPr>
          <w:rFonts w:ascii="Times New Roman" w:hAnsi="Times New Roman"/>
        </w:rPr>
        <w:t xml:space="preserve">„(2) Študijný program je súbor predmetov, ktoré pozostávajú zo vzdelávacích činností, ktorými sú najmä prednáška, seminár, cvičenie, </w:t>
      </w:r>
      <w:r w:rsidRPr="00D75BD8" w:rsidR="002E6387">
        <w:rPr>
          <w:rFonts w:ascii="Times New Roman" w:hAnsi="Times New Roman"/>
        </w:rPr>
        <w:t>záverečná</w:t>
      </w:r>
      <w:r w:rsidRPr="00D75BD8">
        <w:rPr>
          <w:rFonts w:ascii="Times New Roman" w:hAnsi="Times New Roman"/>
        </w:rPr>
        <w:t xml:space="preserve"> práca, projektová práca, laboratórne práce, stáž, exkurzia, odborná prax, štátna skúška a ich kombinácie  a súbor pravidiel zostavený tak, že úspešné absolvovanie týchto vzdelávacích činností pri zachovaní uvedených pravidiel umožňuje získať vysokoškolské vzdelanie.“.</w:t>
      </w:r>
    </w:p>
    <w:p w:rsidR="00B4015E" w:rsidRPr="00605F36" w:rsidP="00B4015E">
      <w:pPr>
        <w:pStyle w:val="NoSpacing"/>
        <w:bidi w:val="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bookmarkStart w:id="63" w:name="_Ref303803928"/>
      <w:r w:rsidRPr="00605F36">
        <w:rPr>
          <w:rFonts w:ascii="Times New Roman" w:hAnsi="Times New Roman"/>
        </w:rPr>
        <w:t>V § 51 ods. 3 sa slová „práca; jej obhajoba“ nahrádzajú slovami „práca, ktorá spolu s jej obhajobou tvorí jeden predmet; obhajoba záverečnej práce“.</w:t>
      </w:r>
      <w:bookmarkEnd w:id="63"/>
    </w:p>
    <w:p w:rsidR="00B4015E" w:rsidRPr="00D75BD8" w:rsidP="00B4015E">
      <w:pPr>
        <w:pStyle w:val="NoSpacing"/>
        <w:bidi w:val="0"/>
        <w:rPr>
          <w:rFonts w:ascii="Times New Roman" w:hAnsi="Times New Roman"/>
        </w:rPr>
      </w:pPr>
    </w:p>
    <w:p w:rsidR="00B4015E" w:rsidRPr="00D75BD8" w:rsidP="005E2F63">
      <w:pPr>
        <w:pStyle w:val="vodnveta"/>
        <w:numPr>
          <w:numId w:val="40"/>
        </w:numPr>
        <w:tabs>
          <w:tab w:val="clear" w:pos="360"/>
        </w:tabs>
        <w:bidi w:val="0"/>
        <w:rPr>
          <w:rFonts w:ascii="Times New Roman" w:hAnsi="Times New Roman"/>
        </w:rPr>
      </w:pPr>
      <w:bookmarkStart w:id="64" w:name="_Ref303880908"/>
      <w:r w:rsidRPr="00D75BD8">
        <w:rPr>
          <w:rFonts w:ascii="Times New Roman" w:hAnsi="Times New Roman"/>
        </w:rPr>
        <w:t>V § 51 ods. 4 písm. f)</w:t>
      </w:r>
      <w:r w:rsidR="00C16A0D">
        <w:rPr>
          <w:rFonts w:ascii="Times New Roman" w:hAnsi="Times New Roman"/>
        </w:rPr>
        <w:t>, § 51 ods. 8 a § 70 ods. 1 písm. d)</w:t>
      </w:r>
      <w:r w:rsidRPr="00D75BD8">
        <w:rPr>
          <w:rFonts w:ascii="Times New Roman" w:hAnsi="Times New Roman"/>
        </w:rPr>
        <w:t xml:space="preserve"> sa slová „jednotiek študijného programu“ nahrádzajú slovom „</w:t>
      </w:r>
      <w:r w:rsidRPr="00D75BD8" w:rsidR="00063185">
        <w:rPr>
          <w:rFonts w:ascii="Times New Roman" w:hAnsi="Times New Roman"/>
        </w:rPr>
        <w:t>predmetov</w:t>
      </w:r>
      <w:r w:rsidRPr="00D75BD8">
        <w:rPr>
          <w:rFonts w:ascii="Times New Roman" w:hAnsi="Times New Roman"/>
        </w:rPr>
        <w:t>“.</w:t>
      </w:r>
      <w:bookmarkEnd w:id="64"/>
    </w:p>
    <w:p w:rsidR="00B4015E" w:rsidRPr="00D75BD8" w:rsidP="00B4015E">
      <w:pPr>
        <w:pStyle w:val="NoSpacing"/>
        <w:bidi w:val="0"/>
        <w:rPr>
          <w:rFonts w:ascii="Times New Roman" w:hAnsi="Times New Roman"/>
        </w:rPr>
      </w:pPr>
    </w:p>
    <w:p w:rsidR="00B4015E" w:rsidRPr="00D75BD8" w:rsidP="005E2F63">
      <w:pPr>
        <w:pStyle w:val="vodnveta"/>
        <w:numPr>
          <w:numId w:val="40"/>
        </w:numPr>
        <w:tabs>
          <w:tab w:val="clear" w:pos="360"/>
        </w:tabs>
        <w:bidi w:val="0"/>
        <w:rPr>
          <w:rFonts w:ascii="Times New Roman" w:hAnsi="Times New Roman"/>
        </w:rPr>
      </w:pPr>
      <w:r w:rsidRPr="00D75BD8">
        <w:rPr>
          <w:rFonts w:ascii="Times New Roman" w:hAnsi="Times New Roman"/>
        </w:rPr>
        <w:t>V § 51 ods. 4 písm. j) sa slová „jednotky študijného programu“ nahrádzajú slovom „predmety“.</w:t>
      </w:r>
    </w:p>
    <w:p w:rsidR="00B4015E" w:rsidRPr="00605F36" w:rsidP="00B4015E">
      <w:pPr>
        <w:pStyle w:val="NoSpacing"/>
        <w:bidi w:val="0"/>
        <w:rPr>
          <w:rFonts w:ascii="Times New Roman" w:hAnsi="Times New Roman"/>
        </w:rPr>
      </w:pPr>
    </w:p>
    <w:p w:rsidR="00B4015E" w:rsidRPr="00BB4C32" w:rsidP="005E2F63">
      <w:pPr>
        <w:pStyle w:val="vodnveta"/>
        <w:numPr>
          <w:numId w:val="40"/>
        </w:numPr>
        <w:tabs>
          <w:tab w:val="clear" w:pos="360"/>
        </w:tabs>
        <w:bidi w:val="0"/>
        <w:rPr>
          <w:rFonts w:ascii="Times New Roman" w:hAnsi="Times New Roman"/>
        </w:rPr>
      </w:pPr>
      <w:r w:rsidRPr="00BB4C32">
        <w:rPr>
          <w:rFonts w:ascii="Times New Roman" w:hAnsi="Times New Roman"/>
        </w:rPr>
        <w:t xml:space="preserve">V § 51 ods. 4 písm. m) sa slová „§ 53 ods. 5, 6 a 8“ nahrádzajú slovami „§ 53 ods. </w:t>
      </w:r>
      <w:r w:rsidRPr="00BB4C32" w:rsidR="00BB4C32">
        <w:rPr>
          <w:rFonts w:ascii="Times New Roman" w:hAnsi="Times New Roman"/>
        </w:rPr>
        <w:t>6, 7 a 9“</w:t>
      </w:r>
      <w:r w:rsidRPr="00BB4C32">
        <w:rPr>
          <w:rFonts w:ascii="Times New Roman" w:hAnsi="Times New Roman"/>
        </w:rPr>
        <w:t>.</w:t>
      </w:r>
    </w:p>
    <w:p w:rsidR="00B4015E" w:rsidRPr="00605F36" w:rsidP="00B4015E">
      <w:pPr>
        <w:pStyle w:val="NoSpacing"/>
        <w:bidi w:val="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bookmarkStart w:id="65" w:name="_Ref303813109"/>
      <w:r w:rsidRPr="00605F36">
        <w:rPr>
          <w:rFonts w:ascii="Times New Roman" w:hAnsi="Times New Roman"/>
        </w:rPr>
        <w:t>V § 51 sa ods</w:t>
      </w:r>
      <w:r w:rsidRPr="00605F36" w:rsidR="000D5CDB">
        <w:rPr>
          <w:rFonts w:ascii="Times New Roman" w:hAnsi="Times New Roman"/>
        </w:rPr>
        <w:t>ek</w:t>
      </w:r>
      <w:r w:rsidRPr="00605F36">
        <w:rPr>
          <w:rFonts w:ascii="Times New Roman" w:hAnsi="Times New Roman"/>
        </w:rPr>
        <w:t xml:space="preserve"> 4 dopĺňa písmenom p), ktoré znie:</w:t>
      </w:r>
      <w:bookmarkEnd w:id="65"/>
    </w:p>
    <w:p w:rsidR="00B4015E" w:rsidRPr="00605F36" w:rsidP="00B4015E">
      <w:pPr>
        <w:pStyle w:val="NoSpacing"/>
        <w:bidi w:val="0"/>
        <w:rPr>
          <w:rFonts w:ascii="Times New Roman" w:hAnsi="Times New Roman"/>
        </w:rPr>
      </w:pPr>
      <w:r w:rsidRPr="00605F36">
        <w:rPr>
          <w:rFonts w:ascii="Times New Roman" w:hAnsi="Times New Roman"/>
        </w:rPr>
        <w:t>„p) jazyk</w:t>
      </w:r>
      <w:r w:rsidR="00323FA6">
        <w:rPr>
          <w:rFonts w:ascii="Times New Roman" w:hAnsi="Times New Roman"/>
        </w:rPr>
        <w:t xml:space="preserve"> alebo jazyky</w:t>
      </w:r>
      <w:r w:rsidRPr="00605F36">
        <w:rPr>
          <w:rFonts w:ascii="Times New Roman" w:hAnsi="Times New Roman"/>
        </w:rPr>
        <w:t>, v ktor</w:t>
      </w:r>
      <w:r w:rsidR="00323FA6">
        <w:rPr>
          <w:rFonts w:ascii="Times New Roman" w:hAnsi="Times New Roman"/>
        </w:rPr>
        <w:t>ých</w:t>
      </w:r>
      <w:r w:rsidRPr="00605F36">
        <w:rPr>
          <w:rFonts w:ascii="Times New Roman" w:hAnsi="Times New Roman"/>
        </w:rPr>
        <w:t xml:space="preserve"> sa študijný program uskutočňuje</w:t>
      </w:r>
      <w:r w:rsidR="000D5074">
        <w:rPr>
          <w:rFonts w:ascii="Times New Roman" w:hAnsi="Times New Roman"/>
        </w:rPr>
        <w:t>, ktorými</w:t>
      </w:r>
      <w:r w:rsidRPr="009A6917" w:rsidR="009A6917">
        <w:rPr>
          <w:rFonts w:ascii="Times New Roman" w:hAnsi="Times New Roman"/>
        </w:rPr>
        <w:t xml:space="preserve"> sa rozume</w:t>
      </w:r>
      <w:r w:rsidR="00323FA6">
        <w:rPr>
          <w:rFonts w:ascii="Times New Roman" w:hAnsi="Times New Roman"/>
        </w:rPr>
        <w:t>jú</w:t>
      </w:r>
      <w:r w:rsidRPr="009A6917" w:rsidR="009A6917">
        <w:rPr>
          <w:rFonts w:ascii="Times New Roman" w:hAnsi="Times New Roman"/>
        </w:rPr>
        <w:t xml:space="preserve"> jazyk</w:t>
      </w:r>
      <w:r w:rsidR="00323FA6">
        <w:rPr>
          <w:rFonts w:ascii="Times New Roman" w:hAnsi="Times New Roman"/>
        </w:rPr>
        <w:t xml:space="preserve"> alebo jazyky</w:t>
      </w:r>
      <w:r w:rsidRPr="009A6917" w:rsidR="009A6917">
        <w:rPr>
          <w:rFonts w:ascii="Times New Roman" w:hAnsi="Times New Roman"/>
        </w:rPr>
        <w:t xml:space="preserve">, </w:t>
      </w:r>
      <w:r w:rsidR="00FE5B58">
        <w:rPr>
          <w:rFonts w:ascii="Times New Roman" w:hAnsi="Times New Roman"/>
        </w:rPr>
        <w:t>v ktor</w:t>
      </w:r>
      <w:r w:rsidR="0023113C">
        <w:rPr>
          <w:rFonts w:ascii="Times New Roman" w:hAnsi="Times New Roman"/>
        </w:rPr>
        <w:t>ých</w:t>
      </w:r>
      <w:r w:rsidR="00FE5B58">
        <w:rPr>
          <w:rFonts w:ascii="Times New Roman" w:hAnsi="Times New Roman"/>
        </w:rPr>
        <w:t xml:space="preserve"> sú </w:t>
      </w:r>
      <w:r w:rsidR="00323FA6">
        <w:rPr>
          <w:rFonts w:ascii="Times New Roman" w:hAnsi="Times New Roman"/>
        </w:rPr>
        <w:t>vyučované</w:t>
      </w:r>
      <w:r w:rsidR="00FE5B58">
        <w:rPr>
          <w:rFonts w:ascii="Times New Roman" w:hAnsi="Times New Roman"/>
        </w:rPr>
        <w:t xml:space="preserve"> predmety študijného programu</w:t>
      </w:r>
      <w:r w:rsidRPr="00605F36">
        <w:rPr>
          <w:rFonts w:ascii="Times New Roman" w:hAnsi="Times New Roman"/>
        </w:rPr>
        <w:t>.“.</w:t>
      </w:r>
    </w:p>
    <w:p w:rsidR="00B4015E" w:rsidRPr="00605F36" w:rsidP="00B4015E">
      <w:pPr>
        <w:pStyle w:val="NoSpacing"/>
        <w:bidi w:val="0"/>
        <w:rPr>
          <w:rFonts w:ascii="Times New Roman" w:hAnsi="Times New Roman"/>
        </w:rPr>
      </w:pPr>
    </w:p>
    <w:p w:rsidR="00B4015E" w:rsidRPr="00EB7B04" w:rsidP="005E2F63">
      <w:pPr>
        <w:pStyle w:val="vodnveta"/>
        <w:numPr>
          <w:numId w:val="40"/>
        </w:numPr>
        <w:tabs>
          <w:tab w:val="clear" w:pos="360"/>
        </w:tabs>
        <w:bidi w:val="0"/>
        <w:rPr>
          <w:rFonts w:ascii="Times New Roman" w:hAnsi="Times New Roman"/>
        </w:rPr>
      </w:pPr>
      <w:bookmarkStart w:id="66" w:name="_Ref303813732"/>
      <w:r w:rsidRPr="00EB7B04">
        <w:rPr>
          <w:rFonts w:ascii="Times New Roman" w:hAnsi="Times New Roman"/>
        </w:rPr>
        <w:t>V poznámke pod čiarou k odkazu 34a sa citácia „§ 54 ods. 5 zákona Národnej rady Slovenskej republiky č. 277/1994 Z. z.“ nahrádza citáciou „§ 33 zákona č. 578/2004 Z. z. v znení neskorších predpisov“.</w:t>
      </w:r>
      <w:bookmarkEnd w:id="66"/>
    </w:p>
    <w:p w:rsidR="00B4015E" w:rsidRPr="00605F36" w:rsidP="00B4015E">
      <w:pPr>
        <w:pStyle w:val="NoSpacing"/>
        <w:bidi w:val="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bookmarkStart w:id="67" w:name="_Ref303833874"/>
      <w:r w:rsidRPr="00605F36">
        <w:rPr>
          <w:rFonts w:ascii="Times New Roman" w:hAnsi="Times New Roman"/>
        </w:rPr>
        <w:t>V § 52 odseky 1 až 3 znejú:</w:t>
      </w:r>
      <w:bookmarkEnd w:id="67"/>
    </w:p>
    <w:p w:rsidR="00B4015E" w:rsidRPr="00605F36" w:rsidP="00B4015E">
      <w:pPr>
        <w:pStyle w:val="NoSpacing"/>
        <w:bidi w:val="0"/>
        <w:rPr>
          <w:rFonts w:ascii="Times New Roman" w:hAnsi="Times New Roman"/>
        </w:rPr>
      </w:pPr>
      <w:r w:rsidRPr="00605F36">
        <w:rPr>
          <w:rFonts w:ascii="Times New Roman" w:hAnsi="Times New Roman"/>
        </w:rPr>
        <w:t xml:space="preserve">„(1) </w:t>
      </w:r>
      <w:r w:rsidRPr="00D75BD8" w:rsidR="00D75BD8">
        <w:rPr>
          <w:rFonts w:ascii="Times New Roman" w:hAnsi="Times New Roman"/>
        </w:rPr>
        <w:t>Bakalársky študijný program ako študijný program prvého stupňa sa zameriava na získanie teoretických poznatkov a praktických poznatkov založených na súčasnom stave vedy alebo umenia. Profesijne orientované bakalárske študijné programy sa zameriavajú na zvládnutie použitia týchto poznatkov pri výkone povolania</w:t>
      </w:r>
      <w:r w:rsidR="00E21EC4">
        <w:rPr>
          <w:rFonts w:ascii="Times New Roman" w:hAnsi="Times New Roman"/>
        </w:rPr>
        <w:t>. A</w:t>
      </w:r>
      <w:r w:rsidRPr="00D75BD8" w:rsidR="00D75BD8">
        <w:rPr>
          <w:rFonts w:ascii="Times New Roman" w:hAnsi="Times New Roman"/>
        </w:rPr>
        <w:t>kademicky orientované bakalárske študijné programy sa zameriavajú na pokračovanie vo vysokoškolskom štúdiu druhého stupňa.</w:t>
      </w:r>
    </w:p>
    <w:p w:rsidR="00B4015E" w:rsidRPr="00605F36" w:rsidP="00B4015E">
      <w:pPr>
        <w:pStyle w:val="NoSpacing"/>
        <w:bidi w:val="0"/>
        <w:rPr>
          <w:rFonts w:ascii="Times New Roman" w:hAnsi="Times New Roman"/>
        </w:rPr>
      </w:pPr>
    </w:p>
    <w:p w:rsidR="00B4015E" w:rsidRPr="00605F36" w:rsidP="00B4015E">
      <w:pPr>
        <w:pStyle w:val="NoSpacing"/>
        <w:bidi w:val="0"/>
        <w:rPr>
          <w:rFonts w:ascii="Times New Roman" w:hAnsi="Times New Roman"/>
        </w:rPr>
      </w:pPr>
      <w:r w:rsidRPr="00605F36">
        <w:rPr>
          <w:rFonts w:ascii="Times New Roman" w:hAnsi="Times New Roman"/>
        </w:rPr>
        <w:t>(2) Absolventi bakalárskeho študijného programu získajú vysokoškolské vzdelanie prvého stupňa.</w:t>
      </w:r>
    </w:p>
    <w:p w:rsidR="00B4015E" w:rsidRPr="00605F36" w:rsidP="00B4015E">
      <w:pPr>
        <w:pStyle w:val="NoSpacing"/>
        <w:bidi w:val="0"/>
        <w:rPr>
          <w:rFonts w:ascii="Times New Roman" w:hAnsi="Times New Roman"/>
        </w:rPr>
      </w:pPr>
    </w:p>
    <w:p w:rsidR="00D75BD8" w:rsidP="00D75BD8">
      <w:pPr>
        <w:pStyle w:val="NoSpacing"/>
        <w:bidi w:val="0"/>
        <w:rPr>
          <w:rFonts w:ascii="Times New Roman" w:hAnsi="Times New Roman"/>
        </w:rPr>
      </w:pPr>
      <w:r w:rsidRPr="00605F36" w:rsidR="00B4015E">
        <w:rPr>
          <w:rFonts w:ascii="Times New Roman" w:hAnsi="Times New Roman"/>
        </w:rPr>
        <w:t xml:space="preserve">(3) </w:t>
      </w:r>
      <w:r>
        <w:rPr>
          <w:rFonts w:ascii="Times New Roman" w:hAnsi="Times New Roman"/>
        </w:rPr>
        <w:t>Štandardná dĺžka štúdia pre bakalársky študijný program</w:t>
      </w:r>
    </w:p>
    <w:p w:rsidR="00D75BD8" w:rsidP="00D75BD8">
      <w:pPr>
        <w:pStyle w:val="NoSpacing"/>
        <w:bidi w:val="0"/>
        <w:rPr>
          <w:rFonts w:ascii="Times New Roman" w:hAnsi="Times New Roman"/>
        </w:rPr>
      </w:pPr>
      <w:r>
        <w:rPr>
          <w:rFonts w:ascii="Times New Roman" w:hAnsi="Times New Roman"/>
        </w:rPr>
        <w:t>a) v dennej forme štúdia vrátane odbornej praxe je tri alebo štyri akademické roky; počet kreditov, ktor</w:t>
      </w:r>
      <w:r w:rsidR="005A63AB">
        <w:rPr>
          <w:rFonts w:ascii="Times New Roman" w:hAnsi="Times New Roman"/>
        </w:rPr>
        <w:t>ých</w:t>
      </w:r>
      <w:r>
        <w:rPr>
          <w:rFonts w:ascii="Times New Roman" w:hAnsi="Times New Roman"/>
        </w:rPr>
        <w:t xml:space="preserve"> dosiahnutie je podmienkou riadneho skončenia štúdia, pre bakalársky študijný program v dennej forme štúdia so štandardnou dĺžkou štúdia</w:t>
      </w:r>
    </w:p>
    <w:p w:rsidR="00D75BD8" w:rsidP="00D75BD8">
      <w:pPr>
        <w:pStyle w:val="NoSpacing"/>
        <w:bidi w:val="0"/>
        <w:rPr>
          <w:rFonts w:ascii="Times New Roman" w:hAnsi="Times New Roman"/>
        </w:rPr>
      </w:pPr>
      <w:r>
        <w:rPr>
          <w:rFonts w:ascii="Times New Roman" w:hAnsi="Times New Roman"/>
        </w:rPr>
        <w:t xml:space="preserve">1. tri akademické roky </w:t>
      </w:r>
      <w:r w:rsidR="00DF08B7">
        <w:rPr>
          <w:rFonts w:ascii="Times New Roman" w:hAnsi="Times New Roman"/>
        </w:rPr>
        <w:t xml:space="preserve">je </w:t>
      </w:r>
      <w:r>
        <w:rPr>
          <w:rFonts w:ascii="Times New Roman" w:hAnsi="Times New Roman"/>
        </w:rPr>
        <w:t>180 kreditov,</w:t>
      </w:r>
    </w:p>
    <w:p w:rsidR="00D75BD8" w:rsidP="00D75BD8">
      <w:pPr>
        <w:pStyle w:val="NoSpacing"/>
        <w:bidi w:val="0"/>
        <w:rPr>
          <w:rFonts w:ascii="Times New Roman" w:hAnsi="Times New Roman"/>
        </w:rPr>
      </w:pPr>
      <w:r>
        <w:rPr>
          <w:rFonts w:ascii="Times New Roman" w:hAnsi="Times New Roman"/>
        </w:rPr>
        <w:t xml:space="preserve">2. štyri akademické roky </w:t>
      </w:r>
      <w:r w:rsidR="00DF08B7">
        <w:rPr>
          <w:rFonts w:ascii="Times New Roman" w:hAnsi="Times New Roman"/>
        </w:rPr>
        <w:t xml:space="preserve">je </w:t>
      </w:r>
      <w:r>
        <w:rPr>
          <w:rFonts w:ascii="Times New Roman" w:hAnsi="Times New Roman"/>
        </w:rPr>
        <w:t>240 kreditov,</w:t>
      </w:r>
    </w:p>
    <w:p w:rsidR="00D75BD8" w:rsidP="00D75BD8">
      <w:pPr>
        <w:pStyle w:val="NoSpacing"/>
        <w:bidi w:val="0"/>
        <w:rPr>
          <w:rFonts w:ascii="Times New Roman" w:hAnsi="Times New Roman"/>
        </w:rPr>
      </w:pPr>
    </w:p>
    <w:p w:rsidR="00D75BD8" w:rsidP="00D75BD8">
      <w:pPr>
        <w:pStyle w:val="NoSpacing"/>
        <w:bidi w:val="0"/>
        <w:rPr>
          <w:rFonts w:ascii="Times New Roman" w:hAnsi="Times New Roman"/>
        </w:rPr>
      </w:pPr>
      <w:r>
        <w:rPr>
          <w:rFonts w:ascii="Times New Roman" w:hAnsi="Times New Roman"/>
        </w:rPr>
        <w:t>b) v externej forme štúdia vrátane odbornej praxe je štyri alebo päť akademických rokov; počet kreditov, ktor</w:t>
      </w:r>
      <w:r w:rsidR="005A63AB">
        <w:rPr>
          <w:rFonts w:ascii="Times New Roman" w:hAnsi="Times New Roman"/>
        </w:rPr>
        <w:t>ých</w:t>
      </w:r>
      <w:r>
        <w:rPr>
          <w:rFonts w:ascii="Times New Roman" w:hAnsi="Times New Roman"/>
        </w:rPr>
        <w:t xml:space="preserve"> dosiahnutie je podmienkou riadneho skončenia štúdia, pre bakalársky študijný program so štandardnou dĺžkou štúdia</w:t>
      </w:r>
    </w:p>
    <w:p w:rsidR="00D75BD8" w:rsidP="00D75BD8">
      <w:pPr>
        <w:pStyle w:val="NoSpacing"/>
        <w:bidi w:val="0"/>
        <w:rPr>
          <w:rFonts w:ascii="Times New Roman" w:hAnsi="Times New Roman"/>
        </w:rPr>
      </w:pPr>
      <w:r>
        <w:rPr>
          <w:rFonts w:ascii="Times New Roman" w:hAnsi="Times New Roman"/>
        </w:rPr>
        <w:t xml:space="preserve">1. štyri akademické roky </w:t>
      </w:r>
      <w:r w:rsidR="00DF08B7">
        <w:rPr>
          <w:rFonts w:ascii="Times New Roman" w:hAnsi="Times New Roman"/>
        </w:rPr>
        <w:t xml:space="preserve">je </w:t>
      </w:r>
      <w:r>
        <w:rPr>
          <w:rFonts w:ascii="Times New Roman" w:hAnsi="Times New Roman"/>
        </w:rPr>
        <w:t>180 kreditov,</w:t>
      </w:r>
    </w:p>
    <w:p w:rsidR="00B4015E" w:rsidRPr="00605F36" w:rsidP="00D75BD8">
      <w:pPr>
        <w:pStyle w:val="NoSpacing"/>
        <w:bidi w:val="0"/>
        <w:rPr>
          <w:rFonts w:ascii="Times New Roman" w:hAnsi="Times New Roman"/>
        </w:rPr>
      </w:pPr>
      <w:r w:rsidR="00D75BD8">
        <w:rPr>
          <w:rFonts w:ascii="Times New Roman" w:hAnsi="Times New Roman"/>
        </w:rPr>
        <w:t xml:space="preserve">2. päť akademických rokov </w:t>
      </w:r>
      <w:r w:rsidR="00DF08B7">
        <w:rPr>
          <w:rFonts w:ascii="Times New Roman" w:hAnsi="Times New Roman"/>
        </w:rPr>
        <w:t xml:space="preserve">je </w:t>
      </w:r>
      <w:r w:rsidR="00D75BD8">
        <w:rPr>
          <w:rFonts w:ascii="Times New Roman" w:hAnsi="Times New Roman"/>
        </w:rPr>
        <w:t>240 kreditov.</w:t>
      </w:r>
      <w:r w:rsidRPr="00605F36">
        <w:rPr>
          <w:rFonts w:ascii="Times New Roman" w:hAnsi="Times New Roman"/>
        </w:rPr>
        <w:t>“.</w:t>
      </w:r>
    </w:p>
    <w:p w:rsidR="00B4015E" w:rsidRPr="00605F36" w:rsidP="00B4015E">
      <w:pPr>
        <w:pStyle w:val="NoSpacing"/>
        <w:bidi w:val="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bookmarkStart w:id="68" w:name="_Ref303833877"/>
      <w:r w:rsidRPr="00605F36">
        <w:rPr>
          <w:rFonts w:ascii="Times New Roman" w:hAnsi="Times New Roman"/>
        </w:rPr>
        <w:t>V § 53 odseky 1 až 3 znejú:</w:t>
      </w:r>
      <w:bookmarkEnd w:id="68"/>
    </w:p>
    <w:p w:rsidR="00B4015E" w:rsidRPr="00605F36" w:rsidP="00B4015E">
      <w:pPr>
        <w:pStyle w:val="NoSpacing"/>
        <w:bidi w:val="0"/>
        <w:rPr>
          <w:rFonts w:ascii="Times New Roman" w:hAnsi="Times New Roman"/>
        </w:rPr>
      </w:pPr>
      <w:r w:rsidRPr="00605F36">
        <w:rPr>
          <w:rFonts w:ascii="Times New Roman" w:hAnsi="Times New Roman"/>
        </w:rPr>
        <w:t xml:space="preserve">„(1) </w:t>
      </w:r>
      <w:r w:rsidRPr="00D75BD8" w:rsidR="00D75BD8">
        <w:rPr>
          <w:rFonts w:ascii="Times New Roman" w:hAnsi="Times New Roman"/>
        </w:rPr>
        <w:t>Študijný program druhého stupňa sa zameriava na získanie teoretických a praktických poznatkov založených na súčasnom stave vedy</w:t>
      </w:r>
      <w:r w:rsidR="00E1136E">
        <w:rPr>
          <w:rFonts w:ascii="Times New Roman" w:hAnsi="Times New Roman"/>
        </w:rPr>
        <w:t>, techniky</w:t>
      </w:r>
      <w:r w:rsidRPr="00D75BD8" w:rsidR="00D75BD8">
        <w:rPr>
          <w:rFonts w:ascii="Times New Roman" w:hAnsi="Times New Roman"/>
        </w:rPr>
        <w:t xml:space="preserve"> alebo umenia a na rozvíjanie schopnosti ich tvorivého uplatňovania pri výkone povolania alebo pri pokračovaní vo vysokoškolskom štúdiu podľa doktorandského študijného programu.</w:t>
      </w:r>
    </w:p>
    <w:p w:rsidR="00B4015E" w:rsidRPr="00605F36" w:rsidP="00B4015E">
      <w:pPr>
        <w:pStyle w:val="NoSpacing"/>
        <w:bidi w:val="0"/>
        <w:rPr>
          <w:rFonts w:ascii="Times New Roman" w:hAnsi="Times New Roman"/>
        </w:rPr>
      </w:pPr>
    </w:p>
    <w:p w:rsidR="00B4015E" w:rsidRPr="00605F36" w:rsidP="00B4015E">
      <w:pPr>
        <w:pStyle w:val="NoSpacing"/>
        <w:bidi w:val="0"/>
        <w:rPr>
          <w:rFonts w:ascii="Times New Roman" w:hAnsi="Times New Roman"/>
        </w:rPr>
      </w:pPr>
      <w:r w:rsidRPr="00605F36">
        <w:rPr>
          <w:rFonts w:ascii="Times New Roman" w:hAnsi="Times New Roman"/>
        </w:rPr>
        <w:t>(2) Absolventi študijného programu druhého stupňa získajú vysokoškolské vzdelanie druhého stupňa.</w:t>
      </w:r>
    </w:p>
    <w:p w:rsidR="00B4015E" w:rsidRPr="00605F36" w:rsidP="00B4015E">
      <w:pPr>
        <w:pStyle w:val="NoSpacing"/>
        <w:bidi w:val="0"/>
        <w:rPr>
          <w:rFonts w:ascii="Times New Roman" w:hAnsi="Times New Roman"/>
        </w:rPr>
      </w:pPr>
    </w:p>
    <w:p w:rsidR="00B4015E" w:rsidRPr="00605F36" w:rsidP="00B4015E">
      <w:pPr>
        <w:pStyle w:val="NoSpacing"/>
        <w:bidi w:val="0"/>
        <w:rPr>
          <w:rFonts w:ascii="Times New Roman" w:hAnsi="Times New Roman"/>
        </w:rPr>
      </w:pPr>
      <w:r w:rsidRPr="00605F36">
        <w:rPr>
          <w:rFonts w:ascii="Times New Roman" w:hAnsi="Times New Roman"/>
        </w:rPr>
        <w:t xml:space="preserve">(3) </w:t>
      </w:r>
      <w:r w:rsidR="005A63AB">
        <w:rPr>
          <w:rFonts w:ascii="Times New Roman" w:hAnsi="Times New Roman"/>
        </w:rPr>
        <w:t>Ministerstvo</w:t>
      </w:r>
      <w:r w:rsidRPr="00D468D9" w:rsidR="00D468D9">
        <w:rPr>
          <w:rFonts w:ascii="Times New Roman" w:hAnsi="Times New Roman"/>
        </w:rPr>
        <w:t xml:space="preserve"> môže po vyjadrení Akreditačnej komisie vzhľadom na špecifiká študijného odboru povoliť spojenie prvého a druhého stupňa vysokoškolského štúdia do jedného celku.</w:t>
      </w:r>
      <w:r w:rsidRPr="00605F36">
        <w:rPr>
          <w:rFonts w:ascii="Times New Roman" w:hAnsi="Times New Roman"/>
        </w:rPr>
        <w:t xml:space="preserve"> Absolvent takéhoto študijného programu získava vysokoškolské vzdelanie druhého stupňa.“.</w:t>
      </w:r>
    </w:p>
    <w:p w:rsidR="00B4015E" w:rsidRPr="00605F36" w:rsidP="00B4015E">
      <w:pPr>
        <w:pStyle w:val="NoSpacing"/>
        <w:bidi w:val="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bookmarkStart w:id="69" w:name="_Ref303833879"/>
      <w:r w:rsidRPr="00605F36">
        <w:rPr>
          <w:rFonts w:ascii="Times New Roman" w:hAnsi="Times New Roman"/>
        </w:rPr>
        <w:t>V § 53 sa za odsek 3 vklad</w:t>
      </w:r>
      <w:r w:rsidR="00DF08B7">
        <w:rPr>
          <w:rFonts w:ascii="Times New Roman" w:hAnsi="Times New Roman"/>
        </w:rPr>
        <w:t>á</w:t>
      </w:r>
      <w:r w:rsidRPr="00605F36">
        <w:rPr>
          <w:rFonts w:ascii="Times New Roman" w:hAnsi="Times New Roman"/>
        </w:rPr>
        <w:t xml:space="preserve"> nov</w:t>
      </w:r>
      <w:r w:rsidR="00D75BD8">
        <w:rPr>
          <w:rFonts w:ascii="Times New Roman" w:hAnsi="Times New Roman"/>
        </w:rPr>
        <w:t>ý</w:t>
      </w:r>
      <w:r w:rsidRPr="00605F36">
        <w:rPr>
          <w:rFonts w:ascii="Times New Roman" w:hAnsi="Times New Roman"/>
        </w:rPr>
        <w:t xml:space="preserve"> odsek</w:t>
      </w:r>
      <w:r w:rsidR="00D75BD8">
        <w:rPr>
          <w:rFonts w:ascii="Times New Roman" w:hAnsi="Times New Roman"/>
        </w:rPr>
        <w:t xml:space="preserve"> </w:t>
      </w:r>
      <w:r w:rsidRPr="00605F36">
        <w:rPr>
          <w:rFonts w:ascii="Times New Roman" w:hAnsi="Times New Roman"/>
        </w:rPr>
        <w:t>4, ktor</w:t>
      </w:r>
      <w:r w:rsidR="00D75BD8">
        <w:rPr>
          <w:rFonts w:ascii="Times New Roman" w:hAnsi="Times New Roman"/>
        </w:rPr>
        <w:t>ý</w:t>
      </w:r>
      <w:r w:rsidRPr="00605F36">
        <w:rPr>
          <w:rFonts w:ascii="Times New Roman" w:hAnsi="Times New Roman"/>
        </w:rPr>
        <w:t xml:space="preserve"> zn</w:t>
      </w:r>
      <w:r w:rsidR="00D75BD8">
        <w:rPr>
          <w:rFonts w:ascii="Times New Roman" w:hAnsi="Times New Roman"/>
        </w:rPr>
        <w:t>i</w:t>
      </w:r>
      <w:r w:rsidRPr="00605F36">
        <w:rPr>
          <w:rFonts w:ascii="Times New Roman" w:hAnsi="Times New Roman"/>
        </w:rPr>
        <w:t>e:</w:t>
      </w:r>
      <w:bookmarkEnd w:id="69"/>
    </w:p>
    <w:p w:rsidR="00D75BD8" w:rsidP="00D75BD8">
      <w:pPr>
        <w:pStyle w:val="NoSpacing"/>
        <w:bidi w:val="0"/>
        <w:rPr>
          <w:rFonts w:ascii="Times New Roman" w:hAnsi="Times New Roman"/>
        </w:rPr>
      </w:pPr>
      <w:r w:rsidRPr="00605F36" w:rsidR="00B4015E">
        <w:rPr>
          <w:rFonts w:ascii="Times New Roman" w:hAnsi="Times New Roman"/>
        </w:rPr>
        <w:t>„</w:t>
      </w:r>
      <w:r w:rsidR="00DF08B7">
        <w:rPr>
          <w:rFonts w:ascii="Times New Roman" w:hAnsi="Times New Roman"/>
        </w:rPr>
        <w:t xml:space="preserve">(4) </w:t>
      </w:r>
      <w:r>
        <w:rPr>
          <w:rFonts w:ascii="Times New Roman" w:hAnsi="Times New Roman"/>
        </w:rPr>
        <w:t>Štandardná dĺžka štúdia pre študijný program</w:t>
      </w:r>
    </w:p>
    <w:p w:rsidR="00ED5218" w:rsidP="00D75BD8">
      <w:pPr>
        <w:pStyle w:val="NoSpacing"/>
        <w:bidi w:val="0"/>
        <w:rPr>
          <w:rFonts w:ascii="Times New Roman" w:hAnsi="Times New Roman"/>
        </w:rPr>
      </w:pPr>
    </w:p>
    <w:p w:rsidR="00D75BD8" w:rsidP="00D75BD8">
      <w:pPr>
        <w:pStyle w:val="NoSpacing"/>
        <w:bidi w:val="0"/>
        <w:rPr>
          <w:rFonts w:ascii="Times New Roman" w:hAnsi="Times New Roman"/>
        </w:rPr>
      </w:pPr>
      <w:r>
        <w:rPr>
          <w:rFonts w:ascii="Times New Roman" w:hAnsi="Times New Roman"/>
        </w:rPr>
        <w:t>a) druhého stupňa v dennej forme štúdia vrátane odbornej praxe je jeden, dva alebo tri akademické roky; počet kreditov, ktor</w:t>
      </w:r>
      <w:r w:rsidR="005A63AB">
        <w:rPr>
          <w:rFonts w:ascii="Times New Roman" w:hAnsi="Times New Roman"/>
        </w:rPr>
        <w:t>ých</w:t>
      </w:r>
      <w:r>
        <w:rPr>
          <w:rFonts w:ascii="Times New Roman" w:hAnsi="Times New Roman"/>
        </w:rPr>
        <w:t xml:space="preserve"> dosiahnutie je podmienkou riadneho skončenia štúdia, pre študijný program druhého stupňa v dennej forme štúdia so štandardnou dĺžkou štúdia</w:t>
      </w:r>
    </w:p>
    <w:p w:rsidR="00D75BD8" w:rsidP="00D75BD8">
      <w:pPr>
        <w:pStyle w:val="NoSpacing"/>
        <w:bidi w:val="0"/>
        <w:rPr>
          <w:rFonts w:ascii="Times New Roman" w:hAnsi="Times New Roman"/>
        </w:rPr>
      </w:pPr>
      <w:r>
        <w:rPr>
          <w:rFonts w:ascii="Times New Roman" w:hAnsi="Times New Roman"/>
        </w:rPr>
        <w:t xml:space="preserve">1. jeden akademický rok </w:t>
      </w:r>
      <w:r w:rsidR="00DF08B7">
        <w:rPr>
          <w:rFonts w:ascii="Times New Roman" w:hAnsi="Times New Roman"/>
        </w:rPr>
        <w:t xml:space="preserve">je </w:t>
      </w:r>
      <w:r>
        <w:rPr>
          <w:rFonts w:ascii="Times New Roman" w:hAnsi="Times New Roman"/>
        </w:rPr>
        <w:t>60 kreditov,</w:t>
      </w:r>
    </w:p>
    <w:p w:rsidR="00D75BD8" w:rsidP="00D75BD8">
      <w:pPr>
        <w:pStyle w:val="NoSpacing"/>
        <w:bidi w:val="0"/>
        <w:rPr>
          <w:rFonts w:ascii="Times New Roman" w:hAnsi="Times New Roman"/>
        </w:rPr>
      </w:pPr>
      <w:r>
        <w:rPr>
          <w:rFonts w:ascii="Times New Roman" w:hAnsi="Times New Roman"/>
        </w:rPr>
        <w:t xml:space="preserve">2. dva akademické roky </w:t>
      </w:r>
      <w:r w:rsidR="00DF08B7">
        <w:rPr>
          <w:rFonts w:ascii="Times New Roman" w:hAnsi="Times New Roman"/>
        </w:rPr>
        <w:t xml:space="preserve">je </w:t>
      </w:r>
      <w:r>
        <w:rPr>
          <w:rFonts w:ascii="Times New Roman" w:hAnsi="Times New Roman"/>
        </w:rPr>
        <w:t>120 kreditov,</w:t>
      </w:r>
    </w:p>
    <w:p w:rsidR="00D75BD8" w:rsidP="00D75BD8">
      <w:pPr>
        <w:pStyle w:val="NoSpacing"/>
        <w:bidi w:val="0"/>
        <w:rPr>
          <w:rFonts w:ascii="Times New Roman" w:hAnsi="Times New Roman"/>
        </w:rPr>
      </w:pPr>
      <w:r>
        <w:rPr>
          <w:rFonts w:ascii="Times New Roman" w:hAnsi="Times New Roman"/>
        </w:rPr>
        <w:t xml:space="preserve">3. tri akademické roky </w:t>
      </w:r>
      <w:r w:rsidR="00DF08B7">
        <w:rPr>
          <w:rFonts w:ascii="Times New Roman" w:hAnsi="Times New Roman"/>
        </w:rPr>
        <w:t xml:space="preserve">je </w:t>
      </w:r>
      <w:r>
        <w:rPr>
          <w:rFonts w:ascii="Times New Roman" w:hAnsi="Times New Roman"/>
        </w:rPr>
        <w:t>180 kreditov,</w:t>
      </w:r>
    </w:p>
    <w:p w:rsidR="00D75BD8" w:rsidP="00D75BD8">
      <w:pPr>
        <w:pStyle w:val="NoSpacing"/>
        <w:bidi w:val="0"/>
        <w:rPr>
          <w:rFonts w:ascii="Times New Roman" w:hAnsi="Times New Roman"/>
        </w:rPr>
      </w:pPr>
    </w:p>
    <w:p w:rsidR="00D75BD8" w:rsidP="00D75BD8">
      <w:pPr>
        <w:pStyle w:val="NoSpacing"/>
        <w:bidi w:val="0"/>
        <w:rPr>
          <w:rFonts w:ascii="Times New Roman" w:hAnsi="Times New Roman"/>
        </w:rPr>
      </w:pPr>
      <w:r>
        <w:rPr>
          <w:rFonts w:ascii="Times New Roman" w:hAnsi="Times New Roman"/>
        </w:rPr>
        <w:t>b) druhého stupňa v externej forme štúdia vrátane odbornej praxe je dva, tri alebo štyri akademické roky; počet kreditov, ktor</w:t>
      </w:r>
      <w:r w:rsidR="005A63AB">
        <w:rPr>
          <w:rFonts w:ascii="Times New Roman" w:hAnsi="Times New Roman"/>
        </w:rPr>
        <w:t>ých</w:t>
      </w:r>
      <w:r>
        <w:rPr>
          <w:rFonts w:ascii="Times New Roman" w:hAnsi="Times New Roman"/>
        </w:rPr>
        <w:t xml:space="preserve"> dosiahnutie je podmienkou riadneho skončenia štúdia, pre študijný program druhého stupňa v externej forme štúdia so štandardnou dĺžkou štúdia</w:t>
      </w:r>
    </w:p>
    <w:p w:rsidR="00D75BD8" w:rsidP="00D75BD8">
      <w:pPr>
        <w:pStyle w:val="NoSpacing"/>
        <w:bidi w:val="0"/>
        <w:rPr>
          <w:rFonts w:ascii="Times New Roman" w:hAnsi="Times New Roman"/>
        </w:rPr>
      </w:pPr>
      <w:r>
        <w:rPr>
          <w:rFonts w:ascii="Times New Roman" w:hAnsi="Times New Roman"/>
        </w:rPr>
        <w:t xml:space="preserve">1. dva akademické roky </w:t>
      </w:r>
      <w:r w:rsidR="00DF08B7">
        <w:rPr>
          <w:rFonts w:ascii="Times New Roman" w:hAnsi="Times New Roman"/>
        </w:rPr>
        <w:t xml:space="preserve">je </w:t>
      </w:r>
      <w:r>
        <w:rPr>
          <w:rFonts w:ascii="Times New Roman" w:hAnsi="Times New Roman"/>
        </w:rPr>
        <w:t>60 kreditov,</w:t>
      </w:r>
    </w:p>
    <w:p w:rsidR="00D75BD8" w:rsidP="00D75BD8">
      <w:pPr>
        <w:pStyle w:val="NoSpacing"/>
        <w:bidi w:val="0"/>
        <w:rPr>
          <w:rFonts w:ascii="Times New Roman" w:hAnsi="Times New Roman"/>
        </w:rPr>
      </w:pPr>
      <w:r>
        <w:rPr>
          <w:rFonts w:ascii="Times New Roman" w:hAnsi="Times New Roman"/>
        </w:rPr>
        <w:t xml:space="preserve">2. tri akademické roky </w:t>
      </w:r>
      <w:r w:rsidR="00DF08B7">
        <w:rPr>
          <w:rFonts w:ascii="Times New Roman" w:hAnsi="Times New Roman"/>
        </w:rPr>
        <w:t xml:space="preserve">je </w:t>
      </w:r>
      <w:r>
        <w:rPr>
          <w:rFonts w:ascii="Times New Roman" w:hAnsi="Times New Roman"/>
        </w:rPr>
        <w:t>120 kreditov,</w:t>
      </w:r>
    </w:p>
    <w:p w:rsidR="00D75BD8" w:rsidP="00D75BD8">
      <w:pPr>
        <w:pStyle w:val="NoSpacing"/>
        <w:bidi w:val="0"/>
        <w:rPr>
          <w:rFonts w:ascii="Times New Roman" w:hAnsi="Times New Roman"/>
        </w:rPr>
      </w:pPr>
      <w:r>
        <w:rPr>
          <w:rFonts w:ascii="Times New Roman" w:hAnsi="Times New Roman"/>
        </w:rPr>
        <w:t xml:space="preserve">3. štyri akademické roky </w:t>
      </w:r>
      <w:r w:rsidR="00DF08B7">
        <w:rPr>
          <w:rFonts w:ascii="Times New Roman" w:hAnsi="Times New Roman"/>
        </w:rPr>
        <w:t xml:space="preserve">je </w:t>
      </w:r>
      <w:r>
        <w:rPr>
          <w:rFonts w:ascii="Times New Roman" w:hAnsi="Times New Roman"/>
        </w:rPr>
        <w:t>180 kreditov,</w:t>
      </w:r>
    </w:p>
    <w:p w:rsidR="00D75BD8" w:rsidP="00D75BD8">
      <w:pPr>
        <w:pStyle w:val="NoSpacing"/>
        <w:bidi w:val="0"/>
        <w:rPr>
          <w:rFonts w:ascii="Times New Roman" w:hAnsi="Times New Roman"/>
        </w:rPr>
      </w:pPr>
    </w:p>
    <w:p w:rsidR="00D75BD8" w:rsidP="00D75BD8">
      <w:pPr>
        <w:pStyle w:val="NoSpacing"/>
        <w:bidi w:val="0"/>
        <w:rPr>
          <w:rFonts w:ascii="Times New Roman" w:hAnsi="Times New Roman"/>
        </w:rPr>
      </w:pPr>
      <w:r>
        <w:rPr>
          <w:rFonts w:ascii="Times New Roman" w:hAnsi="Times New Roman"/>
        </w:rPr>
        <w:t>c) podľa odseku 3 v dennej forme štúdia je päť alebo šesť akademických rokov; počet kreditov, ktor</w:t>
      </w:r>
      <w:r w:rsidR="005A63AB">
        <w:rPr>
          <w:rFonts w:ascii="Times New Roman" w:hAnsi="Times New Roman"/>
        </w:rPr>
        <w:t>ých</w:t>
      </w:r>
      <w:r>
        <w:rPr>
          <w:rFonts w:ascii="Times New Roman" w:hAnsi="Times New Roman"/>
        </w:rPr>
        <w:t xml:space="preserve"> dosiahnutie je podmienkou riadneho skončenia štúdia, pre študijný program podľa odseku 3 v dennej forme štúdia so štandardnou dĺžkou štúdia</w:t>
      </w:r>
    </w:p>
    <w:p w:rsidR="00D75BD8" w:rsidP="00D75BD8">
      <w:pPr>
        <w:pStyle w:val="NoSpacing"/>
        <w:bidi w:val="0"/>
        <w:rPr>
          <w:rFonts w:ascii="Times New Roman" w:hAnsi="Times New Roman"/>
        </w:rPr>
      </w:pPr>
      <w:r>
        <w:rPr>
          <w:rFonts w:ascii="Times New Roman" w:hAnsi="Times New Roman"/>
        </w:rPr>
        <w:t xml:space="preserve">1. päť akademických rokov </w:t>
      </w:r>
      <w:r w:rsidR="00DF08B7">
        <w:rPr>
          <w:rFonts w:ascii="Times New Roman" w:hAnsi="Times New Roman"/>
        </w:rPr>
        <w:t xml:space="preserve">je </w:t>
      </w:r>
      <w:r>
        <w:rPr>
          <w:rFonts w:ascii="Times New Roman" w:hAnsi="Times New Roman"/>
        </w:rPr>
        <w:t>300 kreditov,</w:t>
      </w:r>
    </w:p>
    <w:p w:rsidR="00D75BD8" w:rsidP="00D75BD8">
      <w:pPr>
        <w:pStyle w:val="NoSpacing"/>
        <w:bidi w:val="0"/>
        <w:rPr>
          <w:rFonts w:ascii="Times New Roman" w:hAnsi="Times New Roman"/>
        </w:rPr>
      </w:pPr>
      <w:r>
        <w:rPr>
          <w:rFonts w:ascii="Times New Roman" w:hAnsi="Times New Roman"/>
        </w:rPr>
        <w:t xml:space="preserve">2. šesť akademických rokov </w:t>
      </w:r>
      <w:r w:rsidR="00DF08B7">
        <w:rPr>
          <w:rFonts w:ascii="Times New Roman" w:hAnsi="Times New Roman"/>
        </w:rPr>
        <w:t xml:space="preserve">je </w:t>
      </w:r>
      <w:r>
        <w:rPr>
          <w:rFonts w:ascii="Times New Roman" w:hAnsi="Times New Roman"/>
        </w:rPr>
        <w:t>360 kreditov,</w:t>
      </w:r>
    </w:p>
    <w:p w:rsidR="00D75BD8" w:rsidP="00D75BD8">
      <w:pPr>
        <w:pStyle w:val="NoSpacing"/>
        <w:bidi w:val="0"/>
        <w:rPr>
          <w:rFonts w:ascii="Times New Roman" w:hAnsi="Times New Roman"/>
        </w:rPr>
      </w:pPr>
    </w:p>
    <w:p w:rsidR="00D75BD8" w:rsidP="00D75BD8">
      <w:pPr>
        <w:pStyle w:val="NoSpacing"/>
        <w:bidi w:val="0"/>
        <w:rPr>
          <w:rFonts w:ascii="Times New Roman" w:hAnsi="Times New Roman"/>
        </w:rPr>
      </w:pPr>
      <w:r>
        <w:rPr>
          <w:rFonts w:ascii="Times New Roman" w:hAnsi="Times New Roman"/>
        </w:rPr>
        <w:t>d) podľa odseku 3 v externej forme štúdia je sedem alebo osem akademických rokov; počet kreditov, ktor</w:t>
      </w:r>
      <w:r w:rsidR="005A63AB">
        <w:rPr>
          <w:rFonts w:ascii="Times New Roman" w:hAnsi="Times New Roman"/>
        </w:rPr>
        <w:t>ých</w:t>
      </w:r>
      <w:r>
        <w:rPr>
          <w:rFonts w:ascii="Times New Roman" w:hAnsi="Times New Roman"/>
        </w:rPr>
        <w:t xml:space="preserve"> dosiahnutie je podmienkou riadneho skončenia štúdia, pre študijný program podľa odseku 3 v externej forme štúdia so štandardnou dĺžkou štúdia</w:t>
      </w:r>
    </w:p>
    <w:p w:rsidR="00D75BD8" w:rsidP="00D75BD8">
      <w:pPr>
        <w:pStyle w:val="NoSpacing"/>
        <w:bidi w:val="0"/>
        <w:rPr>
          <w:rFonts w:ascii="Times New Roman" w:hAnsi="Times New Roman"/>
        </w:rPr>
      </w:pPr>
      <w:r>
        <w:rPr>
          <w:rFonts w:ascii="Times New Roman" w:hAnsi="Times New Roman"/>
        </w:rPr>
        <w:t xml:space="preserve">1. sedem akademických rokov </w:t>
      </w:r>
      <w:r w:rsidR="00DF08B7">
        <w:rPr>
          <w:rFonts w:ascii="Times New Roman" w:hAnsi="Times New Roman"/>
        </w:rPr>
        <w:t xml:space="preserve">je </w:t>
      </w:r>
      <w:r>
        <w:rPr>
          <w:rFonts w:ascii="Times New Roman" w:hAnsi="Times New Roman"/>
        </w:rPr>
        <w:t>300 kreditov,</w:t>
      </w:r>
    </w:p>
    <w:p w:rsidR="00B4015E" w:rsidRPr="00605F36" w:rsidP="00D75BD8">
      <w:pPr>
        <w:pStyle w:val="NoSpacing"/>
        <w:bidi w:val="0"/>
        <w:rPr>
          <w:rFonts w:ascii="Times New Roman" w:hAnsi="Times New Roman"/>
        </w:rPr>
      </w:pPr>
      <w:r w:rsidR="00D75BD8">
        <w:rPr>
          <w:rFonts w:ascii="Times New Roman" w:hAnsi="Times New Roman"/>
        </w:rPr>
        <w:t xml:space="preserve">2. osem akademických rokov </w:t>
      </w:r>
      <w:r w:rsidR="00DF08B7">
        <w:rPr>
          <w:rFonts w:ascii="Times New Roman" w:hAnsi="Times New Roman"/>
        </w:rPr>
        <w:t xml:space="preserve">je </w:t>
      </w:r>
      <w:r w:rsidR="00D75BD8">
        <w:rPr>
          <w:rFonts w:ascii="Times New Roman" w:hAnsi="Times New Roman"/>
        </w:rPr>
        <w:t>360 kreditov.</w:t>
      </w:r>
      <w:r w:rsidRPr="00605F36">
        <w:rPr>
          <w:rFonts w:ascii="Times New Roman" w:hAnsi="Times New Roman"/>
        </w:rPr>
        <w:t>“</w:t>
      </w:r>
      <w:r w:rsidR="00F7627C">
        <w:rPr>
          <w:rFonts w:ascii="Times New Roman" w:hAnsi="Times New Roman"/>
        </w:rPr>
        <w:t>.</w:t>
      </w:r>
    </w:p>
    <w:p w:rsidR="00B4015E" w:rsidRPr="00605F36" w:rsidP="00B4015E">
      <w:pPr>
        <w:pStyle w:val="NoSpacing"/>
        <w:bidi w:val="0"/>
        <w:rPr>
          <w:rFonts w:ascii="Times New Roman" w:hAnsi="Times New Roman"/>
        </w:rPr>
      </w:pPr>
    </w:p>
    <w:p w:rsidR="00B4015E" w:rsidRPr="00605F36" w:rsidP="00B4015E">
      <w:pPr>
        <w:pStyle w:val="NoSpacing"/>
        <w:bidi w:val="0"/>
        <w:rPr>
          <w:rFonts w:ascii="Times New Roman" w:hAnsi="Times New Roman"/>
        </w:rPr>
      </w:pPr>
      <w:r w:rsidRPr="00605F36">
        <w:rPr>
          <w:rFonts w:ascii="Times New Roman" w:hAnsi="Times New Roman"/>
        </w:rPr>
        <w:t xml:space="preserve">Doterajšie odseky 4 až 9 sa označujú ako odseky </w:t>
      </w:r>
      <w:r w:rsidR="00D75BD8">
        <w:rPr>
          <w:rFonts w:ascii="Times New Roman" w:hAnsi="Times New Roman"/>
        </w:rPr>
        <w:t>5</w:t>
      </w:r>
      <w:r w:rsidRPr="00605F36">
        <w:rPr>
          <w:rFonts w:ascii="Times New Roman" w:hAnsi="Times New Roman"/>
        </w:rPr>
        <w:t xml:space="preserve"> až 1</w:t>
      </w:r>
      <w:r w:rsidR="00D75BD8">
        <w:rPr>
          <w:rFonts w:ascii="Times New Roman" w:hAnsi="Times New Roman"/>
        </w:rPr>
        <w:t>0</w:t>
      </w:r>
      <w:r w:rsidRPr="00605F36">
        <w:rPr>
          <w:rFonts w:ascii="Times New Roman" w:hAnsi="Times New Roman"/>
        </w:rPr>
        <w:t>.</w:t>
      </w:r>
    </w:p>
    <w:p w:rsidR="00B4015E" w:rsidRPr="00605F36" w:rsidP="00B4015E">
      <w:pPr>
        <w:pStyle w:val="NoSpacing"/>
        <w:bidi w:val="0"/>
        <w:rPr>
          <w:rFonts w:ascii="Times New Roman" w:hAnsi="Times New Roman"/>
        </w:rPr>
      </w:pPr>
    </w:p>
    <w:p w:rsidR="00B4015E" w:rsidRPr="009B127C" w:rsidP="005E2F63">
      <w:pPr>
        <w:pStyle w:val="vodnveta"/>
        <w:numPr>
          <w:numId w:val="40"/>
        </w:numPr>
        <w:tabs>
          <w:tab w:val="clear" w:pos="360"/>
        </w:tabs>
        <w:bidi w:val="0"/>
        <w:rPr>
          <w:rFonts w:ascii="Times New Roman" w:hAnsi="Times New Roman"/>
        </w:rPr>
      </w:pPr>
      <w:bookmarkStart w:id="70" w:name="_Ref303833881"/>
      <w:r w:rsidRPr="009B127C">
        <w:rPr>
          <w:rFonts w:ascii="Times New Roman" w:hAnsi="Times New Roman"/>
        </w:rPr>
        <w:t xml:space="preserve">V § 53 ods. </w:t>
      </w:r>
      <w:r w:rsidRPr="009B127C" w:rsidR="00D75BD8">
        <w:rPr>
          <w:rFonts w:ascii="Times New Roman" w:hAnsi="Times New Roman"/>
        </w:rPr>
        <w:t>8</w:t>
      </w:r>
      <w:r w:rsidRPr="009B127C">
        <w:rPr>
          <w:rFonts w:ascii="Times New Roman" w:hAnsi="Times New Roman"/>
        </w:rPr>
        <w:t xml:space="preserve"> sa slová „ods. 5 a 6“ nahrádzajú slovami „ods</w:t>
      </w:r>
      <w:r w:rsidR="00DF08B7">
        <w:rPr>
          <w:rFonts w:ascii="Times New Roman" w:hAnsi="Times New Roman"/>
        </w:rPr>
        <w:t>ekov</w:t>
      </w:r>
      <w:r w:rsidRPr="009B127C">
        <w:rPr>
          <w:rFonts w:ascii="Times New Roman" w:hAnsi="Times New Roman"/>
        </w:rPr>
        <w:t xml:space="preserve"> </w:t>
      </w:r>
      <w:r w:rsidRPr="009B127C" w:rsidR="00D75BD8">
        <w:rPr>
          <w:rFonts w:ascii="Times New Roman" w:hAnsi="Times New Roman"/>
        </w:rPr>
        <w:t>6</w:t>
      </w:r>
      <w:r w:rsidRPr="009B127C">
        <w:rPr>
          <w:rFonts w:ascii="Times New Roman" w:hAnsi="Times New Roman"/>
        </w:rPr>
        <w:t xml:space="preserve"> a </w:t>
      </w:r>
      <w:r w:rsidRPr="009B127C" w:rsidR="00D75BD8">
        <w:rPr>
          <w:rFonts w:ascii="Times New Roman" w:hAnsi="Times New Roman"/>
        </w:rPr>
        <w:t>7</w:t>
      </w:r>
      <w:r w:rsidRPr="009B127C">
        <w:rPr>
          <w:rFonts w:ascii="Times New Roman" w:hAnsi="Times New Roman"/>
        </w:rPr>
        <w:t>“.</w:t>
      </w:r>
      <w:bookmarkEnd w:id="70"/>
    </w:p>
    <w:p w:rsidR="00B4015E" w:rsidRPr="00605F36" w:rsidP="00B4015E">
      <w:pPr>
        <w:pStyle w:val="NoSpacing"/>
        <w:bidi w:val="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bookmarkStart w:id="71" w:name="_Ref303833883"/>
      <w:r w:rsidRPr="00605F36">
        <w:rPr>
          <w:rFonts w:ascii="Times New Roman" w:hAnsi="Times New Roman"/>
        </w:rPr>
        <w:t xml:space="preserve">V § 53 ods. </w:t>
      </w:r>
      <w:r w:rsidR="00D75BD8">
        <w:rPr>
          <w:rFonts w:ascii="Times New Roman" w:hAnsi="Times New Roman"/>
        </w:rPr>
        <w:t>9</w:t>
      </w:r>
      <w:r w:rsidRPr="00605F36">
        <w:rPr>
          <w:rFonts w:ascii="Times New Roman" w:hAnsi="Times New Roman"/>
        </w:rPr>
        <w:t xml:space="preserve"> sa </w:t>
      </w:r>
      <w:r w:rsidR="00E1136E">
        <w:rPr>
          <w:rFonts w:ascii="Times New Roman" w:hAnsi="Times New Roman"/>
        </w:rPr>
        <w:t>za slovo „„magister““ vkladajú slová „</w:t>
      </w:r>
      <w:r w:rsidRPr="007D36F3" w:rsidR="007D36F3">
        <w:rPr>
          <w:rFonts w:ascii="Times New Roman" w:hAnsi="Times New Roman"/>
        </w:rPr>
        <w:t>alebo  obdobných študijných programo</w:t>
      </w:r>
      <w:r w:rsidR="00E1136E">
        <w:rPr>
          <w:rFonts w:ascii="Times New Roman" w:hAnsi="Times New Roman"/>
        </w:rPr>
        <w:t>v</w:t>
      </w:r>
      <w:r w:rsidRPr="00D75BD8">
        <w:rPr>
          <w:rFonts w:ascii="Times New Roman" w:hAnsi="Times New Roman"/>
        </w:rPr>
        <w:t xml:space="preserve"> v zahraničí“.</w:t>
      </w:r>
      <w:bookmarkEnd w:id="71"/>
    </w:p>
    <w:p w:rsidR="00B4015E" w:rsidRPr="00605F36" w:rsidP="00B4015E">
      <w:pPr>
        <w:pStyle w:val="NoSpacing"/>
        <w:bidi w:val="0"/>
        <w:rPr>
          <w:rFonts w:ascii="Times New Roman" w:hAnsi="Times New Roman"/>
        </w:rPr>
      </w:pPr>
    </w:p>
    <w:p w:rsidR="00DF08B7" w:rsidP="005E2F63">
      <w:pPr>
        <w:pStyle w:val="vodnveta"/>
        <w:numPr>
          <w:numId w:val="40"/>
        </w:numPr>
        <w:tabs>
          <w:tab w:val="clear" w:pos="360"/>
        </w:tabs>
        <w:bidi w:val="0"/>
        <w:rPr>
          <w:rFonts w:ascii="Times New Roman" w:hAnsi="Times New Roman"/>
        </w:rPr>
      </w:pPr>
      <w:bookmarkStart w:id="72" w:name="_Ref303833884"/>
      <w:r w:rsidRPr="00DF08B7">
        <w:rPr>
          <w:rFonts w:ascii="Times New Roman" w:hAnsi="Times New Roman"/>
        </w:rPr>
        <w:t>V § 53 ods. 9 písm. c) sa slov</w:t>
      </w:r>
      <w:r w:rsidR="0092790A">
        <w:rPr>
          <w:rFonts w:ascii="Times New Roman" w:hAnsi="Times New Roman"/>
        </w:rPr>
        <w:t>á</w:t>
      </w:r>
      <w:r w:rsidRPr="00DF08B7">
        <w:rPr>
          <w:rFonts w:ascii="Times New Roman" w:hAnsi="Times New Roman"/>
        </w:rPr>
        <w:t xml:space="preserve"> „spoločenskovedných</w:t>
      </w:r>
      <w:r w:rsidR="0092790A">
        <w:rPr>
          <w:rFonts w:ascii="Times New Roman" w:hAnsi="Times New Roman"/>
        </w:rPr>
        <w:t xml:space="preserve"> a umenovedných</w:t>
      </w:r>
      <w:r w:rsidRPr="00DF08B7">
        <w:rPr>
          <w:rFonts w:ascii="Times New Roman" w:hAnsi="Times New Roman"/>
        </w:rPr>
        <w:t xml:space="preserve">“ </w:t>
      </w:r>
      <w:r w:rsidR="0092790A">
        <w:rPr>
          <w:rFonts w:ascii="Times New Roman" w:hAnsi="Times New Roman"/>
        </w:rPr>
        <w:t>nahrádzajú</w:t>
      </w:r>
      <w:r w:rsidRPr="00DF08B7">
        <w:rPr>
          <w:rFonts w:ascii="Times New Roman" w:hAnsi="Times New Roman"/>
        </w:rPr>
        <w:t xml:space="preserve"> slov</w:t>
      </w:r>
      <w:r w:rsidR="0092790A">
        <w:rPr>
          <w:rFonts w:ascii="Times New Roman" w:hAnsi="Times New Roman"/>
        </w:rPr>
        <w:t>ami</w:t>
      </w:r>
      <w:r w:rsidRPr="00DF08B7">
        <w:rPr>
          <w:rFonts w:ascii="Times New Roman" w:hAnsi="Times New Roman"/>
        </w:rPr>
        <w:t xml:space="preserve"> „</w:t>
      </w:r>
      <w:r w:rsidRPr="00DF08B7" w:rsidR="0092790A">
        <w:rPr>
          <w:rFonts w:ascii="Times New Roman" w:hAnsi="Times New Roman"/>
        </w:rPr>
        <w:t>spoločenskovedných</w:t>
      </w:r>
      <w:r w:rsidR="0092790A">
        <w:rPr>
          <w:rFonts w:ascii="Times New Roman" w:hAnsi="Times New Roman"/>
        </w:rPr>
        <w:t>, umenovedných</w:t>
      </w:r>
      <w:r w:rsidRPr="00DF08B7" w:rsidR="0092790A">
        <w:rPr>
          <w:rFonts w:ascii="Times New Roman" w:hAnsi="Times New Roman"/>
        </w:rPr>
        <w:t xml:space="preserve"> </w:t>
      </w:r>
      <w:r w:rsidRPr="00DF08B7">
        <w:rPr>
          <w:rFonts w:ascii="Times New Roman" w:hAnsi="Times New Roman"/>
        </w:rPr>
        <w:t>a zdravotníckych“.</w:t>
      </w:r>
    </w:p>
    <w:p w:rsidR="00DF08B7" w:rsidRPr="00DF08B7" w:rsidP="00DF08B7">
      <w:pPr>
        <w:pStyle w:val="NoSpacing"/>
        <w:bidi w:val="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r w:rsidRPr="00605F36">
        <w:rPr>
          <w:rFonts w:ascii="Times New Roman" w:hAnsi="Times New Roman"/>
        </w:rPr>
        <w:t>V § 54 odsek 2 znie:</w:t>
      </w:r>
      <w:bookmarkEnd w:id="72"/>
    </w:p>
    <w:p w:rsidR="00D75BD8" w:rsidP="00D75BD8">
      <w:pPr>
        <w:pStyle w:val="NoSpacing"/>
        <w:bidi w:val="0"/>
        <w:rPr>
          <w:rFonts w:ascii="Times New Roman" w:hAnsi="Times New Roman"/>
        </w:rPr>
      </w:pPr>
      <w:r w:rsidRPr="00605F36" w:rsidR="00B4015E">
        <w:rPr>
          <w:rFonts w:ascii="Times New Roman" w:hAnsi="Times New Roman"/>
        </w:rPr>
        <w:t xml:space="preserve">„(2) </w:t>
      </w:r>
      <w:r>
        <w:rPr>
          <w:rFonts w:ascii="Times New Roman" w:hAnsi="Times New Roman"/>
        </w:rPr>
        <w:t>Štandardná dĺžka štúdia pre doktorandský študijný program</w:t>
      </w:r>
    </w:p>
    <w:p w:rsidR="00D75BD8" w:rsidP="00D75BD8">
      <w:pPr>
        <w:pStyle w:val="NoSpacing"/>
        <w:bidi w:val="0"/>
        <w:rPr>
          <w:rFonts w:ascii="Times New Roman" w:hAnsi="Times New Roman"/>
        </w:rPr>
      </w:pPr>
      <w:r>
        <w:rPr>
          <w:rFonts w:ascii="Times New Roman" w:hAnsi="Times New Roman"/>
        </w:rPr>
        <w:t>a) v dennej forme štúdia je tri alebo štyri akademické roky; počet kreditov, ktor</w:t>
      </w:r>
      <w:r w:rsidR="005A63AB">
        <w:rPr>
          <w:rFonts w:ascii="Times New Roman" w:hAnsi="Times New Roman"/>
        </w:rPr>
        <w:t>ých</w:t>
      </w:r>
      <w:r>
        <w:rPr>
          <w:rFonts w:ascii="Times New Roman" w:hAnsi="Times New Roman"/>
        </w:rPr>
        <w:t xml:space="preserve"> dosiahnutie je podmienkou riadneho skončenia štúdia, pre doktorandský študijný program v dennej forme štúdia so štandardnou dĺžkou štúdia</w:t>
      </w:r>
    </w:p>
    <w:p w:rsidR="00D75BD8" w:rsidP="00D75BD8">
      <w:pPr>
        <w:pStyle w:val="NoSpacing"/>
        <w:bidi w:val="0"/>
        <w:rPr>
          <w:rFonts w:ascii="Times New Roman" w:hAnsi="Times New Roman"/>
        </w:rPr>
      </w:pPr>
      <w:r>
        <w:rPr>
          <w:rFonts w:ascii="Times New Roman" w:hAnsi="Times New Roman"/>
        </w:rPr>
        <w:t xml:space="preserve">1. tri akademické roky </w:t>
      </w:r>
      <w:r w:rsidR="00DF08B7">
        <w:rPr>
          <w:rFonts w:ascii="Times New Roman" w:hAnsi="Times New Roman"/>
        </w:rPr>
        <w:t xml:space="preserve">je </w:t>
      </w:r>
      <w:r>
        <w:rPr>
          <w:rFonts w:ascii="Times New Roman" w:hAnsi="Times New Roman"/>
        </w:rPr>
        <w:t>180 kreditov,</w:t>
      </w:r>
    </w:p>
    <w:p w:rsidR="00D75BD8" w:rsidP="00D75BD8">
      <w:pPr>
        <w:pStyle w:val="NoSpacing"/>
        <w:bidi w:val="0"/>
        <w:rPr>
          <w:rFonts w:ascii="Times New Roman" w:hAnsi="Times New Roman"/>
        </w:rPr>
      </w:pPr>
      <w:r>
        <w:rPr>
          <w:rFonts w:ascii="Times New Roman" w:hAnsi="Times New Roman"/>
        </w:rPr>
        <w:t xml:space="preserve">2. štyri akademické roky </w:t>
      </w:r>
      <w:r w:rsidR="00DF08B7">
        <w:rPr>
          <w:rFonts w:ascii="Times New Roman" w:hAnsi="Times New Roman"/>
        </w:rPr>
        <w:t xml:space="preserve">je </w:t>
      </w:r>
      <w:r>
        <w:rPr>
          <w:rFonts w:ascii="Times New Roman" w:hAnsi="Times New Roman"/>
        </w:rPr>
        <w:t>240 kreditov,</w:t>
      </w:r>
    </w:p>
    <w:p w:rsidR="00D75BD8" w:rsidP="00D75BD8">
      <w:pPr>
        <w:pStyle w:val="NoSpacing"/>
        <w:bidi w:val="0"/>
        <w:rPr>
          <w:rFonts w:ascii="Times New Roman" w:hAnsi="Times New Roman"/>
        </w:rPr>
      </w:pPr>
    </w:p>
    <w:p w:rsidR="00D75BD8" w:rsidP="00D75BD8">
      <w:pPr>
        <w:pStyle w:val="NoSpacing"/>
        <w:bidi w:val="0"/>
        <w:rPr>
          <w:rFonts w:ascii="Times New Roman" w:hAnsi="Times New Roman"/>
        </w:rPr>
      </w:pPr>
      <w:r>
        <w:rPr>
          <w:rFonts w:ascii="Times New Roman" w:hAnsi="Times New Roman"/>
        </w:rPr>
        <w:t>b) v externej forme štúdia je štyri alebo päť akademických rokov; počet kreditov, ktor</w:t>
      </w:r>
      <w:r w:rsidR="005A63AB">
        <w:rPr>
          <w:rFonts w:ascii="Times New Roman" w:hAnsi="Times New Roman"/>
        </w:rPr>
        <w:t>ých</w:t>
      </w:r>
      <w:r>
        <w:rPr>
          <w:rFonts w:ascii="Times New Roman" w:hAnsi="Times New Roman"/>
        </w:rPr>
        <w:t xml:space="preserve"> dosiahnutie je podmienkou riadneho skončenia štúdia, pre doktorandský študijný program so štandardnou dĺžkou štúdia</w:t>
      </w:r>
    </w:p>
    <w:p w:rsidR="00D75BD8" w:rsidP="00D75BD8">
      <w:pPr>
        <w:pStyle w:val="NoSpacing"/>
        <w:bidi w:val="0"/>
        <w:rPr>
          <w:rFonts w:ascii="Times New Roman" w:hAnsi="Times New Roman"/>
        </w:rPr>
      </w:pPr>
      <w:r>
        <w:rPr>
          <w:rFonts w:ascii="Times New Roman" w:hAnsi="Times New Roman"/>
        </w:rPr>
        <w:t xml:space="preserve">1. štyri akademické roky </w:t>
      </w:r>
      <w:r w:rsidR="00DF08B7">
        <w:rPr>
          <w:rFonts w:ascii="Times New Roman" w:hAnsi="Times New Roman"/>
        </w:rPr>
        <w:t xml:space="preserve">je </w:t>
      </w:r>
      <w:r>
        <w:rPr>
          <w:rFonts w:ascii="Times New Roman" w:hAnsi="Times New Roman"/>
        </w:rPr>
        <w:t>180 kreditov,</w:t>
      </w:r>
    </w:p>
    <w:p w:rsidR="00B4015E" w:rsidRPr="00605F36" w:rsidP="00D75BD8">
      <w:pPr>
        <w:pStyle w:val="NoSpacing"/>
        <w:bidi w:val="0"/>
        <w:rPr>
          <w:rFonts w:ascii="Times New Roman" w:hAnsi="Times New Roman"/>
        </w:rPr>
      </w:pPr>
      <w:r w:rsidR="00D75BD8">
        <w:rPr>
          <w:rFonts w:ascii="Times New Roman" w:hAnsi="Times New Roman"/>
        </w:rPr>
        <w:t xml:space="preserve">2. päť akademických rokov </w:t>
      </w:r>
      <w:r w:rsidR="00DF08B7">
        <w:rPr>
          <w:rFonts w:ascii="Times New Roman" w:hAnsi="Times New Roman"/>
        </w:rPr>
        <w:t xml:space="preserve">je </w:t>
      </w:r>
      <w:r w:rsidR="00D75BD8">
        <w:rPr>
          <w:rFonts w:ascii="Times New Roman" w:hAnsi="Times New Roman"/>
        </w:rPr>
        <w:t>240 kreditov.</w:t>
      </w:r>
      <w:r w:rsidRPr="00605F36">
        <w:rPr>
          <w:rFonts w:ascii="Times New Roman" w:hAnsi="Times New Roman"/>
        </w:rPr>
        <w:t>“</w:t>
      </w:r>
      <w:r w:rsidR="00F7627C">
        <w:rPr>
          <w:rFonts w:ascii="Times New Roman" w:hAnsi="Times New Roman"/>
        </w:rPr>
        <w:t>.</w:t>
      </w:r>
    </w:p>
    <w:p w:rsidR="00B4015E" w:rsidRPr="00605F36" w:rsidP="00B4015E">
      <w:pPr>
        <w:pStyle w:val="NoSpacing"/>
        <w:bidi w:val="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bookmarkStart w:id="73" w:name="_Ref303833895"/>
      <w:r w:rsidRPr="00605F36">
        <w:rPr>
          <w:rFonts w:ascii="Times New Roman" w:hAnsi="Times New Roman"/>
        </w:rPr>
        <w:t>V § 54 ods. 1</w:t>
      </w:r>
      <w:r w:rsidR="00D75BD8">
        <w:rPr>
          <w:rFonts w:ascii="Times New Roman" w:hAnsi="Times New Roman"/>
        </w:rPr>
        <w:t>6</w:t>
      </w:r>
      <w:r w:rsidRPr="00605F36">
        <w:rPr>
          <w:rFonts w:ascii="Times New Roman" w:hAnsi="Times New Roman"/>
        </w:rPr>
        <w:t xml:space="preserve"> </w:t>
      </w:r>
      <w:r w:rsidR="00D75BD8">
        <w:rPr>
          <w:rFonts w:ascii="Times New Roman" w:hAnsi="Times New Roman"/>
        </w:rPr>
        <w:t xml:space="preserve">sa na konci prvej vety </w:t>
      </w:r>
      <w:r w:rsidR="00DF08B7">
        <w:rPr>
          <w:rFonts w:ascii="Times New Roman" w:hAnsi="Times New Roman"/>
        </w:rPr>
        <w:t xml:space="preserve">bodka nahrádza </w:t>
      </w:r>
      <w:r w:rsidR="00D75BD8">
        <w:rPr>
          <w:rFonts w:ascii="Times New Roman" w:hAnsi="Times New Roman"/>
        </w:rPr>
        <w:t>bodkočiark</w:t>
      </w:r>
      <w:r w:rsidR="00DF08B7">
        <w:rPr>
          <w:rFonts w:ascii="Times New Roman" w:hAnsi="Times New Roman"/>
        </w:rPr>
        <w:t>ou</w:t>
      </w:r>
      <w:r w:rsidR="00D75BD8">
        <w:rPr>
          <w:rFonts w:ascii="Times New Roman" w:hAnsi="Times New Roman"/>
        </w:rPr>
        <w:t xml:space="preserve"> a</w:t>
      </w:r>
      <w:r w:rsidR="00DF08B7">
        <w:rPr>
          <w:rFonts w:ascii="Times New Roman" w:hAnsi="Times New Roman"/>
        </w:rPr>
        <w:t xml:space="preserve"> pripájajú sa </w:t>
      </w:r>
      <w:r w:rsidR="00D75BD8">
        <w:rPr>
          <w:rFonts w:ascii="Times New Roman" w:hAnsi="Times New Roman"/>
        </w:rPr>
        <w:t xml:space="preserve">tieto slová: </w:t>
      </w:r>
      <w:r w:rsidRPr="00605F36">
        <w:rPr>
          <w:rFonts w:ascii="Times New Roman" w:hAnsi="Times New Roman"/>
        </w:rPr>
        <w:t>„</w:t>
      </w:r>
      <w:r w:rsidR="00D75BD8">
        <w:rPr>
          <w:rFonts w:ascii="Times New Roman" w:hAnsi="Times New Roman"/>
        </w:rPr>
        <w:t>o</w:t>
      </w:r>
      <w:r w:rsidRPr="00605F36">
        <w:rPr>
          <w:rFonts w:ascii="Times New Roman" w:hAnsi="Times New Roman"/>
        </w:rPr>
        <w:t xml:space="preserve"> jeho udelení vydá vysoká škola osvedčenie.“.</w:t>
      </w:r>
      <w:bookmarkEnd w:id="73"/>
    </w:p>
    <w:p w:rsidR="00B4015E" w:rsidRPr="00605F36" w:rsidP="00B4015E">
      <w:pPr>
        <w:pStyle w:val="NoSpacing"/>
        <w:bidi w:val="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bookmarkStart w:id="74" w:name="_Ref303833903"/>
      <w:r w:rsidRPr="00605F36">
        <w:rPr>
          <w:rFonts w:ascii="Times New Roman" w:hAnsi="Times New Roman"/>
        </w:rPr>
        <w:t xml:space="preserve">V § 54a </w:t>
      </w:r>
      <w:r w:rsidRPr="00605F36" w:rsidR="001542B2">
        <w:rPr>
          <w:rFonts w:ascii="Times New Roman" w:hAnsi="Times New Roman"/>
        </w:rPr>
        <w:t xml:space="preserve">ods. 1 </w:t>
      </w:r>
      <w:r w:rsidRPr="00605F36">
        <w:rPr>
          <w:rFonts w:ascii="Times New Roman" w:hAnsi="Times New Roman"/>
        </w:rPr>
        <w:t xml:space="preserve">sa slová „zahraničných vysokých škôl a vysokých škôl z tretích štátov“ nahrádzajú slovami „vysokých škôl so sídlom mimo územia Slovenskej republiky“ a slová „porovnateľnú časť štúdia“ sa nahrádzajú slovami „jednotlivé časti štúdia </w:t>
      </w:r>
      <w:r w:rsidR="00E21EC4">
        <w:rPr>
          <w:rFonts w:ascii="Times New Roman" w:hAnsi="Times New Roman"/>
        </w:rPr>
        <w:t xml:space="preserve"> podľa </w:t>
      </w:r>
      <w:r w:rsidRPr="00605F36">
        <w:rPr>
          <w:rFonts w:ascii="Times New Roman" w:hAnsi="Times New Roman"/>
        </w:rPr>
        <w:t>§ 61 ods. 2“.</w:t>
      </w:r>
      <w:bookmarkEnd w:id="74"/>
    </w:p>
    <w:p w:rsidR="00B4015E" w:rsidRPr="00605F36" w:rsidP="00B4015E">
      <w:pPr>
        <w:pStyle w:val="NoSpacing"/>
        <w:bidi w:val="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bookmarkStart w:id="75" w:name="_Ref303833908"/>
      <w:r w:rsidRPr="00605F36">
        <w:rPr>
          <w:rFonts w:ascii="Times New Roman" w:hAnsi="Times New Roman"/>
        </w:rPr>
        <w:t>Za § 54a sa vkladá § 54b, ktorý vrátane nadpisu znie:</w:t>
      </w:r>
      <w:bookmarkEnd w:id="75"/>
    </w:p>
    <w:p w:rsidR="00B4015E" w:rsidRPr="00605F36" w:rsidP="00B4015E">
      <w:pPr>
        <w:pStyle w:val="NoSpacing"/>
        <w:bidi w:val="0"/>
        <w:jc w:val="center"/>
        <w:rPr>
          <w:rFonts w:ascii="Times New Roman" w:hAnsi="Times New Roman"/>
        </w:rPr>
      </w:pPr>
    </w:p>
    <w:p w:rsidR="00B4015E" w:rsidRPr="00605F36" w:rsidP="00B4015E">
      <w:pPr>
        <w:pStyle w:val="NoSpacing"/>
        <w:bidi w:val="0"/>
        <w:jc w:val="center"/>
        <w:rPr>
          <w:rFonts w:ascii="Times New Roman" w:hAnsi="Times New Roman"/>
        </w:rPr>
      </w:pPr>
      <w:r w:rsidRPr="00605F36">
        <w:rPr>
          <w:rFonts w:ascii="Times New Roman" w:hAnsi="Times New Roman"/>
        </w:rPr>
        <w:t>„§ 54b</w:t>
      </w:r>
    </w:p>
    <w:p w:rsidR="00B4015E" w:rsidRPr="00605F36" w:rsidP="00B4015E">
      <w:pPr>
        <w:pStyle w:val="NoSpacing"/>
        <w:bidi w:val="0"/>
        <w:jc w:val="center"/>
        <w:rPr>
          <w:rFonts w:ascii="Times New Roman" w:hAnsi="Times New Roman"/>
        </w:rPr>
      </w:pPr>
      <w:r w:rsidRPr="00605F36">
        <w:rPr>
          <w:rFonts w:ascii="Times New Roman" w:hAnsi="Times New Roman"/>
        </w:rPr>
        <w:t>Register študijných odborov a register študijných programov</w:t>
      </w:r>
    </w:p>
    <w:p w:rsidR="00B4015E" w:rsidRPr="00605F36" w:rsidP="00B4015E">
      <w:pPr>
        <w:pStyle w:val="NoSpacing"/>
        <w:bidi w:val="0"/>
        <w:jc w:val="center"/>
        <w:rPr>
          <w:rFonts w:ascii="Times New Roman" w:hAnsi="Times New Roman"/>
        </w:rPr>
      </w:pPr>
    </w:p>
    <w:p w:rsidR="00D75BD8" w:rsidP="00D75BD8">
      <w:pPr>
        <w:pStyle w:val="NoSpacing"/>
        <w:bidi w:val="0"/>
        <w:rPr>
          <w:rFonts w:ascii="Times New Roman" w:hAnsi="Times New Roman"/>
        </w:rPr>
      </w:pPr>
      <w:r>
        <w:rPr>
          <w:rFonts w:ascii="Times New Roman" w:hAnsi="Times New Roman"/>
        </w:rPr>
        <w:t xml:space="preserve">(1) Register študijných odborov a register študijných programov sú </w:t>
      </w:r>
      <w:r w:rsidR="005A63AB">
        <w:rPr>
          <w:rFonts w:ascii="Times New Roman" w:hAnsi="Times New Roman"/>
        </w:rPr>
        <w:t xml:space="preserve">verejné </w:t>
      </w:r>
      <w:r>
        <w:rPr>
          <w:rFonts w:ascii="Times New Roman" w:hAnsi="Times New Roman"/>
        </w:rPr>
        <w:t xml:space="preserve">informačné systémy verejnej správy, ktorých správcom </w:t>
      </w:r>
      <w:r w:rsidR="00E21EC4">
        <w:rPr>
          <w:rFonts w:ascii="Times New Roman" w:hAnsi="Times New Roman"/>
        </w:rPr>
        <w:t xml:space="preserve">a prevádzkovateľom </w:t>
      </w:r>
      <w:r>
        <w:rPr>
          <w:rFonts w:ascii="Times New Roman" w:hAnsi="Times New Roman"/>
        </w:rPr>
        <w:t xml:space="preserve">je ministerstvo. V registri študijných odborov a registri študijných programov sa zaznamenávajú údaje o akreditovaných činnostiach vysokých škôl a </w:t>
      </w:r>
      <w:r w:rsidR="005A63AB">
        <w:rPr>
          <w:rFonts w:ascii="Times New Roman" w:hAnsi="Times New Roman"/>
        </w:rPr>
        <w:t>nevysokoškolských</w:t>
      </w:r>
      <w:r>
        <w:rPr>
          <w:rFonts w:ascii="Times New Roman" w:hAnsi="Times New Roman"/>
        </w:rPr>
        <w:t xml:space="preserve"> inštitúcií a</w:t>
      </w:r>
      <w:r w:rsidR="005A63AB">
        <w:rPr>
          <w:rFonts w:ascii="Times New Roman" w:hAnsi="Times New Roman"/>
        </w:rPr>
        <w:t> ak ide o</w:t>
      </w:r>
      <w:r>
        <w:rPr>
          <w:rFonts w:ascii="Times New Roman" w:hAnsi="Times New Roman"/>
        </w:rPr>
        <w:t xml:space="preserve"> zahraničn</w:t>
      </w:r>
      <w:r w:rsidR="005A63AB">
        <w:rPr>
          <w:rFonts w:ascii="Times New Roman" w:hAnsi="Times New Roman"/>
        </w:rPr>
        <w:t>é</w:t>
      </w:r>
      <w:r>
        <w:rPr>
          <w:rFonts w:ascii="Times New Roman" w:hAnsi="Times New Roman"/>
        </w:rPr>
        <w:t xml:space="preserve"> vysok</w:t>
      </w:r>
      <w:r w:rsidR="005A63AB">
        <w:rPr>
          <w:rFonts w:ascii="Times New Roman" w:hAnsi="Times New Roman"/>
        </w:rPr>
        <w:t>é</w:t>
      </w:r>
      <w:r>
        <w:rPr>
          <w:rFonts w:ascii="Times New Roman" w:hAnsi="Times New Roman"/>
        </w:rPr>
        <w:t xml:space="preserve"> šk</w:t>
      </w:r>
      <w:r w:rsidR="005A63AB">
        <w:rPr>
          <w:rFonts w:ascii="Times New Roman" w:hAnsi="Times New Roman"/>
        </w:rPr>
        <w:t>o</w:t>
      </w:r>
      <w:r>
        <w:rPr>
          <w:rFonts w:ascii="Times New Roman" w:hAnsi="Times New Roman"/>
        </w:rPr>
        <w:t>l</w:t>
      </w:r>
      <w:r w:rsidR="005A63AB">
        <w:rPr>
          <w:rFonts w:ascii="Times New Roman" w:hAnsi="Times New Roman"/>
        </w:rPr>
        <w:t>y</w:t>
      </w:r>
      <w:r w:rsidR="00016FF9">
        <w:rPr>
          <w:rFonts w:ascii="Times New Roman" w:hAnsi="Times New Roman"/>
        </w:rPr>
        <w:t>,</w:t>
      </w:r>
      <w:r>
        <w:rPr>
          <w:rFonts w:ascii="Times New Roman" w:hAnsi="Times New Roman"/>
        </w:rPr>
        <w:t xml:space="preserve"> </w:t>
      </w:r>
      <w:r w:rsidR="00444D2F">
        <w:rPr>
          <w:rFonts w:ascii="Times New Roman" w:hAnsi="Times New Roman"/>
        </w:rPr>
        <w:t xml:space="preserve">údaje </w:t>
      </w:r>
      <w:r>
        <w:rPr>
          <w:rFonts w:ascii="Times New Roman" w:hAnsi="Times New Roman"/>
        </w:rPr>
        <w:t>o rozsahu oprávnenia na pôsobenie na území Slovenskej republiky.</w:t>
      </w:r>
    </w:p>
    <w:p w:rsidR="00D75BD8" w:rsidP="00D75BD8">
      <w:pPr>
        <w:pStyle w:val="NoSpacing"/>
        <w:bidi w:val="0"/>
        <w:rPr>
          <w:rFonts w:ascii="Times New Roman" w:hAnsi="Times New Roman"/>
        </w:rPr>
      </w:pPr>
    </w:p>
    <w:p w:rsidR="00D75BD8" w:rsidP="00D75BD8">
      <w:pPr>
        <w:pStyle w:val="NoSpacing"/>
        <w:bidi w:val="0"/>
        <w:rPr>
          <w:rFonts w:ascii="Times New Roman" w:hAnsi="Times New Roman"/>
        </w:rPr>
      </w:pPr>
      <w:r>
        <w:rPr>
          <w:rFonts w:ascii="Times New Roman" w:hAnsi="Times New Roman"/>
        </w:rPr>
        <w:t xml:space="preserve">(2) Register študijných odborov slúži najmä na </w:t>
      </w:r>
      <w:r w:rsidR="00444D2F">
        <w:rPr>
          <w:rFonts w:ascii="Times New Roman" w:hAnsi="Times New Roman"/>
        </w:rPr>
        <w:t>štatistické účely</w:t>
      </w:r>
      <w:r>
        <w:rPr>
          <w:rFonts w:ascii="Times New Roman" w:hAnsi="Times New Roman"/>
        </w:rPr>
        <w:t xml:space="preserve">, rozpočtové účely, evidenciu akreditácií podľa § 83 ods. 3 a ich platnosti, zhromažďovanie údajov o študijných odboroch a </w:t>
      </w:r>
      <w:r w:rsidR="00041356">
        <w:rPr>
          <w:rFonts w:ascii="Times New Roman" w:hAnsi="Times New Roman"/>
        </w:rPr>
        <w:t xml:space="preserve">zverejňovanie </w:t>
      </w:r>
      <w:r>
        <w:rPr>
          <w:rFonts w:ascii="Times New Roman" w:hAnsi="Times New Roman"/>
        </w:rPr>
        <w:t>sústavy študijných odborov.</w:t>
      </w:r>
    </w:p>
    <w:p w:rsidR="00D75BD8" w:rsidP="00D75BD8">
      <w:pPr>
        <w:pStyle w:val="NoSpacing"/>
        <w:bidi w:val="0"/>
        <w:rPr>
          <w:rFonts w:ascii="Times New Roman" w:hAnsi="Times New Roman"/>
        </w:rPr>
      </w:pPr>
    </w:p>
    <w:p w:rsidR="00D75BD8" w:rsidP="00D75BD8">
      <w:pPr>
        <w:pStyle w:val="NoSpacing"/>
        <w:bidi w:val="0"/>
        <w:rPr>
          <w:rFonts w:ascii="Times New Roman" w:hAnsi="Times New Roman"/>
        </w:rPr>
      </w:pPr>
      <w:r>
        <w:rPr>
          <w:rFonts w:ascii="Times New Roman" w:hAnsi="Times New Roman"/>
        </w:rPr>
        <w:t>(</w:t>
      </w:r>
      <w:r w:rsidR="001C480A">
        <w:rPr>
          <w:rFonts w:ascii="Times New Roman" w:hAnsi="Times New Roman"/>
        </w:rPr>
        <w:t>3</w:t>
      </w:r>
      <w:r>
        <w:rPr>
          <w:rFonts w:ascii="Times New Roman" w:hAnsi="Times New Roman"/>
        </w:rPr>
        <w:t xml:space="preserve">) Ministerstvo zapisuje do registra študijných odborov údaje potrebné na evidenciu akreditácií podľa § 83 ods. 3 a údaje o jednotlivých študijných odboroch v rozsahu </w:t>
      </w:r>
      <w:r w:rsidR="00C100DE">
        <w:rPr>
          <w:rFonts w:ascii="Times New Roman" w:hAnsi="Times New Roman"/>
        </w:rPr>
        <w:t xml:space="preserve">podľa </w:t>
      </w:r>
      <w:r>
        <w:rPr>
          <w:rFonts w:ascii="Times New Roman" w:hAnsi="Times New Roman"/>
        </w:rPr>
        <w:t>§ 50 ods. 4 až 6 vrátane opisov študijných odborov.</w:t>
      </w:r>
    </w:p>
    <w:p w:rsidR="00D75BD8" w:rsidP="00D75BD8">
      <w:pPr>
        <w:pStyle w:val="NoSpacing"/>
        <w:bidi w:val="0"/>
        <w:rPr>
          <w:rFonts w:ascii="Times New Roman" w:hAnsi="Times New Roman"/>
        </w:rPr>
      </w:pPr>
    </w:p>
    <w:p w:rsidR="00D75BD8" w:rsidP="00D75BD8">
      <w:pPr>
        <w:pStyle w:val="NoSpacing"/>
        <w:bidi w:val="0"/>
        <w:rPr>
          <w:rFonts w:ascii="Times New Roman" w:hAnsi="Times New Roman"/>
        </w:rPr>
      </w:pPr>
      <w:r>
        <w:rPr>
          <w:rFonts w:ascii="Times New Roman" w:hAnsi="Times New Roman"/>
        </w:rPr>
        <w:t>(</w:t>
      </w:r>
      <w:r w:rsidR="001C480A">
        <w:rPr>
          <w:rFonts w:ascii="Times New Roman" w:hAnsi="Times New Roman"/>
        </w:rPr>
        <w:t>4</w:t>
      </w:r>
      <w:r>
        <w:rPr>
          <w:rFonts w:ascii="Times New Roman" w:hAnsi="Times New Roman"/>
        </w:rPr>
        <w:t>) Register študijných programov slúži najmä na zabezpečenie štatistického zisťovania, rozpočtové účely, evidenciu akreditovaných študijných programov a ich aktuálneho stavu a monitorovanie podmienok, za ktorých sa uskutočňujú akreditované študijné programy.</w:t>
      </w:r>
    </w:p>
    <w:p w:rsidR="00D75BD8" w:rsidP="00D75BD8">
      <w:pPr>
        <w:pStyle w:val="NoSpacing"/>
        <w:bidi w:val="0"/>
        <w:rPr>
          <w:rFonts w:ascii="Times New Roman" w:hAnsi="Times New Roman"/>
        </w:rPr>
      </w:pPr>
    </w:p>
    <w:p w:rsidR="00D75BD8" w:rsidP="00D75BD8">
      <w:pPr>
        <w:pStyle w:val="NoSpacing"/>
        <w:bidi w:val="0"/>
        <w:rPr>
          <w:rFonts w:ascii="Times New Roman" w:hAnsi="Times New Roman"/>
        </w:rPr>
      </w:pPr>
      <w:r>
        <w:rPr>
          <w:rFonts w:ascii="Times New Roman" w:hAnsi="Times New Roman"/>
        </w:rPr>
        <w:t>(</w:t>
      </w:r>
      <w:r w:rsidR="001C480A">
        <w:rPr>
          <w:rFonts w:ascii="Times New Roman" w:hAnsi="Times New Roman"/>
        </w:rPr>
        <w:t>5</w:t>
      </w:r>
      <w:r>
        <w:rPr>
          <w:rFonts w:ascii="Times New Roman" w:hAnsi="Times New Roman"/>
        </w:rPr>
        <w:t xml:space="preserve">) V registri študijných programov sa zaznamenajú aj údaje o vyučujúcich jednotlivých predmetov študijných programov formou odkazu na údaje v registri zamestnancov; to sa nevzťahuje na vyučujúcich, ktorí sú zamestnancami špecializovaných výučbových zariadení, vedú záverečné práce študentov alebo </w:t>
      </w:r>
      <w:r w:rsidR="00FE19F4">
        <w:rPr>
          <w:rFonts w:ascii="Times New Roman" w:hAnsi="Times New Roman"/>
        </w:rPr>
        <w:t xml:space="preserve">na </w:t>
      </w:r>
      <w:r>
        <w:rPr>
          <w:rFonts w:ascii="Times New Roman" w:hAnsi="Times New Roman"/>
        </w:rPr>
        <w:t>členov skúšobných komisií na vykonanie štátnych skúšok. Údaje v rozsahu meno a priezvisko a akademick</w:t>
      </w:r>
      <w:r w:rsidR="001A15D7">
        <w:rPr>
          <w:rFonts w:ascii="Times New Roman" w:hAnsi="Times New Roman"/>
        </w:rPr>
        <w:t>ý</w:t>
      </w:r>
      <w:r>
        <w:rPr>
          <w:rFonts w:ascii="Times New Roman" w:hAnsi="Times New Roman"/>
        </w:rPr>
        <w:t xml:space="preserve"> titul, vedecko-pedagogick</w:t>
      </w:r>
      <w:r w:rsidR="001A15D7">
        <w:rPr>
          <w:rFonts w:ascii="Times New Roman" w:hAnsi="Times New Roman"/>
        </w:rPr>
        <w:t>ý</w:t>
      </w:r>
      <w:r>
        <w:rPr>
          <w:rFonts w:ascii="Times New Roman" w:hAnsi="Times New Roman"/>
        </w:rPr>
        <w:t xml:space="preserve"> titul, umelecko-pedagogick</w:t>
      </w:r>
      <w:r w:rsidR="001A15D7">
        <w:rPr>
          <w:rFonts w:ascii="Times New Roman" w:hAnsi="Times New Roman"/>
        </w:rPr>
        <w:t>ý</w:t>
      </w:r>
      <w:r>
        <w:rPr>
          <w:rFonts w:ascii="Times New Roman" w:hAnsi="Times New Roman"/>
        </w:rPr>
        <w:t xml:space="preserve"> titul a vedeck</w:t>
      </w:r>
      <w:r w:rsidR="001A15D7">
        <w:rPr>
          <w:rFonts w:ascii="Times New Roman" w:hAnsi="Times New Roman"/>
        </w:rPr>
        <w:t>á</w:t>
      </w:r>
      <w:r>
        <w:rPr>
          <w:rFonts w:ascii="Times New Roman" w:hAnsi="Times New Roman"/>
        </w:rPr>
        <w:t xml:space="preserve"> hodnos</w:t>
      </w:r>
      <w:r w:rsidR="001A15D7">
        <w:rPr>
          <w:rFonts w:ascii="Times New Roman" w:hAnsi="Times New Roman"/>
        </w:rPr>
        <w:t>ť</w:t>
      </w:r>
      <w:r>
        <w:rPr>
          <w:rFonts w:ascii="Times New Roman" w:hAnsi="Times New Roman"/>
        </w:rPr>
        <w:t xml:space="preserve"> sa </w:t>
      </w:r>
      <w:r w:rsidR="00E9787B">
        <w:rPr>
          <w:rFonts w:ascii="Times New Roman" w:hAnsi="Times New Roman"/>
        </w:rPr>
        <w:t xml:space="preserve">zverejňujú </w:t>
      </w:r>
      <w:r>
        <w:rPr>
          <w:rFonts w:ascii="Times New Roman" w:hAnsi="Times New Roman"/>
        </w:rPr>
        <w:t>bez obmedzenia.</w:t>
      </w:r>
    </w:p>
    <w:p w:rsidR="00D75BD8" w:rsidP="00D75BD8">
      <w:pPr>
        <w:pStyle w:val="NoSpacing"/>
        <w:bidi w:val="0"/>
        <w:rPr>
          <w:rFonts w:ascii="Times New Roman" w:hAnsi="Times New Roman"/>
        </w:rPr>
      </w:pPr>
    </w:p>
    <w:p w:rsidR="00D75BD8" w:rsidP="00D75BD8">
      <w:pPr>
        <w:pStyle w:val="NoSpacing"/>
        <w:bidi w:val="0"/>
        <w:rPr>
          <w:rFonts w:ascii="Times New Roman" w:hAnsi="Times New Roman"/>
        </w:rPr>
      </w:pPr>
      <w:r>
        <w:rPr>
          <w:rFonts w:ascii="Times New Roman" w:hAnsi="Times New Roman"/>
        </w:rPr>
        <w:t>(</w:t>
      </w:r>
      <w:r w:rsidR="001C480A">
        <w:rPr>
          <w:rFonts w:ascii="Times New Roman" w:hAnsi="Times New Roman"/>
        </w:rPr>
        <w:t>6</w:t>
      </w:r>
      <w:r>
        <w:rPr>
          <w:rFonts w:ascii="Times New Roman" w:hAnsi="Times New Roman"/>
        </w:rPr>
        <w:t xml:space="preserve">) Ministerstvo zapisuje do registra študijných programov </w:t>
      </w:r>
    </w:p>
    <w:p w:rsidR="00D75BD8" w:rsidP="00D75BD8">
      <w:pPr>
        <w:pStyle w:val="NoSpacing"/>
        <w:bidi w:val="0"/>
        <w:rPr>
          <w:rFonts w:ascii="Times New Roman" w:hAnsi="Times New Roman"/>
        </w:rPr>
      </w:pPr>
      <w:r>
        <w:rPr>
          <w:rFonts w:ascii="Times New Roman" w:hAnsi="Times New Roman"/>
        </w:rPr>
        <w:t>a) údaje o študijných programoch zahraničnej vysokej školy</w:t>
      </w:r>
      <w:r w:rsidR="00234746">
        <w:rPr>
          <w:rFonts w:ascii="Times New Roman" w:hAnsi="Times New Roman"/>
        </w:rPr>
        <w:t xml:space="preserve"> podľa § 49a ods. 9</w:t>
      </w:r>
      <w:r>
        <w:rPr>
          <w:rFonts w:ascii="Times New Roman" w:hAnsi="Times New Roman"/>
        </w:rPr>
        <w:t>, na ktoré má udelené oprávnenie,</w:t>
      </w:r>
    </w:p>
    <w:p w:rsidR="00D75BD8" w:rsidP="00D75BD8">
      <w:pPr>
        <w:pStyle w:val="NoSpacing"/>
        <w:bidi w:val="0"/>
        <w:rPr>
          <w:rFonts w:ascii="Times New Roman" w:hAnsi="Times New Roman"/>
        </w:rPr>
      </w:pPr>
      <w:r>
        <w:rPr>
          <w:rFonts w:ascii="Times New Roman" w:hAnsi="Times New Roman"/>
        </w:rPr>
        <w:t>b) rozhodnutia podľa § 83 ods. 7 až 9</w:t>
      </w:r>
      <w:r w:rsidR="009B127C">
        <w:rPr>
          <w:rFonts w:ascii="Times New Roman" w:hAnsi="Times New Roman"/>
        </w:rPr>
        <w:t>,</w:t>
      </w:r>
      <w:r>
        <w:rPr>
          <w:rFonts w:ascii="Times New Roman" w:hAnsi="Times New Roman"/>
        </w:rPr>
        <w:t xml:space="preserve"> </w:t>
      </w:r>
      <w:r w:rsidR="00EB2389">
        <w:rPr>
          <w:rFonts w:ascii="Times New Roman" w:hAnsi="Times New Roman"/>
        </w:rPr>
        <w:t xml:space="preserve">15, 18 </w:t>
      </w:r>
      <w:r w:rsidR="009B127C">
        <w:rPr>
          <w:rFonts w:ascii="Times New Roman" w:hAnsi="Times New Roman"/>
        </w:rPr>
        <w:t>a </w:t>
      </w:r>
      <w:r w:rsidR="00EB2389">
        <w:rPr>
          <w:rFonts w:ascii="Times New Roman" w:hAnsi="Times New Roman"/>
        </w:rPr>
        <w:t>2</w:t>
      </w:r>
      <w:r w:rsidR="00DF11AA">
        <w:rPr>
          <w:rFonts w:ascii="Times New Roman" w:hAnsi="Times New Roman"/>
        </w:rPr>
        <w:t>1</w:t>
      </w:r>
      <w:r w:rsidR="00EB2389">
        <w:rPr>
          <w:rFonts w:ascii="Times New Roman" w:hAnsi="Times New Roman"/>
        </w:rPr>
        <w:t xml:space="preserve"> </w:t>
      </w:r>
      <w:r>
        <w:rPr>
          <w:rFonts w:ascii="Times New Roman" w:hAnsi="Times New Roman"/>
        </w:rPr>
        <w:t>a § 86 ods. 2.</w:t>
      </w:r>
    </w:p>
    <w:p w:rsidR="00D75BD8" w:rsidP="00D75BD8">
      <w:pPr>
        <w:pStyle w:val="NoSpacing"/>
        <w:bidi w:val="0"/>
        <w:rPr>
          <w:rFonts w:ascii="Times New Roman" w:hAnsi="Times New Roman"/>
        </w:rPr>
      </w:pPr>
    </w:p>
    <w:p w:rsidR="00D75BD8" w:rsidP="00D75BD8">
      <w:pPr>
        <w:pStyle w:val="NoSpacing"/>
        <w:bidi w:val="0"/>
        <w:rPr>
          <w:rFonts w:ascii="Times New Roman" w:hAnsi="Times New Roman"/>
        </w:rPr>
      </w:pPr>
      <w:r>
        <w:rPr>
          <w:rFonts w:ascii="Times New Roman" w:hAnsi="Times New Roman"/>
        </w:rPr>
        <w:t>(</w:t>
      </w:r>
      <w:r w:rsidR="001C480A">
        <w:rPr>
          <w:rFonts w:ascii="Times New Roman" w:hAnsi="Times New Roman"/>
        </w:rPr>
        <w:t>7</w:t>
      </w:r>
      <w:r>
        <w:rPr>
          <w:rFonts w:ascii="Times New Roman" w:hAnsi="Times New Roman"/>
        </w:rPr>
        <w:t xml:space="preserve">) Vysoká škola </w:t>
      </w:r>
      <w:r w:rsidR="009B127C">
        <w:rPr>
          <w:rFonts w:ascii="Times New Roman" w:hAnsi="Times New Roman"/>
        </w:rPr>
        <w:t xml:space="preserve">zapisuje </w:t>
      </w:r>
      <w:r>
        <w:rPr>
          <w:rFonts w:ascii="Times New Roman" w:hAnsi="Times New Roman"/>
        </w:rPr>
        <w:t xml:space="preserve">do registra študijných programov </w:t>
      </w:r>
      <w:r w:rsidR="001A15D7">
        <w:rPr>
          <w:rFonts w:ascii="Times New Roman" w:hAnsi="Times New Roman"/>
        </w:rPr>
        <w:t xml:space="preserve">údaje o predmetoch a </w:t>
      </w:r>
      <w:r>
        <w:rPr>
          <w:rFonts w:ascii="Times New Roman" w:hAnsi="Times New Roman"/>
        </w:rPr>
        <w:t>zrušenie akreditovaného študijného programu.</w:t>
      </w:r>
    </w:p>
    <w:p w:rsidR="00D75BD8" w:rsidP="00D75BD8">
      <w:pPr>
        <w:pStyle w:val="NoSpacing"/>
        <w:bidi w:val="0"/>
        <w:rPr>
          <w:rFonts w:ascii="Times New Roman" w:hAnsi="Times New Roman"/>
        </w:rPr>
      </w:pPr>
    </w:p>
    <w:p w:rsidR="00D75BD8" w:rsidP="00D75BD8">
      <w:pPr>
        <w:pStyle w:val="NoSpacing"/>
        <w:bidi w:val="0"/>
        <w:rPr>
          <w:rFonts w:ascii="Times New Roman" w:hAnsi="Times New Roman"/>
        </w:rPr>
      </w:pPr>
      <w:r>
        <w:rPr>
          <w:rFonts w:ascii="Times New Roman" w:hAnsi="Times New Roman"/>
        </w:rPr>
        <w:t>(</w:t>
      </w:r>
      <w:r w:rsidR="001C480A">
        <w:rPr>
          <w:rFonts w:ascii="Times New Roman" w:hAnsi="Times New Roman"/>
        </w:rPr>
        <w:t>8</w:t>
      </w:r>
      <w:r>
        <w:rPr>
          <w:rFonts w:ascii="Times New Roman" w:hAnsi="Times New Roman"/>
        </w:rPr>
        <w:t>) Ministerstvo určuje podmienky a spôsob automatizovaného prenosu údajov z informačného systému vysokej školy do registra študijných programov a naopak.</w:t>
      </w:r>
    </w:p>
    <w:p w:rsidR="00D75BD8" w:rsidP="00D75BD8">
      <w:pPr>
        <w:pStyle w:val="NoSpacing"/>
        <w:bidi w:val="0"/>
        <w:rPr>
          <w:rFonts w:ascii="Times New Roman" w:hAnsi="Times New Roman"/>
        </w:rPr>
      </w:pPr>
    </w:p>
    <w:p w:rsidR="00B4015E" w:rsidRPr="00605F36" w:rsidP="00D75BD8">
      <w:pPr>
        <w:pStyle w:val="NoSpacing"/>
        <w:bidi w:val="0"/>
        <w:rPr>
          <w:rFonts w:ascii="Times New Roman" w:hAnsi="Times New Roman"/>
        </w:rPr>
      </w:pPr>
      <w:r w:rsidR="00D75BD8">
        <w:rPr>
          <w:rFonts w:ascii="Times New Roman" w:hAnsi="Times New Roman"/>
        </w:rPr>
        <w:t>(</w:t>
      </w:r>
      <w:r w:rsidR="001C480A">
        <w:rPr>
          <w:rFonts w:ascii="Times New Roman" w:hAnsi="Times New Roman"/>
        </w:rPr>
        <w:t>9</w:t>
      </w:r>
      <w:r w:rsidR="00D75BD8">
        <w:rPr>
          <w:rFonts w:ascii="Times New Roman" w:hAnsi="Times New Roman"/>
        </w:rPr>
        <w:t xml:space="preserve">) Ministerstvo vydá všeobecne záväzný právny predpis, ktorý ustanoví podrobnosti o údajoch, ktoré sa zapisujú do registra študijných odborov a registra študijných programov, ich štruktúre, forme, spôsobe </w:t>
      </w:r>
      <w:r w:rsidR="00E9787B">
        <w:rPr>
          <w:rFonts w:ascii="Times New Roman" w:hAnsi="Times New Roman"/>
        </w:rPr>
        <w:t xml:space="preserve">zapisovania </w:t>
      </w:r>
      <w:r w:rsidR="00D75BD8">
        <w:rPr>
          <w:rFonts w:ascii="Times New Roman" w:hAnsi="Times New Roman"/>
        </w:rPr>
        <w:t>a lehote na zápis a</w:t>
      </w:r>
      <w:r w:rsidR="00F7627C">
        <w:rPr>
          <w:rFonts w:ascii="Times New Roman" w:hAnsi="Times New Roman"/>
        </w:rPr>
        <w:t xml:space="preserve"> ich </w:t>
      </w:r>
      <w:r w:rsidR="00D75BD8">
        <w:rPr>
          <w:rFonts w:ascii="Times New Roman" w:hAnsi="Times New Roman"/>
        </w:rPr>
        <w:t>aktualizáciu.</w:t>
      </w:r>
      <w:r w:rsidRPr="00605F36">
        <w:rPr>
          <w:rFonts w:ascii="Times New Roman" w:hAnsi="Times New Roman"/>
        </w:rPr>
        <w:t>“.</w:t>
      </w:r>
    </w:p>
    <w:p w:rsidR="00B4015E" w:rsidRPr="00605F36" w:rsidP="00B4015E">
      <w:pPr>
        <w:pStyle w:val="NoSpacing"/>
        <w:bidi w:val="0"/>
        <w:rPr>
          <w:rFonts w:ascii="Times New Roman" w:hAnsi="Times New Roman"/>
        </w:rPr>
      </w:pPr>
    </w:p>
    <w:p w:rsidR="00B4015E" w:rsidRPr="00FF7AEC" w:rsidP="005E2F63">
      <w:pPr>
        <w:pStyle w:val="vodnveta"/>
        <w:numPr>
          <w:numId w:val="40"/>
        </w:numPr>
        <w:tabs>
          <w:tab w:val="clear" w:pos="360"/>
        </w:tabs>
        <w:bidi w:val="0"/>
        <w:rPr>
          <w:rFonts w:ascii="Times New Roman" w:hAnsi="Times New Roman"/>
        </w:rPr>
      </w:pPr>
      <w:bookmarkStart w:id="76" w:name="_Ref303833909"/>
      <w:r w:rsidRPr="00FF7AEC">
        <w:rPr>
          <w:rFonts w:ascii="Times New Roman" w:hAnsi="Times New Roman"/>
        </w:rPr>
        <w:t>V § 55 ods. 1 sa slová „</w:t>
      </w:r>
      <w:r w:rsidRPr="00FF7AEC" w:rsidR="00FF7AEC">
        <w:rPr>
          <w:rFonts w:ascii="Times New Roman" w:hAnsi="Times New Roman"/>
        </w:rPr>
        <w:t xml:space="preserve">Štátny občan </w:t>
      </w:r>
      <w:r w:rsidRPr="00FF7AEC">
        <w:rPr>
          <w:rFonts w:ascii="Times New Roman" w:hAnsi="Times New Roman"/>
        </w:rPr>
        <w:t>Slovenskej republiky, občan členského štátu a občan tretieho štátu“ nahrádzajú slov</w:t>
      </w:r>
      <w:r w:rsidRPr="00FF7AEC" w:rsidR="00FF7AEC">
        <w:rPr>
          <w:rFonts w:ascii="Times New Roman" w:hAnsi="Times New Roman"/>
        </w:rPr>
        <w:t>o</w:t>
      </w:r>
      <w:r w:rsidRPr="00FF7AEC">
        <w:rPr>
          <w:rFonts w:ascii="Times New Roman" w:hAnsi="Times New Roman"/>
        </w:rPr>
        <w:t>m „</w:t>
      </w:r>
      <w:r w:rsidRPr="00FF7AEC" w:rsidR="00FF7AEC">
        <w:rPr>
          <w:rFonts w:ascii="Times New Roman" w:hAnsi="Times New Roman"/>
        </w:rPr>
        <w:t>Každý</w:t>
      </w:r>
      <w:r w:rsidRPr="00FF7AEC">
        <w:rPr>
          <w:rFonts w:ascii="Times New Roman" w:hAnsi="Times New Roman"/>
        </w:rPr>
        <w:t>“.</w:t>
      </w:r>
      <w:bookmarkEnd w:id="76"/>
    </w:p>
    <w:p w:rsidR="00B4015E" w:rsidRPr="00605F36" w:rsidP="00B4015E">
      <w:pPr>
        <w:pStyle w:val="NoSpacing"/>
        <w:bidi w:val="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bookmarkStart w:id="77" w:name="_Ref303833910"/>
      <w:r w:rsidRPr="00605F36">
        <w:rPr>
          <w:rFonts w:ascii="Times New Roman" w:hAnsi="Times New Roman"/>
        </w:rPr>
        <w:t>V § 55 ods. 6 sa slová „zozname študijných programov [§ 20 ods. 1 písm. a)]“ nahrádzajú slovami „registri študijných programov“.</w:t>
      </w:r>
      <w:bookmarkEnd w:id="77"/>
    </w:p>
    <w:p w:rsidR="00B4015E" w:rsidRPr="00605F36" w:rsidP="00B4015E">
      <w:pPr>
        <w:pStyle w:val="NoSpacing"/>
        <w:bidi w:val="0"/>
        <w:rPr>
          <w:rFonts w:ascii="Times New Roman" w:hAnsi="Times New Roman"/>
        </w:rPr>
      </w:pPr>
    </w:p>
    <w:p w:rsidR="00B4015E" w:rsidRPr="00EB7B04" w:rsidP="005E2F63">
      <w:pPr>
        <w:pStyle w:val="vodnveta"/>
        <w:numPr>
          <w:numId w:val="40"/>
        </w:numPr>
        <w:tabs>
          <w:tab w:val="clear" w:pos="360"/>
        </w:tabs>
        <w:bidi w:val="0"/>
        <w:rPr>
          <w:rFonts w:ascii="Times New Roman" w:hAnsi="Times New Roman"/>
        </w:rPr>
      </w:pPr>
      <w:bookmarkStart w:id="78" w:name="_Ref303833911"/>
      <w:r w:rsidRPr="00EB7B04">
        <w:rPr>
          <w:rFonts w:ascii="Times New Roman" w:hAnsi="Times New Roman"/>
        </w:rPr>
        <w:t>V poznámke pod čiarou k odkazu 36a sa citácia „nariadenie vlády Slovenskej republiky č. 742/2004 Z. z. o odbornej spôsobilosti na výkon zdravotníckeho povolania“ nahrádza citáciou „nariadenie vlády Slovenskej republiky č. 296/2010 Z. z. o odbornej spôsobilosti na výkon zdravotníckeho povolania, spôsobe ďalšieho vzdelávania zdravotníckych pracovníkov, sústave špecializačných odborov a sústave certifikovaných pracovných činností“.</w:t>
      </w:r>
      <w:bookmarkEnd w:id="78"/>
    </w:p>
    <w:p w:rsidR="00B4015E" w:rsidRPr="00605F36" w:rsidP="00B4015E">
      <w:pPr>
        <w:pStyle w:val="NoSpacing"/>
        <w:bidi w:val="0"/>
        <w:rPr>
          <w:rFonts w:ascii="Times New Roman" w:hAnsi="Times New Roman"/>
        </w:rPr>
      </w:pPr>
    </w:p>
    <w:p w:rsidR="00FF7AEC" w:rsidP="005E2F63">
      <w:pPr>
        <w:pStyle w:val="vodnveta"/>
        <w:numPr>
          <w:numId w:val="40"/>
        </w:numPr>
        <w:tabs>
          <w:tab w:val="clear" w:pos="360"/>
        </w:tabs>
        <w:bidi w:val="0"/>
        <w:rPr>
          <w:rFonts w:ascii="Times New Roman" w:hAnsi="Times New Roman"/>
        </w:rPr>
      </w:pPr>
      <w:bookmarkStart w:id="79" w:name="_Ref303833913"/>
      <w:r>
        <w:rPr>
          <w:rFonts w:ascii="Times New Roman" w:hAnsi="Times New Roman"/>
        </w:rPr>
        <w:t>§ 55 sa dopĺňa odsekom 9, ktorý znie:</w:t>
      </w:r>
    </w:p>
    <w:p w:rsidR="00FF7AEC" w:rsidRPr="00FF7AEC" w:rsidP="00FF7AEC">
      <w:pPr>
        <w:pStyle w:val="NoSpacing"/>
        <w:bidi w:val="0"/>
        <w:rPr>
          <w:rFonts w:ascii="Times New Roman" w:hAnsi="Times New Roman"/>
        </w:rPr>
      </w:pPr>
      <w:r>
        <w:rPr>
          <w:rFonts w:ascii="Times New Roman" w:hAnsi="Times New Roman"/>
        </w:rPr>
        <w:t xml:space="preserve">„(9) </w:t>
      </w:r>
      <w:r w:rsidRPr="00FF7AEC">
        <w:rPr>
          <w:rFonts w:ascii="Times New Roman" w:hAnsi="Times New Roman"/>
        </w:rPr>
        <w:t xml:space="preserve">Vysoká škola je povinná </w:t>
      </w:r>
      <w:r w:rsidR="004D6721">
        <w:rPr>
          <w:rFonts w:ascii="Times New Roman" w:hAnsi="Times New Roman"/>
        </w:rPr>
        <w:t>uložiť</w:t>
      </w:r>
      <w:r w:rsidRPr="00FF7AEC" w:rsidR="004D6721">
        <w:rPr>
          <w:rFonts w:ascii="Times New Roman" w:hAnsi="Times New Roman"/>
        </w:rPr>
        <w:t xml:space="preserve"> </w:t>
      </w:r>
      <w:r w:rsidRPr="00FF7AEC">
        <w:rPr>
          <w:rFonts w:ascii="Times New Roman" w:hAnsi="Times New Roman"/>
        </w:rPr>
        <w:t xml:space="preserve">dokumentáciu prijímacieho konania, dokumentáciu o zápise na štúdium a zápisoch do ďalšej časti štúdia, </w:t>
      </w:r>
      <w:r w:rsidR="00E1136E">
        <w:rPr>
          <w:rFonts w:ascii="Times New Roman" w:hAnsi="Times New Roman"/>
        </w:rPr>
        <w:t xml:space="preserve">výpis výsledkov štúdia, kópie </w:t>
      </w:r>
      <w:r w:rsidRPr="00FF7AEC">
        <w:rPr>
          <w:rFonts w:ascii="Times New Roman" w:hAnsi="Times New Roman"/>
        </w:rPr>
        <w:t>doklad</w:t>
      </w:r>
      <w:r w:rsidR="00E1136E">
        <w:rPr>
          <w:rFonts w:ascii="Times New Roman" w:hAnsi="Times New Roman"/>
        </w:rPr>
        <w:t>ov</w:t>
      </w:r>
      <w:r w:rsidRPr="00FF7AEC">
        <w:rPr>
          <w:rFonts w:ascii="Times New Roman" w:hAnsi="Times New Roman"/>
        </w:rPr>
        <w:t xml:space="preserve"> o</w:t>
      </w:r>
      <w:r w:rsidR="00E1136E">
        <w:rPr>
          <w:rFonts w:ascii="Times New Roman" w:hAnsi="Times New Roman"/>
        </w:rPr>
        <w:t xml:space="preserve"> absolvovaní </w:t>
      </w:r>
      <w:r w:rsidRPr="00FF7AEC">
        <w:rPr>
          <w:rFonts w:ascii="Times New Roman" w:hAnsi="Times New Roman"/>
        </w:rPr>
        <w:t>štúdi</w:t>
      </w:r>
      <w:r w:rsidR="00E1136E">
        <w:rPr>
          <w:rFonts w:ascii="Times New Roman" w:hAnsi="Times New Roman"/>
        </w:rPr>
        <w:t>a a</w:t>
      </w:r>
      <w:r w:rsidRPr="00FF7AEC">
        <w:rPr>
          <w:rFonts w:ascii="Times New Roman" w:hAnsi="Times New Roman"/>
        </w:rPr>
        <w:t xml:space="preserve"> dokumentáciu rozhodovania o akademických právach a povinnostiach študenta</w:t>
      </w:r>
      <w:r w:rsidR="00FE19F4">
        <w:rPr>
          <w:rFonts w:ascii="Times New Roman" w:hAnsi="Times New Roman"/>
        </w:rPr>
        <w:t xml:space="preserve"> najmenej</w:t>
      </w:r>
      <w:r w:rsidRPr="00FF7AEC" w:rsidR="00FE19F4">
        <w:rPr>
          <w:rFonts w:ascii="Times New Roman" w:hAnsi="Times New Roman"/>
        </w:rPr>
        <w:t xml:space="preserve"> </w:t>
      </w:r>
      <w:r w:rsidR="00FE19F4">
        <w:rPr>
          <w:rFonts w:ascii="Times New Roman" w:hAnsi="Times New Roman"/>
        </w:rPr>
        <w:t>na 25</w:t>
      </w:r>
      <w:r w:rsidRPr="00FF7AEC" w:rsidR="00FE19F4">
        <w:rPr>
          <w:rFonts w:ascii="Times New Roman" w:hAnsi="Times New Roman"/>
        </w:rPr>
        <w:t xml:space="preserve"> rokov odo dňa skončenia štúdia</w:t>
      </w:r>
      <w:r w:rsidRPr="00FF7AEC">
        <w:rPr>
          <w:rFonts w:ascii="Times New Roman" w:hAnsi="Times New Roman"/>
        </w:rPr>
        <w:t>.</w:t>
      </w:r>
      <w:r>
        <w:rPr>
          <w:rFonts w:ascii="Times New Roman" w:hAnsi="Times New Roman"/>
        </w:rPr>
        <w:t>“.</w:t>
      </w:r>
    </w:p>
    <w:p w:rsidR="00FF7AEC" w:rsidP="00FF7AEC">
      <w:pPr>
        <w:pStyle w:val="vodnveta"/>
        <w:numPr>
          <w:numId w:val="0"/>
        </w:numPr>
        <w:tabs>
          <w:tab w:val="clear" w:pos="360"/>
        </w:tabs>
        <w:bidi w:val="0"/>
        <w:ind w:left="360" w:firstLine="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r w:rsidRPr="00605F36">
        <w:rPr>
          <w:rFonts w:ascii="Times New Roman" w:hAnsi="Times New Roman"/>
        </w:rPr>
        <w:t>V § 56 odseky 2 a 3 znejú:</w:t>
      </w:r>
      <w:bookmarkEnd w:id="79"/>
    </w:p>
    <w:p w:rsidR="00B4015E" w:rsidRPr="00605F36" w:rsidP="00B4015E">
      <w:pPr>
        <w:pStyle w:val="NoSpacing"/>
        <w:bidi w:val="0"/>
        <w:rPr>
          <w:rFonts w:ascii="Times New Roman" w:hAnsi="Times New Roman"/>
        </w:rPr>
      </w:pPr>
      <w:r w:rsidRPr="00605F36">
        <w:rPr>
          <w:rFonts w:ascii="Times New Roman" w:hAnsi="Times New Roman"/>
        </w:rPr>
        <w:t xml:space="preserve">„(2) </w:t>
      </w:r>
      <w:r w:rsidRPr="00FF7AEC" w:rsidR="00FF7AEC">
        <w:rPr>
          <w:rFonts w:ascii="Times New Roman" w:hAnsi="Times New Roman"/>
        </w:rPr>
        <w:t>Základnými podmienkami prijatia na štúdium študijného programu druhého stupňa podľa § 53 ods. 1 je vysokoškolské vzdelanie prvého stupňa</w:t>
      </w:r>
      <w:r w:rsidR="00FE19F4">
        <w:rPr>
          <w:rFonts w:ascii="Times New Roman" w:hAnsi="Times New Roman"/>
        </w:rPr>
        <w:t xml:space="preserve"> alebo </w:t>
      </w:r>
      <w:r w:rsidR="00016FF9">
        <w:rPr>
          <w:rFonts w:ascii="Times New Roman" w:hAnsi="Times New Roman"/>
        </w:rPr>
        <w:t xml:space="preserve">vysokoškolské vzdelanie </w:t>
      </w:r>
      <w:r w:rsidR="00FE19F4">
        <w:rPr>
          <w:rFonts w:ascii="Times New Roman" w:hAnsi="Times New Roman"/>
        </w:rPr>
        <w:t>druhého stupňa</w:t>
      </w:r>
      <w:r w:rsidRPr="00FF7AEC" w:rsidR="00FF7AEC">
        <w:rPr>
          <w:rFonts w:ascii="Times New Roman" w:hAnsi="Times New Roman"/>
        </w:rPr>
        <w:t>, pričom súčet počtu získaných kreditov za predchádzajúce vysokoškolské štúdium, ktorým bolo získané vysokoškolské vzdelanie a počtu kreditov potrebných na riadne skončenie študijného programu druhého stupňa, na ktorý sa uchádzač hlási, musí byť najmenej 300 kreditov.</w:t>
      </w:r>
    </w:p>
    <w:p w:rsidR="00B4015E" w:rsidRPr="00605F36" w:rsidP="00B4015E">
      <w:pPr>
        <w:pStyle w:val="NoSpacing"/>
        <w:bidi w:val="0"/>
        <w:rPr>
          <w:rFonts w:ascii="Times New Roman" w:hAnsi="Times New Roman"/>
        </w:rPr>
      </w:pPr>
    </w:p>
    <w:p w:rsidR="00B4015E" w:rsidRPr="00605F36" w:rsidP="00B4015E">
      <w:pPr>
        <w:pStyle w:val="NoSpacing"/>
        <w:bidi w:val="0"/>
        <w:rPr>
          <w:rFonts w:ascii="Times New Roman" w:hAnsi="Times New Roman"/>
        </w:rPr>
      </w:pPr>
      <w:r w:rsidRPr="00605F36">
        <w:rPr>
          <w:rFonts w:ascii="Times New Roman" w:hAnsi="Times New Roman"/>
        </w:rPr>
        <w:t>(3) Základnou podmienkou prijatia na doktorandské štúdium je vysokoškolské vzdelanie druhého stupňa.“.</w:t>
      </w:r>
    </w:p>
    <w:p w:rsidR="00B4015E" w:rsidRPr="00605F36" w:rsidP="00B4015E">
      <w:pPr>
        <w:pStyle w:val="NoSpacing"/>
        <w:bidi w:val="0"/>
        <w:rPr>
          <w:rFonts w:ascii="Times New Roman" w:hAnsi="Times New Roman"/>
        </w:rPr>
      </w:pPr>
    </w:p>
    <w:p w:rsidR="00B4015E" w:rsidRPr="009B127C" w:rsidP="005E2F63">
      <w:pPr>
        <w:pStyle w:val="vodnveta"/>
        <w:numPr>
          <w:numId w:val="40"/>
        </w:numPr>
        <w:tabs>
          <w:tab w:val="clear" w:pos="360"/>
        </w:tabs>
        <w:bidi w:val="0"/>
        <w:rPr>
          <w:rFonts w:ascii="Times New Roman" w:hAnsi="Times New Roman"/>
        </w:rPr>
      </w:pPr>
      <w:bookmarkStart w:id="80" w:name="_Ref303839501"/>
      <w:r w:rsidRPr="009B127C">
        <w:rPr>
          <w:rFonts w:ascii="Times New Roman" w:hAnsi="Times New Roman"/>
        </w:rPr>
        <w:t xml:space="preserve">V § 57 ods. 1 sa slová „§ 92 ods. 10“ nahrádzajú slovami „§ 92 ods. </w:t>
      </w:r>
      <w:r w:rsidRPr="009B127C" w:rsidR="009B127C">
        <w:rPr>
          <w:rFonts w:ascii="Times New Roman" w:hAnsi="Times New Roman"/>
        </w:rPr>
        <w:t>1</w:t>
      </w:r>
      <w:r w:rsidRPr="009B127C">
        <w:rPr>
          <w:rFonts w:ascii="Times New Roman" w:hAnsi="Times New Roman"/>
        </w:rPr>
        <w:t>2“.</w:t>
      </w:r>
      <w:bookmarkEnd w:id="80"/>
    </w:p>
    <w:p w:rsidR="00B4015E" w:rsidRPr="00605F36" w:rsidP="00B4015E">
      <w:pPr>
        <w:pStyle w:val="NoSpacing"/>
        <w:bidi w:val="0"/>
        <w:rPr>
          <w:rFonts w:ascii="Times New Roman" w:hAnsi="Times New Roman"/>
        </w:rPr>
      </w:pPr>
    </w:p>
    <w:p w:rsidR="00B4015E" w:rsidRPr="00EB7B04" w:rsidP="005E2F63">
      <w:pPr>
        <w:pStyle w:val="vodnveta"/>
        <w:numPr>
          <w:numId w:val="40"/>
        </w:numPr>
        <w:tabs>
          <w:tab w:val="clear" w:pos="360"/>
        </w:tabs>
        <w:bidi w:val="0"/>
        <w:rPr>
          <w:rFonts w:ascii="Times New Roman" w:hAnsi="Times New Roman"/>
        </w:rPr>
      </w:pPr>
      <w:bookmarkStart w:id="81" w:name="_Ref303833914"/>
      <w:r w:rsidRPr="00EB7B04">
        <w:rPr>
          <w:rFonts w:ascii="Times New Roman" w:hAnsi="Times New Roman"/>
        </w:rPr>
        <w:t>Poznámka pod čiarou k odkazu 37 znie:</w:t>
      </w:r>
      <w:bookmarkEnd w:id="81"/>
    </w:p>
    <w:p w:rsidR="00B4015E" w:rsidRPr="00EB7B04" w:rsidP="00B4015E">
      <w:pPr>
        <w:pStyle w:val="NoSpacing"/>
        <w:bidi w:val="0"/>
        <w:rPr>
          <w:rFonts w:ascii="Times New Roman" w:hAnsi="Times New Roman"/>
        </w:rPr>
      </w:pPr>
      <w:r w:rsidRPr="00EB7B04">
        <w:rPr>
          <w:rFonts w:ascii="Times New Roman" w:hAnsi="Times New Roman"/>
        </w:rPr>
        <w:t>„</w:t>
      </w:r>
      <w:r w:rsidRPr="00EB7B04">
        <w:rPr>
          <w:rFonts w:ascii="Times New Roman" w:hAnsi="Times New Roman"/>
          <w:vertAlign w:val="superscript"/>
        </w:rPr>
        <w:t>37</w:t>
      </w:r>
      <w:r w:rsidRPr="00EB7B04">
        <w:rPr>
          <w:rFonts w:ascii="Times New Roman" w:hAnsi="Times New Roman"/>
        </w:rPr>
        <w:t>) Zákon č. 245/2008 Z. z. o výchove a vzdelávaní (školský zákon) a o zmene a doplnení niektorých zákonov v znení neskorších predpisov.“.</w:t>
      </w:r>
    </w:p>
    <w:p w:rsidR="00B4015E" w:rsidRPr="00605F36" w:rsidP="00B4015E">
      <w:pPr>
        <w:pStyle w:val="NoSpacing"/>
        <w:bidi w:val="0"/>
        <w:rPr>
          <w:rFonts w:ascii="Times New Roman" w:hAnsi="Times New Roman"/>
        </w:rPr>
      </w:pPr>
    </w:p>
    <w:p w:rsidR="00B4015E" w:rsidRPr="00FF7AEC" w:rsidP="005E2F63">
      <w:pPr>
        <w:pStyle w:val="vodnveta"/>
        <w:numPr>
          <w:numId w:val="40"/>
        </w:numPr>
        <w:tabs>
          <w:tab w:val="clear" w:pos="360"/>
        </w:tabs>
        <w:bidi w:val="0"/>
        <w:rPr>
          <w:rFonts w:ascii="Times New Roman" w:hAnsi="Times New Roman"/>
        </w:rPr>
      </w:pPr>
      <w:bookmarkStart w:id="82" w:name="_Ref303833917"/>
      <w:r w:rsidRPr="00FF7AEC">
        <w:rPr>
          <w:rFonts w:ascii="Times New Roman" w:hAnsi="Times New Roman"/>
        </w:rPr>
        <w:t xml:space="preserve">V § 57 sa vypúšťa odsek </w:t>
      </w:r>
      <w:r w:rsidR="007D36F3">
        <w:rPr>
          <w:rFonts w:ascii="Times New Roman" w:hAnsi="Times New Roman"/>
        </w:rPr>
        <w:t>6</w:t>
      </w:r>
      <w:r w:rsidRPr="00FF7AEC">
        <w:rPr>
          <w:rFonts w:ascii="Times New Roman" w:hAnsi="Times New Roman"/>
        </w:rPr>
        <w:t>.</w:t>
      </w:r>
      <w:bookmarkEnd w:id="82"/>
    </w:p>
    <w:p w:rsidR="00B4015E" w:rsidP="00B4015E">
      <w:pPr>
        <w:pStyle w:val="NoSpacing"/>
        <w:bidi w:val="0"/>
        <w:rPr>
          <w:rFonts w:ascii="Times New Roman" w:hAnsi="Times New Roman"/>
        </w:rPr>
      </w:pPr>
    </w:p>
    <w:p w:rsidR="00C66B4B" w:rsidP="00B4015E">
      <w:pPr>
        <w:pStyle w:val="NoSpacing"/>
        <w:bidi w:val="0"/>
        <w:rPr>
          <w:rFonts w:ascii="Times New Roman" w:hAnsi="Times New Roman"/>
        </w:rPr>
      </w:pPr>
      <w:r>
        <w:rPr>
          <w:rFonts w:ascii="Times New Roman" w:hAnsi="Times New Roman"/>
        </w:rPr>
        <w:t>Doterajší odsek 7 sa označuje ako odsek 6.</w:t>
      </w:r>
    </w:p>
    <w:p w:rsidR="00C66B4B" w:rsidRPr="00605F36" w:rsidP="00B4015E">
      <w:pPr>
        <w:pStyle w:val="NoSpacing"/>
        <w:bidi w:val="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bookmarkStart w:id="83" w:name="_Ref303833920"/>
      <w:r w:rsidRPr="00605F36">
        <w:rPr>
          <w:rFonts w:ascii="Times New Roman" w:hAnsi="Times New Roman"/>
        </w:rPr>
        <w:t>V § 58 ods. 1 sa na konci pripája táto veta: „</w:t>
      </w:r>
      <w:r w:rsidRPr="00FF7AEC" w:rsidR="00FF7AEC">
        <w:rPr>
          <w:rFonts w:ascii="Times New Roman" w:hAnsi="Times New Roman"/>
        </w:rPr>
        <w:t>Uchádzač, ktorý nepreukáže splnenie základných podmienok prijatia na štúdium v čase overovania splnenia podmienok na prijatie, môže byť na štúdium prijatý podmienečne s tým, že je povinný preukázať splnenie základných podmienok prijatia na štúdium najneskôr v deň určen</w:t>
      </w:r>
      <w:r w:rsidR="00DF08B7">
        <w:rPr>
          <w:rFonts w:ascii="Times New Roman" w:hAnsi="Times New Roman"/>
        </w:rPr>
        <w:t>ý</w:t>
      </w:r>
      <w:r w:rsidRPr="00FF7AEC" w:rsidR="00FF7AEC">
        <w:rPr>
          <w:rFonts w:ascii="Times New Roman" w:hAnsi="Times New Roman"/>
        </w:rPr>
        <w:t xml:space="preserve"> na zápis na štúdium.</w:t>
      </w:r>
      <w:r w:rsidRPr="00605F36">
        <w:rPr>
          <w:rFonts w:ascii="Times New Roman" w:hAnsi="Times New Roman"/>
        </w:rPr>
        <w:t>“.</w:t>
      </w:r>
      <w:bookmarkEnd w:id="83"/>
    </w:p>
    <w:p w:rsidR="00B4015E" w:rsidRPr="00605F36" w:rsidP="00B4015E">
      <w:pPr>
        <w:pStyle w:val="NoSpacing"/>
        <w:bidi w:val="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bookmarkStart w:id="84" w:name="_Ref304635211"/>
      <w:r w:rsidRPr="00605F36" w:rsidR="000D5CDB">
        <w:rPr>
          <w:rFonts w:ascii="Times New Roman" w:hAnsi="Times New Roman"/>
        </w:rPr>
        <w:t xml:space="preserve">V </w:t>
      </w:r>
      <w:r w:rsidRPr="00605F36">
        <w:rPr>
          <w:rFonts w:ascii="Times New Roman" w:hAnsi="Times New Roman"/>
        </w:rPr>
        <w:t>§ 58 ods. 3 písmen</w:t>
      </w:r>
      <w:r w:rsidRPr="00605F36" w:rsidR="000D5CDB">
        <w:rPr>
          <w:rFonts w:ascii="Times New Roman" w:hAnsi="Times New Roman"/>
        </w:rPr>
        <w:t>á</w:t>
      </w:r>
      <w:r w:rsidRPr="00605F36">
        <w:rPr>
          <w:rFonts w:ascii="Times New Roman" w:hAnsi="Times New Roman"/>
        </w:rPr>
        <w:t xml:space="preserve"> a) </w:t>
      </w:r>
      <w:r w:rsidRPr="00605F36" w:rsidR="000D5CDB">
        <w:rPr>
          <w:rFonts w:ascii="Times New Roman" w:hAnsi="Times New Roman"/>
        </w:rPr>
        <w:t xml:space="preserve">a b) </w:t>
      </w:r>
      <w:r w:rsidRPr="00605F36">
        <w:rPr>
          <w:rFonts w:ascii="Times New Roman" w:hAnsi="Times New Roman"/>
        </w:rPr>
        <w:t>zne</w:t>
      </w:r>
      <w:r w:rsidRPr="00605F36" w:rsidR="000D5CDB">
        <w:rPr>
          <w:rFonts w:ascii="Times New Roman" w:hAnsi="Times New Roman"/>
        </w:rPr>
        <w:t>jú</w:t>
      </w:r>
      <w:r w:rsidRPr="00605F36">
        <w:rPr>
          <w:rFonts w:ascii="Times New Roman" w:hAnsi="Times New Roman"/>
        </w:rPr>
        <w:t>:</w:t>
      </w:r>
      <w:bookmarkEnd w:id="84"/>
    </w:p>
    <w:p w:rsidR="000D5CDB" w:rsidRPr="00605F36" w:rsidP="00F26225">
      <w:pPr>
        <w:pStyle w:val="NoSpacing"/>
        <w:bidi w:val="0"/>
        <w:rPr>
          <w:rFonts w:ascii="Times New Roman" w:hAnsi="Times New Roman"/>
        </w:rPr>
      </w:pPr>
      <w:r w:rsidRPr="00605F36" w:rsidR="00B4015E">
        <w:rPr>
          <w:rFonts w:ascii="Times New Roman" w:hAnsi="Times New Roman"/>
        </w:rPr>
        <w:t>„a) podľa § 73 ods. 3,</w:t>
      </w:r>
    </w:p>
    <w:p w:rsidR="00B4015E" w:rsidRPr="00605F36" w:rsidP="00F26225">
      <w:pPr>
        <w:pStyle w:val="NoSpacing"/>
        <w:bidi w:val="0"/>
        <w:rPr>
          <w:rFonts w:ascii="Times New Roman" w:hAnsi="Times New Roman"/>
          <w:szCs w:val="16"/>
        </w:rPr>
      </w:pPr>
      <w:r w:rsidRPr="00605F36">
        <w:rPr>
          <w:rFonts w:ascii="Times New Roman" w:hAnsi="Times New Roman"/>
        </w:rPr>
        <w:t xml:space="preserve">b) </w:t>
      </w:r>
      <w:r w:rsidRPr="00605F36">
        <w:rPr>
          <w:rFonts w:ascii="Times New Roman" w:hAnsi="Times New Roman"/>
          <w:szCs w:val="16"/>
        </w:rPr>
        <w:t>o predchádzajúcom zamestnaní, prípadne o súčasnom zamestnaní,“.</w:t>
      </w:r>
    </w:p>
    <w:p w:rsidR="00B4015E" w:rsidRPr="00605F36" w:rsidP="00B4015E">
      <w:pPr>
        <w:pStyle w:val="NoSpacing"/>
        <w:bidi w:val="0"/>
        <w:rPr>
          <w:rFonts w:ascii="Times New Roman" w:hAnsi="Times New Roman"/>
        </w:rPr>
      </w:pPr>
    </w:p>
    <w:p w:rsidR="00B4015E" w:rsidRPr="00605F36" w:rsidP="00F26225">
      <w:pPr>
        <w:pStyle w:val="vodnveta"/>
        <w:numPr>
          <w:numId w:val="0"/>
        </w:numPr>
        <w:tabs>
          <w:tab w:val="clear" w:pos="360"/>
        </w:tabs>
        <w:bidi w:val="0"/>
        <w:ind w:firstLine="0"/>
        <w:rPr>
          <w:rFonts w:ascii="Times New Roman" w:hAnsi="Times New Roman"/>
        </w:rPr>
      </w:pPr>
      <w:bookmarkStart w:id="85" w:name="_Ref304450914"/>
      <w:r w:rsidRPr="00605F36">
        <w:rPr>
          <w:rFonts w:ascii="Times New Roman" w:hAnsi="Times New Roman"/>
        </w:rPr>
        <w:t>Poznámka pod čiarou k odkazu 36 sa vypúšťa.</w:t>
      </w:r>
      <w:bookmarkEnd w:id="85"/>
    </w:p>
    <w:p w:rsidR="00B4015E" w:rsidRPr="00605F36" w:rsidP="00B4015E">
      <w:pPr>
        <w:pStyle w:val="NoSpacing"/>
        <w:bidi w:val="0"/>
        <w:rPr>
          <w:rFonts w:ascii="Times New Roman" w:hAnsi="Times New Roman"/>
        </w:rPr>
      </w:pPr>
    </w:p>
    <w:p w:rsidR="00B4015E" w:rsidRPr="00B87C92" w:rsidP="005E2F63">
      <w:pPr>
        <w:pStyle w:val="vodnveta"/>
        <w:numPr>
          <w:numId w:val="40"/>
        </w:numPr>
        <w:tabs>
          <w:tab w:val="clear" w:pos="360"/>
        </w:tabs>
        <w:bidi w:val="0"/>
        <w:rPr>
          <w:rFonts w:ascii="Times New Roman" w:hAnsi="Times New Roman"/>
        </w:rPr>
      </w:pPr>
      <w:bookmarkStart w:id="86" w:name="_Ref303840116"/>
      <w:r w:rsidRPr="00B87C92">
        <w:rPr>
          <w:rFonts w:ascii="Times New Roman" w:hAnsi="Times New Roman"/>
        </w:rPr>
        <w:t>V § 58 ods. 5 sa slová „§ 73 ods. 4 a 6“ nahrádzajú slovami „§ 73 ods. 6</w:t>
      </w:r>
      <w:r w:rsidRPr="00B87C92" w:rsidR="009B127C">
        <w:rPr>
          <w:rFonts w:ascii="Times New Roman" w:hAnsi="Times New Roman"/>
        </w:rPr>
        <w:t xml:space="preserve"> a § 73a ods. 12</w:t>
      </w:r>
      <w:r w:rsidRPr="00B87C92">
        <w:rPr>
          <w:rFonts w:ascii="Times New Roman" w:hAnsi="Times New Roman"/>
        </w:rPr>
        <w:t>“.</w:t>
      </w:r>
      <w:bookmarkEnd w:id="86"/>
    </w:p>
    <w:p w:rsidR="00B4015E" w:rsidRPr="00605F36" w:rsidP="00B4015E">
      <w:pPr>
        <w:pStyle w:val="NoSpacing"/>
        <w:bidi w:val="0"/>
        <w:rPr>
          <w:rFonts w:ascii="Times New Roman" w:hAnsi="Times New Roman"/>
        </w:rPr>
      </w:pPr>
    </w:p>
    <w:p w:rsidR="00B4015E" w:rsidRPr="00FF7AEC" w:rsidP="005E2F63">
      <w:pPr>
        <w:pStyle w:val="vodnveta"/>
        <w:numPr>
          <w:numId w:val="40"/>
        </w:numPr>
        <w:tabs>
          <w:tab w:val="clear" w:pos="360"/>
        </w:tabs>
        <w:bidi w:val="0"/>
        <w:rPr>
          <w:rFonts w:ascii="Times New Roman" w:hAnsi="Times New Roman"/>
        </w:rPr>
      </w:pPr>
      <w:bookmarkStart w:id="87" w:name="_Ref303833926"/>
      <w:r w:rsidRPr="00FF7AEC">
        <w:rPr>
          <w:rFonts w:ascii="Times New Roman" w:hAnsi="Times New Roman"/>
        </w:rPr>
        <w:t>V § 58a ods. 1 sa slová „zahraničnej vysokej školy a vysokej školy z tretieho štátu“ nahrádzajú slovami „vysokej školy so sídlom mimo územia Slovenskej republiky“.</w:t>
      </w:r>
      <w:bookmarkEnd w:id="87"/>
    </w:p>
    <w:p w:rsidR="00B4015E" w:rsidRPr="00605F36" w:rsidP="00B4015E">
      <w:pPr>
        <w:pStyle w:val="NoSpacing"/>
        <w:bidi w:val="0"/>
        <w:rPr>
          <w:rFonts w:ascii="Times New Roman" w:hAnsi="Times New Roman"/>
        </w:rPr>
      </w:pPr>
    </w:p>
    <w:p w:rsidR="00B4015E" w:rsidRPr="00FF7AEC" w:rsidP="005E2F63">
      <w:pPr>
        <w:pStyle w:val="vodnveta"/>
        <w:numPr>
          <w:numId w:val="40"/>
        </w:numPr>
        <w:tabs>
          <w:tab w:val="clear" w:pos="360"/>
        </w:tabs>
        <w:bidi w:val="0"/>
        <w:rPr>
          <w:rFonts w:ascii="Times New Roman" w:hAnsi="Times New Roman"/>
        </w:rPr>
      </w:pPr>
      <w:bookmarkStart w:id="88" w:name="_Ref303833927"/>
      <w:r w:rsidRPr="00FF7AEC">
        <w:rPr>
          <w:rFonts w:ascii="Times New Roman" w:hAnsi="Times New Roman"/>
        </w:rPr>
        <w:t xml:space="preserve">V § 58a ods. 4 </w:t>
      </w:r>
      <w:r w:rsidR="00FE19F4">
        <w:rPr>
          <w:rFonts w:ascii="Times New Roman" w:hAnsi="Times New Roman"/>
        </w:rPr>
        <w:t xml:space="preserve">druhej vete </w:t>
      </w:r>
      <w:r w:rsidRPr="00FF7AEC">
        <w:rPr>
          <w:rFonts w:ascii="Times New Roman" w:hAnsi="Times New Roman"/>
        </w:rPr>
        <w:t>sa vypúšťajú slová „ktorý je občanom tretieho štátu,“.</w:t>
      </w:r>
      <w:bookmarkEnd w:id="88"/>
    </w:p>
    <w:p w:rsidR="00B4015E" w:rsidRPr="00605F36" w:rsidP="00B4015E">
      <w:pPr>
        <w:pStyle w:val="NoSpacing"/>
        <w:bidi w:val="0"/>
        <w:rPr>
          <w:rFonts w:ascii="Times New Roman" w:hAnsi="Times New Roman"/>
        </w:rPr>
      </w:pPr>
    </w:p>
    <w:p w:rsidR="00B4015E" w:rsidRPr="00FF7AEC" w:rsidP="005E2F63">
      <w:pPr>
        <w:pStyle w:val="vodnveta"/>
        <w:numPr>
          <w:numId w:val="40"/>
        </w:numPr>
        <w:tabs>
          <w:tab w:val="clear" w:pos="360"/>
        </w:tabs>
        <w:bidi w:val="0"/>
        <w:rPr>
          <w:rFonts w:ascii="Times New Roman" w:hAnsi="Times New Roman"/>
        </w:rPr>
      </w:pPr>
      <w:bookmarkStart w:id="89" w:name="_Ref303833928"/>
      <w:r w:rsidRPr="00FF7AEC">
        <w:rPr>
          <w:rFonts w:ascii="Times New Roman" w:hAnsi="Times New Roman"/>
        </w:rPr>
        <w:t>V § 58a ods. 6 sa slová „jednotky študijného programu“ nahrádzajú slovom „predmety“.</w:t>
      </w:r>
      <w:bookmarkEnd w:id="89"/>
    </w:p>
    <w:p w:rsidR="00B4015E" w:rsidRPr="00605F36" w:rsidP="00B4015E">
      <w:pPr>
        <w:pStyle w:val="NoSpacing"/>
        <w:bidi w:val="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bookmarkStart w:id="90" w:name="_Ref303833929"/>
      <w:r w:rsidRPr="00605F36">
        <w:rPr>
          <w:rFonts w:ascii="Times New Roman" w:hAnsi="Times New Roman"/>
        </w:rPr>
        <w:t>V § 59 ods. 3 sa na konci pripája táto veta: „Právo uchádzača, ktorý bol na štúdium prijatý podmienečne, na zápis na štúdium podľa odseku 1 zaniká, ak najneskôr v deň určen</w:t>
      </w:r>
      <w:r w:rsidR="00DF08B7">
        <w:rPr>
          <w:rFonts w:ascii="Times New Roman" w:hAnsi="Times New Roman"/>
        </w:rPr>
        <w:t>ý</w:t>
      </w:r>
      <w:r w:rsidRPr="00605F36">
        <w:rPr>
          <w:rFonts w:ascii="Times New Roman" w:hAnsi="Times New Roman"/>
        </w:rPr>
        <w:t xml:space="preserve"> na zápis nepreukáže splnenie základných podmienok na prijatie.“.</w:t>
      </w:r>
      <w:bookmarkEnd w:id="90"/>
    </w:p>
    <w:p w:rsidR="00B4015E" w:rsidRPr="00605F36" w:rsidP="00B4015E">
      <w:pPr>
        <w:pStyle w:val="NoSpacing"/>
        <w:bidi w:val="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bookmarkStart w:id="91" w:name="_Ref303833931"/>
      <w:r w:rsidRPr="00605F36" w:rsidR="00697E03">
        <w:rPr>
          <w:rFonts w:ascii="Times New Roman" w:hAnsi="Times New Roman"/>
        </w:rPr>
        <w:t xml:space="preserve">V </w:t>
      </w:r>
      <w:r w:rsidRPr="00605F36">
        <w:rPr>
          <w:rFonts w:ascii="Times New Roman" w:hAnsi="Times New Roman"/>
        </w:rPr>
        <w:t>§ 60 odseky 2 až 4 znejú:</w:t>
      </w:r>
      <w:bookmarkEnd w:id="91"/>
    </w:p>
    <w:p w:rsidR="00B4015E" w:rsidRPr="00605F36" w:rsidP="00B4015E">
      <w:pPr>
        <w:pStyle w:val="NoSpacing"/>
        <w:bidi w:val="0"/>
        <w:rPr>
          <w:rFonts w:ascii="Times New Roman" w:hAnsi="Times New Roman"/>
        </w:rPr>
      </w:pPr>
      <w:r w:rsidRPr="00605F36">
        <w:rPr>
          <w:rFonts w:ascii="Times New Roman" w:hAnsi="Times New Roman"/>
        </w:rPr>
        <w:t xml:space="preserve">„(2) </w:t>
      </w:r>
      <w:r w:rsidRPr="00FF7AEC" w:rsidR="00FF7AEC">
        <w:rPr>
          <w:rFonts w:ascii="Times New Roman" w:hAnsi="Times New Roman"/>
        </w:rPr>
        <w:t xml:space="preserve">Denná forma štúdia je organizovaná tak, že štúdium podľa odporúčaného študijného plánu zodpovedá </w:t>
      </w:r>
      <w:r w:rsidRPr="00FF7AEC" w:rsidR="00150B26">
        <w:rPr>
          <w:rFonts w:ascii="Times New Roman" w:hAnsi="Times New Roman"/>
        </w:rPr>
        <w:t xml:space="preserve">v závislosti od študijného programu </w:t>
      </w:r>
      <w:r w:rsidRPr="00FF7AEC" w:rsidR="00FF7AEC">
        <w:rPr>
          <w:rFonts w:ascii="Times New Roman" w:hAnsi="Times New Roman"/>
        </w:rPr>
        <w:t>z hľadiska časovej náročnosti práci študenta v rozsahu 1500 až 1800 hodín za akademický rok</w:t>
      </w:r>
      <w:r w:rsidR="00E1136E">
        <w:rPr>
          <w:rFonts w:ascii="Times New Roman" w:hAnsi="Times New Roman"/>
        </w:rPr>
        <w:t xml:space="preserve"> vrátane samostatného štúdia a samostatnej tvorivej činnosti</w:t>
      </w:r>
      <w:r w:rsidRPr="00FF7AEC" w:rsidR="00FF7AEC">
        <w:rPr>
          <w:rFonts w:ascii="Times New Roman" w:hAnsi="Times New Roman"/>
        </w:rPr>
        <w:t>.</w:t>
      </w:r>
    </w:p>
    <w:p w:rsidR="00B4015E" w:rsidRPr="00605F36" w:rsidP="00B4015E">
      <w:pPr>
        <w:pStyle w:val="NoSpacing"/>
        <w:bidi w:val="0"/>
        <w:rPr>
          <w:rFonts w:ascii="Times New Roman" w:hAnsi="Times New Roman"/>
        </w:rPr>
      </w:pPr>
    </w:p>
    <w:p w:rsidR="00B4015E" w:rsidRPr="00605F36" w:rsidP="00B4015E">
      <w:pPr>
        <w:pStyle w:val="NoSpacing"/>
        <w:bidi w:val="0"/>
        <w:rPr>
          <w:rFonts w:ascii="Times New Roman" w:hAnsi="Times New Roman"/>
        </w:rPr>
      </w:pPr>
      <w:r w:rsidRPr="00605F36">
        <w:rPr>
          <w:rFonts w:ascii="Times New Roman" w:hAnsi="Times New Roman"/>
        </w:rPr>
        <w:t xml:space="preserve">(3) </w:t>
      </w:r>
      <w:r w:rsidRPr="00FF7AEC" w:rsidR="00FF7AEC">
        <w:rPr>
          <w:rFonts w:ascii="Times New Roman" w:hAnsi="Times New Roman"/>
        </w:rPr>
        <w:t>Externá forma štúdia  je organizovaná tak, že štúdium podľa odporúčaného študijného plánu zodpovedá v závislosti od študijného programu z hľadiska časovej náročnosti práci študenta v rozsahu 750 až 1440 hodín za akademický rok</w:t>
      </w:r>
      <w:r w:rsidR="00E1136E">
        <w:rPr>
          <w:rFonts w:ascii="Times New Roman" w:hAnsi="Times New Roman"/>
        </w:rPr>
        <w:t xml:space="preserve"> vrátane samostatného štúdia a samostatnej tvorivej činnosti</w:t>
      </w:r>
      <w:r w:rsidRPr="00FF7AEC" w:rsidR="00FF7AEC">
        <w:rPr>
          <w:rFonts w:ascii="Times New Roman" w:hAnsi="Times New Roman"/>
        </w:rPr>
        <w:t>.</w:t>
      </w:r>
    </w:p>
    <w:p w:rsidR="00B4015E" w:rsidRPr="00605F36" w:rsidP="00B4015E">
      <w:pPr>
        <w:pStyle w:val="NoSpacing"/>
        <w:bidi w:val="0"/>
        <w:rPr>
          <w:rFonts w:ascii="Times New Roman" w:hAnsi="Times New Roman"/>
        </w:rPr>
      </w:pPr>
    </w:p>
    <w:p w:rsidR="00B4015E" w:rsidRPr="00605F36" w:rsidP="00B4015E">
      <w:pPr>
        <w:pStyle w:val="NoSpacing"/>
        <w:bidi w:val="0"/>
        <w:rPr>
          <w:rFonts w:ascii="Times New Roman" w:hAnsi="Times New Roman"/>
        </w:rPr>
      </w:pPr>
      <w:r w:rsidRPr="00605F36">
        <w:rPr>
          <w:rFonts w:ascii="Times New Roman" w:hAnsi="Times New Roman"/>
        </w:rPr>
        <w:t xml:space="preserve">(4) </w:t>
      </w:r>
      <w:r w:rsidRPr="00FF7AEC" w:rsidR="00FF7AEC">
        <w:rPr>
          <w:rFonts w:ascii="Times New Roman" w:hAnsi="Times New Roman"/>
        </w:rPr>
        <w:t>Vzdelávacie činnosti podľa § 51 ods. 2 sa môžu uskutočňovať</w:t>
      </w:r>
      <w:r w:rsidRPr="00605F36">
        <w:rPr>
          <w:rFonts w:ascii="Times New Roman" w:hAnsi="Times New Roman"/>
        </w:rPr>
        <w:t xml:space="preserve"> </w:t>
      </w:r>
    </w:p>
    <w:p w:rsidR="00B4015E" w:rsidRPr="00605F36" w:rsidP="00B4015E">
      <w:pPr>
        <w:pStyle w:val="NoSpacing"/>
        <w:bidi w:val="0"/>
        <w:rPr>
          <w:rFonts w:ascii="Times New Roman" w:hAnsi="Times New Roman"/>
        </w:rPr>
      </w:pPr>
      <w:r w:rsidRPr="00605F36">
        <w:rPr>
          <w:rFonts w:ascii="Times New Roman" w:hAnsi="Times New Roman"/>
        </w:rPr>
        <w:t xml:space="preserve"> </w:t>
      </w:r>
    </w:p>
    <w:p w:rsidR="00B4015E" w:rsidRPr="00605F36" w:rsidP="00B4015E">
      <w:pPr>
        <w:pStyle w:val="NoSpacing"/>
        <w:bidi w:val="0"/>
        <w:rPr>
          <w:rFonts w:ascii="Times New Roman" w:hAnsi="Times New Roman"/>
        </w:rPr>
      </w:pPr>
      <w:r w:rsidRPr="00605F36">
        <w:rPr>
          <w:rFonts w:ascii="Times New Roman" w:hAnsi="Times New Roman"/>
        </w:rPr>
        <w:t xml:space="preserve">a) prezenčnou metódou, </w:t>
      </w:r>
    </w:p>
    <w:p w:rsidR="00B4015E" w:rsidRPr="00605F36" w:rsidP="00B4015E">
      <w:pPr>
        <w:pStyle w:val="NoSpacing"/>
        <w:bidi w:val="0"/>
        <w:rPr>
          <w:rFonts w:ascii="Times New Roman" w:hAnsi="Times New Roman"/>
        </w:rPr>
      </w:pPr>
      <w:r w:rsidRPr="00605F36">
        <w:rPr>
          <w:rFonts w:ascii="Times New Roman" w:hAnsi="Times New Roman"/>
        </w:rPr>
        <w:t xml:space="preserve"> </w:t>
      </w:r>
    </w:p>
    <w:p w:rsidR="00B4015E" w:rsidRPr="00605F36" w:rsidP="00B4015E">
      <w:pPr>
        <w:pStyle w:val="NoSpacing"/>
        <w:bidi w:val="0"/>
        <w:rPr>
          <w:rFonts w:ascii="Times New Roman" w:hAnsi="Times New Roman"/>
        </w:rPr>
      </w:pPr>
      <w:r w:rsidRPr="00605F36">
        <w:rPr>
          <w:rFonts w:ascii="Times New Roman" w:hAnsi="Times New Roman"/>
        </w:rPr>
        <w:t xml:space="preserve">b) dištančnou metódou alebo </w:t>
      </w:r>
    </w:p>
    <w:p w:rsidR="00B4015E" w:rsidRPr="00605F36" w:rsidP="00B4015E">
      <w:pPr>
        <w:pStyle w:val="NoSpacing"/>
        <w:bidi w:val="0"/>
        <w:rPr>
          <w:rFonts w:ascii="Times New Roman" w:hAnsi="Times New Roman"/>
        </w:rPr>
      </w:pPr>
      <w:r w:rsidRPr="00605F36">
        <w:rPr>
          <w:rFonts w:ascii="Times New Roman" w:hAnsi="Times New Roman"/>
        </w:rPr>
        <w:t xml:space="preserve"> </w:t>
      </w:r>
    </w:p>
    <w:p w:rsidR="00B4015E" w:rsidRPr="00605F36" w:rsidP="00B4015E">
      <w:pPr>
        <w:pStyle w:val="NoSpacing"/>
        <w:bidi w:val="0"/>
        <w:rPr>
          <w:rFonts w:ascii="Times New Roman" w:hAnsi="Times New Roman"/>
        </w:rPr>
      </w:pPr>
      <w:r w:rsidRPr="00605F36">
        <w:rPr>
          <w:rFonts w:ascii="Times New Roman" w:hAnsi="Times New Roman"/>
        </w:rPr>
        <w:t>c) kombinovanou metódou.“.</w:t>
      </w:r>
    </w:p>
    <w:p w:rsidR="00B4015E" w:rsidRPr="00605F36" w:rsidP="00B4015E">
      <w:pPr>
        <w:pStyle w:val="NoSpacing"/>
        <w:bidi w:val="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bookmarkStart w:id="92" w:name="_Ref303833934"/>
      <w:r w:rsidRPr="00605F36">
        <w:rPr>
          <w:rFonts w:ascii="Times New Roman" w:hAnsi="Times New Roman"/>
        </w:rPr>
        <w:t>§ 60 sa dopĺňa odsekom 7, ktorý znie:</w:t>
      </w:r>
      <w:bookmarkEnd w:id="92"/>
    </w:p>
    <w:p w:rsidR="00B4015E" w:rsidRPr="00605F36" w:rsidP="00B4015E">
      <w:pPr>
        <w:pStyle w:val="NoSpacing"/>
        <w:bidi w:val="0"/>
        <w:rPr>
          <w:rFonts w:ascii="Times New Roman" w:hAnsi="Times New Roman"/>
        </w:rPr>
      </w:pPr>
      <w:r w:rsidRPr="00605F36">
        <w:rPr>
          <w:rFonts w:ascii="Times New Roman" w:hAnsi="Times New Roman"/>
        </w:rPr>
        <w:t xml:space="preserve">„(7) </w:t>
      </w:r>
      <w:r w:rsidRPr="00FF7AEC" w:rsidR="00FF7AEC">
        <w:rPr>
          <w:rFonts w:ascii="Times New Roman" w:hAnsi="Times New Roman"/>
        </w:rPr>
        <w:t>Pri dennej forme a externej forme uskutočňovania študijného programu sa používajú rovnaké metódy. Ak používanie rovnakých metód nie je možné, prípadné nevyhnutné rozdiely v uskutočňovaní študijného programu v dennej forme a externej forme nesmú mať negatívny vplyv na výsledky vzdelávania.</w:t>
      </w:r>
      <w:r w:rsidRPr="00605F36">
        <w:rPr>
          <w:rFonts w:ascii="Times New Roman" w:hAnsi="Times New Roman"/>
        </w:rPr>
        <w:t>“.</w:t>
      </w:r>
    </w:p>
    <w:p w:rsidR="00B4015E" w:rsidRPr="00605F36" w:rsidP="00B4015E">
      <w:pPr>
        <w:pStyle w:val="NoSpacing"/>
        <w:bidi w:val="0"/>
        <w:rPr>
          <w:rFonts w:ascii="Times New Roman" w:hAnsi="Times New Roman"/>
        </w:rPr>
      </w:pPr>
    </w:p>
    <w:p w:rsidR="00B4015E" w:rsidRPr="00FF7AEC" w:rsidP="005E2F63">
      <w:pPr>
        <w:pStyle w:val="vodnveta"/>
        <w:numPr>
          <w:numId w:val="40"/>
        </w:numPr>
        <w:tabs>
          <w:tab w:val="clear" w:pos="360"/>
        </w:tabs>
        <w:bidi w:val="0"/>
        <w:rPr>
          <w:rFonts w:ascii="Times New Roman" w:hAnsi="Times New Roman"/>
        </w:rPr>
      </w:pPr>
      <w:bookmarkStart w:id="93" w:name="_Ref303833935"/>
      <w:r w:rsidRPr="00FF7AEC">
        <w:rPr>
          <w:rFonts w:ascii="Times New Roman" w:hAnsi="Times New Roman"/>
        </w:rPr>
        <w:t>V § 62 ods. 1 sa slová „jednotiek študijného programu“ nahrádzajú slovom „predmetov“.</w:t>
      </w:r>
      <w:bookmarkEnd w:id="93"/>
    </w:p>
    <w:p w:rsidR="00B4015E" w:rsidRPr="00FF7AEC" w:rsidP="00B4015E">
      <w:pPr>
        <w:pStyle w:val="NoSpacing"/>
        <w:bidi w:val="0"/>
        <w:rPr>
          <w:rFonts w:ascii="Times New Roman" w:hAnsi="Times New Roman"/>
        </w:rPr>
      </w:pPr>
    </w:p>
    <w:p w:rsidR="00FF7AEC" w:rsidP="005E2F63">
      <w:pPr>
        <w:pStyle w:val="vodnveta"/>
        <w:numPr>
          <w:numId w:val="40"/>
        </w:numPr>
        <w:tabs>
          <w:tab w:val="clear" w:pos="360"/>
        </w:tabs>
        <w:bidi w:val="0"/>
        <w:rPr>
          <w:rFonts w:ascii="Times New Roman" w:hAnsi="Times New Roman"/>
        </w:rPr>
      </w:pPr>
      <w:bookmarkStart w:id="94" w:name="_Ref303833938"/>
      <w:r w:rsidRPr="00FF7AEC" w:rsidR="00B4015E">
        <w:rPr>
          <w:rFonts w:ascii="Times New Roman" w:hAnsi="Times New Roman"/>
        </w:rPr>
        <w:t>V § 62 ods</w:t>
      </w:r>
      <w:r>
        <w:rPr>
          <w:rFonts w:ascii="Times New Roman" w:hAnsi="Times New Roman"/>
        </w:rPr>
        <w:t xml:space="preserve">eky </w:t>
      </w:r>
      <w:r w:rsidRPr="00FF7AEC" w:rsidR="00B4015E">
        <w:rPr>
          <w:rFonts w:ascii="Times New Roman" w:hAnsi="Times New Roman"/>
        </w:rPr>
        <w:t xml:space="preserve">2 </w:t>
      </w:r>
      <w:r>
        <w:rPr>
          <w:rFonts w:ascii="Times New Roman" w:hAnsi="Times New Roman"/>
        </w:rPr>
        <w:t>a 3 znejú:</w:t>
      </w:r>
      <w:bookmarkEnd w:id="94"/>
    </w:p>
    <w:p w:rsidR="00FF7AEC" w:rsidP="00FF7AEC">
      <w:pPr>
        <w:pStyle w:val="vodnveta"/>
        <w:numPr>
          <w:numId w:val="0"/>
        </w:numPr>
        <w:tabs>
          <w:tab w:val="clear" w:pos="360"/>
        </w:tabs>
        <w:bidi w:val="0"/>
        <w:ind w:firstLine="0"/>
        <w:rPr>
          <w:rFonts w:ascii="Times New Roman" w:hAnsi="Times New Roman"/>
        </w:rPr>
      </w:pPr>
      <w:r w:rsidRPr="00605F36" w:rsidR="00B4015E">
        <w:rPr>
          <w:rFonts w:ascii="Times New Roman" w:hAnsi="Times New Roman"/>
        </w:rPr>
        <w:t>„</w:t>
      </w:r>
      <w:r>
        <w:rPr>
          <w:rFonts w:ascii="Times New Roman" w:hAnsi="Times New Roman"/>
        </w:rPr>
        <w:t xml:space="preserve">(2) </w:t>
      </w:r>
      <w:r w:rsidRPr="00FF7AEC">
        <w:rPr>
          <w:rFonts w:ascii="Times New Roman" w:hAnsi="Times New Roman"/>
        </w:rPr>
        <w:t>Kredity sú číselné hodnoty priradené k predmetom, vyjadrujúce množstvo práce potrebnej na nadobudnutie predpísaných výsledkov vzdelávania</w:t>
      </w:r>
      <w:r>
        <w:rPr>
          <w:rFonts w:ascii="Times New Roman" w:hAnsi="Times New Roman"/>
        </w:rPr>
        <w:t>.</w:t>
      </w:r>
    </w:p>
    <w:p w:rsidR="00FF7AEC" w:rsidP="00FF7AEC">
      <w:pPr>
        <w:pStyle w:val="vodnveta"/>
        <w:numPr>
          <w:numId w:val="0"/>
        </w:numPr>
        <w:tabs>
          <w:tab w:val="clear" w:pos="360"/>
        </w:tabs>
        <w:bidi w:val="0"/>
        <w:ind w:firstLine="0"/>
        <w:rPr>
          <w:rFonts w:ascii="Times New Roman" w:hAnsi="Times New Roman"/>
        </w:rPr>
      </w:pPr>
    </w:p>
    <w:p w:rsidR="00B4015E" w:rsidRPr="00605F36" w:rsidP="00FF7AEC">
      <w:pPr>
        <w:pStyle w:val="vodnveta"/>
        <w:numPr>
          <w:numId w:val="0"/>
        </w:numPr>
        <w:tabs>
          <w:tab w:val="clear" w:pos="360"/>
        </w:tabs>
        <w:bidi w:val="0"/>
        <w:ind w:firstLine="0"/>
        <w:rPr>
          <w:rFonts w:ascii="Times New Roman" w:hAnsi="Times New Roman"/>
        </w:rPr>
      </w:pPr>
      <w:r w:rsidRPr="00605F36">
        <w:rPr>
          <w:rFonts w:ascii="Times New Roman" w:hAnsi="Times New Roman"/>
        </w:rPr>
        <w:t xml:space="preserve">(3) </w:t>
      </w:r>
      <w:r w:rsidRPr="00FF7AEC" w:rsidR="00FF7AEC">
        <w:rPr>
          <w:rFonts w:ascii="Times New Roman" w:hAnsi="Times New Roman"/>
        </w:rPr>
        <w:t>Štandardná záťaž študenta za celý akademický rok v dennej forme štúdia je vyjadrená počtom 60 kreditov, za semester 30 kreditov a za trimester 20 kreditov. Štandardná záťaž študenta za celý akademický rok v externej forme štúdia je vyjadrená počtom najviac 48 kreditov, v závislosti od štandardnej dĺžky štúdia príslušného študijného programu a počtu kreditov potrebných na jeho riadne skončenie.</w:t>
      </w:r>
      <w:r w:rsidRPr="00605F36">
        <w:rPr>
          <w:rFonts w:ascii="Times New Roman" w:hAnsi="Times New Roman"/>
        </w:rPr>
        <w:t>“.</w:t>
      </w:r>
    </w:p>
    <w:p w:rsidR="00B4015E" w:rsidRPr="00605F36" w:rsidP="00B4015E">
      <w:pPr>
        <w:pStyle w:val="NoSpacing"/>
        <w:bidi w:val="0"/>
        <w:rPr>
          <w:rFonts w:ascii="Times New Roman" w:hAnsi="Times New Roman"/>
        </w:rPr>
      </w:pPr>
    </w:p>
    <w:p w:rsidR="00B4015E" w:rsidRPr="00B87C92" w:rsidP="005E2F63">
      <w:pPr>
        <w:pStyle w:val="vodnveta"/>
        <w:numPr>
          <w:numId w:val="40"/>
        </w:numPr>
        <w:tabs>
          <w:tab w:val="clear" w:pos="360"/>
        </w:tabs>
        <w:bidi w:val="0"/>
        <w:rPr>
          <w:rFonts w:ascii="Times New Roman" w:hAnsi="Times New Roman"/>
        </w:rPr>
      </w:pPr>
      <w:bookmarkStart w:id="95" w:name="_Ref303833942"/>
      <w:r w:rsidRPr="00B87C92">
        <w:rPr>
          <w:rFonts w:ascii="Times New Roman" w:hAnsi="Times New Roman"/>
        </w:rPr>
        <w:t>V § 63 ods</w:t>
      </w:r>
      <w:r w:rsidR="004D6721">
        <w:rPr>
          <w:rFonts w:ascii="Times New Roman" w:hAnsi="Times New Roman"/>
        </w:rPr>
        <w:t>.</w:t>
      </w:r>
      <w:r w:rsidRPr="00B87C92">
        <w:rPr>
          <w:rFonts w:ascii="Times New Roman" w:hAnsi="Times New Roman"/>
        </w:rPr>
        <w:t xml:space="preserve"> 2 </w:t>
      </w:r>
      <w:r w:rsidRPr="00B87C92" w:rsidR="00B87C92">
        <w:rPr>
          <w:rFonts w:ascii="Times New Roman" w:hAnsi="Times New Roman"/>
        </w:rPr>
        <w:t xml:space="preserve">a 13 </w:t>
      </w:r>
      <w:r w:rsidRPr="00B87C92">
        <w:rPr>
          <w:rFonts w:ascii="Times New Roman" w:hAnsi="Times New Roman"/>
        </w:rPr>
        <w:t xml:space="preserve">sa slová „§ 53 ods. 8“ nahrádzajú slovami „§ 53 ods. </w:t>
      </w:r>
      <w:r w:rsidRPr="00B87C92" w:rsidR="00B87C92">
        <w:rPr>
          <w:rFonts w:ascii="Times New Roman" w:hAnsi="Times New Roman"/>
        </w:rPr>
        <w:t>9</w:t>
      </w:r>
      <w:r w:rsidRPr="00B87C92">
        <w:rPr>
          <w:rFonts w:ascii="Times New Roman" w:hAnsi="Times New Roman"/>
        </w:rPr>
        <w:t>“.</w:t>
      </w:r>
      <w:bookmarkEnd w:id="95"/>
    </w:p>
    <w:p w:rsidR="00B4015E" w:rsidRPr="00605F36" w:rsidP="00B4015E">
      <w:pPr>
        <w:pStyle w:val="NoSpacing"/>
        <w:bidi w:val="0"/>
        <w:rPr>
          <w:rFonts w:ascii="Times New Roman" w:hAnsi="Times New Roman"/>
        </w:rPr>
      </w:pPr>
    </w:p>
    <w:p w:rsidR="00B4015E" w:rsidRPr="00FF7AEC" w:rsidP="005E2F63">
      <w:pPr>
        <w:pStyle w:val="vodnveta"/>
        <w:numPr>
          <w:numId w:val="40"/>
        </w:numPr>
        <w:tabs>
          <w:tab w:val="clear" w:pos="360"/>
        </w:tabs>
        <w:bidi w:val="0"/>
        <w:rPr>
          <w:rFonts w:ascii="Times New Roman" w:hAnsi="Times New Roman"/>
        </w:rPr>
      </w:pPr>
      <w:bookmarkStart w:id="96" w:name="_Ref303833943"/>
      <w:r w:rsidRPr="00FF7AEC">
        <w:rPr>
          <w:rFonts w:ascii="Times New Roman" w:hAnsi="Times New Roman"/>
        </w:rPr>
        <w:t>V § 63 ods. 5 sa slová „študijné programy podľa § 83 ods. 1“ nahrádzajú slovami „magisterské študijné programy“.</w:t>
      </w:r>
      <w:bookmarkEnd w:id="96"/>
    </w:p>
    <w:p w:rsidR="00B4015E" w:rsidRPr="00605F36" w:rsidP="00B4015E">
      <w:pPr>
        <w:pStyle w:val="NoSpacing"/>
        <w:bidi w:val="0"/>
        <w:rPr>
          <w:rFonts w:ascii="Times New Roman" w:hAnsi="Times New Roman"/>
        </w:rPr>
      </w:pPr>
    </w:p>
    <w:p w:rsidR="00FF7AEC" w:rsidRPr="0005183C" w:rsidP="005E2F63">
      <w:pPr>
        <w:pStyle w:val="vodnveta"/>
        <w:numPr>
          <w:numId w:val="40"/>
        </w:numPr>
        <w:tabs>
          <w:tab w:val="clear" w:pos="360"/>
        </w:tabs>
        <w:bidi w:val="0"/>
        <w:rPr>
          <w:rFonts w:ascii="Times New Roman" w:hAnsi="Times New Roman"/>
        </w:rPr>
      </w:pPr>
      <w:bookmarkStart w:id="97" w:name="_Ref303833944"/>
      <w:r w:rsidRPr="0005183C" w:rsidR="0005183C">
        <w:rPr>
          <w:rFonts w:ascii="Times New Roman" w:hAnsi="Times New Roman"/>
        </w:rPr>
        <w:t xml:space="preserve">V § </w:t>
      </w:r>
      <w:r w:rsidR="00DF08B7">
        <w:rPr>
          <w:rFonts w:ascii="Times New Roman" w:hAnsi="Times New Roman"/>
        </w:rPr>
        <w:t>6</w:t>
      </w:r>
      <w:r w:rsidRPr="0005183C" w:rsidR="0005183C">
        <w:rPr>
          <w:rFonts w:ascii="Times New Roman" w:hAnsi="Times New Roman"/>
        </w:rPr>
        <w:t>3 ods. 9 prvá veta znie: „Prevádzkovateľ registra zverejní záverečnú prácu, rigoróznu prácu alebo habilitačnú prácu spôsobom umožňujúcim hromadný prístup podľa osobitného predpisu</w:t>
      </w:r>
      <w:r w:rsidRPr="00150B26" w:rsidR="0005183C">
        <w:rPr>
          <w:rFonts w:ascii="Times New Roman" w:hAnsi="Times New Roman"/>
        </w:rPr>
        <w:t>,</w:t>
      </w:r>
      <w:r w:rsidRPr="00B87C92" w:rsidR="0005183C">
        <w:rPr>
          <w:rFonts w:ascii="Times New Roman" w:hAnsi="Times New Roman"/>
          <w:vertAlign w:val="superscript"/>
        </w:rPr>
        <w:t>38b</w:t>
      </w:r>
      <w:r w:rsidRPr="0005183C" w:rsidR="0005183C">
        <w:rPr>
          <w:rFonts w:ascii="Times New Roman" w:hAnsi="Times New Roman"/>
        </w:rPr>
        <w:t>)</w:t>
      </w:r>
      <w:r w:rsidR="00150B26">
        <w:rPr>
          <w:rFonts w:ascii="Times New Roman" w:hAnsi="Times New Roman"/>
        </w:rPr>
        <w:t xml:space="preserve"> </w:t>
      </w:r>
      <w:r w:rsidRPr="0005183C" w:rsidR="0005183C">
        <w:rPr>
          <w:rFonts w:ascii="Times New Roman" w:hAnsi="Times New Roman"/>
        </w:rPr>
        <w:t>a to do 30 dní po uplynutí odkladnej lehoty podľa odseku 10, ak bola dohodnutá v príslušnej licenčnej zmluve, inak do 30 dní odo dňa obhajoby príslušnej práce.“ a za prvú vetu sa vkladá nová druhá veta, ktorá znie</w:t>
      </w:r>
      <w:r w:rsidR="00E21EC4">
        <w:rPr>
          <w:rFonts w:ascii="Times New Roman" w:hAnsi="Times New Roman"/>
        </w:rPr>
        <w:t>:</w:t>
      </w:r>
      <w:r w:rsidRPr="0005183C" w:rsidR="0005183C">
        <w:rPr>
          <w:rFonts w:ascii="Times New Roman" w:hAnsi="Times New Roman"/>
        </w:rPr>
        <w:t xml:space="preserve"> „Vysoká škola bezodkladne po obhajobe </w:t>
      </w:r>
      <w:r w:rsidR="00DF08B7">
        <w:rPr>
          <w:rFonts w:ascii="Times New Roman" w:hAnsi="Times New Roman"/>
        </w:rPr>
        <w:t>príslušnej</w:t>
      </w:r>
      <w:r w:rsidRPr="0005183C" w:rsidR="0005183C">
        <w:rPr>
          <w:rFonts w:ascii="Times New Roman" w:hAnsi="Times New Roman"/>
        </w:rPr>
        <w:t xml:space="preserve"> práce doručí prevádzkovateľovi registra úplnú informáciu o uzatvorení príslušnej licenčnej zmluvy</w:t>
      </w:r>
      <w:r w:rsidR="00F37FA9">
        <w:rPr>
          <w:rFonts w:ascii="Times New Roman" w:hAnsi="Times New Roman"/>
        </w:rPr>
        <w:t xml:space="preserve"> a o dni obhajoby</w:t>
      </w:r>
      <w:r w:rsidRPr="0005183C" w:rsidR="0005183C">
        <w:rPr>
          <w:rFonts w:ascii="Times New Roman" w:hAnsi="Times New Roman"/>
        </w:rPr>
        <w:t>; za správnosť, úplnosť a včasné doručenie tejto informácie zodpovedá príslušná vysoká škola, ktorá je zároveň povinná samotnú licenčnú zmluvu uschovať a na žiadosť ministerstva ju ministerstvu riadne a včas doručiť.“</w:t>
      </w:r>
      <w:r w:rsidR="00E21EC4">
        <w:rPr>
          <w:rFonts w:ascii="Times New Roman" w:hAnsi="Times New Roman"/>
        </w:rPr>
        <w:t>.</w:t>
      </w:r>
    </w:p>
    <w:p w:rsidR="00FF7AEC" w:rsidP="00FF7AEC">
      <w:pPr>
        <w:pStyle w:val="vodnveta"/>
        <w:numPr>
          <w:numId w:val="0"/>
        </w:numPr>
        <w:tabs>
          <w:tab w:val="clear" w:pos="360"/>
        </w:tabs>
        <w:bidi w:val="0"/>
        <w:ind w:left="360" w:firstLine="0"/>
        <w:rPr>
          <w:rFonts w:ascii="Times New Roman" w:hAnsi="Times New Roman"/>
          <w:color w:val="00B050"/>
        </w:rPr>
      </w:pPr>
    </w:p>
    <w:p w:rsidR="0005183C" w:rsidRPr="0005183C" w:rsidP="005E2F63">
      <w:pPr>
        <w:pStyle w:val="vodnveta"/>
        <w:numPr>
          <w:numId w:val="40"/>
        </w:numPr>
        <w:tabs>
          <w:tab w:val="clear" w:pos="360"/>
        </w:tabs>
        <w:bidi w:val="0"/>
        <w:rPr>
          <w:rFonts w:ascii="Times New Roman" w:hAnsi="Times New Roman"/>
        </w:rPr>
      </w:pPr>
      <w:r w:rsidRPr="0005183C">
        <w:rPr>
          <w:rFonts w:ascii="Times New Roman" w:hAnsi="Times New Roman"/>
        </w:rPr>
        <w:t xml:space="preserve">V § 63 ods. 10 </w:t>
      </w:r>
      <w:r w:rsidR="00FE19F4">
        <w:rPr>
          <w:rFonts w:ascii="Times New Roman" w:hAnsi="Times New Roman"/>
        </w:rPr>
        <w:t xml:space="preserve">druhej vete </w:t>
      </w:r>
      <w:r w:rsidRPr="0005183C">
        <w:rPr>
          <w:rFonts w:ascii="Times New Roman" w:hAnsi="Times New Roman"/>
        </w:rPr>
        <w:t>sa slová „registrácie záverečnej, rigoróznej alebo habilitačnej práce v centrálnom registri záverečných, rigoróznych a habilitačných prác“ nahrádzajú slovami „obhajoby príslušnej práce“.</w:t>
      </w:r>
    </w:p>
    <w:p w:rsidR="0005183C" w:rsidP="0005183C">
      <w:pPr>
        <w:pStyle w:val="vodnveta"/>
        <w:numPr>
          <w:numId w:val="0"/>
        </w:numPr>
        <w:tabs>
          <w:tab w:val="clear" w:pos="360"/>
        </w:tabs>
        <w:bidi w:val="0"/>
        <w:ind w:left="360" w:firstLine="0"/>
        <w:rPr>
          <w:rFonts w:ascii="Times New Roman" w:hAnsi="Times New Roman"/>
          <w:color w:val="00B050"/>
        </w:rPr>
      </w:pPr>
    </w:p>
    <w:p w:rsidR="00B4015E" w:rsidRPr="0005183C" w:rsidP="005E2F63">
      <w:pPr>
        <w:pStyle w:val="vodnveta"/>
        <w:numPr>
          <w:numId w:val="40"/>
        </w:numPr>
        <w:tabs>
          <w:tab w:val="clear" w:pos="360"/>
        </w:tabs>
        <w:bidi w:val="0"/>
        <w:rPr>
          <w:rFonts w:ascii="Times New Roman" w:hAnsi="Times New Roman"/>
        </w:rPr>
      </w:pPr>
      <w:bookmarkStart w:id="98" w:name="_Ref304505749"/>
      <w:bookmarkEnd w:id="97"/>
      <w:r w:rsidRPr="0005183C">
        <w:rPr>
          <w:rFonts w:ascii="Times New Roman" w:hAnsi="Times New Roman"/>
        </w:rPr>
        <w:t>V § 67 ods. 2 sa slová „§ 51 ods. 4 písm. i)“ nahrádzajú slovami „§ 51 ods. 4 písm. j)“.</w:t>
      </w:r>
      <w:bookmarkEnd w:id="98"/>
    </w:p>
    <w:p w:rsidR="00B4015E" w:rsidRPr="0005183C" w:rsidP="00B4015E">
      <w:pPr>
        <w:pStyle w:val="NoSpacing"/>
        <w:bidi w:val="0"/>
        <w:rPr>
          <w:rFonts w:ascii="Times New Roman" w:hAnsi="Times New Roman"/>
        </w:rPr>
      </w:pPr>
    </w:p>
    <w:p w:rsidR="00B4015E" w:rsidRPr="0005183C" w:rsidP="005E2F63">
      <w:pPr>
        <w:pStyle w:val="vodnveta"/>
        <w:numPr>
          <w:numId w:val="40"/>
        </w:numPr>
        <w:tabs>
          <w:tab w:val="clear" w:pos="360"/>
        </w:tabs>
        <w:bidi w:val="0"/>
        <w:rPr>
          <w:rFonts w:ascii="Times New Roman" w:hAnsi="Times New Roman"/>
        </w:rPr>
      </w:pPr>
      <w:bookmarkStart w:id="99" w:name="_Ref303833951"/>
      <w:r w:rsidRPr="0005183C">
        <w:rPr>
          <w:rFonts w:ascii="Times New Roman" w:hAnsi="Times New Roman"/>
        </w:rPr>
        <w:t>V § 67 ods. 3 sa slová „jednotky študijného programu“ nahrádzajú slovom „predmety“.</w:t>
      </w:r>
      <w:bookmarkEnd w:id="99"/>
    </w:p>
    <w:p w:rsidR="00B4015E" w:rsidRPr="00605F36" w:rsidP="00B4015E">
      <w:pPr>
        <w:pStyle w:val="NoSpacing"/>
        <w:bidi w:val="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bookmarkStart w:id="100" w:name="_Ref303833954"/>
      <w:r w:rsidRPr="00605F36">
        <w:rPr>
          <w:rFonts w:ascii="Times New Roman" w:hAnsi="Times New Roman"/>
        </w:rPr>
        <w:t xml:space="preserve">V § 68 odsek </w:t>
      </w:r>
      <w:r w:rsidR="0005183C">
        <w:rPr>
          <w:rFonts w:ascii="Times New Roman" w:hAnsi="Times New Roman"/>
        </w:rPr>
        <w:t>5</w:t>
      </w:r>
      <w:r w:rsidRPr="00605F36">
        <w:rPr>
          <w:rFonts w:ascii="Times New Roman" w:hAnsi="Times New Roman"/>
        </w:rPr>
        <w:t xml:space="preserve"> znie:</w:t>
      </w:r>
      <w:bookmarkEnd w:id="100"/>
    </w:p>
    <w:p w:rsidR="00B4015E" w:rsidRPr="00605F36" w:rsidP="00B4015E">
      <w:pPr>
        <w:pStyle w:val="vodnveta"/>
        <w:numPr>
          <w:numId w:val="0"/>
        </w:numPr>
        <w:tabs>
          <w:tab w:val="clear" w:pos="360"/>
        </w:tabs>
        <w:bidi w:val="0"/>
        <w:ind w:firstLine="0"/>
        <w:rPr>
          <w:rFonts w:ascii="Times New Roman" w:hAnsi="Times New Roman"/>
        </w:rPr>
      </w:pPr>
      <w:r w:rsidRPr="00605F36">
        <w:rPr>
          <w:rFonts w:ascii="Times New Roman" w:hAnsi="Times New Roman"/>
        </w:rPr>
        <w:t>„(</w:t>
      </w:r>
      <w:r w:rsidR="0005183C">
        <w:rPr>
          <w:rFonts w:ascii="Times New Roman" w:hAnsi="Times New Roman"/>
        </w:rPr>
        <w:t>5</w:t>
      </w:r>
      <w:r w:rsidRPr="00605F36">
        <w:rPr>
          <w:rFonts w:ascii="Times New Roman" w:hAnsi="Times New Roman"/>
        </w:rPr>
        <w:t xml:space="preserve">) </w:t>
      </w:r>
      <w:r w:rsidRPr="0005183C" w:rsidR="0005183C">
        <w:rPr>
          <w:rFonts w:ascii="Times New Roman" w:hAnsi="Times New Roman"/>
        </w:rPr>
        <w:t>Vysoká škola vydá študentovi po riadnom skončení štúdia na základe jeho žiadosti vysokoškolský diplom  v štátnom jazyku a v jazyku požadovanom študentom, ak vysoká škola takéto vydanie diplomu zabezpečuje. Vysoká škola zabezpečuje vydávanie vysokoškolského diplomu najmenej v kombináci</w:t>
      </w:r>
      <w:r w:rsidR="00B427B9">
        <w:rPr>
          <w:rFonts w:ascii="Times New Roman" w:hAnsi="Times New Roman"/>
        </w:rPr>
        <w:t>i</w:t>
      </w:r>
      <w:r w:rsidRPr="0005183C" w:rsidR="0005183C">
        <w:rPr>
          <w:rFonts w:ascii="Times New Roman" w:hAnsi="Times New Roman"/>
        </w:rPr>
        <w:t xml:space="preserve"> štátneho jazyk</w:t>
      </w:r>
      <w:r w:rsidR="00B427B9">
        <w:rPr>
          <w:rFonts w:ascii="Times New Roman" w:hAnsi="Times New Roman"/>
        </w:rPr>
        <w:t>a</w:t>
      </w:r>
      <w:r w:rsidRPr="0005183C" w:rsidR="0005183C">
        <w:rPr>
          <w:rFonts w:ascii="Times New Roman" w:hAnsi="Times New Roman"/>
        </w:rPr>
        <w:t xml:space="preserve"> s anglickým jazykom. Ak je vysokoškolský diplom vydaný </w:t>
      </w:r>
      <w:r w:rsidR="003021DE">
        <w:rPr>
          <w:rFonts w:ascii="Times New Roman" w:hAnsi="Times New Roman"/>
        </w:rPr>
        <w:t>v dvoch jazykoch</w:t>
      </w:r>
      <w:r w:rsidRPr="0005183C" w:rsidR="0005183C">
        <w:rPr>
          <w:rFonts w:ascii="Times New Roman" w:hAnsi="Times New Roman"/>
        </w:rPr>
        <w:t xml:space="preserve">, v týchto jazykoch sa vydáva aj dodatok k diplomu, a to buď ako jeden doklad </w:t>
      </w:r>
      <w:r w:rsidR="003021DE">
        <w:rPr>
          <w:rFonts w:ascii="Times New Roman" w:hAnsi="Times New Roman"/>
        </w:rPr>
        <w:t xml:space="preserve">v dvoch jazykoch </w:t>
      </w:r>
      <w:r w:rsidRPr="0005183C" w:rsidR="0005183C">
        <w:rPr>
          <w:rFonts w:ascii="Times New Roman" w:hAnsi="Times New Roman"/>
        </w:rPr>
        <w:t>alebo ako dva doklady v jednotlivých jazykoch.</w:t>
      </w:r>
      <w:r w:rsidRPr="00605F36">
        <w:rPr>
          <w:rFonts w:ascii="Times New Roman" w:hAnsi="Times New Roman"/>
        </w:rPr>
        <w:t>“.</w:t>
      </w:r>
    </w:p>
    <w:p w:rsidR="00B4015E" w:rsidRPr="00605F36" w:rsidP="00B4015E">
      <w:pPr>
        <w:pStyle w:val="NoSpacing"/>
        <w:bidi w:val="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bookmarkStart w:id="101" w:name="_Ref303833956"/>
      <w:r w:rsidRPr="00605F36">
        <w:rPr>
          <w:rFonts w:ascii="Times New Roman" w:hAnsi="Times New Roman"/>
        </w:rPr>
        <w:t xml:space="preserve">V § 68 odsek </w:t>
      </w:r>
      <w:r w:rsidR="0005183C">
        <w:rPr>
          <w:rFonts w:ascii="Times New Roman" w:hAnsi="Times New Roman"/>
        </w:rPr>
        <w:t>7</w:t>
      </w:r>
      <w:r w:rsidRPr="00605F36">
        <w:rPr>
          <w:rFonts w:ascii="Times New Roman" w:hAnsi="Times New Roman"/>
        </w:rPr>
        <w:t xml:space="preserve"> znie:</w:t>
      </w:r>
      <w:bookmarkEnd w:id="101"/>
    </w:p>
    <w:p w:rsidR="00B4015E" w:rsidRPr="00605F36" w:rsidP="00B4015E">
      <w:pPr>
        <w:pStyle w:val="NoSpacing"/>
        <w:bidi w:val="0"/>
        <w:rPr>
          <w:rFonts w:ascii="Times New Roman" w:hAnsi="Times New Roman"/>
        </w:rPr>
      </w:pPr>
      <w:r w:rsidRPr="00605F36">
        <w:rPr>
          <w:rFonts w:ascii="Times New Roman" w:hAnsi="Times New Roman"/>
        </w:rPr>
        <w:t>„(</w:t>
      </w:r>
      <w:r w:rsidR="00DF08B7">
        <w:rPr>
          <w:rFonts w:ascii="Times New Roman" w:hAnsi="Times New Roman"/>
        </w:rPr>
        <w:t>7</w:t>
      </w:r>
      <w:r w:rsidRPr="00605F36">
        <w:rPr>
          <w:rFonts w:ascii="Times New Roman" w:hAnsi="Times New Roman"/>
        </w:rPr>
        <w:t xml:space="preserve">) </w:t>
      </w:r>
      <w:r w:rsidRPr="0005183C" w:rsidR="0005183C">
        <w:rPr>
          <w:rFonts w:ascii="Times New Roman" w:hAnsi="Times New Roman"/>
        </w:rPr>
        <w:t>Doklady o absolvovaní štúdia sa vydávajú do 45 dní od riadneho skončenia štúdia, okrem prípadov, ak absolvent súhlasí s neskorším vydaním</w:t>
      </w:r>
      <w:r w:rsidR="00FE19F4">
        <w:rPr>
          <w:rFonts w:ascii="Times New Roman" w:hAnsi="Times New Roman"/>
        </w:rPr>
        <w:t xml:space="preserve"> týchto dokladov</w:t>
      </w:r>
      <w:r w:rsidRPr="0005183C" w:rsidR="0005183C">
        <w:rPr>
          <w:rFonts w:ascii="Times New Roman" w:hAnsi="Times New Roman"/>
        </w:rPr>
        <w:t>.</w:t>
      </w:r>
      <w:r w:rsidRPr="00605F36">
        <w:rPr>
          <w:rFonts w:ascii="Times New Roman" w:hAnsi="Times New Roman"/>
        </w:rPr>
        <w:t>“.</w:t>
      </w:r>
    </w:p>
    <w:p w:rsidR="00B4015E" w:rsidRPr="00605F36" w:rsidP="00B4015E">
      <w:pPr>
        <w:pStyle w:val="NoSpacing"/>
        <w:bidi w:val="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bookmarkStart w:id="102" w:name="_Ref303833958"/>
      <w:r w:rsidRPr="00605F36">
        <w:rPr>
          <w:rFonts w:ascii="Times New Roman" w:hAnsi="Times New Roman"/>
        </w:rPr>
        <w:t xml:space="preserve">§ 68 sa dopĺňa odsekmi </w:t>
      </w:r>
      <w:r w:rsidR="0005183C">
        <w:rPr>
          <w:rFonts w:ascii="Times New Roman" w:hAnsi="Times New Roman"/>
        </w:rPr>
        <w:t>8</w:t>
      </w:r>
      <w:r w:rsidRPr="00605F36">
        <w:rPr>
          <w:rFonts w:ascii="Times New Roman" w:hAnsi="Times New Roman"/>
        </w:rPr>
        <w:t xml:space="preserve"> až </w:t>
      </w:r>
      <w:r w:rsidR="0005183C">
        <w:rPr>
          <w:rFonts w:ascii="Times New Roman" w:hAnsi="Times New Roman"/>
        </w:rPr>
        <w:t>10</w:t>
      </w:r>
      <w:r w:rsidRPr="00605F36">
        <w:rPr>
          <w:rFonts w:ascii="Times New Roman" w:hAnsi="Times New Roman"/>
        </w:rPr>
        <w:t>, ktoré znejú:</w:t>
      </w:r>
      <w:bookmarkEnd w:id="102"/>
    </w:p>
    <w:p w:rsidR="0005183C" w:rsidP="0005183C">
      <w:pPr>
        <w:pStyle w:val="NoSpacing"/>
        <w:bidi w:val="0"/>
        <w:rPr>
          <w:rFonts w:ascii="Times New Roman" w:hAnsi="Times New Roman"/>
        </w:rPr>
      </w:pPr>
      <w:r w:rsidRPr="00605F36" w:rsidR="00B4015E">
        <w:rPr>
          <w:rFonts w:ascii="Times New Roman" w:hAnsi="Times New Roman"/>
        </w:rPr>
        <w:t>„(</w:t>
      </w:r>
      <w:r>
        <w:rPr>
          <w:rFonts w:ascii="Times New Roman" w:hAnsi="Times New Roman"/>
        </w:rPr>
        <w:t>8</w:t>
      </w:r>
      <w:r w:rsidRPr="00605F36" w:rsidR="00B4015E">
        <w:rPr>
          <w:rFonts w:ascii="Times New Roman" w:hAnsi="Times New Roman"/>
        </w:rPr>
        <w:t xml:space="preserve">) </w:t>
      </w:r>
      <w:r>
        <w:rPr>
          <w:rFonts w:ascii="Times New Roman" w:hAnsi="Times New Roman"/>
        </w:rPr>
        <w:t>Na doklady o absolvovaní štúdia absolventov spoločných študijných programov sa ustanovenia odseku 2 vzťahujú primerane. Absolventom spoločných študijných programov podľa dohody spolupracujúcich vysokých škôl</w:t>
      </w:r>
    </w:p>
    <w:p w:rsidR="0005183C" w:rsidP="0005183C">
      <w:pPr>
        <w:pStyle w:val="NoSpacing"/>
        <w:bidi w:val="0"/>
        <w:rPr>
          <w:rFonts w:ascii="Times New Roman" w:hAnsi="Times New Roman"/>
        </w:rPr>
      </w:pPr>
    </w:p>
    <w:p w:rsidR="0005183C" w:rsidP="0005183C">
      <w:pPr>
        <w:pStyle w:val="NoSpacing"/>
        <w:bidi w:val="0"/>
        <w:rPr>
          <w:rFonts w:ascii="Times New Roman" w:hAnsi="Times New Roman"/>
        </w:rPr>
      </w:pPr>
      <w:r>
        <w:rPr>
          <w:rFonts w:ascii="Times New Roman" w:hAnsi="Times New Roman"/>
        </w:rPr>
        <w:t>a) vydajú spolupracujúce vysoké školy spoločné doklady o absolvovaní štúdia,</w:t>
      </w:r>
    </w:p>
    <w:p w:rsidR="0005183C" w:rsidP="0005183C">
      <w:pPr>
        <w:pStyle w:val="NoSpacing"/>
        <w:bidi w:val="0"/>
        <w:rPr>
          <w:rFonts w:ascii="Times New Roman" w:hAnsi="Times New Roman"/>
        </w:rPr>
      </w:pPr>
    </w:p>
    <w:p w:rsidR="0005183C" w:rsidP="0005183C">
      <w:pPr>
        <w:pStyle w:val="NoSpacing"/>
        <w:bidi w:val="0"/>
        <w:rPr>
          <w:rFonts w:ascii="Times New Roman" w:hAnsi="Times New Roman"/>
        </w:rPr>
      </w:pPr>
      <w:r>
        <w:rPr>
          <w:rFonts w:ascii="Times New Roman" w:hAnsi="Times New Roman"/>
        </w:rPr>
        <w:t>b) vydá každá zo spolupracujúcich vysokých škôl samostatné doklady o absolvovaní štúdia, alebo</w:t>
      </w:r>
    </w:p>
    <w:p w:rsidR="0005183C" w:rsidP="0005183C">
      <w:pPr>
        <w:pStyle w:val="NoSpacing"/>
        <w:bidi w:val="0"/>
        <w:rPr>
          <w:rFonts w:ascii="Times New Roman" w:hAnsi="Times New Roman"/>
        </w:rPr>
      </w:pPr>
    </w:p>
    <w:p w:rsidR="0005183C" w:rsidP="0005183C">
      <w:pPr>
        <w:pStyle w:val="NoSpacing"/>
        <w:bidi w:val="0"/>
        <w:rPr>
          <w:rFonts w:ascii="Times New Roman" w:hAnsi="Times New Roman"/>
        </w:rPr>
      </w:pPr>
      <w:r>
        <w:rPr>
          <w:rFonts w:ascii="Times New Roman" w:hAnsi="Times New Roman"/>
        </w:rPr>
        <w:t>c) vydá doklady o absolvovaní štúdia za všetky spolupracujúce vysoké školy len jedna zo spolupracujúcich vysokých škôl.</w:t>
      </w:r>
    </w:p>
    <w:p w:rsidR="0005183C" w:rsidP="0005183C">
      <w:pPr>
        <w:pStyle w:val="NoSpacing"/>
        <w:bidi w:val="0"/>
        <w:rPr>
          <w:rFonts w:ascii="Times New Roman" w:hAnsi="Times New Roman"/>
        </w:rPr>
      </w:pPr>
    </w:p>
    <w:p w:rsidR="0005183C" w:rsidP="0005183C">
      <w:pPr>
        <w:pStyle w:val="NoSpacing"/>
        <w:bidi w:val="0"/>
        <w:rPr>
          <w:rFonts w:ascii="Times New Roman" w:hAnsi="Times New Roman"/>
        </w:rPr>
      </w:pPr>
      <w:r>
        <w:rPr>
          <w:rFonts w:ascii="Times New Roman" w:hAnsi="Times New Roman"/>
        </w:rPr>
        <w:t>(9) Ak sa na vydaní dokladov o absolvovaní štúdia podľa odseku 8 podieľa vysoká škola so sídlom v Slovenskej republike, uvedie sa aj študijný odbor podľa sústavy študijných odborov, v ktorom absolvent získal vysokoškolské vzdelanie a stupeň dosiahnutého vzdelania podľa tohto zákona.</w:t>
      </w:r>
    </w:p>
    <w:p w:rsidR="0005183C" w:rsidP="0005183C">
      <w:pPr>
        <w:pStyle w:val="NoSpacing"/>
        <w:bidi w:val="0"/>
        <w:rPr>
          <w:rFonts w:ascii="Times New Roman" w:hAnsi="Times New Roman"/>
        </w:rPr>
      </w:pPr>
    </w:p>
    <w:p w:rsidR="00B4015E" w:rsidRPr="00605F36" w:rsidP="0005183C">
      <w:pPr>
        <w:pStyle w:val="NoSpacing"/>
        <w:bidi w:val="0"/>
        <w:rPr>
          <w:rFonts w:ascii="Times New Roman" w:hAnsi="Times New Roman"/>
        </w:rPr>
      </w:pPr>
      <w:r w:rsidR="0005183C">
        <w:rPr>
          <w:rFonts w:ascii="Times New Roman" w:hAnsi="Times New Roman"/>
        </w:rPr>
        <w:t>(10) Ak sa spoločný študijný program uskutočňuje v kombinácií dvoch študijných odborov a niektorá zo spolupracujúcich vysokých škôl nie je oprávnená na poskytovanie vysokoškolského vzdelania príslušného stupňa v oboch študijných odboroch, spolupracujúce vysoké školy vydajú absolventovi spoločné doklady o absolvovaní štúdia podľa odseku 8 písm. a).</w:t>
      </w:r>
      <w:r w:rsidRPr="00605F36">
        <w:rPr>
          <w:rFonts w:ascii="Times New Roman" w:hAnsi="Times New Roman"/>
        </w:rPr>
        <w:t>“.</w:t>
      </w:r>
    </w:p>
    <w:p w:rsidR="00B4015E" w:rsidRPr="00605F36" w:rsidP="00B4015E">
      <w:pPr>
        <w:pStyle w:val="NoSpacing"/>
        <w:bidi w:val="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bookmarkStart w:id="103" w:name="_Ref303833959"/>
      <w:r w:rsidRPr="00605F36">
        <w:rPr>
          <w:rFonts w:ascii="Times New Roman" w:hAnsi="Times New Roman"/>
        </w:rPr>
        <w:t>V § 69 sa za odsek 1 vkladá nový odsek 2, ktorý znie:</w:t>
      </w:r>
      <w:bookmarkEnd w:id="103"/>
    </w:p>
    <w:p w:rsidR="00B4015E" w:rsidRPr="00605F36" w:rsidP="00B4015E">
      <w:pPr>
        <w:pStyle w:val="NoSpacing"/>
        <w:bidi w:val="0"/>
        <w:rPr>
          <w:rFonts w:ascii="Times New Roman" w:hAnsi="Times New Roman"/>
        </w:rPr>
      </w:pPr>
      <w:r w:rsidRPr="00605F36">
        <w:rPr>
          <w:rFonts w:ascii="Times New Roman" w:hAnsi="Times New Roman"/>
        </w:rPr>
        <w:t>„(2) Ak sa zápis uchádzača prijatého na štúdium uskutoční pred začiatkom akademického roka, v ktorom sa má začať jeho štúdium, uchádzač sa stáva študentom od začiatku tohto akademického roka, ak do 15. augusta pred začatím tohto akademického roka neoznámi písomne vysokej škole, že svoj zápis ruší.“.</w:t>
      </w:r>
    </w:p>
    <w:p w:rsidR="00B4015E" w:rsidRPr="00605F36" w:rsidP="00B4015E">
      <w:pPr>
        <w:pStyle w:val="NoSpacing"/>
        <w:bidi w:val="0"/>
        <w:rPr>
          <w:rFonts w:ascii="Times New Roman" w:hAnsi="Times New Roman"/>
        </w:rPr>
      </w:pPr>
    </w:p>
    <w:p w:rsidR="00B4015E" w:rsidRPr="00605F36" w:rsidP="00B4015E">
      <w:pPr>
        <w:pStyle w:val="NoSpacing"/>
        <w:bidi w:val="0"/>
        <w:rPr>
          <w:rFonts w:ascii="Times New Roman" w:hAnsi="Times New Roman"/>
        </w:rPr>
      </w:pPr>
      <w:r w:rsidRPr="00605F36">
        <w:rPr>
          <w:rFonts w:ascii="Times New Roman" w:hAnsi="Times New Roman"/>
        </w:rPr>
        <w:t>Doterajší odsek 2 sa označuje ako odsek 3.</w:t>
      </w:r>
    </w:p>
    <w:p w:rsidR="00B4015E" w:rsidRPr="00605F36" w:rsidP="00B4015E">
      <w:pPr>
        <w:pStyle w:val="NoSpacing"/>
        <w:bidi w:val="0"/>
        <w:rPr>
          <w:rFonts w:ascii="Times New Roman" w:hAnsi="Times New Roman"/>
        </w:rPr>
      </w:pPr>
    </w:p>
    <w:p w:rsidR="00824FE0" w:rsidP="00824FE0">
      <w:pPr>
        <w:pStyle w:val="vodnveta"/>
        <w:numPr>
          <w:numId w:val="40"/>
        </w:numPr>
        <w:tabs>
          <w:tab w:val="clear" w:pos="360"/>
        </w:tabs>
        <w:bidi w:val="0"/>
        <w:rPr>
          <w:rFonts w:ascii="Times New Roman" w:hAnsi="Times New Roman"/>
        </w:rPr>
      </w:pPr>
      <w:bookmarkStart w:id="104" w:name="_Ref303844342"/>
      <w:r>
        <w:rPr>
          <w:rFonts w:ascii="Times New Roman" w:hAnsi="Times New Roman"/>
        </w:rPr>
        <w:t>V § 72 ods. 3 sa na konci pripája táto veta: „</w:t>
      </w:r>
      <w:r w:rsidRPr="00824FE0">
        <w:rPr>
          <w:rFonts w:ascii="Times New Roman" w:hAnsi="Times New Roman"/>
        </w:rPr>
        <w:t>Premlčacia doba neplynie počas konania o disciplinárnom priestupku ani počas prerušenia štúdia.</w:t>
      </w:r>
      <w:r>
        <w:rPr>
          <w:rFonts w:ascii="Times New Roman" w:hAnsi="Times New Roman"/>
        </w:rPr>
        <w:t>“.</w:t>
      </w:r>
    </w:p>
    <w:p w:rsidR="00824FE0" w:rsidP="00824FE0">
      <w:pPr>
        <w:pStyle w:val="vodnveta"/>
        <w:numPr>
          <w:numId w:val="0"/>
        </w:numPr>
        <w:tabs>
          <w:tab w:val="clear" w:pos="360"/>
        </w:tabs>
        <w:bidi w:val="0"/>
        <w:ind w:left="360" w:firstLine="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r w:rsidRPr="00605F36">
        <w:rPr>
          <w:rFonts w:ascii="Times New Roman" w:hAnsi="Times New Roman"/>
        </w:rPr>
        <w:t>§ 73 vrátane nadpisu znie:</w:t>
      </w:r>
      <w:bookmarkEnd w:id="104"/>
    </w:p>
    <w:p w:rsidR="00B4015E" w:rsidRPr="00605F36" w:rsidP="00B4015E">
      <w:pPr>
        <w:pStyle w:val="NoSpacing"/>
        <w:bidi w:val="0"/>
        <w:jc w:val="center"/>
        <w:rPr>
          <w:rFonts w:ascii="Times New Roman" w:hAnsi="Times New Roman"/>
        </w:rPr>
      </w:pPr>
    </w:p>
    <w:p w:rsidR="00B4015E" w:rsidRPr="00605F36" w:rsidP="00B4015E">
      <w:pPr>
        <w:pStyle w:val="NoSpacing"/>
        <w:bidi w:val="0"/>
        <w:jc w:val="center"/>
        <w:rPr>
          <w:rFonts w:ascii="Times New Roman" w:hAnsi="Times New Roman"/>
        </w:rPr>
      </w:pPr>
      <w:r w:rsidRPr="00605F36">
        <w:rPr>
          <w:rFonts w:ascii="Times New Roman" w:hAnsi="Times New Roman"/>
        </w:rPr>
        <w:t>„§ 73</w:t>
      </w:r>
    </w:p>
    <w:p w:rsidR="00B4015E" w:rsidRPr="00605F36" w:rsidP="00B4015E">
      <w:pPr>
        <w:pStyle w:val="NoSpacing"/>
        <w:bidi w:val="0"/>
        <w:jc w:val="center"/>
        <w:rPr>
          <w:rFonts w:ascii="Times New Roman" w:hAnsi="Times New Roman"/>
        </w:rPr>
      </w:pPr>
      <w:r w:rsidRPr="00605F36">
        <w:rPr>
          <w:rFonts w:ascii="Times New Roman" w:hAnsi="Times New Roman"/>
        </w:rPr>
        <w:t>Register študentov</w:t>
      </w:r>
    </w:p>
    <w:p w:rsidR="00B4015E" w:rsidRPr="00605F36" w:rsidP="00B4015E">
      <w:pPr>
        <w:pStyle w:val="NoSpacing"/>
        <w:bidi w:val="0"/>
        <w:rPr>
          <w:rFonts w:ascii="Times New Roman" w:hAnsi="Times New Roman"/>
        </w:rPr>
      </w:pPr>
    </w:p>
    <w:p w:rsidR="00B4015E" w:rsidRPr="00605F36" w:rsidP="00B4015E">
      <w:pPr>
        <w:pStyle w:val="NoSpacing"/>
        <w:bidi w:val="0"/>
        <w:rPr>
          <w:rFonts w:ascii="Times New Roman" w:hAnsi="Times New Roman"/>
        </w:rPr>
      </w:pPr>
      <w:r w:rsidRPr="00605F36">
        <w:rPr>
          <w:rFonts w:ascii="Times New Roman" w:hAnsi="Times New Roman"/>
        </w:rPr>
        <w:t xml:space="preserve">(1) </w:t>
      </w:r>
      <w:r w:rsidRPr="00BE6783" w:rsidR="00BE6783">
        <w:rPr>
          <w:rFonts w:ascii="Times New Roman" w:hAnsi="Times New Roman"/>
        </w:rPr>
        <w:t xml:space="preserve">Vysoká škola vedie register študentov. Register študentov je </w:t>
      </w:r>
      <w:r w:rsidR="00FE19F4">
        <w:rPr>
          <w:rFonts w:ascii="Times New Roman" w:hAnsi="Times New Roman"/>
        </w:rPr>
        <w:t xml:space="preserve">neverejný </w:t>
      </w:r>
      <w:r w:rsidRPr="00BE6783" w:rsidR="00BE6783">
        <w:rPr>
          <w:rFonts w:ascii="Times New Roman" w:hAnsi="Times New Roman"/>
        </w:rPr>
        <w:t xml:space="preserve">informačný systém vysokej školy, ktorého správcom </w:t>
      </w:r>
      <w:r w:rsidR="00B427B9">
        <w:rPr>
          <w:rFonts w:ascii="Times New Roman" w:hAnsi="Times New Roman"/>
        </w:rPr>
        <w:t xml:space="preserve">a prevádzkovateľom </w:t>
      </w:r>
      <w:r w:rsidRPr="00BE6783" w:rsidR="00BE6783">
        <w:rPr>
          <w:rFonts w:ascii="Times New Roman" w:hAnsi="Times New Roman"/>
        </w:rPr>
        <w:t>je vysoká škola.</w:t>
      </w:r>
    </w:p>
    <w:p w:rsidR="00B4015E" w:rsidRPr="00605F36" w:rsidP="00B4015E">
      <w:pPr>
        <w:pStyle w:val="NoSpacing"/>
        <w:bidi w:val="0"/>
        <w:rPr>
          <w:rFonts w:ascii="Times New Roman" w:hAnsi="Times New Roman"/>
        </w:rPr>
      </w:pPr>
    </w:p>
    <w:p w:rsidR="00B4015E" w:rsidRPr="00605F36" w:rsidP="00B4015E">
      <w:pPr>
        <w:pStyle w:val="NoSpacing"/>
        <w:bidi w:val="0"/>
        <w:rPr>
          <w:rFonts w:ascii="Times New Roman" w:hAnsi="Times New Roman"/>
        </w:rPr>
      </w:pPr>
      <w:r w:rsidRPr="00605F36">
        <w:rPr>
          <w:rFonts w:ascii="Times New Roman" w:hAnsi="Times New Roman"/>
        </w:rPr>
        <w:t xml:space="preserve">(2) </w:t>
      </w:r>
      <w:r w:rsidRPr="00BE6783" w:rsidR="00BE6783">
        <w:rPr>
          <w:rFonts w:ascii="Times New Roman" w:hAnsi="Times New Roman"/>
        </w:rPr>
        <w:t xml:space="preserve">Register študentov slúži na evidenciu študentov, na štatistické účely a rozpočtové účely. Vysoká škola môže využívať údaje z registra študentov aj v elektronických preukazoch študentov. Vysoká škola eviduje v registri študentov aj údaje o študentoch inej vysokej školy, ktorým poskytla ubytovanie v študentskom domove </w:t>
      </w:r>
      <w:r w:rsidR="00650DE6">
        <w:rPr>
          <w:rFonts w:ascii="Times New Roman" w:hAnsi="Times New Roman"/>
        </w:rPr>
        <w:t xml:space="preserve">podľa § 98 </w:t>
      </w:r>
      <w:r w:rsidRPr="00BE6783" w:rsidR="00BE6783">
        <w:rPr>
          <w:rFonts w:ascii="Times New Roman" w:hAnsi="Times New Roman"/>
        </w:rPr>
        <w:t>v rozsahu podľa odseku 3 a odseku 4 písm. e).</w:t>
      </w:r>
    </w:p>
    <w:p w:rsidR="00B4015E" w:rsidRPr="00605F36" w:rsidP="00B4015E">
      <w:pPr>
        <w:pStyle w:val="NoSpacing"/>
        <w:bidi w:val="0"/>
        <w:rPr>
          <w:rFonts w:ascii="Times New Roman" w:hAnsi="Times New Roman"/>
        </w:rPr>
      </w:pPr>
    </w:p>
    <w:p w:rsidR="00B4015E" w:rsidRPr="00605F36" w:rsidP="00B4015E">
      <w:pPr>
        <w:pStyle w:val="NoSpacing"/>
        <w:bidi w:val="0"/>
        <w:rPr>
          <w:rFonts w:ascii="Times New Roman" w:hAnsi="Times New Roman"/>
        </w:rPr>
      </w:pPr>
      <w:r w:rsidRPr="00605F36">
        <w:rPr>
          <w:rFonts w:ascii="Times New Roman" w:hAnsi="Times New Roman"/>
        </w:rPr>
        <w:t xml:space="preserve">(3) Do registra študentov </w:t>
      </w:r>
      <w:r w:rsidRPr="00BE6783" w:rsidR="00BE6783">
        <w:rPr>
          <w:rFonts w:ascii="Times New Roman" w:hAnsi="Times New Roman"/>
        </w:rPr>
        <w:t xml:space="preserve">sa zaznamenáva meno, priezvisko, </w:t>
      </w:r>
      <w:r w:rsidR="00C31770">
        <w:rPr>
          <w:rFonts w:ascii="Times New Roman" w:hAnsi="Times New Roman"/>
        </w:rPr>
        <w:t xml:space="preserve">rodné priezvisko, </w:t>
      </w:r>
      <w:r w:rsidRPr="00BE6783" w:rsidR="00BE6783">
        <w:rPr>
          <w:rFonts w:ascii="Times New Roman" w:hAnsi="Times New Roman"/>
        </w:rPr>
        <w:t>tituly, rodné číslo, dátum narodenia, miesto narodenia, rodinný stav</w:t>
      </w:r>
      <w:r w:rsidR="00650DE6">
        <w:rPr>
          <w:rFonts w:ascii="Times New Roman" w:hAnsi="Times New Roman"/>
        </w:rPr>
        <w:t>,</w:t>
      </w:r>
      <w:r w:rsidRPr="00BE6783" w:rsidR="00BE6783">
        <w:rPr>
          <w:rFonts w:ascii="Times New Roman" w:hAnsi="Times New Roman"/>
        </w:rPr>
        <w:t xml:space="preserve"> miesto trvalého pobytu, pohlavie</w:t>
      </w:r>
      <w:r w:rsidR="00F6572D">
        <w:rPr>
          <w:rFonts w:ascii="Times New Roman" w:hAnsi="Times New Roman"/>
        </w:rPr>
        <w:t xml:space="preserve"> </w:t>
      </w:r>
      <w:r w:rsidRPr="00BE6783" w:rsidR="00BE6783">
        <w:rPr>
          <w:rFonts w:ascii="Times New Roman" w:hAnsi="Times New Roman"/>
        </w:rPr>
        <w:t>a</w:t>
      </w:r>
      <w:r w:rsidR="00F6572D">
        <w:rPr>
          <w:rFonts w:ascii="Times New Roman" w:hAnsi="Times New Roman"/>
        </w:rPr>
        <w:t> </w:t>
      </w:r>
      <w:r w:rsidRPr="00BE6783" w:rsidR="00BE6783">
        <w:rPr>
          <w:rFonts w:ascii="Times New Roman" w:hAnsi="Times New Roman"/>
        </w:rPr>
        <w:t>štátne občianstvo</w:t>
      </w:r>
      <w:r w:rsidR="00650DE6">
        <w:rPr>
          <w:rFonts w:ascii="Times New Roman" w:hAnsi="Times New Roman"/>
        </w:rPr>
        <w:t xml:space="preserve"> študenta a meno, priezvisko a rodné priezvisko rodiča študenta</w:t>
      </w:r>
      <w:r w:rsidR="004B33ED">
        <w:rPr>
          <w:rFonts w:ascii="Times New Roman" w:hAnsi="Times New Roman"/>
        </w:rPr>
        <w:t xml:space="preserve">. U </w:t>
      </w:r>
      <w:r w:rsidR="004C6E8B">
        <w:rPr>
          <w:rFonts w:ascii="Times New Roman" w:hAnsi="Times New Roman"/>
        </w:rPr>
        <w:t xml:space="preserve">cudzinca sa zaznamenáva </w:t>
      </w:r>
      <w:r w:rsidR="004B33ED">
        <w:rPr>
          <w:rFonts w:ascii="Times New Roman" w:hAnsi="Times New Roman"/>
        </w:rPr>
        <w:t xml:space="preserve">aj miesto pobytu v Slovenskej republike; </w:t>
      </w:r>
      <w:r w:rsidR="004C6E8B">
        <w:rPr>
          <w:rFonts w:ascii="Times New Roman" w:hAnsi="Times New Roman"/>
        </w:rPr>
        <w:t>rodné číslo</w:t>
      </w:r>
      <w:r w:rsidR="004B33ED">
        <w:rPr>
          <w:rFonts w:ascii="Times New Roman" w:hAnsi="Times New Roman"/>
        </w:rPr>
        <w:t xml:space="preserve"> sa zaznamenáva</w:t>
      </w:r>
      <w:r w:rsidR="00F72A58">
        <w:rPr>
          <w:rFonts w:ascii="Times New Roman" w:hAnsi="Times New Roman"/>
        </w:rPr>
        <w:t>,</w:t>
      </w:r>
      <w:r w:rsidR="004C6E8B">
        <w:rPr>
          <w:rFonts w:ascii="Times New Roman" w:hAnsi="Times New Roman"/>
        </w:rPr>
        <w:t xml:space="preserve"> ak mu bolo pridelené ministerstvom vnútra</w:t>
      </w:r>
      <w:r w:rsidRPr="00605F36">
        <w:rPr>
          <w:rFonts w:ascii="Times New Roman" w:hAnsi="Times New Roman"/>
        </w:rPr>
        <w:t>.</w:t>
      </w:r>
    </w:p>
    <w:p w:rsidR="00B4015E" w:rsidRPr="00605F36" w:rsidP="00B4015E">
      <w:pPr>
        <w:pStyle w:val="NoSpacing"/>
        <w:bidi w:val="0"/>
        <w:rPr>
          <w:rFonts w:ascii="Times New Roman" w:hAnsi="Times New Roman"/>
        </w:rPr>
      </w:pPr>
    </w:p>
    <w:p w:rsidR="00B4015E" w:rsidRPr="00605F36" w:rsidP="00B4015E">
      <w:pPr>
        <w:pStyle w:val="NoSpacing"/>
        <w:bidi w:val="0"/>
        <w:rPr>
          <w:rFonts w:ascii="Times New Roman" w:hAnsi="Times New Roman"/>
        </w:rPr>
      </w:pPr>
      <w:r w:rsidRPr="00605F36">
        <w:rPr>
          <w:rFonts w:ascii="Times New Roman" w:hAnsi="Times New Roman"/>
        </w:rPr>
        <w:t xml:space="preserve">(4) V registri študentov </w:t>
      </w:r>
      <w:r w:rsidRPr="00150B26" w:rsidR="00150B26">
        <w:rPr>
          <w:rFonts w:ascii="Times New Roman" w:hAnsi="Times New Roman"/>
        </w:rPr>
        <w:t>sa okrem údajov podľa odseku 3 zaznamenávajú</w:t>
      </w:r>
      <w:r w:rsidRPr="00605F36">
        <w:rPr>
          <w:rFonts w:ascii="Times New Roman" w:hAnsi="Times New Roman"/>
        </w:rPr>
        <w:t xml:space="preserve"> o jednotlivých študentoch </w:t>
      </w:r>
      <w:r w:rsidR="00150B26">
        <w:rPr>
          <w:rFonts w:ascii="Times New Roman" w:hAnsi="Times New Roman"/>
        </w:rPr>
        <w:t xml:space="preserve">aj </w:t>
      </w:r>
      <w:r w:rsidRPr="00605F36">
        <w:rPr>
          <w:rFonts w:ascii="Times New Roman" w:hAnsi="Times New Roman"/>
        </w:rPr>
        <w:t xml:space="preserve">údaje o </w:t>
      </w:r>
    </w:p>
    <w:p w:rsidR="00B4015E" w:rsidRPr="00605F36" w:rsidP="00B4015E">
      <w:pPr>
        <w:pStyle w:val="NoSpacing"/>
        <w:bidi w:val="0"/>
        <w:rPr>
          <w:rFonts w:ascii="Times New Roman" w:hAnsi="Times New Roman"/>
        </w:rPr>
      </w:pPr>
      <w:r w:rsidRPr="00605F36">
        <w:rPr>
          <w:rFonts w:ascii="Times New Roman" w:hAnsi="Times New Roman"/>
        </w:rPr>
        <w:t xml:space="preserve"> </w:t>
      </w:r>
    </w:p>
    <w:p w:rsidR="00B4015E" w:rsidRPr="00605F36" w:rsidP="00B4015E">
      <w:pPr>
        <w:pStyle w:val="NoSpacing"/>
        <w:bidi w:val="0"/>
        <w:rPr>
          <w:rFonts w:ascii="Times New Roman" w:hAnsi="Times New Roman"/>
        </w:rPr>
      </w:pPr>
      <w:r w:rsidRPr="00605F36">
        <w:rPr>
          <w:rFonts w:ascii="Times New Roman" w:hAnsi="Times New Roman"/>
        </w:rPr>
        <w:t xml:space="preserve">a) zápise na štúdium, </w:t>
      </w:r>
    </w:p>
    <w:p w:rsidR="00B4015E" w:rsidRPr="00605F36" w:rsidP="00B4015E">
      <w:pPr>
        <w:pStyle w:val="NoSpacing"/>
        <w:bidi w:val="0"/>
        <w:rPr>
          <w:rFonts w:ascii="Times New Roman" w:hAnsi="Times New Roman"/>
        </w:rPr>
      </w:pPr>
      <w:r w:rsidRPr="00605F36">
        <w:rPr>
          <w:rFonts w:ascii="Times New Roman" w:hAnsi="Times New Roman"/>
        </w:rPr>
        <w:t xml:space="preserve"> </w:t>
      </w:r>
    </w:p>
    <w:p w:rsidR="00B4015E" w:rsidRPr="00605F36" w:rsidP="00B4015E">
      <w:pPr>
        <w:pStyle w:val="NoSpacing"/>
        <w:bidi w:val="0"/>
        <w:rPr>
          <w:rFonts w:ascii="Times New Roman" w:hAnsi="Times New Roman"/>
        </w:rPr>
      </w:pPr>
      <w:r w:rsidRPr="00605F36">
        <w:rPr>
          <w:rFonts w:ascii="Times New Roman" w:hAnsi="Times New Roman"/>
        </w:rPr>
        <w:t xml:space="preserve">b) predchádzajúcom vzdelaní, </w:t>
      </w:r>
    </w:p>
    <w:p w:rsidR="00B4015E" w:rsidRPr="00605F36" w:rsidP="00B4015E">
      <w:pPr>
        <w:pStyle w:val="NoSpacing"/>
        <w:bidi w:val="0"/>
        <w:rPr>
          <w:rFonts w:ascii="Times New Roman" w:hAnsi="Times New Roman"/>
        </w:rPr>
      </w:pPr>
      <w:r w:rsidRPr="00605F36">
        <w:rPr>
          <w:rFonts w:ascii="Times New Roman" w:hAnsi="Times New Roman"/>
        </w:rPr>
        <w:t xml:space="preserve"> </w:t>
      </w:r>
    </w:p>
    <w:p w:rsidR="00B4015E" w:rsidRPr="00605F36" w:rsidP="00B4015E">
      <w:pPr>
        <w:pStyle w:val="NoSpacing"/>
        <w:bidi w:val="0"/>
        <w:rPr>
          <w:rFonts w:ascii="Times New Roman" w:hAnsi="Times New Roman"/>
        </w:rPr>
      </w:pPr>
      <w:r w:rsidRPr="00605F36">
        <w:rPr>
          <w:rFonts w:ascii="Times New Roman" w:hAnsi="Times New Roman"/>
        </w:rPr>
        <w:t xml:space="preserve">c) študijnom programe, </w:t>
      </w:r>
    </w:p>
    <w:p w:rsidR="00B4015E" w:rsidRPr="00605F36" w:rsidP="00B4015E">
      <w:pPr>
        <w:pStyle w:val="NoSpacing"/>
        <w:bidi w:val="0"/>
        <w:rPr>
          <w:rFonts w:ascii="Times New Roman" w:hAnsi="Times New Roman"/>
        </w:rPr>
      </w:pPr>
      <w:r w:rsidRPr="00605F36">
        <w:rPr>
          <w:rFonts w:ascii="Times New Roman" w:hAnsi="Times New Roman"/>
        </w:rPr>
        <w:t xml:space="preserve"> </w:t>
      </w:r>
    </w:p>
    <w:p w:rsidR="00B4015E" w:rsidRPr="00605F36" w:rsidP="00B4015E">
      <w:pPr>
        <w:pStyle w:val="NoSpacing"/>
        <w:bidi w:val="0"/>
        <w:rPr>
          <w:rFonts w:ascii="Times New Roman" w:hAnsi="Times New Roman"/>
        </w:rPr>
      </w:pPr>
      <w:r w:rsidRPr="00605F36">
        <w:rPr>
          <w:rFonts w:ascii="Times New Roman" w:hAnsi="Times New Roman"/>
        </w:rPr>
        <w:t xml:space="preserve">d) zápise do ďalšej časti štúdia </w:t>
      </w:r>
      <w:r w:rsidR="00B427B9">
        <w:rPr>
          <w:rFonts w:ascii="Times New Roman" w:hAnsi="Times New Roman"/>
        </w:rPr>
        <w:t xml:space="preserve">podľa </w:t>
      </w:r>
      <w:r w:rsidRPr="00605F36">
        <w:rPr>
          <w:rFonts w:ascii="Times New Roman" w:hAnsi="Times New Roman"/>
        </w:rPr>
        <w:t xml:space="preserve">§ 51 ods. 4 písm. j), </w:t>
      </w:r>
    </w:p>
    <w:p w:rsidR="00B4015E" w:rsidRPr="00605F36" w:rsidP="00B4015E">
      <w:pPr>
        <w:pStyle w:val="NoSpacing"/>
        <w:bidi w:val="0"/>
        <w:rPr>
          <w:rFonts w:ascii="Times New Roman" w:hAnsi="Times New Roman"/>
        </w:rPr>
      </w:pPr>
      <w:r w:rsidRPr="00605F36">
        <w:rPr>
          <w:rFonts w:ascii="Times New Roman" w:hAnsi="Times New Roman"/>
        </w:rPr>
        <w:t xml:space="preserve"> </w:t>
      </w:r>
    </w:p>
    <w:p w:rsidR="00B4015E" w:rsidRPr="00605F36" w:rsidP="00B4015E">
      <w:pPr>
        <w:pStyle w:val="NoSpacing"/>
        <w:bidi w:val="0"/>
        <w:rPr>
          <w:rFonts w:ascii="Times New Roman" w:hAnsi="Times New Roman"/>
        </w:rPr>
      </w:pPr>
      <w:r w:rsidRPr="00605F36">
        <w:rPr>
          <w:rFonts w:ascii="Times New Roman" w:hAnsi="Times New Roman"/>
        </w:rPr>
        <w:t xml:space="preserve">e) pridelení ubytovania, </w:t>
      </w:r>
    </w:p>
    <w:p w:rsidR="00B4015E" w:rsidRPr="00605F36" w:rsidP="00B4015E">
      <w:pPr>
        <w:pStyle w:val="NoSpacing"/>
        <w:bidi w:val="0"/>
        <w:rPr>
          <w:rFonts w:ascii="Times New Roman" w:hAnsi="Times New Roman"/>
        </w:rPr>
      </w:pPr>
      <w:r w:rsidRPr="00605F36">
        <w:rPr>
          <w:rFonts w:ascii="Times New Roman" w:hAnsi="Times New Roman"/>
        </w:rPr>
        <w:t xml:space="preserve"> </w:t>
      </w:r>
    </w:p>
    <w:p w:rsidR="00B4015E" w:rsidRPr="00605F36" w:rsidP="00B4015E">
      <w:pPr>
        <w:pStyle w:val="NoSpacing"/>
        <w:bidi w:val="0"/>
        <w:rPr>
          <w:rFonts w:ascii="Times New Roman" w:hAnsi="Times New Roman"/>
        </w:rPr>
      </w:pPr>
      <w:r w:rsidRPr="00605F36">
        <w:rPr>
          <w:rFonts w:ascii="Times New Roman" w:hAnsi="Times New Roman"/>
        </w:rPr>
        <w:t xml:space="preserve">f) poskytovaní štipendia </w:t>
      </w:r>
      <w:r w:rsidR="00BE6783">
        <w:rPr>
          <w:rFonts w:ascii="Times New Roman" w:hAnsi="Times New Roman"/>
        </w:rPr>
        <w:t xml:space="preserve">podľa </w:t>
      </w:r>
      <w:r w:rsidRPr="00605F36">
        <w:rPr>
          <w:rFonts w:ascii="Times New Roman" w:hAnsi="Times New Roman"/>
        </w:rPr>
        <w:t xml:space="preserve">§ 54 ods. </w:t>
      </w:r>
      <w:r w:rsidR="00BE6783">
        <w:rPr>
          <w:rFonts w:ascii="Times New Roman" w:hAnsi="Times New Roman"/>
        </w:rPr>
        <w:t xml:space="preserve">18 a </w:t>
      </w:r>
      <w:r w:rsidRPr="00605F36">
        <w:rPr>
          <w:rFonts w:ascii="Times New Roman" w:hAnsi="Times New Roman"/>
        </w:rPr>
        <w:t xml:space="preserve">§ 95, </w:t>
      </w:r>
    </w:p>
    <w:p w:rsidR="00B4015E" w:rsidRPr="00605F36" w:rsidP="00B4015E">
      <w:pPr>
        <w:pStyle w:val="NoSpacing"/>
        <w:bidi w:val="0"/>
        <w:rPr>
          <w:rFonts w:ascii="Times New Roman" w:hAnsi="Times New Roman"/>
        </w:rPr>
      </w:pPr>
      <w:r w:rsidRPr="00605F36">
        <w:rPr>
          <w:rFonts w:ascii="Times New Roman" w:hAnsi="Times New Roman"/>
        </w:rPr>
        <w:t xml:space="preserve"> </w:t>
      </w:r>
    </w:p>
    <w:p w:rsidR="00B4015E" w:rsidRPr="00605F36" w:rsidP="00B4015E">
      <w:pPr>
        <w:pStyle w:val="NoSpacing"/>
        <w:bidi w:val="0"/>
        <w:rPr>
          <w:rFonts w:ascii="Times New Roman" w:hAnsi="Times New Roman"/>
        </w:rPr>
      </w:pPr>
      <w:r w:rsidRPr="00605F36">
        <w:rPr>
          <w:rFonts w:ascii="Times New Roman" w:hAnsi="Times New Roman"/>
        </w:rPr>
        <w:t xml:space="preserve">g) absolvovanej štátnej skúške a udelenom akademickom titule, </w:t>
      </w:r>
    </w:p>
    <w:p w:rsidR="00B4015E" w:rsidRPr="00605F36" w:rsidP="00B4015E">
      <w:pPr>
        <w:pStyle w:val="NoSpacing"/>
        <w:bidi w:val="0"/>
        <w:rPr>
          <w:rFonts w:ascii="Times New Roman" w:hAnsi="Times New Roman"/>
        </w:rPr>
      </w:pPr>
      <w:r w:rsidRPr="00605F36">
        <w:rPr>
          <w:rFonts w:ascii="Times New Roman" w:hAnsi="Times New Roman"/>
        </w:rPr>
        <w:t xml:space="preserve"> </w:t>
      </w:r>
    </w:p>
    <w:p w:rsidR="00B4015E" w:rsidRPr="00605F36" w:rsidP="00B4015E">
      <w:pPr>
        <w:pStyle w:val="NoSpacing"/>
        <w:bidi w:val="0"/>
        <w:rPr>
          <w:rFonts w:ascii="Times New Roman" w:hAnsi="Times New Roman"/>
        </w:rPr>
      </w:pPr>
      <w:r w:rsidRPr="00605F36">
        <w:rPr>
          <w:rFonts w:ascii="Times New Roman" w:hAnsi="Times New Roman"/>
        </w:rPr>
        <w:t xml:space="preserve">h) prerušení štúdia, </w:t>
      </w:r>
    </w:p>
    <w:p w:rsidR="00B4015E" w:rsidRPr="00605F36" w:rsidP="00B4015E">
      <w:pPr>
        <w:pStyle w:val="NoSpacing"/>
        <w:bidi w:val="0"/>
        <w:rPr>
          <w:rFonts w:ascii="Times New Roman" w:hAnsi="Times New Roman"/>
        </w:rPr>
      </w:pPr>
      <w:r w:rsidRPr="00605F36">
        <w:rPr>
          <w:rFonts w:ascii="Times New Roman" w:hAnsi="Times New Roman"/>
        </w:rPr>
        <w:t xml:space="preserve"> </w:t>
      </w:r>
    </w:p>
    <w:p w:rsidR="00B4015E" w:rsidRPr="00605F36" w:rsidP="00B4015E">
      <w:pPr>
        <w:pStyle w:val="NoSpacing"/>
        <w:bidi w:val="0"/>
        <w:rPr>
          <w:rFonts w:ascii="Times New Roman" w:hAnsi="Times New Roman"/>
        </w:rPr>
      </w:pPr>
      <w:r w:rsidRPr="00605F36">
        <w:rPr>
          <w:rFonts w:ascii="Times New Roman" w:hAnsi="Times New Roman"/>
        </w:rPr>
        <w:t xml:space="preserve">i) skončení štúdia, </w:t>
      </w:r>
    </w:p>
    <w:p w:rsidR="00B4015E" w:rsidRPr="00605F36" w:rsidP="00B4015E">
      <w:pPr>
        <w:pStyle w:val="NoSpacing"/>
        <w:bidi w:val="0"/>
        <w:rPr>
          <w:rFonts w:ascii="Times New Roman" w:hAnsi="Times New Roman"/>
        </w:rPr>
      </w:pPr>
      <w:r w:rsidRPr="00605F36">
        <w:rPr>
          <w:rFonts w:ascii="Times New Roman" w:hAnsi="Times New Roman"/>
        </w:rPr>
        <w:t xml:space="preserve"> </w:t>
      </w:r>
    </w:p>
    <w:p w:rsidR="00B4015E" w:rsidRPr="00605F36" w:rsidP="00B4015E">
      <w:pPr>
        <w:pStyle w:val="NoSpacing"/>
        <w:bidi w:val="0"/>
        <w:rPr>
          <w:rFonts w:ascii="Times New Roman" w:hAnsi="Times New Roman"/>
        </w:rPr>
      </w:pPr>
      <w:r w:rsidRPr="00605F36">
        <w:rPr>
          <w:rFonts w:ascii="Times New Roman" w:hAnsi="Times New Roman"/>
        </w:rPr>
        <w:t xml:space="preserve">j) vysokoškolskom diplome, </w:t>
      </w:r>
    </w:p>
    <w:p w:rsidR="00B4015E" w:rsidRPr="00605F36" w:rsidP="00B4015E">
      <w:pPr>
        <w:pStyle w:val="NoSpacing"/>
        <w:bidi w:val="0"/>
        <w:rPr>
          <w:rFonts w:ascii="Times New Roman" w:hAnsi="Times New Roman"/>
        </w:rPr>
      </w:pPr>
      <w:r w:rsidRPr="00605F36">
        <w:rPr>
          <w:rFonts w:ascii="Times New Roman" w:hAnsi="Times New Roman"/>
        </w:rPr>
        <w:t xml:space="preserve"> </w:t>
      </w:r>
    </w:p>
    <w:p w:rsidR="00B4015E" w:rsidRPr="00605F36" w:rsidP="00B4015E">
      <w:pPr>
        <w:pStyle w:val="NoSpacing"/>
        <w:bidi w:val="0"/>
        <w:rPr>
          <w:rFonts w:ascii="Times New Roman" w:hAnsi="Times New Roman"/>
        </w:rPr>
      </w:pPr>
      <w:r w:rsidRPr="00605F36">
        <w:rPr>
          <w:rFonts w:ascii="Times New Roman" w:hAnsi="Times New Roman"/>
        </w:rPr>
        <w:t xml:space="preserve">k) štúdiu na inej vysokej škole, </w:t>
      </w:r>
    </w:p>
    <w:p w:rsidR="00B4015E" w:rsidRPr="00605F36" w:rsidP="00B4015E">
      <w:pPr>
        <w:pStyle w:val="NoSpacing"/>
        <w:bidi w:val="0"/>
        <w:rPr>
          <w:rFonts w:ascii="Times New Roman" w:hAnsi="Times New Roman"/>
        </w:rPr>
      </w:pPr>
      <w:r w:rsidRPr="00605F36">
        <w:rPr>
          <w:rFonts w:ascii="Times New Roman" w:hAnsi="Times New Roman"/>
        </w:rPr>
        <w:t xml:space="preserve"> </w:t>
      </w:r>
    </w:p>
    <w:p w:rsidR="00B4015E" w:rsidRPr="00605F36" w:rsidP="00B4015E">
      <w:pPr>
        <w:pStyle w:val="NoSpacing"/>
        <w:bidi w:val="0"/>
        <w:rPr>
          <w:rFonts w:ascii="Times New Roman" w:hAnsi="Times New Roman"/>
        </w:rPr>
      </w:pPr>
      <w:r w:rsidRPr="00605F36">
        <w:rPr>
          <w:rFonts w:ascii="Times New Roman" w:hAnsi="Times New Roman"/>
        </w:rPr>
        <w:t xml:space="preserve">l) štúdiu spoločného študijného programu na spolupracujúcej vysokej škole v príslušnom akademickom roku, </w:t>
      </w:r>
    </w:p>
    <w:p w:rsidR="00B4015E" w:rsidRPr="00605F36" w:rsidP="00B4015E">
      <w:pPr>
        <w:pStyle w:val="NoSpacing"/>
        <w:bidi w:val="0"/>
        <w:rPr>
          <w:rFonts w:ascii="Times New Roman" w:hAnsi="Times New Roman"/>
        </w:rPr>
      </w:pPr>
      <w:r w:rsidRPr="00605F36">
        <w:rPr>
          <w:rFonts w:ascii="Times New Roman" w:hAnsi="Times New Roman"/>
        </w:rPr>
        <w:t xml:space="preserve"> </w:t>
      </w:r>
    </w:p>
    <w:p w:rsidR="00B4015E" w:rsidRPr="00605F36" w:rsidP="00B4015E">
      <w:pPr>
        <w:pStyle w:val="NoSpacing"/>
        <w:bidi w:val="0"/>
        <w:rPr>
          <w:rFonts w:ascii="Times New Roman" w:hAnsi="Times New Roman"/>
        </w:rPr>
      </w:pPr>
      <w:r w:rsidRPr="00605F36">
        <w:rPr>
          <w:rFonts w:ascii="Times New Roman" w:hAnsi="Times New Roman"/>
        </w:rPr>
        <w:t>m) povinnosti uhradiť školné a o jeho úhradách,</w:t>
      </w:r>
    </w:p>
    <w:p w:rsidR="00B4015E" w:rsidRPr="00605F36" w:rsidP="00B4015E">
      <w:pPr>
        <w:pStyle w:val="NoSpacing"/>
        <w:bidi w:val="0"/>
        <w:rPr>
          <w:rFonts w:ascii="Times New Roman" w:hAnsi="Times New Roman"/>
        </w:rPr>
      </w:pPr>
    </w:p>
    <w:p w:rsidR="00B4015E" w:rsidRPr="00605F36" w:rsidP="00B4015E">
      <w:pPr>
        <w:pStyle w:val="NoSpacing"/>
        <w:bidi w:val="0"/>
        <w:rPr>
          <w:rFonts w:ascii="Times New Roman" w:hAnsi="Times New Roman"/>
        </w:rPr>
      </w:pPr>
      <w:r w:rsidRPr="00605F36">
        <w:rPr>
          <w:rFonts w:ascii="Times New Roman" w:hAnsi="Times New Roman"/>
        </w:rPr>
        <w:t>n) počte kreditov, ktoré študent získal za doterajšie štúdium</w:t>
      </w:r>
      <w:r w:rsidR="00A16B75">
        <w:rPr>
          <w:rFonts w:ascii="Times New Roman" w:hAnsi="Times New Roman"/>
        </w:rPr>
        <w:t xml:space="preserve"> študijného programu v ktorom je zapísaný</w:t>
      </w:r>
      <w:r w:rsidRPr="00605F36">
        <w:rPr>
          <w:rFonts w:ascii="Times New Roman" w:hAnsi="Times New Roman"/>
        </w:rPr>
        <w:t>,</w:t>
      </w:r>
    </w:p>
    <w:p w:rsidR="00B4015E" w:rsidRPr="00605F36" w:rsidP="00B4015E">
      <w:pPr>
        <w:pStyle w:val="NoSpacing"/>
        <w:bidi w:val="0"/>
        <w:rPr>
          <w:rFonts w:ascii="Times New Roman" w:hAnsi="Times New Roman"/>
        </w:rPr>
      </w:pPr>
    </w:p>
    <w:p w:rsidR="00BE6783" w:rsidP="00B4015E">
      <w:pPr>
        <w:pStyle w:val="NoSpacing"/>
        <w:bidi w:val="0"/>
        <w:rPr>
          <w:rFonts w:ascii="Times New Roman" w:hAnsi="Times New Roman"/>
        </w:rPr>
      </w:pPr>
      <w:r w:rsidRPr="00605F36" w:rsidR="00B4015E">
        <w:rPr>
          <w:rFonts w:ascii="Times New Roman" w:hAnsi="Times New Roman"/>
        </w:rPr>
        <w:t xml:space="preserve">o) školiteľovi, </w:t>
      </w:r>
      <w:r w:rsidRPr="00150B26" w:rsidR="00150B26">
        <w:rPr>
          <w:rFonts w:ascii="Times New Roman" w:hAnsi="Times New Roman"/>
        </w:rPr>
        <w:t>v rozsahu meno, priezvisko,</w:t>
      </w:r>
      <w:r w:rsidR="00150B26">
        <w:rPr>
          <w:rFonts w:ascii="Times New Roman" w:hAnsi="Times New Roman"/>
        </w:rPr>
        <w:t xml:space="preserve"> </w:t>
      </w:r>
      <w:r w:rsidRPr="00605F36" w:rsidR="00B4015E">
        <w:rPr>
          <w:rFonts w:ascii="Times New Roman" w:hAnsi="Times New Roman"/>
        </w:rPr>
        <w:t>ak ide o študenta doktorandského štúdia a ak ide o zamestnanca vysokej ško</w:t>
      </w:r>
      <w:r w:rsidRPr="00BE6783" w:rsidR="00B4015E">
        <w:rPr>
          <w:rFonts w:ascii="Times New Roman" w:hAnsi="Times New Roman"/>
        </w:rPr>
        <w:t xml:space="preserve">ly </w:t>
      </w:r>
      <w:r w:rsidRPr="00BE6783" w:rsidR="00426118">
        <w:rPr>
          <w:rFonts w:ascii="Times New Roman" w:hAnsi="Times New Roman"/>
        </w:rPr>
        <w:t>odkaz</w:t>
      </w:r>
      <w:r w:rsidRPr="00BE6783" w:rsidR="00B4015E">
        <w:rPr>
          <w:rFonts w:ascii="Times New Roman" w:hAnsi="Times New Roman"/>
        </w:rPr>
        <w:t xml:space="preserve"> na</w:t>
      </w:r>
      <w:r w:rsidRPr="00605F36" w:rsidR="00B4015E">
        <w:rPr>
          <w:rFonts w:ascii="Times New Roman" w:hAnsi="Times New Roman"/>
        </w:rPr>
        <w:t xml:space="preserve"> register zamestnancov</w:t>
      </w:r>
      <w:r>
        <w:rPr>
          <w:rFonts w:ascii="Times New Roman" w:hAnsi="Times New Roman"/>
        </w:rPr>
        <w:t>,</w:t>
      </w:r>
    </w:p>
    <w:p w:rsidR="00BE6783" w:rsidP="00B4015E">
      <w:pPr>
        <w:pStyle w:val="NoSpacing"/>
        <w:bidi w:val="0"/>
        <w:rPr>
          <w:rFonts w:ascii="Times New Roman" w:hAnsi="Times New Roman"/>
        </w:rPr>
      </w:pPr>
    </w:p>
    <w:p w:rsidR="000436EC" w:rsidP="00B4015E">
      <w:pPr>
        <w:pStyle w:val="NoSpacing"/>
        <w:bidi w:val="0"/>
        <w:rPr>
          <w:rFonts w:ascii="Times New Roman" w:hAnsi="Times New Roman"/>
        </w:rPr>
      </w:pPr>
      <w:r w:rsidR="00BE6783">
        <w:rPr>
          <w:rFonts w:ascii="Times New Roman" w:hAnsi="Times New Roman"/>
        </w:rPr>
        <w:t xml:space="preserve">p) </w:t>
      </w:r>
      <w:r w:rsidRPr="00BE6783" w:rsidR="00BE6783">
        <w:rPr>
          <w:rFonts w:ascii="Times New Roman" w:hAnsi="Times New Roman"/>
        </w:rPr>
        <w:t xml:space="preserve">špecifickej potrebe </w:t>
      </w:r>
      <w:r w:rsidR="00B427B9">
        <w:rPr>
          <w:rFonts w:ascii="Times New Roman" w:hAnsi="Times New Roman"/>
        </w:rPr>
        <w:t xml:space="preserve">podľa </w:t>
      </w:r>
      <w:r w:rsidRPr="00BE6783" w:rsidR="00BE6783">
        <w:rPr>
          <w:rFonts w:ascii="Times New Roman" w:hAnsi="Times New Roman"/>
        </w:rPr>
        <w:t>§ 100</w:t>
      </w:r>
      <w:r w:rsidR="004D6721">
        <w:rPr>
          <w:rFonts w:ascii="Times New Roman" w:hAnsi="Times New Roman"/>
        </w:rPr>
        <w:t>,</w:t>
      </w:r>
    </w:p>
    <w:p w:rsidR="000436EC" w:rsidP="00B4015E">
      <w:pPr>
        <w:pStyle w:val="NoSpacing"/>
        <w:bidi w:val="0"/>
        <w:rPr>
          <w:rFonts w:ascii="Times New Roman" w:hAnsi="Times New Roman"/>
        </w:rPr>
      </w:pPr>
    </w:p>
    <w:p w:rsidR="00B4015E" w:rsidRPr="00605F36" w:rsidP="00B4015E">
      <w:pPr>
        <w:pStyle w:val="NoSpacing"/>
        <w:bidi w:val="0"/>
        <w:rPr>
          <w:rFonts w:ascii="Times New Roman" w:hAnsi="Times New Roman"/>
        </w:rPr>
      </w:pPr>
      <w:r w:rsidR="000436EC">
        <w:rPr>
          <w:rFonts w:ascii="Times New Roman" w:hAnsi="Times New Roman"/>
        </w:rPr>
        <w:t>q) jazyku, v ktorom študent študuje príslušný študijný program</w:t>
      </w:r>
      <w:r w:rsidRPr="00605F36">
        <w:rPr>
          <w:rFonts w:ascii="Times New Roman" w:hAnsi="Times New Roman"/>
        </w:rPr>
        <w:t>.</w:t>
      </w:r>
    </w:p>
    <w:p w:rsidR="00B4015E" w:rsidRPr="00605F36" w:rsidP="00B4015E">
      <w:pPr>
        <w:pStyle w:val="NoSpacing"/>
        <w:bidi w:val="0"/>
        <w:rPr>
          <w:rFonts w:ascii="Times New Roman" w:hAnsi="Times New Roman"/>
        </w:rPr>
      </w:pPr>
    </w:p>
    <w:p w:rsidR="00A25B87" w:rsidP="00A25B87">
      <w:pPr>
        <w:pStyle w:val="NoSpacing"/>
        <w:bidi w:val="0"/>
        <w:rPr>
          <w:rFonts w:ascii="Times New Roman" w:hAnsi="Times New Roman"/>
        </w:rPr>
      </w:pPr>
      <w:r>
        <w:rPr>
          <w:rFonts w:ascii="Times New Roman" w:hAnsi="Times New Roman"/>
        </w:rPr>
        <w:t xml:space="preserve">(5) Vysoké školy môžu poskytovať iným právnickým osobám a fyzickým osobám, s ktorými majú uzavretú dohodu o poskytovaní služieb vyžadujúcich použitie preukazu študenta, tieto údaje o študentovi: </w:t>
      </w:r>
    </w:p>
    <w:p w:rsidR="00A25B87" w:rsidP="00A25B87">
      <w:pPr>
        <w:pStyle w:val="NoSpacing"/>
        <w:bidi w:val="0"/>
        <w:rPr>
          <w:rFonts w:ascii="Times New Roman" w:hAnsi="Times New Roman"/>
        </w:rPr>
      </w:pPr>
      <w:r>
        <w:rPr>
          <w:rFonts w:ascii="Times New Roman" w:hAnsi="Times New Roman"/>
        </w:rPr>
        <w:t xml:space="preserve"> </w:t>
      </w:r>
    </w:p>
    <w:p w:rsidR="00A25B87" w:rsidP="00A25B87">
      <w:pPr>
        <w:pStyle w:val="NoSpacing"/>
        <w:bidi w:val="0"/>
        <w:rPr>
          <w:rFonts w:ascii="Times New Roman" w:hAnsi="Times New Roman"/>
        </w:rPr>
      </w:pPr>
      <w:r>
        <w:rPr>
          <w:rFonts w:ascii="Times New Roman" w:hAnsi="Times New Roman"/>
        </w:rPr>
        <w:t xml:space="preserve">a) meno a priezvisko vrátane titulov, </w:t>
      </w:r>
    </w:p>
    <w:p w:rsidR="00A25B87" w:rsidP="00A25B87">
      <w:pPr>
        <w:pStyle w:val="NoSpacing"/>
        <w:bidi w:val="0"/>
        <w:rPr>
          <w:rFonts w:ascii="Times New Roman" w:hAnsi="Times New Roman"/>
        </w:rPr>
      </w:pPr>
      <w:r>
        <w:rPr>
          <w:rFonts w:ascii="Times New Roman" w:hAnsi="Times New Roman"/>
        </w:rPr>
        <w:t xml:space="preserve"> </w:t>
      </w:r>
    </w:p>
    <w:p w:rsidR="00A25B87" w:rsidP="00A25B87">
      <w:pPr>
        <w:pStyle w:val="NoSpacing"/>
        <w:bidi w:val="0"/>
        <w:rPr>
          <w:rFonts w:ascii="Times New Roman" w:hAnsi="Times New Roman"/>
        </w:rPr>
      </w:pPr>
      <w:r>
        <w:rPr>
          <w:rFonts w:ascii="Times New Roman" w:hAnsi="Times New Roman"/>
        </w:rPr>
        <w:t xml:space="preserve">b) dátum narodenia, </w:t>
      </w:r>
    </w:p>
    <w:p w:rsidR="00A25B87" w:rsidP="00A25B87">
      <w:pPr>
        <w:pStyle w:val="NoSpacing"/>
        <w:bidi w:val="0"/>
        <w:rPr>
          <w:rFonts w:ascii="Times New Roman" w:hAnsi="Times New Roman"/>
        </w:rPr>
      </w:pPr>
      <w:r>
        <w:rPr>
          <w:rFonts w:ascii="Times New Roman" w:hAnsi="Times New Roman"/>
        </w:rPr>
        <w:t xml:space="preserve"> </w:t>
      </w:r>
    </w:p>
    <w:p w:rsidR="00A25B87" w:rsidP="00A25B87">
      <w:pPr>
        <w:pStyle w:val="NoSpacing"/>
        <w:bidi w:val="0"/>
        <w:rPr>
          <w:rFonts w:ascii="Times New Roman" w:hAnsi="Times New Roman"/>
        </w:rPr>
      </w:pPr>
      <w:r>
        <w:rPr>
          <w:rFonts w:ascii="Times New Roman" w:hAnsi="Times New Roman"/>
        </w:rPr>
        <w:t xml:space="preserve">c) názov vysokej školy a fakulty, na ktorej študuje, </w:t>
      </w:r>
    </w:p>
    <w:p w:rsidR="00A25B87" w:rsidP="00A25B87">
      <w:pPr>
        <w:pStyle w:val="NoSpacing"/>
        <w:bidi w:val="0"/>
        <w:rPr>
          <w:rFonts w:ascii="Times New Roman" w:hAnsi="Times New Roman"/>
        </w:rPr>
      </w:pPr>
      <w:r>
        <w:rPr>
          <w:rFonts w:ascii="Times New Roman" w:hAnsi="Times New Roman"/>
        </w:rPr>
        <w:t xml:space="preserve"> </w:t>
      </w:r>
    </w:p>
    <w:p w:rsidR="00A25B87" w:rsidP="00A25B87">
      <w:pPr>
        <w:pStyle w:val="NoSpacing"/>
        <w:bidi w:val="0"/>
        <w:rPr>
          <w:rFonts w:ascii="Times New Roman" w:hAnsi="Times New Roman"/>
        </w:rPr>
      </w:pPr>
      <w:r>
        <w:rPr>
          <w:rFonts w:ascii="Times New Roman" w:hAnsi="Times New Roman"/>
        </w:rPr>
        <w:t xml:space="preserve">d) formu štúdia, </w:t>
      </w:r>
    </w:p>
    <w:p w:rsidR="00A25B87" w:rsidP="00A25B87">
      <w:pPr>
        <w:pStyle w:val="NoSpacing"/>
        <w:bidi w:val="0"/>
        <w:rPr>
          <w:rFonts w:ascii="Times New Roman" w:hAnsi="Times New Roman"/>
        </w:rPr>
      </w:pPr>
      <w:r>
        <w:rPr>
          <w:rFonts w:ascii="Times New Roman" w:hAnsi="Times New Roman"/>
        </w:rPr>
        <w:t xml:space="preserve"> </w:t>
      </w:r>
    </w:p>
    <w:p w:rsidR="00A25B87" w:rsidP="00A25B87">
      <w:pPr>
        <w:pStyle w:val="NoSpacing"/>
        <w:bidi w:val="0"/>
        <w:rPr>
          <w:rFonts w:ascii="Times New Roman" w:hAnsi="Times New Roman"/>
        </w:rPr>
      </w:pPr>
      <w:r>
        <w:rPr>
          <w:rFonts w:ascii="Times New Roman" w:hAnsi="Times New Roman"/>
        </w:rPr>
        <w:t xml:space="preserve">e) informáciu o prerušení alebo </w:t>
      </w:r>
      <w:r w:rsidR="00FE19F4">
        <w:rPr>
          <w:rFonts w:ascii="Times New Roman" w:hAnsi="Times New Roman"/>
        </w:rPr>
        <w:t xml:space="preserve">o </w:t>
      </w:r>
      <w:r>
        <w:rPr>
          <w:rFonts w:ascii="Times New Roman" w:hAnsi="Times New Roman"/>
        </w:rPr>
        <w:t xml:space="preserve">skončení štúdia. </w:t>
      </w:r>
    </w:p>
    <w:p w:rsidR="00A25B87" w:rsidP="00A25B87">
      <w:pPr>
        <w:pStyle w:val="NoSpacing"/>
        <w:bidi w:val="0"/>
        <w:rPr>
          <w:rFonts w:ascii="Times New Roman" w:hAnsi="Times New Roman"/>
        </w:rPr>
      </w:pPr>
    </w:p>
    <w:p w:rsidR="00A25B87" w:rsidP="00A25B87">
      <w:pPr>
        <w:pStyle w:val="NoSpacing"/>
        <w:bidi w:val="0"/>
        <w:rPr>
          <w:rFonts w:ascii="Times New Roman" w:hAnsi="Times New Roman"/>
        </w:rPr>
      </w:pPr>
      <w:r>
        <w:rPr>
          <w:rFonts w:ascii="Times New Roman" w:hAnsi="Times New Roman"/>
        </w:rPr>
        <w:t>(6) Údaje v registri študentov vysokej školy môžu spracovávať</w:t>
      </w:r>
      <w:r w:rsidRPr="00184EC6">
        <w:rPr>
          <w:rFonts w:ascii="Times New Roman" w:hAnsi="Times New Roman"/>
          <w:vertAlign w:val="superscript"/>
        </w:rPr>
        <w:t>38a</w:t>
      </w:r>
      <w:r>
        <w:rPr>
          <w:rFonts w:ascii="Times New Roman" w:hAnsi="Times New Roman"/>
        </w:rPr>
        <w:t>) len osobitne poverení zamestnanci príslušnej vysokej školy, ktorí sú povinní pri práci s registrom študentov dodržiavať právne predpisy o ochrane osobných údajov.</w:t>
      </w:r>
      <w:r w:rsidRPr="00184EC6">
        <w:rPr>
          <w:rFonts w:ascii="Times New Roman" w:hAnsi="Times New Roman"/>
          <w:vertAlign w:val="superscript"/>
        </w:rPr>
        <w:t>40</w:t>
      </w:r>
      <w:r>
        <w:rPr>
          <w:rFonts w:ascii="Times New Roman" w:hAnsi="Times New Roman"/>
        </w:rPr>
        <w:t>)</w:t>
      </w:r>
    </w:p>
    <w:p w:rsidR="00A25B87" w:rsidP="00A25B87">
      <w:pPr>
        <w:pStyle w:val="NoSpacing"/>
        <w:bidi w:val="0"/>
        <w:rPr>
          <w:rFonts w:ascii="Times New Roman" w:hAnsi="Times New Roman"/>
        </w:rPr>
      </w:pPr>
    </w:p>
    <w:p w:rsidR="00A25B87" w:rsidP="00A25B87">
      <w:pPr>
        <w:pStyle w:val="NoSpacing"/>
        <w:bidi w:val="0"/>
        <w:rPr>
          <w:rFonts w:ascii="Times New Roman" w:hAnsi="Times New Roman"/>
        </w:rPr>
      </w:pPr>
      <w:r>
        <w:rPr>
          <w:rFonts w:ascii="Times New Roman" w:hAnsi="Times New Roman"/>
        </w:rPr>
        <w:t>(7) Vysoká škola zaznamená údaje v registri študentov najneskôr do konca kalendárneho mesiaca, v ktorom nastala rozhodujúca skutočnosť</w:t>
      </w:r>
      <w:r w:rsidR="00B427B9">
        <w:rPr>
          <w:rFonts w:ascii="Times New Roman" w:hAnsi="Times New Roman"/>
        </w:rPr>
        <w:t>,</w:t>
      </w:r>
      <w:r>
        <w:rPr>
          <w:rFonts w:ascii="Times New Roman" w:hAnsi="Times New Roman"/>
        </w:rPr>
        <w:t xml:space="preserve"> alebo v ktorom sa o zmene údajov dozvedela.</w:t>
      </w:r>
    </w:p>
    <w:p w:rsidR="00A25B87" w:rsidP="00A25B87">
      <w:pPr>
        <w:pStyle w:val="NoSpacing"/>
        <w:bidi w:val="0"/>
        <w:rPr>
          <w:rFonts w:ascii="Times New Roman" w:hAnsi="Times New Roman"/>
        </w:rPr>
      </w:pPr>
    </w:p>
    <w:p w:rsidR="00B4015E" w:rsidRPr="00605F36" w:rsidP="00A25B87">
      <w:pPr>
        <w:pStyle w:val="NoSpacing"/>
        <w:bidi w:val="0"/>
        <w:rPr>
          <w:rFonts w:ascii="Times New Roman" w:hAnsi="Times New Roman"/>
        </w:rPr>
      </w:pPr>
      <w:r w:rsidR="00A25B87">
        <w:rPr>
          <w:rFonts w:ascii="Times New Roman" w:hAnsi="Times New Roman"/>
        </w:rPr>
        <w:t>(8) Na uchovávanie údajov z registra študentov sa vzťahuje osobitný predpis</w:t>
      </w:r>
      <w:r w:rsidR="00403B76">
        <w:rPr>
          <w:rFonts w:ascii="Times New Roman" w:hAnsi="Times New Roman"/>
        </w:rPr>
        <w:t>.</w:t>
      </w:r>
      <w:r w:rsidRPr="00184EC6" w:rsidR="00A25B87">
        <w:rPr>
          <w:rFonts w:ascii="Times New Roman" w:hAnsi="Times New Roman"/>
          <w:vertAlign w:val="superscript"/>
        </w:rPr>
        <w:t>40a</w:t>
      </w:r>
      <w:r w:rsidR="00A25B87">
        <w:rPr>
          <w:rFonts w:ascii="Times New Roman" w:hAnsi="Times New Roman"/>
        </w:rPr>
        <w:t xml:space="preserve">) Osobné údaje podľa odseku 3 je možné v registri študentov spracúvať </w:t>
      </w:r>
      <w:r w:rsidR="0086472B">
        <w:rPr>
          <w:rFonts w:ascii="Times New Roman" w:hAnsi="Times New Roman"/>
        </w:rPr>
        <w:t>50 rokov od skončenia štúdia</w:t>
      </w:r>
      <w:r w:rsidR="00A25B87">
        <w:rPr>
          <w:rFonts w:ascii="Times New Roman" w:hAnsi="Times New Roman"/>
        </w:rPr>
        <w:t xml:space="preserve"> dotknutej osoby.</w:t>
      </w:r>
      <w:r w:rsidRPr="00605F36">
        <w:rPr>
          <w:rFonts w:ascii="Times New Roman" w:hAnsi="Times New Roman"/>
        </w:rPr>
        <w:t>“.</w:t>
      </w:r>
    </w:p>
    <w:p w:rsidR="00B4015E" w:rsidRPr="00605F36" w:rsidP="00B4015E">
      <w:pPr>
        <w:pStyle w:val="NoSpacing"/>
        <w:bidi w:val="0"/>
        <w:rPr>
          <w:rFonts w:ascii="Times New Roman" w:hAnsi="Times New Roman"/>
        </w:rPr>
      </w:pPr>
    </w:p>
    <w:p w:rsidR="00B4015E" w:rsidRPr="00605F36" w:rsidP="00B4015E">
      <w:pPr>
        <w:pStyle w:val="NoSpacing"/>
        <w:bidi w:val="0"/>
        <w:rPr>
          <w:rFonts w:ascii="Times New Roman" w:hAnsi="Times New Roman"/>
        </w:rPr>
      </w:pPr>
      <w:r w:rsidRPr="00605F36">
        <w:rPr>
          <w:rFonts w:ascii="Times New Roman" w:hAnsi="Times New Roman"/>
        </w:rPr>
        <w:t>Poznámk</w:t>
      </w:r>
      <w:r w:rsidR="00A25B87">
        <w:rPr>
          <w:rFonts w:ascii="Times New Roman" w:hAnsi="Times New Roman"/>
        </w:rPr>
        <w:t>a</w:t>
      </w:r>
      <w:r w:rsidRPr="00605F36">
        <w:rPr>
          <w:rFonts w:ascii="Times New Roman" w:hAnsi="Times New Roman"/>
        </w:rPr>
        <w:t xml:space="preserve"> pod čiarou k odkazu 40 zn</w:t>
      </w:r>
      <w:r w:rsidR="00A25B87">
        <w:rPr>
          <w:rFonts w:ascii="Times New Roman" w:hAnsi="Times New Roman"/>
        </w:rPr>
        <w:t>i</w:t>
      </w:r>
      <w:r w:rsidRPr="00605F36">
        <w:rPr>
          <w:rFonts w:ascii="Times New Roman" w:hAnsi="Times New Roman"/>
        </w:rPr>
        <w:t>e:</w:t>
      </w:r>
    </w:p>
    <w:p w:rsidR="00B4015E" w:rsidRPr="00605F36" w:rsidP="00A25B87">
      <w:pPr>
        <w:pStyle w:val="NoSpacing"/>
        <w:bidi w:val="0"/>
        <w:rPr>
          <w:rFonts w:ascii="Times New Roman" w:hAnsi="Times New Roman"/>
        </w:rPr>
      </w:pPr>
      <w:r w:rsidRPr="00605F36">
        <w:rPr>
          <w:rFonts w:ascii="Times New Roman" w:hAnsi="Times New Roman"/>
        </w:rPr>
        <w:t>„</w:t>
      </w:r>
      <w:r w:rsidRPr="00605F36">
        <w:rPr>
          <w:rFonts w:ascii="Times New Roman" w:hAnsi="Times New Roman"/>
          <w:vertAlign w:val="superscript"/>
        </w:rPr>
        <w:t>40</w:t>
      </w:r>
      <w:r w:rsidRPr="00605F36">
        <w:rPr>
          <w:rFonts w:ascii="Times New Roman" w:hAnsi="Times New Roman"/>
        </w:rPr>
        <w:t>) Zákon č. 428/2002 Z. z. v znení neskorších predpisov.“.</w:t>
      </w:r>
    </w:p>
    <w:p w:rsidR="00B4015E" w:rsidRPr="00605F36" w:rsidP="00B4015E">
      <w:pPr>
        <w:pStyle w:val="NoSpacing"/>
        <w:bidi w:val="0"/>
        <w:rPr>
          <w:rFonts w:ascii="Times New Roman" w:hAnsi="Times New Roman"/>
        </w:rPr>
      </w:pPr>
    </w:p>
    <w:p w:rsidR="00A25B87" w:rsidP="005E2F63">
      <w:pPr>
        <w:pStyle w:val="vodnveta"/>
        <w:numPr>
          <w:numId w:val="40"/>
        </w:numPr>
        <w:tabs>
          <w:tab w:val="clear" w:pos="360"/>
        </w:tabs>
        <w:bidi w:val="0"/>
        <w:rPr>
          <w:rFonts w:ascii="Times New Roman" w:hAnsi="Times New Roman"/>
        </w:rPr>
      </w:pPr>
      <w:bookmarkStart w:id="105" w:name="_Ref304057629"/>
      <w:bookmarkStart w:id="106" w:name="_Ref303844344"/>
      <w:r>
        <w:rPr>
          <w:rFonts w:ascii="Times New Roman" w:hAnsi="Times New Roman"/>
        </w:rPr>
        <w:t>Za § 73 sa vkladá § 73a, ktorý vrátane nadpisu znie:</w:t>
      </w:r>
    </w:p>
    <w:p w:rsidR="00A25B87" w:rsidP="00A25B87">
      <w:pPr>
        <w:pStyle w:val="NoSpacing"/>
        <w:bidi w:val="0"/>
        <w:rPr>
          <w:rFonts w:ascii="Times New Roman" w:hAnsi="Times New Roman"/>
        </w:rPr>
      </w:pPr>
    </w:p>
    <w:p w:rsidR="00A25B87" w:rsidP="00A25B87">
      <w:pPr>
        <w:pStyle w:val="NoSpacing"/>
        <w:bidi w:val="0"/>
        <w:jc w:val="center"/>
        <w:rPr>
          <w:rFonts w:ascii="Times New Roman" w:hAnsi="Times New Roman"/>
        </w:rPr>
      </w:pPr>
      <w:r w:rsidR="00001AE1">
        <w:rPr>
          <w:rFonts w:ascii="Times New Roman" w:hAnsi="Times New Roman"/>
        </w:rPr>
        <w:t>„</w:t>
      </w:r>
      <w:r>
        <w:rPr>
          <w:rFonts w:ascii="Times New Roman" w:hAnsi="Times New Roman"/>
        </w:rPr>
        <w:t>§ 73a</w:t>
      </w:r>
    </w:p>
    <w:p w:rsidR="00A25B87" w:rsidP="00A25B87">
      <w:pPr>
        <w:pStyle w:val="NoSpacing"/>
        <w:bidi w:val="0"/>
        <w:jc w:val="center"/>
        <w:rPr>
          <w:rFonts w:ascii="Times New Roman" w:hAnsi="Times New Roman"/>
        </w:rPr>
      </w:pPr>
      <w:r>
        <w:rPr>
          <w:rFonts w:ascii="Times New Roman" w:hAnsi="Times New Roman"/>
        </w:rPr>
        <w:t>Centrálny register študentov</w:t>
      </w:r>
    </w:p>
    <w:p w:rsidR="00A25B87" w:rsidP="00A25B87">
      <w:pPr>
        <w:pStyle w:val="NoSpacing"/>
        <w:bidi w:val="0"/>
        <w:rPr>
          <w:rFonts w:ascii="Times New Roman" w:hAnsi="Times New Roman"/>
        </w:rPr>
      </w:pPr>
    </w:p>
    <w:p w:rsidR="00A25B87" w:rsidP="00A25B87">
      <w:pPr>
        <w:pStyle w:val="NoSpacing"/>
        <w:bidi w:val="0"/>
        <w:rPr>
          <w:rFonts w:ascii="Times New Roman" w:hAnsi="Times New Roman"/>
        </w:rPr>
      </w:pPr>
      <w:r>
        <w:rPr>
          <w:rFonts w:ascii="Times New Roman" w:hAnsi="Times New Roman"/>
        </w:rPr>
        <w:t xml:space="preserve">(1) Centrálny register študentov je </w:t>
      </w:r>
      <w:r w:rsidR="00FE19F4">
        <w:rPr>
          <w:rFonts w:ascii="Times New Roman" w:hAnsi="Times New Roman"/>
        </w:rPr>
        <w:t xml:space="preserve">neverejný </w:t>
      </w:r>
      <w:r>
        <w:rPr>
          <w:rFonts w:ascii="Times New Roman" w:hAnsi="Times New Roman"/>
        </w:rPr>
        <w:t xml:space="preserve">informačný systém verejnej správy, ktorého správcom </w:t>
      </w:r>
      <w:r w:rsidR="00B427B9">
        <w:rPr>
          <w:rFonts w:ascii="Times New Roman" w:hAnsi="Times New Roman"/>
        </w:rPr>
        <w:t xml:space="preserve">a prevádzkovateľom </w:t>
      </w:r>
      <w:r>
        <w:rPr>
          <w:rFonts w:ascii="Times New Roman" w:hAnsi="Times New Roman"/>
        </w:rPr>
        <w:t xml:space="preserve">je ministerstvo. </w:t>
      </w:r>
    </w:p>
    <w:p w:rsidR="00A25B87" w:rsidP="00A25B87">
      <w:pPr>
        <w:pStyle w:val="NoSpacing"/>
        <w:bidi w:val="0"/>
        <w:rPr>
          <w:rFonts w:ascii="Times New Roman" w:hAnsi="Times New Roman"/>
        </w:rPr>
      </w:pPr>
    </w:p>
    <w:p w:rsidR="00A25B87" w:rsidP="00A25B87">
      <w:pPr>
        <w:pStyle w:val="NoSpacing"/>
        <w:bidi w:val="0"/>
        <w:rPr>
          <w:rFonts w:ascii="Times New Roman" w:hAnsi="Times New Roman"/>
        </w:rPr>
      </w:pPr>
      <w:r>
        <w:rPr>
          <w:rFonts w:ascii="Times New Roman" w:hAnsi="Times New Roman"/>
        </w:rPr>
        <w:t>(2) Centrálny register študentov slúži na centrálnu evidenciu študentov a absolvovaného štúdia na vysokých školách, štatistické účely a rozpočtové účely.</w:t>
      </w:r>
    </w:p>
    <w:p w:rsidR="00A25B87" w:rsidP="00A25B87">
      <w:pPr>
        <w:pStyle w:val="NoSpacing"/>
        <w:bidi w:val="0"/>
        <w:rPr>
          <w:rFonts w:ascii="Times New Roman" w:hAnsi="Times New Roman"/>
        </w:rPr>
      </w:pPr>
    </w:p>
    <w:p w:rsidR="00A25B87" w:rsidP="00A25B87">
      <w:pPr>
        <w:pStyle w:val="NoSpacing"/>
        <w:bidi w:val="0"/>
        <w:rPr>
          <w:rFonts w:ascii="Times New Roman" w:hAnsi="Times New Roman"/>
        </w:rPr>
      </w:pPr>
      <w:r>
        <w:rPr>
          <w:rFonts w:ascii="Times New Roman" w:hAnsi="Times New Roman"/>
        </w:rPr>
        <w:t>(3) Centrálny register študentov je zdrojom platných údajov o študentoch pre potreby vysokých škôl, štátnych orgánov, orgánov územnej samosprávy a iných orgánov verejnej správy</w:t>
      </w:r>
      <w:r w:rsidR="00A16B75">
        <w:rPr>
          <w:rFonts w:ascii="Times New Roman" w:hAnsi="Times New Roman"/>
        </w:rPr>
        <w:t xml:space="preserve"> alebo právnických osôb podľa osobitn</w:t>
      </w:r>
      <w:r w:rsidR="00FE19F4">
        <w:rPr>
          <w:rFonts w:ascii="Times New Roman" w:hAnsi="Times New Roman"/>
        </w:rPr>
        <w:t>ého</w:t>
      </w:r>
      <w:r w:rsidR="00A16B75">
        <w:rPr>
          <w:rFonts w:ascii="Times New Roman" w:hAnsi="Times New Roman"/>
        </w:rPr>
        <w:t xml:space="preserve"> predpis</w:t>
      </w:r>
      <w:r w:rsidR="00FE19F4">
        <w:rPr>
          <w:rFonts w:ascii="Times New Roman" w:hAnsi="Times New Roman"/>
        </w:rPr>
        <w:t>u</w:t>
      </w:r>
      <w:r>
        <w:rPr>
          <w:rFonts w:ascii="Times New Roman" w:hAnsi="Times New Roman"/>
        </w:rPr>
        <w:t>.</w:t>
      </w:r>
      <w:r w:rsidRPr="00A16B75" w:rsidR="00A16B75">
        <w:rPr>
          <w:rFonts w:ascii="Times New Roman" w:hAnsi="Times New Roman"/>
          <w:vertAlign w:val="superscript"/>
        </w:rPr>
        <w:t>40</w:t>
      </w:r>
      <w:r w:rsidR="00A16B75">
        <w:rPr>
          <w:rFonts w:ascii="Times New Roman" w:hAnsi="Times New Roman"/>
          <w:vertAlign w:val="superscript"/>
        </w:rPr>
        <w:t>b</w:t>
      </w:r>
      <w:r w:rsidR="00A16B75">
        <w:rPr>
          <w:rFonts w:ascii="Times New Roman" w:hAnsi="Times New Roman"/>
        </w:rPr>
        <w:t>)</w:t>
      </w:r>
      <w:r>
        <w:rPr>
          <w:rFonts w:ascii="Times New Roman" w:hAnsi="Times New Roman"/>
        </w:rPr>
        <w:t xml:space="preserve"> Ministerstvo na základe dohody s príslušným orgánom </w:t>
      </w:r>
      <w:r w:rsidR="00041356">
        <w:rPr>
          <w:rFonts w:ascii="Times New Roman" w:hAnsi="Times New Roman"/>
        </w:rPr>
        <w:t>poskytne osobné údaje formou automatizovaného prístupu</w:t>
      </w:r>
      <w:r>
        <w:rPr>
          <w:rFonts w:ascii="Times New Roman" w:hAnsi="Times New Roman"/>
        </w:rPr>
        <w:t xml:space="preserve"> k údajom v centrálnom registri študentov, ak informácia o štúdiu na vysokej škole je rozhodujúca </w:t>
      </w:r>
      <w:r w:rsidR="00343B7C">
        <w:rPr>
          <w:rFonts w:ascii="Times New Roman" w:hAnsi="Times New Roman"/>
        </w:rPr>
        <w:t>pre</w:t>
      </w:r>
      <w:r>
        <w:rPr>
          <w:rFonts w:ascii="Times New Roman" w:hAnsi="Times New Roman"/>
        </w:rPr>
        <w:t xml:space="preserve"> ich rozhodovaciu činnosť podľa osobitného predpisu</w:t>
      </w:r>
      <w:r w:rsidRPr="00FB3C41" w:rsidR="00FB3C41">
        <w:rPr>
          <w:rFonts w:ascii="Times New Roman" w:hAnsi="Times New Roman"/>
          <w:vertAlign w:val="superscript"/>
        </w:rPr>
        <w:t>40</w:t>
      </w:r>
      <w:r w:rsidR="00A16B75">
        <w:rPr>
          <w:rFonts w:ascii="Times New Roman" w:hAnsi="Times New Roman"/>
          <w:vertAlign w:val="superscript"/>
        </w:rPr>
        <w:t>c</w:t>
      </w:r>
      <w:r w:rsidR="00FB3C41">
        <w:rPr>
          <w:rFonts w:ascii="Times New Roman" w:hAnsi="Times New Roman"/>
        </w:rPr>
        <w:t>)</w:t>
      </w:r>
      <w:r>
        <w:rPr>
          <w:rFonts w:ascii="Times New Roman" w:hAnsi="Times New Roman"/>
        </w:rPr>
        <w:t xml:space="preserve"> a sú oprávnení na spracúvanie osobných údajov o študentovi.</w:t>
      </w:r>
    </w:p>
    <w:p w:rsidR="00A25B87" w:rsidP="00A25B87">
      <w:pPr>
        <w:pStyle w:val="NoSpacing"/>
        <w:bidi w:val="0"/>
        <w:rPr>
          <w:rFonts w:ascii="Times New Roman" w:hAnsi="Times New Roman"/>
        </w:rPr>
      </w:pPr>
    </w:p>
    <w:p w:rsidR="00A25B87" w:rsidP="00A25B87">
      <w:pPr>
        <w:pStyle w:val="NoSpacing"/>
        <w:bidi w:val="0"/>
        <w:rPr>
          <w:rFonts w:ascii="Times New Roman" w:hAnsi="Times New Roman"/>
        </w:rPr>
      </w:pPr>
      <w:r>
        <w:rPr>
          <w:rFonts w:ascii="Times New Roman" w:hAnsi="Times New Roman"/>
        </w:rPr>
        <w:t xml:space="preserve">(4) Vysoká škola poskytuje údaje z registra študentov </w:t>
      </w:r>
      <w:r w:rsidR="008F7CDC">
        <w:rPr>
          <w:rFonts w:ascii="Times New Roman" w:hAnsi="Times New Roman"/>
        </w:rPr>
        <w:t xml:space="preserve">do centrálneho registra študentov </w:t>
      </w:r>
      <w:r w:rsidR="000A5C81">
        <w:rPr>
          <w:rFonts w:ascii="Times New Roman" w:hAnsi="Times New Roman"/>
        </w:rPr>
        <w:t xml:space="preserve">raz mesačne </w:t>
      </w:r>
      <w:r>
        <w:rPr>
          <w:rFonts w:ascii="Times New Roman" w:hAnsi="Times New Roman"/>
        </w:rPr>
        <w:t xml:space="preserve">v rozsahu podľa § 73 ods. </w:t>
      </w:r>
      <w:r w:rsidR="00BE7E51">
        <w:rPr>
          <w:rFonts w:ascii="Times New Roman" w:hAnsi="Times New Roman"/>
        </w:rPr>
        <w:t>3</w:t>
      </w:r>
      <w:r>
        <w:rPr>
          <w:rFonts w:ascii="Times New Roman" w:hAnsi="Times New Roman"/>
        </w:rPr>
        <w:t xml:space="preserve"> a </w:t>
      </w:r>
      <w:r w:rsidR="00BE7E51">
        <w:rPr>
          <w:rFonts w:ascii="Times New Roman" w:hAnsi="Times New Roman"/>
        </w:rPr>
        <w:t>4</w:t>
      </w:r>
      <w:r>
        <w:rPr>
          <w:rFonts w:ascii="Times New Roman" w:hAnsi="Times New Roman"/>
        </w:rPr>
        <w:t xml:space="preserve"> okrem študentov vojenskej vysokej školy, ktorí vykonávajú štátnu službu profesionálnych vojakov.</w:t>
      </w:r>
    </w:p>
    <w:p w:rsidR="00A25B87" w:rsidP="00A25B87">
      <w:pPr>
        <w:pStyle w:val="NoSpacing"/>
        <w:bidi w:val="0"/>
        <w:rPr>
          <w:rFonts w:ascii="Times New Roman" w:hAnsi="Times New Roman"/>
        </w:rPr>
      </w:pPr>
    </w:p>
    <w:p w:rsidR="00A25B87" w:rsidP="00A25B87">
      <w:pPr>
        <w:pStyle w:val="NoSpacing"/>
        <w:bidi w:val="0"/>
        <w:rPr>
          <w:rFonts w:ascii="Times New Roman" w:hAnsi="Times New Roman"/>
        </w:rPr>
      </w:pPr>
      <w:r>
        <w:rPr>
          <w:rFonts w:ascii="Times New Roman" w:hAnsi="Times New Roman"/>
        </w:rPr>
        <w:t xml:space="preserve">(5) </w:t>
      </w:r>
      <w:r w:rsidR="0086472B">
        <w:rPr>
          <w:rFonts w:ascii="Times New Roman" w:hAnsi="Times New Roman"/>
        </w:rPr>
        <w:t>Štruktúru</w:t>
      </w:r>
      <w:r w:rsidR="00AD5CBA">
        <w:rPr>
          <w:rFonts w:ascii="Times New Roman" w:hAnsi="Times New Roman"/>
        </w:rPr>
        <w:t>,</w:t>
      </w:r>
      <w:r w:rsidR="0086472B">
        <w:rPr>
          <w:rFonts w:ascii="Times New Roman" w:hAnsi="Times New Roman"/>
        </w:rPr>
        <w:t xml:space="preserve"> formát </w:t>
      </w:r>
      <w:r w:rsidR="00AD5CBA">
        <w:rPr>
          <w:rFonts w:ascii="Times New Roman" w:hAnsi="Times New Roman"/>
        </w:rPr>
        <w:t xml:space="preserve">a spôsob </w:t>
      </w:r>
      <w:r w:rsidR="0086472B">
        <w:rPr>
          <w:rFonts w:ascii="Times New Roman" w:hAnsi="Times New Roman"/>
        </w:rPr>
        <w:t xml:space="preserve">poskytovania údajov z registra študentov do centrálneho registra študentov a z centrálneho registra študentov do registra študentov </w:t>
      </w:r>
      <w:r w:rsidR="00041356">
        <w:rPr>
          <w:rFonts w:ascii="Times New Roman" w:hAnsi="Times New Roman"/>
        </w:rPr>
        <w:t xml:space="preserve">určí </w:t>
      </w:r>
      <w:r w:rsidR="0086472B">
        <w:rPr>
          <w:rFonts w:ascii="Times New Roman" w:hAnsi="Times New Roman"/>
        </w:rPr>
        <w:t>ministerstvo.</w:t>
      </w:r>
      <w:r w:rsidR="000A5C81">
        <w:rPr>
          <w:rFonts w:ascii="Times New Roman" w:hAnsi="Times New Roman"/>
        </w:rPr>
        <w:t xml:space="preserve"> </w:t>
      </w:r>
    </w:p>
    <w:p w:rsidR="00A25B87" w:rsidP="00A25B87">
      <w:pPr>
        <w:pStyle w:val="NoSpacing"/>
        <w:bidi w:val="0"/>
        <w:rPr>
          <w:rFonts w:ascii="Times New Roman" w:hAnsi="Times New Roman"/>
        </w:rPr>
      </w:pPr>
    </w:p>
    <w:p w:rsidR="00A25B87" w:rsidP="00A25B87">
      <w:pPr>
        <w:pStyle w:val="NoSpacing"/>
        <w:bidi w:val="0"/>
        <w:rPr>
          <w:rFonts w:ascii="Times New Roman" w:hAnsi="Times New Roman"/>
        </w:rPr>
      </w:pPr>
      <w:r>
        <w:rPr>
          <w:rFonts w:ascii="Times New Roman" w:hAnsi="Times New Roman"/>
        </w:rPr>
        <w:t>(6) Na účely súvisiace s poskytovaním vzdelávania a s ním súvisiacich služieb vysokej školy študentovi môže vysoká škola využívať údaje z registra študentov v plnom rozsahu a údaje z centrálneho registra študentov týkajúce sa jej študentov a študentov, ktorým poskytuje ubytovanie v študentskom domove</w:t>
      </w:r>
      <w:r w:rsidR="00B13D61">
        <w:rPr>
          <w:rFonts w:ascii="Times New Roman" w:hAnsi="Times New Roman"/>
        </w:rPr>
        <w:t xml:space="preserve">; </w:t>
      </w:r>
      <w:r w:rsidR="00FE19F4">
        <w:rPr>
          <w:rFonts w:ascii="Times New Roman" w:hAnsi="Times New Roman"/>
        </w:rPr>
        <w:t>ak ide o</w:t>
      </w:r>
      <w:r w:rsidR="00C100DE">
        <w:rPr>
          <w:rFonts w:ascii="Times New Roman" w:hAnsi="Times New Roman"/>
        </w:rPr>
        <w:t xml:space="preserve"> študentov inej vysokej školy, ktorým poskytuje ubytovanie v študentskom domove</w:t>
      </w:r>
      <w:r w:rsidR="00CF74B5">
        <w:rPr>
          <w:rFonts w:ascii="Times New Roman" w:hAnsi="Times New Roman"/>
        </w:rPr>
        <w:t>,</w:t>
      </w:r>
      <w:r w:rsidR="00C100DE">
        <w:rPr>
          <w:rFonts w:ascii="Times New Roman" w:hAnsi="Times New Roman"/>
        </w:rPr>
        <w:t xml:space="preserve"> </w:t>
      </w:r>
      <w:r w:rsidR="00B13D61">
        <w:rPr>
          <w:rFonts w:ascii="Times New Roman" w:hAnsi="Times New Roman"/>
        </w:rPr>
        <w:t xml:space="preserve">údaje z centrálneho registra študentov </w:t>
      </w:r>
      <w:r w:rsidR="00C100DE">
        <w:rPr>
          <w:rFonts w:ascii="Times New Roman" w:hAnsi="Times New Roman"/>
        </w:rPr>
        <w:t>v rozsahu podľa § 73 ods. 4 písm. a), d), e), h), i) a p).</w:t>
      </w:r>
    </w:p>
    <w:p w:rsidR="00A25B87" w:rsidP="00A25B87">
      <w:pPr>
        <w:pStyle w:val="NoSpacing"/>
        <w:bidi w:val="0"/>
        <w:rPr>
          <w:rFonts w:ascii="Times New Roman" w:hAnsi="Times New Roman"/>
        </w:rPr>
      </w:pPr>
    </w:p>
    <w:p w:rsidR="00A25B87" w:rsidP="00A25B87">
      <w:pPr>
        <w:pStyle w:val="NoSpacing"/>
        <w:bidi w:val="0"/>
        <w:rPr>
          <w:rFonts w:ascii="Times New Roman" w:hAnsi="Times New Roman"/>
        </w:rPr>
      </w:pPr>
      <w:r>
        <w:rPr>
          <w:rFonts w:ascii="Times New Roman" w:hAnsi="Times New Roman"/>
        </w:rPr>
        <w:t xml:space="preserve">(7) Ministerstvo obrany môže využívať údaje z centrálneho registra študentov o študentoch vojenských vysokých škôl, ktorí nevykonávajú štátnu službu profesionálnych vojakov, v plnom rozsahu </w:t>
      </w:r>
      <w:r w:rsidR="00FE19F4">
        <w:rPr>
          <w:rFonts w:ascii="Times New Roman" w:hAnsi="Times New Roman"/>
        </w:rPr>
        <w:t>najmä na účely sociálneho poistenia a zdravotného poistenia podľa osobitných predpisov</w:t>
      </w:r>
      <w:r w:rsidRPr="00FE19F4" w:rsidR="00FE19F4">
        <w:rPr>
          <w:rFonts w:ascii="Times New Roman" w:hAnsi="Times New Roman"/>
          <w:vertAlign w:val="superscript"/>
        </w:rPr>
        <w:t>40c</w:t>
      </w:r>
      <w:r w:rsidR="00FE19F4">
        <w:rPr>
          <w:rFonts w:ascii="Times New Roman" w:hAnsi="Times New Roman"/>
        </w:rPr>
        <w:t xml:space="preserve">) a </w:t>
      </w:r>
      <w:r>
        <w:rPr>
          <w:rFonts w:ascii="Times New Roman" w:hAnsi="Times New Roman"/>
        </w:rPr>
        <w:t>na účely podľa tohto zákona</w:t>
      </w:r>
      <w:r w:rsidR="00FE19F4">
        <w:rPr>
          <w:rFonts w:ascii="Times New Roman" w:hAnsi="Times New Roman"/>
        </w:rPr>
        <w:t>.</w:t>
      </w:r>
    </w:p>
    <w:p w:rsidR="00A25B87" w:rsidP="00A25B87">
      <w:pPr>
        <w:pStyle w:val="NoSpacing"/>
        <w:bidi w:val="0"/>
        <w:rPr>
          <w:rFonts w:ascii="Times New Roman" w:hAnsi="Times New Roman"/>
        </w:rPr>
      </w:pPr>
    </w:p>
    <w:p w:rsidR="00A25B87" w:rsidP="00A25B87">
      <w:pPr>
        <w:pStyle w:val="NoSpacing"/>
        <w:bidi w:val="0"/>
        <w:rPr>
          <w:rFonts w:ascii="Times New Roman" w:hAnsi="Times New Roman"/>
        </w:rPr>
      </w:pPr>
      <w:r>
        <w:rPr>
          <w:rFonts w:ascii="Times New Roman" w:hAnsi="Times New Roman"/>
        </w:rPr>
        <w:t xml:space="preserve">(8) Ministerstvo vnútra môže využívať údaje z centrálneho registra študentov o študentoch policajných vysokých škôl v plnom rozsahu </w:t>
      </w:r>
      <w:r w:rsidR="00FE19F4">
        <w:rPr>
          <w:rFonts w:ascii="Times New Roman" w:hAnsi="Times New Roman"/>
        </w:rPr>
        <w:t>najmä na účely sociálneho poistenia a zdravotného poistenia podľa osobitných predpisov</w:t>
      </w:r>
      <w:r w:rsidRPr="00FE19F4" w:rsidR="00FE19F4">
        <w:rPr>
          <w:rFonts w:ascii="Times New Roman" w:hAnsi="Times New Roman"/>
          <w:vertAlign w:val="superscript"/>
        </w:rPr>
        <w:t>40c</w:t>
      </w:r>
      <w:r w:rsidR="00FE19F4">
        <w:rPr>
          <w:rFonts w:ascii="Times New Roman" w:hAnsi="Times New Roman"/>
        </w:rPr>
        <w:t xml:space="preserve">) a </w:t>
      </w:r>
      <w:r>
        <w:rPr>
          <w:rFonts w:ascii="Times New Roman" w:hAnsi="Times New Roman"/>
        </w:rPr>
        <w:t>na účely podľa tohto zákona</w:t>
      </w:r>
      <w:r w:rsidR="00FE19F4">
        <w:rPr>
          <w:rFonts w:ascii="Times New Roman" w:hAnsi="Times New Roman"/>
        </w:rPr>
        <w:t>.</w:t>
      </w:r>
    </w:p>
    <w:p w:rsidR="00A25B87" w:rsidP="00A25B87">
      <w:pPr>
        <w:pStyle w:val="NoSpacing"/>
        <w:bidi w:val="0"/>
        <w:rPr>
          <w:rFonts w:ascii="Times New Roman" w:hAnsi="Times New Roman"/>
        </w:rPr>
      </w:pPr>
    </w:p>
    <w:p w:rsidR="00A25B87" w:rsidP="00A25B87">
      <w:pPr>
        <w:pStyle w:val="NoSpacing"/>
        <w:bidi w:val="0"/>
        <w:rPr>
          <w:rFonts w:ascii="Times New Roman" w:hAnsi="Times New Roman"/>
        </w:rPr>
      </w:pPr>
      <w:r>
        <w:rPr>
          <w:rFonts w:ascii="Times New Roman" w:hAnsi="Times New Roman"/>
        </w:rPr>
        <w:t xml:space="preserve">(9) Ministerstvo zdravotníctva môže využívať údaje z centrálneho registra študentov o študentoch zdravotníckych </w:t>
      </w:r>
      <w:r w:rsidR="00C66B4B">
        <w:rPr>
          <w:rFonts w:ascii="Times New Roman" w:hAnsi="Times New Roman"/>
        </w:rPr>
        <w:t>študijných odborov</w:t>
      </w:r>
      <w:r>
        <w:rPr>
          <w:rFonts w:ascii="Times New Roman" w:hAnsi="Times New Roman"/>
        </w:rPr>
        <w:t xml:space="preserve"> v plnom rozsahu </w:t>
      </w:r>
      <w:r w:rsidR="00FE19F4">
        <w:rPr>
          <w:rFonts w:ascii="Times New Roman" w:hAnsi="Times New Roman"/>
        </w:rPr>
        <w:t>najmä na účely sociálneho poistenia a zdravotného poistenia podľa osobitných predpisov</w:t>
      </w:r>
      <w:r w:rsidRPr="00FE19F4" w:rsidR="00FE19F4">
        <w:rPr>
          <w:rFonts w:ascii="Times New Roman" w:hAnsi="Times New Roman"/>
          <w:vertAlign w:val="superscript"/>
        </w:rPr>
        <w:t>40c</w:t>
      </w:r>
      <w:r w:rsidR="00FE19F4">
        <w:rPr>
          <w:rFonts w:ascii="Times New Roman" w:hAnsi="Times New Roman"/>
        </w:rPr>
        <w:t xml:space="preserve">) a </w:t>
      </w:r>
      <w:r>
        <w:rPr>
          <w:rFonts w:ascii="Times New Roman" w:hAnsi="Times New Roman"/>
        </w:rPr>
        <w:t>na účely podľa tohto zákona</w:t>
      </w:r>
      <w:r w:rsidR="00FE19F4">
        <w:rPr>
          <w:rFonts w:ascii="Times New Roman" w:hAnsi="Times New Roman"/>
        </w:rPr>
        <w:t>.</w:t>
      </w:r>
    </w:p>
    <w:p w:rsidR="00A25B87" w:rsidP="00A25B87">
      <w:pPr>
        <w:pStyle w:val="NoSpacing"/>
        <w:bidi w:val="0"/>
        <w:rPr>
          <w:rFonts w:ascii="Times New Roman" w:hAnsi="Times New Roman"/>
        </w:rPr>
      </w:pPr>
    </w:p>
    <w:p w:rsidR="00A25B87" w:rsidP="00A25B87">
      <w:pPr>
        <w:pStyle w:val="NoSpacing"/>
        <w:bidi w:val="0"/>
        <w:rPr>
          <w:rFonts w:ascii="Times New Roman" w:hAnsi="Times New Roman"/>
        </w:rPr>
      </w:pPr>
      <w:r>
        <w:rPr>
          <w:rFonts w:ascii="Times New Roman" w:hAnsi="Times New Roman"/>
        </w:rPr>
        <w:t>(10) Ministerstvo môže využívať údaje z centrálneho registra študentov v plnom rozsahu na účely podľa tohto zákona.</w:t>
      </w:r>
    </w:p>
    <w:p w:rsidR="00A25B87" w:rsidP="00A25B87">
      <w:pPr>
        <w:pStyle w:val="NoSpacing"/>
        <w:bidi w:val="0"/>
        <w:rPr>
          <w:rFonts w:ascii="Times New Roman" w:hAnsi="Times New Roman"/>
        </w:rPr>
      </w:pPr>
    </w:p>
    <w:p w:rsidR="00A25B87" w:rsidP="00A25B87">
      <w:pPr>
        <w:pStyle w:val="NoSpacing"/>
        <w:bidi w:val="0"/>
        <w:rPr>
          <w:rFonts w:ascii="Times New Roman" w:hAnsi="Times New Roman"/>
        </w:rPr>
      </w:pPr>
      <w:r>
        <w:rPr>
          <w:rFonts w:ascii="Times New Roman" w:hAnsi="Times New Roman"/>
        </w:rPr>
        <w:t xml:space="preserve">(11) Ministerstvo poskytuje Sociálnej poisťovni údaje z centrálneho registra študentov v rozsahu </w:t>
      </w:r>
    </w:p>
    <w:p w:rsidR="00A25B87" w:rsidP="00A25B87">
      <w:pPr>
        <w:pStyle w:val="NoSpacing"/>
        <w:bidi w:val="0"/>
        <w:rPr>
          <w:rFonts w:ascii="Times New Roman" w:hAnsi="Times New Roman"/>
        </w:rPr>
      </w:pPr>
      <w:r>
        <w:rPr>
          <w:rFonts w:ascii="Times New Roman" w:hAnsi="Times New Roman"/>
        </w:rPr>
        <w:t xml:space="preserve"> </w:t>
      </w:r>
    </w:p>
    <w:p w:rsidR="00A25B87" w:rsidP="00A25B87">
      <w:pPr>
        <w:pStyle w:val="NoSpacing"/>
        <w:bidi w:val="0"/>
        <w:rPr>
          <w:rFonts w:ascii="Times New Roman" w:hAnsi="Times New Roman"/>
        </w:rPr>
      </w:pPr>
      <w:r>
        <w:rPr>
          <w:rFonts w:ascii="Times New Roman" w:hAnsi="Times New Roman"/>
        </w:rPr>
        <w:t xml:space="preserve">a) meno a priezvisko vrátane titulov, </w:t>
      </w:r>
    </w:p>
    <w:p w:rsidR="00A25B87" w:rsidP="00A25B87">
      <w:pPr>
        <w:pStyle w:val="NoSpacing"/>
        <w:bidi w:val="0"/>
        <w:rPr>
          <w:rFonts w:ascii="Times New Roman" w:hAnsi="Times New Roman"/>
        </w:rPr>
      </w:pPr>
      <w:r>
        <w:rPr>
          <w:rFonts w:ascii="Times New Roman" w:hAnsi="Times New Roman"/>
        </w:rPr>
        <w:t xml:space="preserve"> </w:t>
      </w:r>
    </w:p>
    <w:p w:rsidR="00A25B87" w:rsidP="00A25B87">
      <w:pPr>
        <w:pStyle w:val="NoSpacing"/>
        <w:bidi w:val="0"/>
        <w:rPr>
          <w:rFonts w:ascii="Times New Roman" w:hAnsi="Times New Roman"/>
        </w:rPr>
      </w:pPr>
      <w:r>
        <w:rPr>
          <w:rFonts w:ascii="Times New Roman" w:hAnsi="Times New Roman"/>
        </w:rPr>
        <w:t>b) rodné číslo</w:t>
      </w:r>
      <w:r w:rsidR="00FF6CE8">
        <w:rPr>
          <w:rFonts w:ascii="Times New Roman" w:hAnsi="Times New Roman"/>
        </w:rPr>
        <w:t xml:space="preserve"> a ak ide o cudzinca, ktorému nebolo pridelené rodné číslo ministerstvom vnútra,</w:t>
      </w:r>
      <w:r>
        <w:rPr>
          <w:rFonts w:ascii="Times New Roman" w:hAnsi="Times New Roman"/>
        </w:rPr>
        <w:t xml:space="preserve"> dátum narodenia, </w:t>
      </w:r>
    </w:p>
    <w:p w:rsidR="00A25B87" w:rsidP="00A25B87">
      <w:pPr>
        <w:pStyle w:val="NoSpacing"/>
        <w:bidi w:val="0"/>
        <w:rPr>
          <w:rFonts w:ascii="Times New Roman" w:hAnsi="Times New Roman"/>
        </w:rPr>
      </w:pPr>
      <w:r>
        <w:rPr>
          <w:rFonts w:ascii="Times New Roman" w:hAnsi="Times New Roman"/>
        </w:rPr>
        <w:t xml:space="preserve"> </w:t>
      </w:r>
    </w:p>
    <w:p w:rsidR="00A25B87" w:rsidP="00A25B87">
      <w:pPr>
        <w:pStyle w:val="NoSpacing"/>
        <w:bidi w:val="0"/>
        <w:rPr>
          <w:rFonts w:ascii="Times New Roman" w:hAnsi="Times New Roman"/>
        </w:rPr>
      </w:pPr>
      <w:r>
        <w:rPr>
          <w:rFonts w:ascii="Times New Roman" w:hAnsi="Times New Roman"/>
        </w:rPr>
        <w:t xml:space="preserve">c) názov vysokej školy a fakulty, na ktorej študuje, </w:t>
      </w:r>
    </w:p>
    <w:p w:rsidR="00A25B87" w:rsidP="00A25B87">
      <w:pPr>
        <w:pStyle w:val="NoSpacing"/>
        <w:bidi w:val="0"/>
        <w:rPr>
          <w:rFonts w:ascii="Times New Roman" w:hAnsi="Times New Roman"/>
        </w:rPr>
      </w:pPr>
      <w:r>
        <w:rPr>
          <w:rFonts w:ascii="Times New Roman" w:hAnsi="Times New Roman"/>
        </w:rPr>
        <w:t xml:space="preserve"> </w:t>
      </w:r>
    </w:p>
    <w:p w:rsidR="00A25B87" w:rsidP="00A25B87">
      <w:pPr>
        <w:pStyle w:val="NoSpacing"/>
        <w:bidi w:val="0"/>
        <w:rPr>
          <w:rFonts w:ascii="Times New Roman" w:hAnsi="Times New Roman"/>
        </w:rPr>
      </w:pPr>
      <w:r>
        <w:rPr>
          <w:rFonts w:ascii="Times New Roman" w:hAnsi="Times New Roman"/>
        </w:rPr>
        <w:t xml:space="preserve">d) </w:t>
      </w:r>
      <w:r w:rsidR="00DD6BDA">
        <w:rPr>
          <w:rFonts w:ascii="Times New Roman" w:hAnsi="Times New Roman"/>
        </w:rPr>
        <w:t xml:space="preserve">názov </w:t>
      </w:r>
      <w:r>
        <w:rPr>
          <w:rFonts w:ascii="Times New Roman" w:hAnsi="Times New Roman"/>
        </w:rPr>
        <w:t>študijn</w:t>
      </w:r>
      <w:r w:rsidR="00DD6BDA">
        <w:rPr>
          <w:rFonts w:ascii="Times New Roman" w:hAnsi="Times New Roman"/>
        </w:rPr>
        <w:t>ého</w:t>
      </w:r>
      <w:r>
        <w:rPr>
          <w:rFonts w:ascii="Times New Roman" w:hAnsi="Times New Roman"/>
        </w:rPr>
        <w:t xml:space="preserve"> progra</w:t>
      </w:r>
      <w:r w:rsidR="00DD6BDA">
        <w:rPr>
          <w:rFonts w:ascii="Times New Roman" w:hAnsi="Times New Roman"/>
        </w:rPr>
        <w:t>mu</w:t>
      </w:r>
      <w:r>
        <w:rPr>
          <w:rFonts w:ascii="Times New Roman" w:hAnsi="Times New Roman"/>
        </w:rPr>
        <w:t xml:space="preserve">, </w:t>
      </w:r>
    </w:p>
    <w:p w:rsidR="00DD6BDA" w:rsidP="00A25B87">
      <w:pPr>
        <w:pStyle w:val="NoSpacing"/>
        <w:bidi w:val="0"/>
        <w:rPr>
          <w:rFonts w:ascii="Times New Roman" w:hAnsi="Times New Roman"/>
        </w:rPr>
      </w:pPr>
    </w:p>
    <w:p w:rsidR="00DD6BDA" w:rsidP="00A25B87">
      <w:pPr>
        <w:pStyle w:val="NoSpacing"/>
        <w:bidi w:val="0"/>
        <w:rPr>
          <w:rFonts w:ascii="Times New Roman" w:hAnsi="Times New Roman"/>
        </w:rPr>
      </w:pPr>
      <w:r>
        <w:rPr>
          <w:rFonts w:ascii="Times New Roman" w:hAnsi="Times New Roman"/>
        </w:rPr>
        <w:t>e) forma štúdia,</w:t>
      </w:r>
    </w:p>
    <w:p w:rsidR="00A25B87" w:rsidP="00A25B87">
      <w:pPr>
        <w:pStyle w:val="NoSpacing"/>
        <w:bidi w:val="0"/>
        <w:rPr>
          <w:rFonts w:ascii="Times New Roman" w:hAnsi="Times New Roman"/>
        </w:rPr>
      </w:pPr>
      <w:r>
        <w:rPr>
          <w:rFonts w:ascii="Times New Roman" w:hAnsi="Times New Roman"/>
        </w:rPr>
        <w:t xml:space="preserve"> </w:t>
      </w:r>
    </w:p>
    <w:p w:rsidR="00A25B87" w:rsidP="00A25B87">
      <w:pPr>
        <w:pStyle w:val="NoSpacing"/>
        <w:bidi w:val="0"/>
        <w:rPr>
          <w:rFonts w:ascii="Times New Roman" w:hAnsi="Times New Roman"/>
        </w:rPr>
      </w:pPr>
      <w:r w:rsidR="00DD6BDA">
        <w:rPr>
          <w:rFonts w:ascii="Times New Roman" w:hAnsi="Times New Roman"/>
        </w:rPr>
        <w:t>f</w:t>
      </w:r>
      <w:r>
        <w:rPr>
          <w:rFonts w:ascii="Times New Roman" w:hAnsi="Times New Roman"/>
        </w:rPr>
        <w:t>) informácia o</w:t>
      </w:r>
      <w:r w:rsidR="00DD6BDA">
        <w:rPr>
          <w:rFonts w:ascii="Times New Roman" w:hAnsi="Times New Roman"/>
        </w:rPr>
        <w:t> začiatku, prerušení a</w:t>
      </w:r>
      <w:r w:rsidR="00FF6CE8">
        <w:rPr>
          <w:rFonts w:ascii="Times New Roman" w:hAnsi="Times New Roman"/>
        </w:rPr>
        <w:t>lebo</w:t>
      </w:r>
      <w:r w:rsidR="00DD6BDA">
        <w:rPr>
          <w:rFonts w:ascii="Times New Roman" w:hAnsi="Times New Roman"/>
        </w:rPr>
        <w:t xml:space="preserve"> </w:t>
      </w:r>
      <w:r>
        <w:rPr>
          <w:rFonts w:ascii="Times New Roman" w:hAnsi="Times New Roman"/>
        </w:rPr>
        <w:t xml:space="preserve">skončení štúdia. </w:t>
      </w:r>
    </w:p>
    <w:p w:rsidR="00A25B87" w:rsidP="00A25B87">
      <w:pPr>
        <w:pStyle w:val="NoSpacing"/>
        <w:bidi w:val="0"/>
        <w:rPr>
          <w:rFonts w:ascii="Times New Roman" w:hAnsi="Times New Roman"/>
        </w:rPr>
      </w:pPr>
    </w:p>
    <w:p w:rsidR="00A25B87" w:rsidP="00A25B87">
      <w:pPr>
        <w:pStyle w:val="NoSpacing"/>
        <w:bidi w:val="0"/>
        <w:rPr>
          <w:rFonts w:ascii="Times New Roman" w:hAnsi="Times New Roman"/>
        </w:rPr>
      </w:pPr>
      <w:r>
        <w:rPr>
          <w:rFonts w:ascii="Times New Roman" w:hAnsi="Times New Roman"/>
        </w:rPr>
        <w:t>(12) Údaje v centrálnom registri študentov môžu spracovávať len osobitne poverení zamestnanci ministerstva alebo v rozsahu podľa odsekov 7 až 9 osobitne poverení zamestnanci vysokej školy alebo osobitne poverení zamestnanci príslušného ministerstva</w:t>
      </w:r>
      <w:r w:rsidR="009B127C">
        <w:rPr>
          <w:rFonts w:ascii="Times New Roman" w:hAnsi="Times New Roman"/>
        </w:rPr>
        <w:t xml:space="preserve">, ktorí sú </w:t>
      </w:r>
      <w:r w:rsidRPr="00A25B87">
        <w:rPr>
          <w:rFonts w:ascii="Times New Roman" w:hAnsi="Times New Roman"/>
        </w:rPr>
        <w:t>povinní pri práci s centrálnym registrom študentov dodržiavať právne predpisy o ochrane osobných údajov.</w:t>
      </w:r>
      <w:r w:rsidRPr="00184EC6">
        <w:rPr>
          <w:rFonts w:ascii="Times New Roman" w:hAnsi="Times New Roman"/>
          <w:vertAlign w:val="superscript"/>
        </w:rPr>
        <w:t>40</w:t>
      </w:r>
      <w:r w:rsidRPr="00A25B87">
        <w:rPr>
          <w:rFonts w:ascii="Times New Roman" w:hAnsi="Times New Roman"/>
        </w:rPr>
        <w:t>)</w:t>
      </w:r>
    </w:p>
    <w:p w:rsidR="00A25B87" w:rsidP="00A25B87">
      <w:pPr>
        <w:pStyle w:val="NoSpacing"/>
        <w:bidi w:val="0"/>
        <w:rPr>
          <w:rFonts w:ascii="Times New Roman" w:hAnsi="Times New Roman"/>
        </w:rPr>
      </w:pPr>
    </w:p>
    <w:p w:rsidR="00A25B87" w:rsidP="00A25B87">
      <w:pPr>
        <w:pStyle w:val="NoSpacing"/>
        <w:bidi w:val="0"/>
        <w:rPr>
          <w:rFonts w:ascii="Times New Roman" w:hAnsi="Times New Roman"/>
        </w:rPr>
      </w:pPr>
      <w:r>
        <w:rPr>
          <w:rFonts w:ascii="Times New Roman" w:hAnsi="Times New Roman"/>
        </w:rPr>
        <w:t>(1</w:t>
      </w:r>
      <w:r w:rsidR="009B127C">
        <w:rPr>
          <w:rFonts w:ascii="Times New Roman" w:hAnsi="Times New Roman"/>
        </w:rPr>
        <w:t>3</w:t>
      </w:r>
      <w:r>
        <w:rPr>
          <w:rFonts w:ascii="Times New Roman" w:hAnsi="Times New Roman"/>
        </w:rPr>
        <w:t xml:space="preserve">) </w:t>
      </w:r>
      <w:r w:rsidRPr="00A25B87">
        <w:rPr>
          <w:rFonts w:ascii="Times New Roman" w:hAnsi="Times New Roman"/>
        </w:rPr>
        <w:t>Na uchovávanie údajov z centrálneho registra študentov sa vzťahuje osobitný predpis.</w:t>
      </w:r>
      <w:r w:rsidRPr="00184EC6">
        <w:rPr>
          <w:rFonts w:ascii="Times New Roman" w:hAnsi="Times New Roman"/>
          <w:vertAlign w:val="superscript"/>
        </w:rPr>
        <w:t>40a</w:t>
      </w:r>
      <w:r w:rsidRPr="00A25B87">
        <w:rPr>
          <w:rFonts w:ascii="Times New Roman" w:hAnsi="Times New Roman"/>
        </w:rPr>
        <w:t xml:space="preserve">) Osobné údaje podľa § 73 ods. 3 je možné v centrálnom registri študentov spracúvať </w:t>
      </w:r>
      <w:r w:rsidR="0086472B">
        <w:rPr>
          <w:rFonts w:ascii="Times New Roman" w:hAnsi="Times New Roman"/>
        </w:rPr>
        <w:t>50 rokov od skončenia štúdia</w:t>
      </w:r>
      <w:r w:rsidRPr="00A25B87">
        <w:rPr>
          <w:rFonts w:ascii="Times New Roman" w:hAnsi="Times New Roman"/>
        </w:rPr>
        <w:t xml:space="preserve"> dotknutej osoby.</w:t>
      </w:r>
    </w:p>
    <w:p w:rsidR="00A25B87" w:rsidP="00A25B87">
      <w:pPr>
        <w:pStyle w:val="NoSpacing"/>
        <w:bidi w:val="0"/>
        <w:rPr>
          <w:rFonts w:ascii="Times New Roman" w:hAnsi="Times New Roman"/>
        </w:rPr>
      </w:pPr>
    </w:p>
    <w:p w:rsidR="00A25B87" w:rsidP="00A25B87">
      <w:pPr>
        <w:pStyle w:val="NoSpacing"/>
        <w:bidi w:val="0"/>
        <w:rPr>
          <w:rFonts w:ascii="Times New Roman" w:hAnsi="Times New Roman"/>
        </w:rPr>
      </w:pPr>
      <w:r>
        <w:rPr>
          <w:rFonts w:ascii="Times New Roman" w:hAnsi="Times New Roman"/>
        </w:rPr>
        <w:t>(1</w:t>
      </w:r>
      <w:r w:rsidR="009B127C">
        <w:rPr>
          <w:rFonts w:ascii="Times New Roman" w:hAnsi="Times New Roman"/>
        </w:rPr>
        <w:t>4</w:t>
      </w:r>
      <w:r>
        <w:rPr>
          <w:rFonts w:ascii="Times New Roman" w:hAnsi="Times New Roman"/>
        </w:rPr>
        <w:t>) Ministerstvo je oprávnené po zmene údajov v centrálnom registri študentov spracúvať podľa tohto zákona aj údaje vedené v centrálnom registri študentov pred touto zmenou po dobu podľa odseku 1</w:t>
      </w:r>
      <w:r w:rsidR="00184EC6">
        <w:rPr>
          <w:rFonts w:ascii="Times New Roman" w:hAnsi="Times New Roman"/>
        </w:rPr>
        <w:t>3</w:t>
      </w:r>
      <w:r>
        <w:rPr>
          <w:rFonts w:ascii="Times New Roman" w:hAnsi="Times New Roman"/>
        </w:rPr>
        <w:t xml:space="preserve">. </w:t>
      </w:r>
    </w:p>
    <w:p w:rsidR="00A25B87" w:rsidP="00A25B87">
      <w:pPr>
        <w:pStyle w:val="NoSpacing"/>
        <w:bidi w:val="0"/>
        <w:rPr>
          <w:rFonts w:ascii="Times New Roman" w:hAnsi="Times New Roman"/>
        </w:rPr>
      </w:pPr>
    </w:p>
    <w:p w:rsidR="00A25B87" w:rsidP="00A25B87">
      <w:pPr>
        <w:pStyle w:val="NoSpacing"/>
        <w:bidi w:val="0"/>
        <w:rPr>
          <w:rFonts w:ascii="Times New Roman" w:hAnsi="Times New Roman"/>
        </w:rPr>
      </w:pPr>
      <w:r>
        <w:rPr>
          <w:rFonts w:ascii="Times New Roman" w:hAnsi="Times New Roman"/>
        </w:rPr>
        <w:t>(1</w:t>
      </w:r>
      <w:r w:rsidR="009B127C">
        <w:rPr>
          <w:rFonts w:ascii="Times New Roman" w:hAnsi="Times New Roman"/>
        </w:rPr>
        <w:t>5</w:t>
      </w:r>
      <w:r>
        <w:rPr>
          <w:rFonts w:ascii="Times New Roman" w:hAnsi="Times New Roman"/>
        </w:rPr>
        <w:t xml:space="preserve">) Ministerstvo zabezpečuje porovnanie údajov zaznamenaných do centrálneho registra študentov podľa odseku </w:t>
      </w:r>
      <w:r w:rsidR="00FF6CE8">
        <w:rPr>
          <w:rFonts w:ascii="Times New Roman" w:hAnsi="Times New Roman"/>
        </w:rPr>
        <w:t>4</w:t>
      </w:r>
      <w:r>
        <w:rPr>
          <w:rFonts w:ascii="Times New Roman" w:hAnsi="Times New Roman"/>
        </w:rPr>
        <w:t>, s údajmi vedenými v registri obyvateľov Slovenskej republiky</w:t>
      </w:r>
      <w:r w:rsidRPr="00184EC6">
        <w:rPr>
          <w:rFonts w:ascii="Times New Roman" w:hAnsi="Times New Roman"/>
          <w:vertAlign w:val="superscript"/>
        </w:rPr>
        <w:t>40</w:t>
      </w:r>
      <w:r w:rsidR="00A16B75">
        <w:rPr>
          <w:rFonts w:ascii="Times New Roman" w:hAnsi="Times New Roman"/>
          <w:vertAlign w:val="superscript"/>
        </w:rPr>
        <w:t>d</w:t>
      </w:r>
      <w:r>
        <w:rPr>
          <w:rFonts w:ascii="Times New Roman" w:hAnsi="Times New Roman"/>
        </w:rPr>
        <w:t xml:space="preserve">) a </w:t>
      </w:r>
      <w:r w:rsidR="00FF6CE8">
        <w:rPr>
          <w:rFonts w:ascii="Times New Roman" w:hAnsi="Times New Roman"/>
        </w:rPr>
        <w:t> ak ide o</w:t>
      </w:r>
      <w:r>
        <w:rPr>
          <w:rFonts w:ascii="Times New Roman" w:hAnsi="Times New Roman"/>
        </w:rPr>
        <w:t xml:space="preserve"> rozpor medzi údajmi v centrálnom registri študentov a údajmi v registri obyvateľov Slovenskej republiky zabezpečí opravu údajov v centrálnom registri študentov podľa údajov v registri obyvateľov Slovenskej republiky. Na účely podľa prvej vety ministerstvo vnútra poskytne ministerstvu údaje z registra obyvateľov Slovenskej republiky</w:t>
      </w:r>
      <w:r w:rsidR="00A56ADE">
        <w:rPr>
          <w:rFonts w:ascii="Times New Roman" w:hAnsi="Times New Roman"/>
        </w:rPr>
        <w:t xml:space="preserve"> spôsobom </w:t>
      </w:r>
      <w:r>
        <w:rPr>
          <w:rFonts w:ascii="Times New Roman" w:hAnsi="Times New Roman"/>
        </w:rPr>
        <w:t>umožňujúcim automatizovaný prístup k týmto údajom a automatizované porovnanie s údajmi v centrálnom registri študentov. Podrobnosti upravia ministerstvo a ministerstvo vnútra vo vzájomnej dohode.</w:t>
      </w:r>
      <w:r w:rsidR="00B427B9">
        <w:rPr>
          <w:rFonts w:ascii="Times New Roman" w:hAnsi="Times New Roman"/>
        </w:rPr>
        <w:t>“.</w:t>
      </w:r>
    </w:p>
    <w:p w:rsidR="00A25B87" w:rsidP="00A25B87">
      <w:pPr>
        <w:pStyle w:val="NoSpacing"/>
        <w:bidi w:val="0"/>
        <w:rPr>
          <w:rFonts w:ascii="Times New Roman" w:hAnsi="Times New Roman"/>
        </w:rPr>
      </w:pPr>
    </w:p>
    <w:p w:rsidR="00A25B87" w:rsidRPr="00605F36" w:rsidP="00A25B87">
      <w:pPr>
        <w:pStyle w:val="NoSpacing"/>
        <w:bidi w:val="0"/>
        <w:rPr>
          <w:rFonts w:ascii="Times New Roman" w:hAnsi="Times New Roman"/>
        </w:rPr>
      </w:pPr>
      <w:r w:rsidRPr="00605F36">
        <w:rPr>
          <w:rFonts w:ascii="Times New Roman" w:hAnsi="Times New Roman"/>
        </w:rPr>
        <w:t>Poznámk</w:t>
      </w:r>
      <w:r w:rsidR="00FB3C41">
        <w:rPr>
          <w:rFonts w:ascii="Times New Roman" w:hAnsi="Times New Roman"/>
        </w:rPr>
        <w:t>y</w:t>
      </w:r>
      <w:r w:rsidRPr="00605F36">
        <w:rPr>
          <w:rFonts w:ascii="Times New Roman" w:hAnsi="Times New Roman"/>
        </w:rPr>
        <w:t xml:space="preserve"> pod čiarou k odkaz</w:t>
      </w:r>
      <w:r w:rsidR="00FB3C41">
        <w:rPr>
          <w:rFonts w:ascii="Times New Roman" w:hAnsi="Times New Roman"/>
        </w:rPr>
        <w:t>om</w:t>
      </w:r>
      <w:r w:rsidRPr="00605F36">
        <w:rPr>
          <w:rFonts w:ascii="Times New Roman" w:hAnsi="Times New Roman"/>
        </w:rPr>
        <w:t xml:space="preserve"> 40b</w:t>
      </w:r>
      <w:r w:rsidR="00AD5CBA">
        <w:rPr>
          <w:rFonts w:ascii="Times New Roman" w:hAnsi="Times New Roman"/>
        </w:rPr>
        <w:t>,</w:t>
      </w:r>
      <w:r w:rsidR="00FB3C41">
        <w:rPr>
          <w:rFonts w:ascii="Times New Roman" w:hAnsi="Times New Roman"/>
        </w:rPr>
        <w:t xml:space="preserve"> 40c </w:t>
      </w:r>
      <w:r w:rsidR="00AD5CBA">
        <w:rPr>
          <w:rFonts w:ascii="Times New Roman" w:hAnsi="Times New Roman"/>
        </w:rPr>
        <w:t xml:space="preserve">a 40d) </w:t>
      </w:r>
      <w:r w:rsidRPr="00605F36">
        <w:rPr>
          <w:rFonts w:ascii="Times New Roman" w:hAnsi="Times New Roman"/>
        </w:rPr>
        <w:t>zne</w:t>
      </w:r>
      <w:r w:rsidR="00FB3C41">
        <w:rPr>
          <w:rFonts w:ascii="Times New Roman" w:hAnsi="Times New Roman"/>
        </w:rPr>
        <w:t>jú</w:t>
      </w:r>
      <w:r w:rsidRPr="00605F36">
        <w:rPr>
          <w:rFonts w:ascii="Times New Roman" w:hAnsi="Times New Roman"/>
        </w:rPr>
        <w:t>:</w:t>
      </w:r>
    </w:p>
    <w:p w:rsidR="00A16B75" w:rsidP="00A25B87">
      <w:pPr>
        <w:pStyle w:val="NoSpacing"/>
        <w:bidi w:val="0"/>
        <w:rPr>
          <w:rFonts w:ascii="Times New Roman" w:hAnsi="Times New Roman"/>
        </w:rPr>
      </w:pPr>
      <w:r w:rsidRPr="00605F36" w:rsidR="00A25B87">
        <w:rPr>
          <w:rFonts w:ascii="Times New Roman" w:hAnsi="Times New Roman"/>
        </w:rPr>
        <w:t>„</w:t>
      </w:r>
      <w:r w:rsidRPr="00A16B75">
        <w:rPr>
          <w:rFonts w:ascii="Times New Roman" w:hAnsi="Times New Roman"/>
          <w:vertAlign w:val="superscript"/>
        </w:rPr>
        <w:t>40</w:t>
      </w:r>
      <w:r>
        <w:rPr>
          <w:rFonts w:ascii="Times New Roman" w:hAnsi="Times New Roman"/>
          <w:vertAlign w:val="superscript"/>
        </w:rPr>
        <w:t>b</w:t>
      </w:r>
      <w:r>
        <w:rPr>
          <w:rFonts w:ascii="Times New Roman" w:hAnsi="Times New Roman"/>
        </w:rPr>
        <w:t>) Napríklad zákon č. xx/2012 Z. z. o Fonde na podporu vzdelávania.</w:t>
      </w:r>
    </w:p>
    <w:p w:rsidR="00FB3C41" w:rsidP="00A25B87">
      <w:pPr>
        <w:pStyle w:val="NoSpacing"/>
        <w:bidi w:val="0"/>
        <w:rPr>
          <w:rFonts w:ascii="Times New Roman" w:hAnsi="Times New Roman"/>
        </w:rPr>
      </w:pPr>
      <w:r w:rsidRPr="00FB3C41">
        <w:rPr>
          <w:rFonts w:ascii="Times New Roman" w:hAnsi="Times New Roman"/>
          <w:vertAlign w:val="superscript"/>
        </w:rPr>
        <w:t>40</w:t>
      </w:r>
      <w:r w:rsidR="00A16B75">
        <w:rPr>
          <w:rFonts w:ascii="Times New Roman" w:hAnsi="Times New Roman"/>
          <w:vertAlign w:val="superscript"/>
        </w:rPr>
        <w:t>c</w:t>
      </w:r>
      <w:r>
        <w:rPr>
          <w:rFonts w:ascii="Times New Roman" w:hAnsi="Times New Roman"/>
        </w:rPr>
        <w:t xml:space="preserve">) Napríklad § 10 ods. 2 písm. b) zákona č. 461/2003 Z. z. o sociálnom poistení, § 4 ods. 3 zákona č. 600/2003 Z. z. </w:t>
      </w:r>
      <w:r w:rsidRPr="00FB3C41">
        <w:rPr>
          <w:rFonts w:ascii="Times New Roman" w:hAnsi="Times New Roman"/>
        </w:rPr>
        <w:t>o prídavku na dieťa a o zmene a doplnení zákona č. 461/2003 Z. z. o sociálnom poistení v znení zákona č. 532/2007 Z. z.</w:t>
      </w:r>
      <w:r>
        <w:rPr>
          <w:rFonts w:ascii="Times New Roman" w:hAnsi="Times New Roman"/>
        </w:rPr>
        <w:t xml:space="preserve">, § 3 ods. 3 zákona č. 580/2004 Z. z. </w:t>
      </w:r>
      <w:r w:rsidRPr="00FB3C41">
        <w:rPr>
          <w:rFonts w:ascii="Times New Roman" w:hAnsi="Times New Roman"/>
        </w:rPr>
        <w:t>o zdravotnom poistení a o zmene a doplnení zákona č. 95/2002 Z. z. o poisťovníctve a o zmene a doplnení niektorých zákonov</w:t>
      </w:r>
      <w:r>
        <w:rPr>
          <w:rFonts w:ascii="Times New Roman" w:hAnsi="Times New Roman"/>
        </w:rPr>
        <w:t xml:space="preserve"> v znení neskorších predpisov.</w:t>
      </w:r>
    </w:p>
    <w:p w:rsidR="00A25B87" w:rsidRPr="00A25B87" w:rsidP="00A25B87">
      <w:pPr>
        <w:pStyle w:val="NoSpacing"/>
        <w:bidi w:val="0"/>
        <w:rPr>
          <w:rFonts w:ascii="Times New Roman" w:hAnsi="Times New Roman"/>
        </w:rPr>
      </w:pPr>
      <w:r w:rsidRPr="00605F36">
        <w:rPr>
          <w:rFonts w:ascii="Times New Roman" w:hAnsi="Times New Roman"/>
          <w:vertAlign w:val="superscript"/>
        </w:rPr>
        <w:t>40</w:t>
      </w:r>
      <w:r w:rsidR="00A16B75">
        <w:rPr>
          <w:rFonts w:ascii="Times New Roman" w:hAnsi="Times New Roman"/>
          <w:vertAlign w:val="superscript"/>
        </w:rPr>
        <w:t>d</w:t>
      </w:r>
      <w:r w:rsidRPr="00605F36">
        <w:rPr>
          <w:rFonts w:ascii="Times New Roman" w:hAnsi="Times New Roman"/>
        </w:rPr>
        <w:t>) Zákon č. 253/1998 Z. z. o hlásení pobytu občanov Slovenskej republiky a registri obyvateľov Slovenskej republiky v znení neskorších predpisov.“.</w:t>
      </w:r>
    </w:p>
    <w:p w:rsidR="00A25B87" w:rsidP="00A25B87">
      <w:pPr>
        <w:pStyle w:val="vodnveta"/>
        <w:numPr>
          <w:numId w:val="0"/>
        </w:numPr>
        <w:tabs>
          <w:tab w:val="clear" w:pos="360"/>
        </w:tabs>
        <w:bidi w:val="0"/>
        <w:ind w:left="360" w:firstLine="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r w:rsidRPr="00605F36">
        <w:rPr>
          <w:rFonts w:ascii="Times New Roman" w:hAnsi="Times New Roman"/>
        </w:rPr>
        <w:t>§ 74 sa dopĺňa odsek</w:t>
      </w:r>
      <w:r w:rsidR="005042D1">
        <w:rPr>
          <w:rFonts w:ascii="Times New Roman" w:hAnsi="Times New Roman"/>
        </w:rPr>
        <w:t>mi</w:t>
      </w:r>
      <w:r w:rsidRPr="00605F36">
        <w:rPr>
          <w:rFonts w:ascii="Times New Roman" w:hAnsi="Times New Roman"/>
        </w:rPr>
        <w:t xml:space="preserve"> 3</w:t>
      </w:r>
      <w:r w:rsidR="00A25B87">
        <w:rPr>
          <w:rFonts w:ascii="Times New Roman" w:hAnsi="Times New Roman"/>
        </w:rPr>
        <w:t xml:space="preserve"> a </w:t>
      </w:r>
      <w:r w:rsidR="00F903D2">
        <w:rPr>
          <w:rFonts w:ascii="Times New Roman" w:hAnsi="Times New Roman"/>
        </w:rPr>
        <w:t>4</w:t>
      </w:r>
      <w:r w:rsidRPr="00605F36">
        <w:rPr>
          <w:rFonts w:ascii="Times New Roman" w:hAnsi="Times New Roman"/>
        </w:rPr>
        <w:t>, ktor</w:t>
      </w:r>
      <w:r w:rsidR="00A25B87">
        <w:rPr>
          <w:rFonts w:ascii="Times New Roman" w:hAnsi="Times New Roman"/>
        </w:rPr>
        <w:t>é</w:t>
      </w:r>
      <w:r w:rsidRPr="00605F36">
        <w:rPr>
          <w:rFonts w:ascii="Times New Roman" w:hAnsi="Times New Roman"/>
        </w:rPr>
        <w:t xml:space="preserve"> zne</w:t>
      </w:r>
      <w:r w:rsidR="00A25B87">
        <w:rPr>
          <w:rFonts w:ascii="Times New Roman" w:hAnsi="Times New Roman"/>
        </w:rPr>
        <w:t>jú</w:t>
      </w:r>
      <w:r w:rsidRPr="00605F36">
        <w:rPr>
          <w:rFonts w:ascii="Times New Roman" w:hAnsi="Times New Roman"/>
        </w:rPr>
        <w:t>:</w:t>
      </w:r>
      <w:bookmarkEnd w:id="105"/>
    </w:p>
    <w:p w:rsidR="00A25B87" w:rsidP="00B4015E">
      <w:pPr>
        <w:pStyle w:val="NoSpacing"/>
        <w:bidi w:val="0"/>
        <w:rPr>
          <w:rFonts w:ascii="Times New Roman" w:hAnsi="Times New Roman"/>
        </w:rPr>
      </w:pPr>
      <w:r w:rsidRPr="00605F36" w:rsidR="00B4015E">
        <w:rPr>
          <w:rFonts w:ascii="Times New Roman" w:hAnsi="Times New Roman"/>
        </w:rPr>
        <w:t>„(3) Ak na skončenie pracovného pomeru zamestnanca vysokej školy bezprostredne nadväzuje vznik nového pracovného pomeru k tej istej vysokej škole, na účely tohto zákona ide o jeden pracovný pomer.</w:t>
      </w:r>
    </w:p>
    <w:p w:rsidR="00A25B87" w:rsidP="00B4015E">
      <w:pPr>
        <w:pStyle w:val="NoSpacing"/>
        <w:bidi w:val="0"/>
        <w:rPr>
          <w:rFonts w:ascii="Times New Roman" w:hAnsi="Times New Roman"/>
        </w:rPr>
      </w:pPr>
    </w:p>
    <w:p w:rsidR="00A25B87" w:rsidP="0093016F">
      <w:pPr>
        <w:pStyle w:val="NoSpacing"/>
        <w:bidi w:val="0"/>
        <w:rPr>
          <w:rFonts w:ascii="Times New Roman" w:hAnsi="Times New Roman"/>
        </w:rPr>
      </w:pPr>
      <w:bookmarkStart w:id="107" w:name="_Ref303844345"/>
      <w:bookmarkEnd w:id="106"/>
      <w:r w:rsidR="0093016F">
        <w:rPr>
          <w:rFonts w:ascii="Times New Roman" w:hAnsi="Times New Roman"/>
        </w:rPr>
        <w:t xml:space="preserve">(4) </w:t>
      </w:r>
      <w:r w:rsidR="00FB58E9">
        <w:rPr>
          <w:rFonts w:ascii="Times New Roman" w:hAnsi="Times New Roman"/>
        </w:rPr>
        <w:t>Celkový t</w:t>
      </w:r>
      <w:r w:rsidRPr="00F903D2" w:rsidR="00F903D2">
        <w:rPr>
          <w:rFonts w:ascii="Times New Roman" w:hAnsi="Times New Roman"/>
        </w:rPr>
        <w:t xml:space="preserve">ýždenný pracovný čas vysokoškolského učiteľa, výskumného pracovníka a umeleckého pracovníka, ktorý je v pracovnoprávnom vzťahu s viacerými vysokými školami sídliacimi alebo pôsobiacimi na území Slovenskej republiky, nesmie </w:t>
      </w:r>
      <w:r w:rsidR="00C31770">
        <w:rPr>
          <w:rFonts w:ascii="Times New Roman" w:hAnsi="Times New Roman"/>
        </w:rPr>
        <w:t>presiahnuť 69</w:t>
      </w:r>
      <w:r w:rsidRPr="00F903D2" w:rsidR="00F903D2">
        <w:rPr>
          <w:rFonts w:ascii="Times New Roman" w:hAnsi="Times New Roman"/>
        </w:rPr>
        <w:t xml:space="preserve"> hodín</w:t>
      </w:r>
      <w:r w:rsidR="008977B9">
        <w:rPr>
          <w:rFonts w:ascii="Times New Roman" w:hAnsi="Times New Roman"/>
        </w:rPr>
        <w:t>.</w:t>
      </w:r>
      <w:r w:rsidR="008E6239">
        <w:rPr>
          <w:rFonts w:ascii="Times New Roman" w:hAnsi="Times New Roman"/>
        </w:rPr>
        <w:t xml:space="preserve"> </w:t>
      </w:r>
      <w:r w:rsidRPr="00FB58E9" w:rsidR="00FB58E9">
        <w:rPr>
          <w:rFonts w:ascii="Times New Roman" w:hAnsi="Times New Roman"/>
        </w:rPr>
        <w:t>Do týždenného pracovného času sa započíta pracovný čas na základe pracovnej zmluvy uzavretej na výkon práce vysokoškolského učiteľa, výskumného pracovníka a umeleckého pracovníka a pracovný čas na základe dohôd o prácach vykonávaných mimo pracovného pomeru uzavretých na výkon práce vysokoškolského učiteľa, výskumného pracovníka a umeleckého pracovníka, a to na vysokých školách sídliacich alebo pôsobiacich na území Slovenskej republiky.</w:t>
      </w:r>
      <w:r w:rsidRPr="00F903D2" w:rsidR="00F903D2">
        <w:rPr>
          <w:rFonts w:ascii="Times New Roman" w:hAnsi="Times New Roman"/>
        </w:rPr>
        <w:t xml:space="preserve"> </w:t>
      </w:r>
      <w:r w:rsidR="00FF6CE8">
        <w:rPr>
          <w:rFonts w:ascii="Times New Roman" w:hAnsi="Times New Roman"/>
        </w:rPr>
        <w:t>Ak ide o dohody o vykonaní práce, d</w:t>
      </w:r>
      <w:r w:rsidRPr="00F903D2" w:rsidR="00F903D2">
        <w:rPr>
          <w:rFonts w:ascii="Times New Roman" w:hAnsi="Times New Roman"/>
        </w:rPr>
        <w:t xml:space="preserve">o týždenného pracovného času </w:t>
      </w:r>
      <w:r w:rsidR="00FF6CE8">
        <w:rPr>
          <w:rFonts w:ascii="Times New Roman" w:hAnsi="Times New Roman"/>
        </w:rPr>
        <w:t>sa</w:t>
      </w:r>
      <w:r w:rsidRPr="00F903D2" w:rsidR="00F903D2">
        <w:rPr>
          <w:rFonts w:ascii="Times New Roman" w:hAnsi="Times New Roman"/>
        </w:rPr>
        <w:t xml:space="preserve"> započítava súčin čísla sedem a podielu celkového počtu hodín, za ktorý sa má práca vykonať a počtu kalendárnych dní, za ktorý sa má práca vykonať.</w:t>
      </w:r>
      <w:r w:rsidR="0093016F">
        <w:rPr>
          <w:rFonts w:ascii="Times New Roman" w:hAnsi="Times New Roman"/>
        </w:rPr>
        <w:t>“.</w:t>
      </w:r>
    </w:p>
    <w:p w:rsidR="00A25B87" w:rsidP="00A25B87">
      <w:pPr>
        <w:pStyle w:val="vodnveta"/>
        <w:numPr>
          <w:numId w:val="0"/>
        </w:numPr>
        <w:tabs>
          <w:tab w:val="clear" w:pos="360"/>
        </w:tabs>
        <w:bidi w:val="0"/>
        <w:ind w:left="360" w:firstLine="0"/>
        <w:rPr>
          <w:rFonts w:ascii="Times New Roman" w:hAnsi="Times New Roman"/>
          <w:color w:val="00B0F0"/>
        </w:rPr>
      </w:pPr>
    </w:p>
    <w:p w:rsidR="00B4015E" w:rsidRPr="00A25B87" w:rsidP="005E2F63">
      <w:pPr>
        <w:pStyle w:val="vodnveta"/>
        <w:numPr>
          <w:numId w:val="40"/>
        </w:numPr>
        <w:tabs>
          <w:tab w:val="clear" w:pos="360"/>
        </w:tabs>
        <w:bidi w:val="0"/>
        <w:rPr>
          <w:rFonts w:ascii="Times New Roman" w:hAnsi="Times New Roman"/>
        </w:rPr>
      </w:pPr>
      <w:r w:rsidRPr="00A25B87">
        <w:rPr>
          <w:rFonts w:ascii="Times New Roman" w:hAnsi="Times New Roman"/>
        </w:rPr>
        <w:t>V § 75 ods. 3</w:t>
      </w:r>
      <w:r w:rsidR="000F6572">
        <w:rPr>
          <w:rFonts w:ascii="Times New Roman" w:hAnsi="Times New Roman"/>
        </w:rPr>
        <w:t>, 6 a 7, § 76 ods. 3, § 77 ods. 2 a 6</w:t>
      </w:r>
      <w:r w:rsidRPr="00A25B87">
        <w:rPr>
          <w:rFonts w:ascii="Times New Roman" w:hAnsi="Times New Roman"/>
        </w:rPr>
        <w:t xml:space="preserve"> </w:t>
      </w:r>
      <w:bookmarkEnd w:id="107"/>
      <w:r w:rsidRPr="00A25B87">
        <w:rPr>
          <w:rFonts w:ascii="Times New Roman" w:hAnsi="Times New Roman"/>
        </w:rPr>
        <w:t>sa za slová „vedecko-pedagogick</w:t>
      </w:r>
      <w:r w:rsidR="000F6572">
        <w:rPr>
          <w:rFonts w:ascii="Times New Roman" w:hAnsi="Times New Roman"/>
        </w:rPr>
        <w:t>ý</w:t>
      </w:r>
      <w:r w:rsidRPr="00A25B87">
        <w:rPr>
          <w:rFonts w:ascii="Times New Roman" w:hAnsi="Times New Roman"/>
        </w:rPr>
        <w:t xml:space="preserve"> titul“ </w:t>
      </w:r>
      <w:r w:rsidR="000F6572">
        <w:rPr>
          <w:rFonts w:ascii="Times New Roman" w:hAnsi="Times New Roman"/>
        </w:rPr>
        <w:t xml:space="preserve">v príslušnom tvare </w:t>
      </w:r>
      <w:r w:rsidRPr="00A25B87">
        <w:rPr>
          <w:rFonts w:ascii="Times New Roman" w:hAnsi="Times New Roman"/>
        </w:rPr>
        <w:t>vkladajú slová „alebo umelecko-pedagogick</w:t>
      </w:r>
      <w:r w:rsidR="000F6572">
        <w:rPr>
          <w:rFonts w:ascii="Times New Roman" w:hAnsi="Times New Roman"/>
        </w:rPr>
        <w:t>ý</w:t>
      </w:r>
      <w:r w:rsidRPr="00A25B87">
        <w:rPr>
          <w:rFonts w:ascii="Times New Roman" w:hAnsi="Times New Roman"/>
        </w:rPr>
        <w:t xml:space="preserve"> titul“</w:t>
      </w:r>
      <w:r w:rsidR="000F6572">
        <w:rPr>
          <w:rFonts w:ascii="Times New Roman" w:hAnsi="Times New Roman"/>
        </w:rPr>
        <w:t xml:space="preserve"> v príslušnom tvare</w:t>
      </w:r>
      <w:r w:rsidRPr="00A25B87">
        <w:rPr>
          <w:rFonts w:ascii="Times New Roman" w:hAnsi="Times New Roman"/>
        </w:rPr>
        <w:t>.</w:t>
      </w:r>
    </w:p>
    <w:p w:rsidR="00B4015E" w:rsidRPr="00A25B87" w:rsidP="00B4015E">
      <w:pPr>
        <w:pStyle w:val="NoSpacing"/>
        <w:bidi w:val="0"/>
        <w:rPr>
          <w:rFonts w:ascii="Times New Roman" w:hAnsi="Times New Roman"/>
        </w:rPr>
      </w:pPr>
    </w:p>
    <w:p w:rsidR="00FE2D48" w:rsidP="005E2F63">
      <w:pPr>
        <w:pStyle w:val="vodnveta"/>
        <w:numPr>
          <w:numId w:val="40"/>
        </w:numPr>
        <w:tabs>
          <w:tab w:val="clear" w:pos="360"/>
        </w:tabs>
        <w:bidi w:val="0"/>
        <w:rPr>
          <w:rFonts w:ascii="Times New Roman" w:hAnsi="Times New Roman"/>
        </w:rPr>
      </w:pPr>
      <w:bookmarkStart w:id="108" w:name="_Ref303844350"/>
      <w:r w:rsidRPr="00A25B87">
        <w:rPr>
          <w:rFonts w:ascii="Times New Roman" w:hAnsi="Times New Roman"/>
        </w:rPr>
        <w:t xml:space="preserve">V § 75 ods. </w:t>
      </w:r>
      <w:r>
        <w:rPr>
          <w:rFonts w:ascii="Times New Roman" w:hAnsi="Times New Roman"/>
        </w:rPr>
        <w:t>8</w:t>
      </w:r>
      <w:r w:rsidRPr="00A25B87">
        <w:rPr>
          <w:rFonts w:ascii="Times New Roman" w:hAnsi="Times New Roman"/>
        </w:rPr>
        <w:t xml:space="preserve"> sa slová „akademick</w:t>
      </w:r>
      <w:r>
        <w:rPr>
          <w:rFonts w:ascii="Times New Roman" w:hAnsi="Times New Roman"/>
        </w:rPr>
        <w:t>ý</w:t>
      </w:r>
      <w:r w:rsidRPr="00A25B87">
        <w:rPr>
          <w:rFonts w:ascii="Times New Roman" w:hAnsi="Times New Roman"/>
        </w:rPr>
        <w:t xml:space="preserve"> titul PhD.“ nahrádzajú slovami „vysokoškolské vzdelani</w:t>
      </w:r>
      <w:r>
        <w:rPr>
          <w:rFonts w:ascii="Times New Roman" w:hAnsi="Times New Roman"/>
        </w:rPr>
        <w:t>e</w:t>
      </w:r>
      <w:r w:rsidRPr="00A25B87">
        <w:rPr>
          <w:rFonts w:ascii="Times New Roman" w:hAnsi="Times New Roman"/>
        </w:rPr>
        <w:t xml:space="preserve"> tretieho stupňa“.</w:t>
      </w:r>
    </w:p>
    <w:p w:rsidR="00FE2D48" w:rsidP="00FE2D48">
      <w:pPr>
        <w:pStyle w:val="vodnveta"/>
        <w:numPr>
          <w:numId w:val="0"/>
        </w:numPr>
        <w:tabs>
          <w:tab w:val="clear" w:pos="360"/>
        </w:tabs>
        <w:bidi w:val="0"/>
        <w:ind w:left="360" w:firstLine="0"/>
        <w:rPr>
          <w:rFonts w:ascii="Times New Roman" w:hAnsi="Times New Roman"/>
        </w:rPr>
      </w:pPr>
    </w:p>
    <w:p w:rsidR="00B4015E" w:rsidRPr="00A25B87" w:rsidP="005E2F63">
      <w:pPr>
        <w:pStyle w:val="vodnveta"/>
        <w:numPr>
          <w:numId w:val="40"/>
        </w:numPr>
        <w:tabs>
          <w:tab w:val="clear" w:pos="360"/>
        </w:tabs>
        <w:bidi w:val="0"/>
        <w:rPr>
          <w:rFonts w:ascii="Times New Roman" w:hAnsi="Times New Roman"/>
        </w:rPr>
      </w:pPr>
      <w:r w:rsidRPr="00A25B87">
        <w:rPr>
          <w:rFonts w:ascii="Times New Roman" w:hAnsi="Times New Roman"/>
        </w:rPr>
        <w:t xml:space="preserve">V § 75 ods. </w:t>
      </w:r>
      <w:r w:rsidR="00FE2D48">
        <w:rPr>
          <w:rFonts w:ascii="Times New Roman" w:hAnsi="Times New Roman"/>
        </w:rPr>
        <w:t>9</w:t>
      </w:r>
      <w:r w:rsidRPr="00A25B87">
        <w:rPr>
          <w:rFonts w:ascii="Times New Roman" w:hAnsi="Times New Roman"/>
        </w:rPr>
        <w:t xml:space="preserve"> sa slová „akademického titulu PhD.“ nahrádzajú slovami „vysokoškolského vzdelania tretieho stupňa“.</w:t>
      </w:r>
      <w:bookmarkEnd w:id="108"/>
    </w:p>
    <w:p w:rsidR="00905AD1" w:rsidRPr="00A25B87" w:rsidP="00905AD1">
      <w:pPr>
        <w:pStyle w:val="NoSpacing"/>
        <w:bidi w:val="0"/>
        <w:rPr>
          <w:rFonts w:ascii="Times New Roman" w:hAnsi="Times New Roman"/>
        </w:rPr>
      </w:pPr>
    </w:p>
    <w:p w:rsidR="00905AD1" w:rsidRPr="00A25B87" w:rsidP="005E2F63">
      <w:pPr>
        <w:pStyle w:val="vodnveta"/>
        <w:numPr>
          <w:numId w:val="40"/>
        </w:numPr>
        <w:tabs>
          <w:tab w:val="clear" w:pos="360"/>
        </w:tabs>
        <w:bidi w:val="0"/>
        <w:rPr>
          <w:rFonts w:ascii="Times New Roman" w:hAnsi="Times New Roman"/>
        </w:rPr>
      </w:pPr>
      <w:r w:rsidRPr="00A25B87">
        <w:rPr>
          <w:rFonts w:ascii="Times New Roman" w:hAnsi="Times New Roman"/>
        </w:rPr>
        <w:t>V § 76 ods</w:t>
      </w:r>
      <w:r w:rsidR="00343B7C">
        <w:rPr>
          <w:rFonts w:ascii="Times New Roman" w:hAnsi="Times New Roman"/>
        </w:rPr>
        <w:t>.</w:t>
      </w:r>
      <w:r w:rsidRPr="00A25B87">
        <w:rPr>
          <w:rFonts w:ascii="Times New Roman" w:hAnsi="Times New Roman"/>
        </w:rPr>
        <w:t xml:space="preserve"> 1 sa na konci pripájajú tieto slová: „alebo profesor“.</w:t>
      </w:r>
    </w:p>
    <w:p w:rsidR="00B4015E" w:rsidRPr="00605F36" w:rsidP="00B4015E">
      <w:pPr>
        <w:pStyle w:val="NoSpacing"/>
        <w:bidi w:val="0"/>
        <w:rPr>
          <w:rFonts w:ascii="Times New Roman" w:hAnsi="Times New Roman"/>
        </w:rPr>
      </w:pPr>
    </w:p>
    <w:p w:rsidR="00A25B87" w:rsidP="005E2F63">
      <w:pPr>
        <w:pStyle w:val="vodnveta"/>
        <w:numPr>
          <w:numId w:val="40"/>
        </w:numPr>
        <w:tabs>
          <w:tab w:val="clear" w:pos="360"/>
        </w:tabs>
        <w:bidi w:val="0"/>
        <w:rPr>
          <w:rFonts w:ascii="Times New Roman" w:hAnsi="Times New Roman"/>
        </w:rPr>
      </w:pPr>
      <w:bookmarkStart w:id="109" w:name="_Ref303844351"/>
      <w:r>
        <w:rPr>
          <w:rFonts w:ascii="Times New Roman" w:hAnsi="Times New Roman"/>
        </w:rPr>
        <w:t>V § 76 odsek 8 znie:</w:t>
      </w:r>
    </w:p>
    <w:p w:rsidR="00A25B87" w:rsidRPr="00A25B87" w:rsidP="00A25B87">
      <w:pPr>
        <w:pStyle w:val="NoSpacing"/>
        <w:bidi w:val="0"/>
        <w:rPr>
          <w:rFonts w:ascii="Times New Roman" w:hAnsi="Times New Roman"/>
        </w:rPr>
      </w:pPr>
      <w:r>
        <w:rPr>
          <w:rFonts w:ascii="Times New Roman" w:hAnsi="Times New Roman"/>
        </w:rPr>
        <w:t xml:space="preserve">„(8) </w:t>
      </w:r>
      <w:r w:rsidRPr="00A25B87">
        <w:rPr>
          <w:rFonts w:ascii="Times New Roman" w:hAnsi="Times New Roman"/>
        </w:rPr>
        <w:t>Splnenie podmienok podľa odsekov 6 a 7 posudzuje vedecká rada verejnej vysokej školy alebo vedecká rada fakulty na základe kritérií na získanie titulu docent a kritérií na získanie titulu profesor</w:t>
      </w:r>
      <w:r w:rsidR="00AD5CBA">
        <w:rPr>
          <w:rFonts w:ascii="Times New Roman" w:hAnsi="Times New Roman"/>
        </w:rPr>
        <w:t xml:space="preserve"> </w:t>
      </w:r>
      <w:r w:rsidR="00FF6CE8">
        <w:rPr>
          <w:rFonts w:ascii="Times New Roman" w:hAnsi="Times New Roman"/>
        </w:rPr>
        <w:t xml:space="preserve">schválených </w:t>
      </w:r>
      <w:r w:rsidR="00AD5CBA">
        <w:rPr>
          <w:rFonts w:ascii="Times New Roman" w:hAnsi="Times New Roman"/>
        </w:rPr>
        <w:t>podľa § 12 ods. 1 písm. e)</w:t>
      </w:r>
      <w:r w:rsidRPr="00A25B87">
        <w:rPr>
          <w:rFonts w:ascii="Times New Roman" w:hAnsi="Times New Roman"/>
        </w:rPr>
        <w:t xml:space="preserve">. Na žiadosť ministerstva sa po rozhodnutí vedeckej rady vysokej školy alebo </w:t>
      </w:r>
      <w:r w:rsidR="00FF6CE8">
        <w:rPr>
          <w:rFonts w:ascii="Times New Roman" w:hAnsi="Times New Roman"/>
        </w:rPr>
        <w:t xml:space="preserve">po rozhodnutí </w:t>
      </w:r>
      <w:r w:rsidRPr="00A25B87">
        <w:rPr>
          <w:rFonts w:ascii="Times New Roman" w:hAnsi="Times New Roman"/>
        </w:rPr>
        <w:t xml:space="preserve">vedeckej rady fakulty </w:t>
      </w:r>
      <w:r w:rsidR="00AD5CBA">
        <w:rPr>
          <w:rFonts w:ascii="Times New Roman" w:hAnsi="Times New Roman"/>
        </w:rPr>
        <w:t>k </w:t>
      </w:r>
      <w:r w:rsidR="00FF6CE8">
        <w:rPr>
          <w:rFonts w:ascii="Times New Roman" w:hAnsi="Times New Roman"/>
        </w:rPr>
        <w:t>s</w:t>
      </w:r>
      <w:r w:rsidR="00AD5CBA">
        <w:rPr>
          <w:rFonts w:ascii="Times New Roman" w:hAnsi="Times New Roman"/>
        </w:rPr>
        <w:t xml:space="preserve">plneniu týchto kritérií </w:t>
      </w:r>
      <w:r w:rsidRPr="00A25B87">
        <w:rPr>
          <w:rFonts w:ascii="Times New Roman" w:hAnsi="Times New Roman"/>
        </w:rPr>
        <w:t>vyjadruje Akreditačná komisia.</w:t>
      </w:r>
      <w:r>
        <w:rPr>
          <w:rFonts w:ascii="Times New Roman" w:hAnsi="Times New Roman"/>
        </w:rPr>
        <w:t>“.</w:t>
      </w:r>
    </w:p>
    <w:p w:rsidR="00A25B87" w:rsidP="00A25B87">
      <w:pPr>
        <w:pStyle w:val="vodnveta"/>
        <w:numPr>
          <w:numId w:val="0"/>
        </w:numPr>
        <w:tabs>
          <w:tab w:val="clear" w:pos="360"/>
        </w:tabs>
        <w:bidi w:val="0"/>
        <w:ind w:left="360" w:firstLine="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r w:rsidRPr="00605F36">
        <w:rPr>
          <w:rFonts w:ascii="Times New Roman" w:hAnsi="Times New Roman"/>
        </w:rPr>
        <w:t>V § 76 odsek 10 znie:</w:t>
      </w:r>
      <w:bookmarkEnd w:id="109"/>
    </w:p>
    <w:p w:rsidR="00A25B87" w:rsidP="00A25B87">
      <w:pPr>
        <w:pStyle w:val="NoSpacing"/>
        <w:bidi w:val="0"/>
        <w:rPr>
          <w:rFonts w:ascii="Times New Roman" w:hAnsi="Times New Roman"/>
        </w:rPr>
      </w:pPr>
      <w:r w:rsidRPr="00605F36" w:rsidR="00B4015E">
        <w:rPr>
          <w:rFonts w:ascii="Times New Roman" w:hAnsi="Times New Roman"/>
        </w:rPr>
        <w:t>„</w:t>
      </w:r>
      <w:r>
        <w:rPr>
          <w:rFonts w:ascii="Times New Roman" w:hAnsi="Times New Roman"/>
        </w:rPr>
        <w:t xml:space="preserve">(10) Vysoká škola zverejňuje </w:t>
      </w:r>
      <w:r w:rsidR="00677825">
        <w:rPr>
          <w:rFonts w:ascii="Times New Roman" w:hAnsi="Times New Roman"/>
        </w:rPr>
        <w:t xml:space="preserve">v </w:t>
      </w:r>
      <w:r w:rsidR="00FF6CE8">
        <w:rPr>
          <w:rFonts w:ascii="Times New Roman" w:hAnsi="Times New Roman"/>
        </w:rPr>
        <w:t xml:space="preserve">lehotách </w:t>
      </w:r>
      <w:r w:rsidR="00677825">
        <w:rPr>
          <w:rFonts w:ascii="Times New Roman" w:hAnsi="Times New Roman"/>
        </w:rPr>
        <w:t>ustanovených všeobecne záväzným právnym predpisom podľa odseku 11</w:t>
      </w:r>
      <w:r w:rsidR="00A0555D">
        <w:rPr>
          <w:rFonts w:ascii="Times New Roman" w:hAnsi="Times New Roman"/>
        </w:rPr>
        <w:t xml:space="preserve"> na dobu </w:t>
      </w:r>
      <w:r w:rsidR="005C268C">
        <w:rPr>
          <w:rFonts w:ascii="Times New Roman" w:hAnsi="Times New Roman"/>
        </w:rPr>
        <w:t>piatich rokov</w:t>
      </w:r>
      <w:r w:rsidR="00A0555D">
        <w:rPr>
          <w:rFonts w:ascii="Times New Roman" w:hAnsi="Times New Roman"/>
        </w:rPr>
        <w:t xml:space="preserve"> odo dňa skončenia habilitačného konania alebo konania na vymenovanie profesora </w:t>
      </w:r>
      <w:r>
        <w:rPr>
          <w:rFonts w:ascii="Times New Roman" w:hAnsi="Times New Roman"/>
        </w:rPr>
        <w:t>na webovom sídle určenom ministerstvom</w:t>
      </w:r>
    </w:p>
    <w:p w:rsidR="001571A7" w:rsidP="00A25B87">
      <w:pPr>
        <w:pStyle w:val="NoSpacing"/>
        <w:bidi w:val="0"/>
        <w:rPr>
          <w:rFonts w:ascii="Times New Roman" w:hAnsi="Times New Roman"/>
        </w:rPr>
      </w:pPr>
      <w:r w:rsidR="00A25B87">
        <w:rPr>
          <w:rFonts w:ascii="Times New Roman" w:hAnsi="Times New Roman"/>
        </w:rPr>
        <w:t xml:space="preserve">a) </w:t>
      </w:r>
      <w:r w:rsidR="009443C1">
        <w:rPr>
          <w:rFonts w:ascii="Times New Roman" w:hAnsi="Times New Roman"/>
        </w:rPr>
        <w:t>údaje z </w:t>
      </w:r>
      <w:r w:rsidR="00A25B87">
        <w:rPr>
          <w:rFonts w:ascii="Times New Roman" w:hAnsi="Times New Roman"/>
        </w:rPr>
        <w:t>profesijn</w:t>
      </w:r>
      <w:r w:rsidR="009443C1">
        <w:rPr>
          <w:rFonts w:ascii="Times New Roman" w:hAnsi="Times New Roman"/>
        </w:rPr>
        <w:t>ého</w:t>
      </w:r>
      <w:r w:rsidR="00A25B87">
        <w:rPr>
          <w:rFonts w:ascii="Times New Roman" w:hAnsi="Times New Roman"/>
        </w:rPr>
        <w:t xml:space="preserve"> životopis</w:t>
      </w:r>
      <w:r w:rsidR="009443C1">
        <w:rPr>
          <w:rFonts w:ascii="Times New Roman" w:hAnsi="Times New Roman"/>
        </w:rPr>
        <w:t>u</w:t>
      </w:r>
      <w:r w:rsidR="00A25B87">
        <w:rPr>
          <w:rFonts w:ascii="Times New Roman" w:hAnsi="Times New Roman"/>
        </w:rPr>
        <w:t xml:space="preserve"> uchádzača habilitačného konania alebo uchádzača konania na vymenovanie profesora</w:t>
      </w:r>
      <w:r w:rsidR="009443C1">
        <w:rPr>
          <w:rFonts w:ascii="Times New Roman" w:hAnsi="Times New Roman"/>
        </w:rPr>
        <w:t xml:space="preserve"> v rozsahu</w:t>
      </w:r>
    </w:p>
    <w:p w:rsidR="001571A7" w:rsidP="00A25B87">
      <w:pPr>
        <w:pStyle w:val="NoSpacing"/>
        <w:bidi w:val="0"/>
        <w:rPr>
          <w:rFonts w:ascii="Times New Roman" w:hAnsi="Times New Roman"/>
        </w:rPr>
      </w:pPr>
      <w:r>
        <w:rPr>
          <w:rFonts w:ascii="Times New Roman" w:hAnsi="Times New Roman"/>
        </w:rPr>
        <w:t xml:space="preserve">1. </w:t>
      </w:r>
      <w:r w:rsidR="004B33ED">
        <w:rPr>
          <w:rFonts w:ascii="Times New Roman" w:hAnsi="Times New Roman"/>
        </w:rPr>
        <w:t xml:space="preserve">meno, priezvisko, </w:t>
      </w:r>
      <w:r>
        <w:rPr>
          <w:rFonts w:ascii="Times New Roman" w:hAnsi="Times New Roman"/>
        </w:rPr>
        <w:t>rodné priezvisko,</w:t>
      </w:r>
    </w:p>
    <w:p w:rsidR="001571A7" w:rsidP="00A25B87">
      <w:pPr>
        <w:pStyle w:val="NoSpacing"/>
        <w:bidi w:val="0"/>
        <w:rPr>
          <w:rFonts w:ascii="Times New Roman" w:hAnsi="Times New Roman"/>
        </w:rPr>
      </w:pPr>
      <w:r>
        <w:rPr>
          <w:rFonts w:ascii="Times New Roman" w:hAnsi="Times New Roman"/>
        </w:rPr>
        <w:t xml:space="preserve">2. </w:t>
      </w:r>
      <w:r w:rsidR="004B33ED">
        <w:rPr>
          <w:rFonts w:ascii="Times New Roman" w:hAnsi="Times New Roman"/>
        </w:rPr>
        <w:t>akademické tituly, vedec</w:t>
      </w:r>
      <w:r>
        <w:rPr>
          <w:rFonts w:ascii="Times New Roman" w:hAnsi="Times New Roman"/>
        </w:rPr>
        <w:t>k</w:t>
      </w:r>
      <w:r w:rsidR="004B33ED">
        <w:rPr>
          <w:rFonts w:ascii="Times New Roman" w:hAnsi="Times New Roman"/>
        </w:rPr>
        <w:t>o-pedagogické tituly, umelecko-pedagogické tituly, vedecké hodnosti,</w:t>
      </w:r>
    </w:p>
    <w:p w:rsidR="001571A7" w:rsidP="00A25B87">
      <w:pPr>
        <w:pStyle w:val="NoSpacing"/>
        <w:bidi w:val="0"/>
        <w:rPr>
          <w:rFonts w:ascii="Times New Roman" w:hAnsi="Times New Roman"/>
        </w:rPr>
      </w:pPr>
      <w:r>
        <w:rPr>
          <w:rFonts w:ascii="Times New Roman" w:hAnsi="Times New Roman"/>
        </w:rPr>
        <w:t>3. rok narodenia,</w:t>
      </w:r>
    </w:p>
    <w:p w:rsidR="001571A7" w:rsidP="00A25B87">
      <w:pPr>
        <w:pStyle w:val="NoSpacing"/>
        <w:bidi w:val="0"/>
        <w:rPr>
          <w:rFonts w:ascii="Times New Roman" w:hAnsi="Times New Roman"/>
        </w:rPr>
      </w:pPr>
      <w:r>
        <w:rPr>
          <w:rFonts w:ascii="Times New Roman" w:hAnsi="Times New Roman"/>
        </w:rPr>
        <w:t xml:space="preserve">4. údaje o </w:t>
      </w:r>
      <w:r w:rsidR="004B33ED">
        <w:rPr>
          <w:rFonts w:ascii="Times New Roman" w:hAnsi="Times New Roman"/>
        </w:rPr>
        <w:t>vysokoškolsk</w:t>
      </w:r>
      <w:r>
        <w:rPr>
          <w:rFonts w:ascii="Times New Roman" w:hAnsi="Times New Roman"/>
        </w:rPr>
        <w:t>om</w:t>
      </w:r>
      <w:r w:rsidR="004B33ED">
        <w:rPr>
          <w:rFonts w:ascii="Times New Roman" w:hAnsi="Times New Roman"/>
        </w:rPr>
        <w:t xml:space="preserve"> vzdelan</w:t>
      </w:r>
      <w:r>
        <w:rPr>
          <w:rFonts w:ascii="Times New Roman" w:hAnsi="Times New Roman"/>
        </w:rPr>
        <w:t>í, ďalšom akademickom raste a absolvovanom ďalšom vzdelávaní,</w:t>
      </w:r>
    </w:p>
    <w:p w:rsidR="001571A7" w:rsidP="00A25B87">
      <w:pPr>
        <w:pStyle w:val="NoSpacing"/>
        <w:bidi w:val="0"/>
        <w:rPr>
          <w:rFonts w:ascii="Times New Roman" w:hAnsi="Times New Roman"/>
        </w:rPr>
      </w:pPr>
      <w:r>
        <w:rPr>
          <w:rFonts w:ascii="Times New Roman" w:hAnsi="Times New Roman"/>
        </w:rPr>
        <w:t>5. údaje o priebehu zamestnaní a priebehu pedagogickej činnosti,</w:t>
      </w:r>
    </w:p>
    <w:p w:rsidR="00A25B87" w:rsidP="00A25B87">
      <w:pPr>
        <w:pStyle w:val="NoSpacing"/>
        <w:bidi w:val="0"/>
        <w:rPr>
          <w:rFonts w:ascii="Times New Roman" w:hAnsi="Times New Roman"/>
        </w:rPr>
      </w:pPr>
      <w:r w:rsidR="001571A7">
        <w:rPr>
          <w:rFonts w:ascii="Times New Roman" w:hAnsi="Times New Roman"/>
        </w:rPr>
        <w:t xml:space="preserve">6. údaje o odbornom alebo </w:t>
      </w:r>
      <w:r w:rsidR="00FF6CE8">
        <w:rPr>
          <w:rFonts w:ascii="Times New Roman" w:hAnsi="Times New Roman"/>
        </w:rPr>
        <w:t xml:space="preserve">o </w:t>
      </w:r>
      <w:r w:rsidR="001571A7">
        <w:rPr>
          <w:rFonts w:ascii="Times New Roman" w:hAnsi="Times New Roman"/>
        </w:rPr>
        <w:t>umeleckom zameraní,</w:t>
      </w:r>
    </w:p>
    <w:p w:rsidR="001571A7" w:rsidP="00A25B87">
      <w:pPr>
        <w:pStyle w:val="NoSpacing"/>
        <w:bidi w:val="0"/>
        <w:rPr>
          <w:rFonts w:ascii="Times New Roman" w:hAnsi="Times New Roman"/>
        </w:rPr>
      </w:pPr>
      <w:r>
        <w:rPr>
          <w:rFonts w:ascii="Times New Roman" w:hAnsi="Times New Roman"/>
        </w:rPr>
        <w:t>7. údaje o publikačnej činnosti,</w:t>
      </w:r>
    </w:p>
    <w:p w:rsidR="001571A7" w:rsidP="00A25B87">
      <w:pPr>
        <w:pStyle w:val="NoSpacing"/>
        <w:bidi w:val="0"/>
        <w:rPr>
          <w:rFonts w:ascii="Times New Roman" w:hAnsi="Times New Roman"/>
        </w:rPr>
      </w:pPr>
      <w:r>
        <w:rPr>
          <w:rFonts w:ascii="Times New Roman" w:hAnsi="Times New Roman"/>
        </w:rPr>
        <w:t>8. ohlasy na vedeckú alebo umeleckú prácu,</w:t>
      </w:r>
    </w:p>
    <w:p w:rsidR="001571A7" w:rsidP="00A25B87">
      <w:pPr>
        <w:pStyle w:val="NoSpacing"/>
        <w:bidi w:val="0"/>
        <w:rPr>
          <w:rFonts w:ascii="Times New Roman" w:hAnsi="Times New Roman"/>
        </w:rPr>
      </w:pPr>
      <w:r>
        <w:rPr>
          <w:rFonts w:ascii="Times New Roman" w:hAnsi="Times New Roman"/>
        </w:rPr>
        <w:t xml:space="preserve">9. počet doktorandov, ktorým je alebo bol školiteľom s určením, koľkí z nich štúdium ku dňu vyhotovenia životopisu </w:t>
      </w:r>
      <w:r w:rsidR="001F6916">
        <w:rPr>
          <w:rFonts w:ascii="Times New Roman" w:hAnsi="Times New Roman"/>
        </w:rPr>
        <w:t>riadne skončili</w:t>
      </w:r>
      <w:r>
        <w:rPr>
          <w:rFonts w:ascii="Times New Roman" w:hAnsi="Times New Roman"/>
        </w:rPr>
        <w:t>,</w:t>
      </w:r>
    </w:p>
    <w:p w:rsidR="00A25B87" w:rsidP="00A25B87">
      <w:pPr>
        <w:pStyle w:val="NoSpacing"/>
        <w:bidi w:val="0"/>
        <w:rPr>
          <w:rFonts w:ascii="Times New Roman" w:hAnsi="Times New Roman"/>
        </w:rPr>
      </w:pPr>
    </w:p>
    <w:p w:rsidR="00A25B87" w:rsidP="00A25B87">
      <w:pPr>
        <w:pStyle w:val="NoSpacing"/>
        <w:bidi w:val="0"/>
        <w:rPr>
          <w:rFonts w:ascii="Times New Roman" w:hAnsi="Times New Roman"/>
        </w:rPr>
      </w:pPr>
      <w:r>
        <w:rPr>
          <w:rFonts w:ascii="Times New Roman" w:hAnsi="Times New Roman"/>
        </w:rPr>
        <w:t>b) názov študijného odboru, v ktorom sa konanie uskutočňuje,</w:t>
      </w:r>
    </w:p>
    <w:p w:rsidR="00A25B87" w:rsidP="00A25B87">
      <w:pPr>
        <w:pStyle w:val="NoSpacing"/>
        <w:bidi w:val="0"/>
        <w:rPr>
          <w:rFonts w:ascii="Times New Roman" w:hAnsi="Times New Roman"/>
        </w:rPr>
      </w:pPr>
    </w:p>
    <w:p w:rsidR="00AD5CBA" w:rsidP="00A25B87">
      <w:pPr>
        <w:pStyle w:val="NoSpacing"/>
        <w:bidi w:val="0"/>
        <w:rPr>
          <w:rFonts w:ascii="Times New Roman" w:hAnsi="Times New Roman"/>
        </w:rPr>
      </w:pPr>
      <w:r>
        <w:rPr>
          <w:rFonts w:ascii="Times New Roman" w:hAnsi="Times New Roman"/>
        </w:rPr>
        <w:t>c) tému habilitačnej práce alebo inauguračnej prednášky,</w:t>
      </w:r>
    </w:p>
    <w:p w:rsidR="00AD5CBA" w:rsidP="00A25B87">
      <w:pPr>
        <w:pStyle w:val="NoSpacing"/>
        <w:bidi w:val="0"/>
        <w:rPr>
          <w:rFonts w:ascii="Times New Roman" w:hAnsi="Times New Roman"/>
        </w:rPr>
      </w:pPr>
    </w:p>
    <w:p w:rsidR="00A25B87" w:rsidP="00A25B87">
      <w:pPr>
        <w:pStyle w:val="NoSpacing"/>
        <w:bidi w:val="0"/>
        <w:rPr>
          <w:rFonts w:ascii="Times New Roman" w:hAnsi="Times New Roman"/>
        </w:rPr>
      </w:pPr>
      <w:r w:rsidR="00AD5CBA">
        <w:rPr>
          <w:rFonts w:ascii="Times New Roman" w:hAnsi="Times New Roman"/>
        </w:rPr>
        <w:t>d</w:t>
      </w:r>
      <w:r>
        <w:rPr>
          <w:rFonts w:ascii="Times New Roman" w:hAnsi="Times New Roman"/>
        </w:rPr>
        <w:t>) údaje o oponentoch, najmä ich meno a priezvisko, akademický titul a vedecko-pedagogický titul alebo umelecko-pedagogický titul,</w:t>
      </w:r>
    </w:p>
    <w:p w:rsidR="00A25B87" w:rsidP="00A25B87">
      <w:pPr>
        <w:pStyle w:val="NoSpacing"/>
        <w:bidi w:val="0"/>
        <w:rPr>
          <w:rFonts w:ascii="Times New Roman" w:hAnsi="Times New Roman"/>
        </w:rPr>
      </w:pPr>
    </w:p>
    <w:p w:rsidR="00631783" w:rsidP="00A25B87">
      <w:pPr>
        <w:pStyle w:val="NoSpacing"/>
        <w:bidi w:val="0"/>
        <w:rPr>
          <w:rFonts w:ascii="Times New Roman" w:hAnsi="Times New Roman"/>
        </w:rPr>
      </w:pPr>
      <w:r>
        <w:rPr>
          <w:rFonts w:ascii="Times New Roman" w:hAnsi="Times New Roman"/>
        </w:rPr>
        <w:t>e) oponentské posudky,</w:t>
      </w:r>
    </w:p>
    <w:p w:rsidR="00631783" w:rsidP="00A25B87">
      <w:pPr>
        <w:pStyle w:val="NoSpacing"/>
        <w:bidi w:val="0"/>
        <w:rPr>
          <w:rFonts w:ascii="Times New Roman" w:hAnsi="Times New Roman"/>
        </w:rPr>
      </w:pPr>
    </w:p>
    <w:p w:rsidR="00AD5CBA" w:rsidP="00A25B87">
      <w:pPr>
        <w:pStyle w:val="NoSpacing"/>
        <w:bidi w:val="0"/>
        <w:rPr>
          <w:rFonts w:ascii="Times New Roman" w:hAnsi="Times New Roman"/>
        </w:rPr>
      </w:pPr>
      <w:r w:rsidR="00631783">
        <w:rPr>
          <w:rFonts w:ascii="Times New Roman" w:hAnsi="Times New Roman"/>
        </w:rPr>
        <w:t>f</w:t>
      </w:r>
      <w:r>
        <w:rPr>
          <w:rFonts w:ascii="Times New Roman" w:hAnsi="Times New Roman"/>
        </w:rPr>
        <w:t>) zloženie vedeckej rady, ktorá prerokovala návrh na udelenie vedecko-pedagogického titulu alebo umelecko-pedagogického titulu „docent“ alebo návrh na vymenovanie profesora, a to v rozsahu meno a priezvisko člena vedeckej rady, jeho akademické tituly, vedecko-pedagogické tituly, umelecko-pedagogické tituly</w:t>
      </w:r>
      <w:r w:rsidR="00631783">
        <w:rPr>
          <w:rFonts w:ascii="Times New Roman" w:hAnsi="Times New Roman"/>
        </w:rPr>
        <w:t xml:space="preserve"> a</w:t>
      </w:r>
      <w:r>
        <w:rPr>
          <w:rFonts w:ascii="Times New Roman" w:hAnsi="Times New Roman"/>
        </w:rPr>
        <w:t xml:space="preserve"> vedecké hodnosti</w:t>
      </w:r>
      <w:r w:rsidR="00631783">
        <w:rPr>
          <w:rFonts w:ascii="Times New Roman" w:hAnsi="Times New Roman"/>
        </w:rPr>
        <w:t>; ak člen vedeckej rady vysokej školy nie je členom akademickej obce tejto vysokej školy alebo ak člen vedeckej rady fakulty nie je členom akademickej obce vysokej školy, ktorej je fakulta súčasťou</w:t>
      </w:r>
      <w:r w:rsidR="00B066B3">
        <w:rPr>
          <w:rFonts w:ascii="Times New Roman" w:hAnsi="Times New Roman"/>
        </w:rPr>
        <w:t>,</w:t>
      </w:r>
      <w:r w:rsidR="00631783">
        <w:rPr>
          <w:rFonts w:ascii="Times New Roman" w:hAnsi="Times New Roman"/>
        </w:rPr>
        <w:t xml:space="preserve"> uvádza sa aj názov zamestnávateľ</w:t>
      </w:r>
      <w:r w:rsidR="00B066B3">
        <w:rPr>
          <w:rFonts w:ascii="Times New Roman" w:hAnsi="Times New Roman"/>
        </w:rPr>
        <w:t>a</w:t>
      </w:r>
      <w:r w:rsidR="00631783">
        <w:rPr>
          <w:rFonts w:ascii="Times New Roman" w:hAnsi="Times New Roman"/>
        </w:rPr>
        <w:t xml:space="preserve"> tohto člena</w:t>
      </w:r>
      <w:r>
        <w:rPr>
          <w:rFonts w:ascii="Times New Roman" w:hAnsi="Times New Roman"/>
        </w:rPr>
        <w:t>,</w:t>
      </w:r>
    </w:p>
    <w:p w:rsidR="00AD5CBA" w:rsidP="00A25B87">
      <w:pPr>
        <w:pStyle w:val="NoSpacing"/>
        <w:bidi w:val="0"/>
        <w:rPr>
          <w:rFonts w:ascii="Times New Roman" w:hAnsi="Times New Roman"/>
        </w:rPr>
      </w:pPr>
    </w:p>
    <w:p w:rsidR="00A25B87" w:rsidP="00A25B87">
      <w:pPr>
        <w:pStyle w:val="NoSpacing"/>
        <w:bidi w:val="0"/>
        <w:rPr>
          <w:rFonts w:ascii="Times New Roman" w:hAnsi="Times New Roman"/>
        </w:rPr>
      </w:pPr>
      <w:r w:rsidR="00631783">
        <w:rPr>
          <w:rFonts w:ascii="Times New Roman" w:hAnsi="Times New Roman"/>
        </w:rPr>
        <w:t>g</w:t>
      </w:r>
      <w:r>
        <w:rPr>
          <w:rFonts w:ascii="Times New Roman" w:hAnsi="Times New Roman"/>
        </w:rPr>
        <w:t>) rozhodnutie vedeckej rady po skončení habilitačného konania alebo konania na vymenúvanie profesora,</w:t>
      </w:r>
    </w:p>
    <w:p w:rsidR="00A25B87" w:rsidP="00A25B87">
      <w:pPr>
        <w:pStyle w:val="NoSpacing"/>
        <w:bidi w:val="0"/>
        <w:rPr>
          <w:rFonts w:ascii="Times New Roman" w:hAnsi="Times New Roman"/>
        </w:rPr>
      </w:pPr>
    </w:p>
    <w:p w:rsidR="00B4015E" w:rsidRPr="00605F36" w:rsidP="00A25B87">
      <w:pPr>
        <w:pStyle w:val="NoSpacing"/>
        <w:bidi w:val="0"/>
        <w:rPr>
          <w:rFonts w:ascii="Times New Roman" w:hAnsi="Times New Roman"/>
        </w:rPr>
      </w:pPr>
      <w:r w:rsidR="00631783">
        <w:rPr>
          <w:rFonts w:ascii="Times New Roman" w:hAnsi="Times New Roman"/>
        </w:rPr>
        <w:t>h</w:t>
      </w:r>
      <w:r w:rsidR="00A25B87">
        <w:rPr>
          <w:rFonts w:ascii="Times New Roman" w:hAnsi="Times New Roman"/>
        </w:rPr>
        <w:t>) ďalšie údaje o priebehu habilitačného konania alebo konania na vymenovanie profesora.</w:t>
      </w:r>
      <w:r w:rsidR="002234D2">
        <w:rPr>
          <w:rFonts w:ascii="Times New Roman" w:hAnsi="Times New Roman"/>
        </w:rPr>
        <w:t>“.</w:t>
      </w:r>
    </w:p>
    <w:p w:rsidR="00B4015E" w:rsidRPr="00605F36" w:rsidP="00B4015E">
      <w:pPr>
        <w:pStyle w:val="NoSpacing"/>
        <w:bidi w:val="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bookmarkStart w:id="110" w:name="_Ref303844352"/>
      <w:r w:rsidRPr="00605F36">
        <w:rPr>
          <w:rFonts w:ascii="Times New Roman" w:hAnsi="Times New Roman"/>
        </w:rPr>
        <w:t>§ 76 sa dopĺňa odsekom 11, ktorý znie:</w:t>
      </w:r>
      <w:bookmarkEnd w:id="110"/>
    </w:p>
    <w:p w:rsidR="00B4015E" w:rsidRPr="00605F36" w:rsidP="00B4015E">
      <w:pPr>
        <w:pStyle w:val="NoSpacing"/>
        <w:bidi w:val="0"/>
        <w:rPr>
          <w:rFonts w:ascii="Times New Roman" w:hAnsi="Times New Roman"/>
        </w:rPr>
      </w:pPr>
      <w:r w:rsidRPr="00605F36">
        <w:rPr>
          <w:rFonts w:ascii="Times New Roman" w:hAnsi="Times New Roman"/>
        </w:rPr>
        <w:t xml:space="preserve">„(11) </w:t>
      </w:r>
      <w:r w:rsidRPr="00A25B87" w:rsidR="00A25B87">
        <w:rPr>
          <w:rFonts w:ascii="Times New Roman" w:hAnsi="Times New Roman"/>
        </w:rPr>
        <w:t xml:space="preserve">Podrobnosti o postupe získavania vedecko-pedagogických titulov a umelecko-pedagogických titulov </w:t>
      </w:r>
      <w:r w:rsidR="004D6721">
        <w:rPr>
          <w:rFonts w:ascii="Times New Roman" w:hAnsi="Times New Roman"/>
        </w:rPr>
        <w:t>„</w:t>
      </w:r>
      <w:r w:rsidRPr="00A25B87" w:rsidR="00A25B87">
        <w:rPr>
          <w:rFonts w:ascii="Times New Roman" w:hAnsi="Times New Roman"/>
        </w:rPr>
        <w:t>docent</w:t>
      </w:r>
      <w:r w:rsidR="004D6721">
        <w:rPr>
          <w:rFonts w:ascii="Times New Roman" w:hAnsi="Times New Roman"/>
        </w:rPr>
        <w:t>“</w:t>
      </w:r>
      <w:r w:rsidRPr="00A25B87" w:rsidR="00A25B87">
        <w:rPr>
          <w:rFonts w:ascii="Times New Roman" w:hAnsi="Times New Roman"/>
        </w:rPr>
        <w:t xml:space="preserve"> a </w:t>
      </w:r>
      <w:r w:rsidR="004D6721">
        <w:rPr>
          <w:rFonts w:ascii="Times New Roman" w:hAnsi="Times New Roman"/>
        </w:rPr>
        <w:t>„</w:t>
      </w:r>
      <w:r w:rsidRPr="00A25B87" w:rsidR="00A25B87">
        <w:rPr>
          <w:rFonts w:ascii="Times New Roman" w:hAnsi="Times New Roman"/>
        </w:rPr>
        <w:t>profesor</w:t>
      </w:r>
      <w:r w:rsidR="004D6721">
        <w:rPr>
          <w:rFonts w:ascii="Times New Roman" w:hAnsi="Times New Roman"/>
        </w:rPr>
        <w:t>“</w:t>
      </w:r>
      <w:r w:rsidRPr="00A25B87" w:rsidR="00A25B87">
        <w:rPr>
          <w:rFonts w:ascii="Times New Roman" w:hAnsi="Times New Roman"/>
        </w:rPr>
        <w:t xml:space="preserve">, štruktúre a obsahu profesijného životopisu, </w:t>
      </w:r>
      <w:r w:rsidR="00666F85">
        <w:rPr>
          <w:rFonts w:ascii="Times New Roman" w:hAnsi="Times New Roman"/>
        </w:rPr>
        <w:t xml:space="preserve">o </w:t>
      </w:r>
      <w:r w:rsidRPr="00A25B87" w:rsidR="00A25B87">
        <w:rPr>
          <w:rFonts w:ascii="Times New Roman" w:hAnsi="Times New Roman"/>
        </w:rPr>
        <w:t xml:space="preserve">ďalších údajoch zverejňovaných o priebehu habilitačných konaní alebo konaní na vymenúvanie profesora, </w:t>
      </w:r>
      <w:r w:rsidR="00666F85">
        <w:rPr>
          <w:rFonts w:ascii="Times New Roman" w:hAnsi="Times New Roman"/>
        </w:rPr>
        <w:t xml:space="preserve">o </w:t>
      </w:r>
      <w:r w:rsidRPr="00A25B87" w:rsidR="00A25B87">
        <w:rPr>
          <w:rFonts w:ascii="Times New Roman" w:hAnsi="Times New Roman"/>
        </w:rPr>
        <w:t>spôsobe a forme ich zverejňovania a lehoty ich zverejňovania ustanoví všeobecne záväzný právny predpis, ktorý vydá ministerstvo.</w:t>
      </w:r>
      <w:r w:rsidRPr="00605F36">
        <w:rPr>
          <w:rFonts w:ascii="Times New Roman" w:hAnsi="Times New Roman"/>
        </w:rPr>
        <w:t>“.</w:t>
      </w:r>
    </w:p>
    <w:p w:rsidR="00B4015E" w:rsidRPr="00605F36" w:rsidP="00B4015E">
      <w:pPr>
        <w:pStyle w:val="NoSpacing"/>
        <w:bidi w:val="0"/>
        <w:rPr>
          <w:rFonts w:ascii="Times New Roman" w:hAnsi="Times New Roman"/>
        </w:rPr>
      </w:pPr>
    </w:p>
    <w:p w:rsidR="00824FE0" w:rsidP="005E2F63">
      <w:pPr>
        <w:pStyle w:val="vodnveta"/>
        <w:numPr>
          <w:numId w:val="40"/>
        </w:numPr>
        <w:tabs>
          <w:tab w:val="clear" w:pos="360"/>
        </w:tabs>
        <w:bidi w:val="0"/>
        <w:rPr>
          <w:rFonts w:ascii="Times New Roman" w:hAnsi="Times New Roman"/>
        </w:rPr>
      </w:pPr>
      <w:bookmarkStart w:id="111" w:name="_Ref303844359"/>
      <w:r>
        <w:rPr>
          <w:rFonts w:ascii="Times New Roman" w:hAnsi="Times New Roman"/>
        </w:rPr>
        <w:t>V § 77 ods. 1 sa slová „jeho osobitnej internetovej stránke“ nahrádzajú slovami „webovom sídle určenom ministerstvom“ a vypúšťa sa štvrtá veta.</w:t>
      </w:r>
    </w:p>
    <w:p w:rsidR="00824FE0" w:rsidP="00824FE0">
      <w:pPr>
        <w:pStyle w:val="vodnveta"/>
        <w:numPr>
          <w:numId w:val="0"/>
        </w:numPr>
        <w:tabs>
          <w:tab w:val="clear" w:pos="360"/>
        </w:tabs>
        <w:bidi w:val="0"/>
        <w:ind w:left="360" w:firstLine="0"/>
        <w:rPr>
          <w:rFonts w:ascii="Times New Roman" w:hAnsi="Times New Roman"/>
        </w:rPr>
      </w:pPr>
    </w:p>
    <w:p w:rsidR="00B4015E" w:rsidRPr="002377E2" w:rsidP="005E2F63">
      <w:pPr>
        <w:pStyle w:val="vodnveta"/>
        <w:numPr>
          <w:numId w:val="40"/>
        </w:numPr>
        <w:tabs>
          <w:tab w:val="clear" w:pos="360"/>
        </w:tabs>
        <w:bidi w:val="0"/>
        <w:rPr>
          <w:rFonts w:ascii="Times New Roman" w:hAnsi="Times New Roman"/>
        </w:rPr>
      </w:pPr>
      <w:r w:rsidRPr="002377E2">
        <w:rPr>
          <w:rFonts w:ascii="Times New Roman" w:hAnsi="Times New Roman"/>
        </w:rPr>
        <w:t>V § 80b ods. 1 sa slovo „vedie“ nahrádza slovom „spravuje“.</w:t>
      </w:r>
      <w:bookmarkEnd w:id="111"/>
    </w:p>
    <w:p w:rsidR="00B4015E" w:rsidP="00B4015E">
      <w:pPr>
        <w:pStyle w:val="NoSpacing"/>
        <w:bidi w:val="0"/>
        <w:rPr>
          <w:rFonts w:ascii="Times New Roman" w:hAnsi="Times New Roman"/>
        </w:rPr>
      </w:pPr>
    </w:p>
    <w:p w:rsidR="00AD5CBA" w:rsidP="00AD5CBA">
      <w:pPr>
        <w:pStyle w:val="vodnveta"/>
        <w:numPr>
          <w:numId w:val="40"/>
        </w:numPr>
        <w:tabs>
          <w:tab w:val="clear" w:pos="360"/>
        </w:tabs>
        <w:bidi w:val="0"/>
        <w:rPr>
          <w:rFonts w:ascii="Times New Roman" w:hAnsi="Times New Roman"/>
        </w:rPr>
      </w:pPr>
      <w:r>
        <w:rPr>
          <w:rFonts w:ascii="Times New Roman" w:hAnsi="Times New Roman"/>
        </w:rPr>
        <w:t>V § 80b ods. 2 sa na konci pripája táto veta: „</w:t>
      </w:r>
      <w:r w:rsidRPr="00AD5CBA">
        <w:rPr>
          <w:rFonts w:ascii="Times New Roman" w:hAnsi="Times New Roman"/>
        </w:rPr>
        <w:t>Ministerstvo poskytne právnickej osobe podľa osobitného predpisu</w:t>
      </w:r>
      <w:r w:rsidRPr="00AD5CBA">
        <w:rPr>
          <w:rFonts w:ascii="Times New Roman" w:hAnsi="Times New Roman"/>
          <w:vertAlign w:val="superscript"/>
        </w:rPr>
        <w:t>40b</w:t>
      </w:r>
      <w:r w:rsidRPr="00AD5CBA">
        <w:rPr>
          <w:rFonts w:ascii="Times New Roman" w:hAnsi="Times New Roman"/>
        </w:rPr>
        <w:t>) na základe dohody osobné údaje formou automatizovaného prístupu k údajom v registri zamestnancov, ak informácia z tohto registra je rozhodujúca pre jej rozhodovaciu činnosť podľa osobitného predpisu.</w:t>
      </w:r>
      <w:r w:rsidRPr="00AD5CBA">
        <w:rPr>
          <w:rFonts w:ascii="Times New Roman" w:hAnsi="Times New Roman"/>
          <w:vertAlign w:val="superscript"/>
        </w:rPr>
        <w:t>40b</w:t>
      </w:r>
      <w:r w:rsidRPr="00AD5CBA">
        <w:rPr>
          <w:rFonts w:ascii="Times New Roman" w:hAnsi="Times New Roman"/>
        </w:rPr>
        <w:t>)</w:t>
      </w:r>
      <w:r>
        <w:rPr>
          <w:rFonts w:ascii="Times New Roman" w:hAnsi="Times New Roman"/>
        </w:rPr>
        <w:t>“.</w:t>
      </w:r>
    </w:p>
    <w:p w:rsidR="00AD5CBA" w:rsidP="00AD5CBA">
      <w:pPr>
        <w:pStyle w:val="vodnveta"/>
        <w:numPr>
          <w:numId w:val="0"/>
        </w:numPr>
        <w:tabs>
          <w:tab w:val="clear" w:pos="360"/>
        </w:tabs>
        <w:bidi w:val="0"/>
        <w:ind w:left="360" w:firstLine="0"/>
        <w:rPr>
          <w:rFonts w:ascii="Times New Roman" w:hAnsi="Times New Roman"/>
        </w:rPr>
      </w:pPr>
    </w:p>
    <w:p w:rsidR="00F21C05" w:rsidP="00F21C05">
      <w:pPr>
        <w:pStyle w:val="vodnveta"/>
        <w:numPr>
          <w:numId w:val="40"/>
        </w:numPr>
        <w:tabs>
          <w:tab w:val="clear" w:pos="360"/>
        </w:tabs>
        <w:bidi w:val="0"/>
        <w:rPr>
          <w:rFonts w:ascii="Times New Roman" w:hAnsi="Times New Roman"/>
        </w:rPr>
      </w:pPr>
      <w:r>
        <w:rPr>
          <w:rFonts w:ascii="Times New Roman" w:hAnsi="Times New Roman"/>
        </w:rPr>
        <w:t>V § 80b ods. 3 sa slová „dátum narodenia u cudzincov“ nahrádzajú slovami „dátum narodenia“</w:t>
      </w:r>
      <w:r w:rsidR="00FF6CE8">
        <w:rPr>
          <w:rFonts w:ascii="Times New Roman" w:hAnsi="Times New Roman"/>
        </w:rPr>
        <w:t xml:space="preserve"> a</w:t>
      </w:r>
      <w:r>
        <w:rPr>
          <w:rFonts w:ascii="Times New Roman" w:hAnsi="Times New Roman"/>
        </w:rPr>
        <w:t xml:space="preserve"> vypúšťajú </w:t>
      </w:r>
      <w:r w:rsidR="004B33ED">
        <w:rPr>
          <w:rFonts w:ascii="Times New Roman" w:hAnsi="Times New Roman"/>
        </w:rPr>
        <w:t xml:space="preserve">sa </w:t>
      </w:r>
      <w:r>
        <w:rPr>
          <w:rFonts w:ascii="Times New Roman" w:hAnsi="Times New Roman"/>
        </w:rPr>
        <w:t>slová „miesto pobytu v Slovenskej republike</w:t>
      </w:r>
      <w:r w:rsidR="00E60AA7">
        <w:rPr>
          <w:rFonts w:ascii="Times New Roman" w:hAnsi="Times New Roman"/>
        </w:rPr>
        <w:t xml:space="preserve"> u cudzincov</w:t>
      </w:r>
      <w:r>
        <w:rPr>
          <w:rFonts w:ascii="Times New Roman" w:hAnsi="Times New Roman"/>
        </w:rPr>
        <w:t>“ a na konci sa pripája táto veta: „</w:t>
      </w:r>
      <w:r w:rsidRPr="00F21C05">
        <w:rPr>
          <w:rFonts w:ascii="Times New Roman" w:hAnsi="Times New Roman"/>
        </w:rPr>
        <w:t xml:space="preserve">U cudzincov sa zaznamenáva </w:t>
      </w:r>
      <w:r w:rsidRPr="00F21C05" w:rsidR="004B33ED">
        <w:rPr>
          <w:rFonts w:ascii="Times New Roman" w:hAnsi="Times New Roman"/>
        </w:rPr>
        <w:t>aj miesto pobytu v Slovenskej republike</w:t>
      </w:r>
      <w:r w:rsidR="004B33ED">
        <w:rPr>
          <w:rFonts w:ascii="Times New Roman" w:hAnsi="Times New Roman"/>
        </w:rPr>
        <w:t xml:space="preserve">; </w:t>
      </w:r>
      <w:r w:rsidRPr="00F21C05">
        <w:rPr>
          <w:rFonts w:ascii="Times New Roman" w:hAnsi="Times New Roman"/>
        </w:rPr>
        <w:t>rodné číslo</w:t>
      </w:r>
      <w:r w:rsidR="004B33ED">
        <w:rPr>
          <w:rFonts w:ascii="Times New Roman" w:hAnsi="Times New Roman"/>
        </w:rPr>
        <w:t xml:space="preserve"> sa zaznamenáva,</w:t>
      </w:r>
      <w:r w:rsidRPr="00F21C05">
        <w:rPr>
          <w:rFonts w:ascii="Times New Roman" w:hAnsi="Times New Roman"/>
        </w:rPr>
        <w:t xml:space="preserve"> ak mu bolo pridelené ministerstvom vnútra.</w:t>
      </w:r>
      <w:r>
        <w:rPr>
          <w:rFonts w:ascii="Times New Roman" w:hAnsi="Times New Roman"/>
        </w:rPr>
        <w:t>“.</w:t>
      </w:r>
    </w:p>
    <w:p w:rsidR="00F21C05" w:rsidRPr="00605F36" w:rsidP="00B4015E">
      <w:pPr>
        <w:pStyle w:val="NoSpacing"/>
        <w:bidi w:val="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bookmarkStart w:id="112" w:name="_Ref303844363"/>
      <w:r w:rsidRPr="00605F36">
        <w:rPr>
          <w:rFonts w:ascii="Times New Roman" w:hAnsi="Times New Roman"/>
        </w:rPr>
        <w:t>V § 80b ods</w:t>
      </w:r>
      <w:r w:rsidRPr="00605F36" w:rsidR="001542B2">
        <w:rPr>
          <w:rFonts w:ascii="Times New Roman" w:hAnsi="Times New Roman"/>
        </w:rPr>
        <w:t xml:space="preserve">ek </w:t>
      </w:r>
      <w:r w:rsidRPr="00605F36">
        <w:rPr>
          <w:rFonts w:ascii="Times New Roman" w:hAnsi="Times New Roman"/>
        </w:rPr>
        <w:t>5 zn</w:t>
      </w:r>
      <w:r w:rsidRPr="00605F36" w:rsidR="00CB16C1">
        <w:rPr>
          <w:rFonts w:ascii="Times New Roman" w:hAnsi="Times New Roman"/>
        </w:rPr>
        <w:t>i</w:t>
      </w:r>
      <w:r w:rsidRPr="00605F36">
        <w:rPr>
          <w:rFonts w:ascii="Times New Roman" w:hAnsi="Times New Roman"/>
        </w:rPr>
        <w:t>e</w:t>
      </w:r>
      <w:bookmarkEnd w:id="112"/>
      <w:r w:rsidRPr="00605F36">
        <w:rPr>
          <w:rFonts w:ascii="Times New Roman" w:hAnsi="Times New Roman"/>
        </w:rPr>
        <w:t>:</w:t>
      </w:r>
    </w:p>
    <w:p w:rsidR="00B4015E" w:rsidRPr="00605F36" w:rsidP="00CB16C1">
      <w:pPr>
        <w:pStyle w:val="NoSpacing"/>
        <w:bidi w:val="0"/>
        <w:rPr>
          <w:rFonts w:ascii="Times New Roman" w:hAnsi="Times New Roman"/>
        </w:rPr>
      </w:pPr>
      <w:r w:rsidRPr="00605F36">
        <w:rPr>
          <w:rFonts w:ascii="Times New Roman" w:hAnsi="Times New Roman"/>
        </w:rPr>
        <w:t>„(5) Údaje v registri zamestnancov môžu spracúvať</w:t>
      </w:r>
      <w:r w:rsidRPr="00605F36">
        <w:rPr>
          <w:rFonts w:ascii="Times New Roman" w:hAnsi="Times New Roman"/>
          <w:vertAlign w:val="superscript"/>
        </w:rPr>
        <w:t>38a</w:t>
      </w:r>
      <w:r w:rsidRPr="00605F36">
        <w:rPr>
          <w:rFonts w:ascii="Times New Roman" w:hAnsi="Times New Roman"/>
        </w:rPr>
        <w:t xml:space="preserve">) len </w:t>
      </w:r>
      <w:r w:rsidRPr="00605F36" w:rsidR="00BC642F">
        <w:rPr>
          <w:rFonts w:ascii="Times New Roman" w:hAnsi="Times New Roman"/>
        </w:rPr>
        <w:t xml:space="preserve">osobitne </w:t>
      </w:r>
      <w:r w:rsidRPr="00605F36">
        <w:rPr>
          <w:rFonts w:ascii="Times New Roman" w:hAnsi="Times New Roman"/>
        </w:rPr>
        <w:t>poverení zamestnanci vysokej školy, ministerstva, ministers</w:t>
      </w:r>
      <w:r w:rsidR="002234D2">
        <w:rPr>
          <w:rFonts w:ascii="Times New Roman" w:hAnsi="Times New Roman"/>
        </w:rPr>
        <w:t>tva obrany, ministerstva vnútra a</w:t>
      </w:r>
      <w:r w:rsidRPr="00605F36">
        <w:rPr>
          <w:rFonts w:ascii="Times New Roman" w:hAnsi="Times New Roman"/>
        </w:rPr>
        <w:t xml:space="preserve"> ministerstva </w:t>
      </w:r>
      <w:r w:rsidRPr="002377E2">
        <w:rPr>
          <w:rFonts w:ascii="Times New Roman" w:hAnsi="Times New Roman"/>
        </w:rPr>
        <w:t>zdravotníctva.</w:t>
      </w:r>
      <w:r w:rsidRPr="002377E2" w:rsidR="00CB16C1">
        <w:rPr>
          <w:rFonts w:ascii="Times New Roman" w:hAnsi="Times New Roman"/>
        </w:rPr>
        <w:t>“</w:t>
      </w:r>
      <w:r w:rsidR="00814248">
        <w:rPr>
          <w:rFonts w:ascii="Times New Roman" w:hAnsi="Times New Roman"/>
        </w:rPr>
        <w:t>.</w:t>
      </w:r>
    </w:p>
    <w:p w:rsidR="00B4015E" w:rsidRPr="00605F36" w:rsidP="00B4015E">
      <w:pPr>
        <w:bidi w:val="0"/>
        <w:rPr>
          <w:rFonts w:ascii="Times New Roman" w:hAnsi="Times New Roman"/>
        </w:rPr>
      </w:pPr>
    </w:p>
    <w:p w:rsidR="00014D46" w:rsidP="00014D46">
      <w:pPr>
        <w:pStyle w:val="vodnveta"/>
        <w:numPr>
          <w:numId w:val="40"/>
        </w:numPr>
        <w:tabs>
          <w:tab w:val="clear" w:pos="360"/>
        </w:tabs>
        <w:bidi w:val="0"/>
        <w:rPr>
          <w:rFonts w:ascii="Times New Roman" w:hAnsi="Times New Roman"/>
        </w:rPr>
      </w:pPr>
      <w:bookmarkStart w:id="113" w:name="_Ref303844367"/>
      <w:r>
        <w:rPr>
          <w:rFonts w:ascii="Times New Roman" w:hAnsi="Times New Roman"/>
        </w:rPr>
        <w:t>V § 80b ods. 6 sa slovo „a“ nahrádza čiarkou a za slová „odseku 3“ sa vkladajú slová „</w:t>
      </w:r>
      <w:r w:rsidRPr="00014D46">
        <w:rPr>
          <w:rFonts w:ascii="Times New Roman" w:hAnsi="Times New Roman"/>
        </w:rPr>
        <w:t>a údaje o garantovaní študijného programu podľa § 75 ods. 4 a</w:t>
      </w:r>
      <w:r>
        <w:rPr>
          <w:rFonts w:ascii="Times New Roman" w:hAnsi="Times New Roman"/>
        </w:rPr>
        <w:t> </w:t>
      </w:r>
      <w:r w:rsidRPr="00014D46">
        <w:rPr>
          <w:rFonts w:ascii="Times New Roman" w:hAnsi="Times New Roman"/>
        </w:rPr>
        <w:t>5</w:t>
      </w:r>
      <w:r>
        <w:rPr>
          <w:rFonts w:ascii="Times New Roman" w:hAnsi="Times New Roman"/>
        </w:rPr>
        <w:t>“.</w:t>
      </w:r>
    </w:p>
    <w:p w:rsidR="00014D46" w:rsidP="00014D46">
      <w:pPr>
        <w:pStyle w:val="vodnveta"/>
        <w:numPr>
          <w:numId w:val="0"/>
        </w:numPr>
        <w:tabs>
          <w:tab w:val="clear" w:pos="360"/>
        </w:tabs>
        <w:bidi w:val="0"/>
        <w:ind w:left="360" w:firstLine="0"/>
        <w:rPr>
          <w:rFonts w:ascii="Times New Roman" w:hAnsi="Times New Roman"/>
        </w:rPr>
      </w:pPr>
    </w:p>
    <w:p w:rsidR="002377E2" w:rsidP="005E2F63">
      <w:pPr>
        <w:pStyle w:val="vodnveta"/>
        <w:numPr>
          <w:numId w:val="40"/>
        </w:numPr>
        <w:tabs>
          <w:tab w:val="clear" w:pos="360"/>
        </w:tabs>
        <w:bidi w:val="0"/>
        <w:rPr>
          <w:rFonts w:ascii="Times New Roman" w:hAnsi="Times New Roman"/>
        </w:rPr>
      </w:pPr>
      <w:r>
        <w:rPr>
          <w:rFonts w:ascii="Times New Roman" w:hAnsi="Times New Roman"/>
        </w:rPr>
        <w:t>V § 80b ods. 7 sa na konci pripája táto veta: „</w:t>
      </w:r>
      <w:r w:rsidRPr="002377E2">
        <w:rPr>
          <w:rFonts w:ascii="Times New Roman" w:hAnsi="Times New Roman"/>
        </w:rPr>
        <w:t xml:space="preserve">Osobné údaje podľa odseku 3 je možné v registri zamestnancov spracovávať najdlhšie do </w:t>
      </w:r>
      <w:r w:rsidR="00EA31E6">
        <w:rPr>
          <w:rFonts w:ascii="Times New Roman" w:hAnsi="Times New Roman"/>
        </w:rPr>
        <w:t xml:space="preserve">desiatich rokov od skončenia </w:t>
      </w:r>
      <w:r w:rsidR="00A24F76">
        <w:rPr>
          <w:rFonts w:ascii="Times New Roman" w:hAnsi="Times New Roman"/>
        </w:rPr>
        <w:t>pracovnoprávneho vzťahu</w:t>
      </w:r>
      <w:r w:rsidRPr="002377E2">
        <w:rPr>
          <w:rFonts w:ascii="Times New Roman" w:hAnsi="Times New Roman"/>
        </w:rPr>
        <w:t xml:space="preserve"> dotknutej osoby.</w:t>
      </w:r>
      <w:r>
        <w:rPr>
          <w:rFonts w:ascii="Times New Roman" w:hAnsi="Times New Roman"/>
        </w:rPr>
        <w:t>“</w:t>
      </w:r>
      <w:r w:rsidR="00814248">
        <w:rPr>
          <w:rFonts w:ascii="Times New Roman" w:hAnsi="Times New Roman"/>
        </w:rPr>
        <w:t>.</w:t>
      </w:r>
    </w:p>
    <w:p w:rsidR="002377E2" w:rsidP="002377E2">
      <w:pPr>
        <w:pStyle w:val="vodnveta"/>
        <w:numPr>
          <w:numId w:val="0"/>
        </w:numPr>
        <w:tabs>
          <w:tab w:val="clear" w:pos="360"/>
        </w:tabs>
        <w:bidi w:val="0"/>
        <w:ind w:left="360" w:firstLine="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r w:rsidRPr="00605F36">
        <w:rPr>
          <w:rFonts w:ascii="Times New Roman" w:hAnsi="Times New Roman"/>
        </w:rPr>
        <w:t xml:space="preserve">§ 80b sa dopĺňa odsekmi </w:t>
      </w:r>
      <w:r w:rsidR="002377E2">
        <w:rPr>
          <w:rFonts w:ascii="Times New Roman" w:hAnsi="Times New Roman"/>
        </w:rPr>
        <w:t>8</w:t>
      </w:r>
      <w:r w:rsidRPr="00605F36">
        <w:rPr>
          <w:rFonts w:ascii="Times New Roman" w:hAnsi="Times New Roman"/>
        </w:rPr>
        <w:t xml:space="preserve"> a 9, ktoré znejú:</w:t>
      </w:r>
      <w:bookmarkEnd w:id="113"/>
    </w:p>
    <w:p w:rsidR="00B4015E" w:rsidRPr="00605F36" w:rsidP="00B4015E">
      <w:pPr>
        <w:pStyle w:val="NoSpacing"/>
        <w:bidi w:val="0"/>
        <w:rPr>
          <w:rFonts w:ascii="Times New Roman" w:hAnsi="Times New Roman"/>
        </w:rPr>
      </w:pPr>
      <w:r w:rsidRPr="00605F36">
        <w:rPr>
          <w:rFonts w:ascii="Times New Roman" w:hAnsi="Times New Roman"/>
        </w:rPr>
        <w:t>„(</w:t>
      </w:r>
      <w:r w:rsidR="002377E2">
        <w:rPr>
          <w:rFonts w:ascii="Times New Roman" w:hAnsi="Times New Roman"/>
        </w:rPr>
        <w:t>8</w:t>
      </w:r>
      <w:r w:rsidRPr="00605F36">
        <w:rPr>
          <w:rFonts w:ascii="Times New Roman" w:hAnsi="Times New Roman"/>
        </w:rPr>
        <w:t xml:space="preserve">) </w:t>
      </w:r>
      <w:r w:rsidRPr="002377E2" w:rsidR="002377E2">
        <w:rPr>
          <w:rFonts w:ascii="Times New Roman" w:hAnsi="Times New Roman"/>
        </w:rPr>
        <w:t>Ak nastala zmena údajov v registri zamestnancov, ministerstvo je oprávnené spracovávať v registri zamestnancov údaje aj pred touto zmenou po dobu podľa odseku 7.</w:t>
      </w:r>
    </w:p>
    <w:p w:rsidR="00B4015E" w:rsidRPr="00605F36" w:rsidP="00B4015E">
      <w:pPr>
        <w:pStyle w:val="NoSpacing"/>
        <w:bidi w:val="0"/>
        <w:rPr>
          <w:rFonts w:ascii="Times New Roman" w:hAnsi="Times New Roman"/>
        </w:rPr>
      </w:pPr>
    </w:p>
    <w:p w:rsidR="00B4015E" w:rsidRPr="00605F36" w:rsidP="002377E2">
      <w:pPr>
        <w:pStyle w:val="NoSpacing"/>
        <w:bidi w:val="0"/>
        <w:rPr>
          <w:rFonts w:ascii="Times New Roman" w:hAnsi="Times New Roman"/>
        </w:rPr>
      </w:pPr>
      <w:r w:rsidR="002377E2">
        <w:rPr>
          <w:rFonts w:ascii="Times New Roman" w:hAnsi="Times New Roman"/>
        </w:rPr>
        <w:t>(</w:t>
      </w:r>
      <w:r w:rsidRPr="002377E2" w:rsidR="002377E2">
        <w:rPr>
          <w:rFonts w:ascii="Times New Roman" w:hAnsi="Times New Roman"/>
        </w:rPr>
        <w:t>9) Ministerstvo zabezpečuje porovnanie údajov zaznamenaných do registra zamestnancov podľa odseku 3, s údajmi vedenými v registri obyvateľov Slovenskej republiky</w:t>
      </w:r>
      <w:r w:rsidRPr="00537AA8" w:rsidR="002377E2">
        <w:rPr>
          <w:rFonts w:ascii="Times New Roman" w:hAnsi="Times New Roman"/>
          <w:vertAlign w:val="superscript"/>
        </w:rPr>
        <w:t>40</w:t>
      </w:r>
      <w:r w:rsidR="00A16B75">
        <w:rPr>
          <w:rFonts w:ascii="Times New Roman" w:hAnsi="Times New Roman"/>
          <w:vertAlign w:val="superscript"/>
        </w:rPr>
        <w:t>d</w:t>
      </w:r>
      <w:r w:rsidRPr="002377E2" w:rsidR="002377E2">
        <w:rPr>
          <w:rFonts w:ascii="Times New Roman" w:hAnsi="Times New Roman"/>
        </w:rPr>
        <w:t xml:space="preserve">) a </w:t>
      </w:r>
      <w:r w:rsidR="00FF6CE8">
        <w:rPr>
          <w:rFonts w:ascii="Times New Roman" w:hAnsi="Times New Roman"/>
        </w:rPr>
        <w:t> ak ide o</w:t>
      </w:r>
      <w:r w:rsidRPr="002377E2" w:rsidR="002377E2">
        <w:rPr>
          <w:rFonts w:ascii="Times New Roman" w:hAnsi="Times New Roman"/>
        </w:rPr>
        <w:t xml:space="preserve"> rozpor medzi údajmi v registri zamestnancov a údajmi v registri obyvateľov Slovenskej republiky zabezpečí opravu údajov v registri zamestnancov podľa údajov v registri obyvateľov Slovenskej republiky. Na účely podľa prvej vety poskytne ministerstvo vnútra ministerstvu údaje z registra obyvateľov Slovenskej republiky spôsobom umožňujúcim automatizovaný prístup k týmto údajom a automatizované porovnanie s údajmi v registri zamestnancov. Podrobnosti upravia ministerstvo a ministerstvo vnútra vo vzájomnej dohode.</w:t>
      </w:r>
      <w:r w:rsidRPr="00605F36">
        <w:rPr>
          <w:rFonts w:ascii="Times New Roman" w:hAnsi="Times New Roman"/>
        </w:rPr>
        <w:t>“.</w:t>
      </w:r>
    </w:p>
    <w:p w:rsidR="00B4015E" w:rsidRPr="00605F36" w:rsidP="00B4015E">
      <w:pPr>
        <w:pStyle w:val="NoSpacing"/>
        <w:bidi w:val="0"/>
        <w:rPr>
          <w:rFonts w:ascii="Times New Roman" w:hAnsi="Times New Roman"/>
        </w:rPr>
      </w:pPr>
    </w:p>
    <w:p w:rsidR="002377E2" w:rsidP="005E2F63">
      <w:pPr>
        <w:pStyle w:val="vodnveta"/>
        <w:numPr>
          <w:numId w:val="40"/>
        </w:numPr>
        <w:tabs>
          <w:tab w:val="clear" w:pos="360"/>
        </w:tabs>
        <w:bidi w:val="0"/>
        <w:rPr>
          <w:rFonts w:ascii="Times New Roman" w:hAnsi="Times New Roman"/>
        </w:rPr>
      </w:pPr>
      <w:bookmarkStart w:id="114" w:name="_Ref303844368"/>
      <w:r>
        <w:rPr>
          <w:rFonts w:ascii="Times New Roman" w:hAnsi="Times New Roman"/>
        </w:rPr>
        <w:t>Nadpis deviatej časti znie: „</w:t>
      </w:r>
      <w:r w:rsidRPr="00605F36">
        <w:rPr>
          <w:rFonts w:ascii="Times New Roman" w:hAnsi="Times New Roman"/>
        </w:rPr>
        <w:t>ZABEZPEČOVANIE KVALITY VZDELÁVANIA</w:t>
      </w:r>
      <w:r>
        <w:rPr>
          <w:rFonts w:ascii="Times New Roman" w:hAnsi="Times New Roman"/>
        </w:rPr>
        <w:t>“</w:t>
      </w:r>
      <w:r w:rsidR="00814248">
        <w:rPr>
          <w:rFonts w:ascii="Times New Roman" w:hAnsi="Times New Roman"/>
        </w:rPr>
        <w:t>.</w:t>
      </w:r>
    </w:p>
    <w:p w:rsidR="00B4015E" w:rsidRPr="00605F36" w:rsidP="00B4015E">
      <w:pPr>
        <w:pStyle w:val="NoSpacing"/>
        <w:bidi w:val="0"/>
        <w:rPr>
          <w:rFonts w:ascii="Times New Roman" w:hAnsi="Times New Roman"/>
          <w:lang w:eastAsia="en-US"/>
        </w:rPr>
      </w:pPr>
      <w:bookmarkEnd w:id="114"/>
    </w:p>
    <w:p w:rsidR="002377E2" w:rsidRPr="002377E2" w:rsidP="005E2F63">
      <w:pPr>
        <w:pStyle w:val="vodnveta"/>
        <w:numPr>
          <w:numId w:val="40"/>
        </w:numPr>
        <w:tabs>
          <w:tab w:val="clear" w:pos="360"/>
        </w:tabs>
        <w:bidi w:val="0"/>
        <w:rPr>
          <w:rFonts w:ascii="Times New Roman" w:hAnsi="Times New Roman"/>
          <w:lang w:eastAsia="en-US"/>
        </w:rPr>
      </w:pPr>
      <w:bookmarkStart w:id="115" w:name="_Ref303844374"/>
      <w:r w:rsidRPr="002377E2">
        <w:rPr>
          <w:rFonts w:ascii="Times New Roman" w:hAnsi="Times New Roman"/>
          <w:lang w:eastAsia="en-US"/>
        </w:rPr>
        <w:t>V § 82 ods. 2 sa za písmeno f) vkladá nové písmeno g), ktoré znie:</w:t>
      </w:r>
    </w:p>
    <w:p w:rsidR="002377E2" w:rsidRPr="002377E2" w:rsidP="002377E2">
      <w:pPr>
        <w:pStyle w:val="NoSpacing"/>
        <w:bidi w:val="0"/>
        <w:rPr>
          <w:rFonts w:ascii="Times New Roman" w:hAnsi="Times New Roman"/>
          <w:lang w:eastAsia="en-US"/>
        </w:rPr>
      </w:pPr>
      <w:r w:rsidRPr="002377E2">
        <w:rPr>
          <w:rFonts w:ascii="Times New Roman" w:hAnsi="Times New Roman"/>
          <w:lang w:eastAsia="en-US"/>
        </w:rPr>
        <w:t xml:space="preserve">„g) </w:t>
      </w:r>
      <w:r w:rsidR="002A163D">
        <w:rPr>
          <w:rFonts w:ascii="Times New Roman" w:hAnsi="Times New Roman"/>
          <w:lang w:eastAsia="en-US"/>
        </w:rPr>
        <w:t>k</w:t>
      </w:r>
      <w:r w:rsidRPr="00FE2D48" w:rsidR="00FE2D48">
        <w:rPr>
          <w:rFonts w:ascii="Times New Roman" w:hAnsi="Times New Roman"/>
          <w:lang w:eastAsia="en-US"/>
        </w:rPr>
        <w:t xml:space="preserve"> </w:t>
      </w:r>
      <w:r w:rsidR="00666F85">
        <w:rPr>
          <w:rFonts w:ascii="Times New Roman" w:hAnsi="Times New Roman"/>
          <w:lang w:eastAsia="en-US"/>
        </w:rPr>
        <w:t>s</w:t>
      </w:r>
      <w:r w:rsidRPr="00FE2D48" w:rsidR="00FE2D48">
        <w:rPr>
          <w:rFonts w:ascii="Times New Roman" w:hAnsi="Times New Roman"/>
          <w:lang w:eastAsia="en-US"/>
        </w:rPr>
        <w:t>plnen</w:t>
      </w:r>
      <w:r w:rsidR="002A163D">
        <w:rPr>
          <w:rFonts w:ascii="Times New Roman" w:hAnsi="Times New Roman"/>
          <w:lang w:eastAsia="en-US"/>
        </w:rPr>
        <w:t>iu</w:t>
      </w:r>
      <w:r w:rsidRPr="00FE2D48" w:rsidR="00FE2D48">
        <w:rPr>
          <w:rFonts w:ascii="Times New Roman" w:hAnsi="Times New Roman"/>
          <w:lang w:eastAsia="en-US"/>
        </w:rPr>
        <w:t xml:space="preserve"> kritérií </w:t>
      </w:r>
      <w:r w:rsidR="00666F85">
        <w:rPr>
          <w:rFonts w:ascii="Times New Roman" w:hAnsi="Times New Roman"/>
          <w:lang w:eastAsia="en-US"/>
        </w:rPr>
        <w:t xml:space="preserve">schválených </w:t>
      </w:r>
      <w:r w:rsidRPr="00FE2D48" w:rsidR="00FE2D48">
        <w:rPr>
          <w:rFonts w:ascii="Times New Roman" w:hAnsi="Times New Roman"/>
          <w:lang w:eastAsia="en-US"/>
        </w:rPr>
        <w:t xml:space="preserve">podľa § 12 ods. 1 písm. e) na návrh ministerstva a </w:t>
      </w:r>
      <w:r w:rsidR="002A163D">
        <w:rPr>
          <w:rFonts w:ascii="Times New Roman" w:hAnsi="Times New Roman"/>
          <w:lang w:eastAsia="en-US"/>
        </w:rPr>
        <w:t>k</w:t>
      </w:r>
      <w:r w:rsidRPr="00FE2D48" w:rsidR="00FE2D48">
        <w:rPr>
          <w:rFonts w:ascii="Times New Roman" w:hAnsi="Times New Roman"/>
          <w:lang w:eastAsia="en-US"/>
        </w:rPr>
        <w:t xml:space="preserve"> lehote podľa § 83 ods. 11</w:t>
      </w:r>
      <w:r w:rsidRPr="002377E2">
        <w:rPr>
          <w:rFonts w:ascii="Times New Roman" w:hAnsi="Times New Roman"/>
          <w:lang w:eastAsia="en-US"/>
        </w:rPr>
        <w:t>,“.</w:t>
      </w:r>
    </w:p>
    <w:p w:rsidR="002377E2" w:rsidP="002377E2">
      <w:pPr>
        <w:pStyle w:val="NoSpacing"/>
        <w:bidi w:val="0"/>
        <w:rPr>
          <w:rFonts w:ascii="Times New Roman" w:hAnsi="Times New Roman"/>
          <w:lang w:eastAsia="en-US"/>
        </w:rPr>
      </w:pPr>
    </w:p>
    <w:p w:rsidR="002377E2" w:rsidRPr="002377E2" w:rsidP="002377E2">
      <w:pPr>
        <w:pStyle w:val="NoSpacing"/>
        <w:bidi w:val="0"/>
        <w:rPr>
          <w:rFonts w:ascii="Times New Roman" w:hAnsi="Times New Roman"/>
          <w:lang w:eastAsia="en-US"/>
        </w:rPr>
      </w:pPr>
      <w:r>
        <w:rPr>
          <w:rFonts w:ascii="Times New Roman" w:hAnsi="Times New Roman"/>
          <w:lang w:eastAsia="en-US"/>
        </w:rPr>
        <w:t>Doterajšie písmeno g) sa označuje ako písmeno h).</w:t>
      </w:r>
    </w:p>
    <w:p w:rsidR="002377E2" w:rsidP="002377E2">
      <w:pPr>
        <w:pStyle w:val="vodnveta"/>
        <w:numPr>
          <w:numId w:val="0"/>
        </w:numPr>
        <w:tabs>
          <w:tab w:val="clear" w:pos="360"/>
        </w:tabs>
        <w:bidi w:val="0"/>
        <w:ind w:left="360" w:firstLine="0"/>
        <w:rPr>
          <w:rFonts w:ascii="Times New Roman" w:hAnsi="Times New Roman"/>
          <w:color w:val="00B0F0"/>
          <w:lang w:eastAsia="en-US"/>
        </w:rPr>
      </w:pPr>
    </w:p>
    <w:p w:rsidR="00537AA8" w:rsidP="005E2F63">
      <w:pPr>
        <w:pStyle w:val="vodnveta"/>
        <w:numPr>
          <w:numId w:val="40"/>
        </w:numPr>
        <w:tabs>
          <w:tab w:val="clear" w:pos="360"/>
        </w:tabs>
        <w:bidi w:val="0"/>
        <w:rPr>
          <w:rFonts w:ascii="Times New Roman" w:hAnsi="Times New Roman"/>
          <w:lang w:eastAsia="en-US"/>
        </w:rPr>
      </w:pPr>
      <w:r w:rsidRPr="00537AA8">
        <w:rPr>
          <w:rFonts w:ascii="Times New Roman" w:hAnsi="Times New Roman"/>
          <w:lang w:eastAsia="en-US"/>
        </w:rPr>
        <w:t>V § 82 ods. 4 sa slová „§ 83 ods. 11“ nahrádzajú slovami „§ 83 ods. 12“.</w:t>
      </w:r>
    </w:p>
    <w:p w:rsidR="00537AA8" w:rsidP="00537AA8">
      <w:pPr>
        <w:pStyle w:val="vodnveta"/>
        <w:numPr>
          <w:numId w:val="0"/>
        </w:numPr>
        <w:tabs>
          <w:tab w:val="clear" w:pos="360"/>
        </w:tabs>
        <w:bidi w:val="0"/>
        <w:ind w:left="360" w:firstLine="0"/>
        <w:rPr>
          <w:rFonts w:ascii="Times New Roman" w:hAnsi="Times New Roman"/>
          <w:lang w:eastAsia="en-US"/>
        </w:rPr>
      </w:pPr>
    </w:p>
    <w:p w:rsidR="00AD5CBA" w:rsidP="00EE583C">
      <w:pPr>
        <w:pStyle w:val="vodnveta"/>
        <w:numPr>
          <w:numId w:val="40"/>
        </w:numPr>
        <w:tabs>
          <w:tab w:val="clear" w:pos="360"/>
        </w:tabs>
        <w:bidi w:val="0"/>
        <w:rPr>
          <w:rFonts w:ascii="Times New Roman" w:hAnsi="Times New Roman"/>
          <w:lang w:eastAsia="en-US"/>
        </w:rPr>
      </w:pPr>
      <w:r>
        <w:rPr>
          <w:rFonts w:ascii="Times New Roman" w:hAnsi="Times New Roman"/>
          <w:lang w:eastAsia="en-US"/>
        </w:rPr>
        <w:t xml:space="preserve">V § 82 ods. 5 sa </w:t>
      </w:r>
      <w:r w:rsidR="00EE583C">
        <w:rPr>
          <w:rFonts w:ascii="Times New Roman" w:hAnsi="Times New Roman"/>
          <w:lang w:eastAsia="en-US"/>
        </w:rPr>
        <w:t>za slovom „podkladov“ pripája bodkočiarka a tieto slová: „</w:t>
      </w:r>
      <w:r w:rsidR="00FF6CE8">
        <w:rPr>
          <w:rFonts w:ascii="Times New Roman" w:hAnsi="Times New Roman"/>
          <w:lang w:eastAsia="en-US"/>
        </w:rPr>
        <w:t>ak ide o</w:t>
      </w:r>
      <w:r w:rsidRPr="00EE583C" w:rsidR="00EE583C">
        <w:rPr>
          <w:rFonts w:ascii="Times New Roman" w:hAnsi="Times New Roman"/>
          <w:lang w:eastAsia="en-US"/>
        </w:rPr>
        <w:t xml:space="preserve"> postup podľa odseku 8 najneskôr do 60 dní od vrátenia vyjadrenia ministerstvom</w:t>
      </w:r>
      <w:r w:rsidR="00EE583C">
        <w:rPr>
          <w:rFonts w:ascii="Times New Roman" w:hAnsi="Times New Roman"/>
          <w:lang w:eastAsia="en-US"/>
        </w:rPr>
        <w:t xml:space="preserve">“ a </w:t>
      </w:r>
      <w:r>
        <w:rPr>
          <w:rFonts w:ascii="Times New Roman" w:hAnsi="Times New Roman"/>
          <w:lang w:eastAsia="en-US"/>
        </w:rPr>
        <w:t xml:space="preserve">slová „svojej internetovej stránke“ </w:t>
      </w:r>
      <w:r w:rsidR="00EE583C">
        <w:rPr>
          <w:rFonts w:ascii="Times New Roman" w:hAnsi="Times New Roman"/>
          <w:lang w:eastAsia="en-US"/>
        </w:rPr>
        <w:t xml:space="preserve">sa </w:t>
      </w:r>
      <w:r>
        <w:rPr>
          <w:rFonts w:ascii="Times New Roman" w:hAnsi="Times New Roman"/>
          <w:lang w:eastAsia="en-US"/>
        </w:rPr>
        <w:t>nahrádzajú slovami „svojom webovom sídle“.</w:t>
      </w:r>
    </w:p>
    <w:p w:rsidR="00AD5CBA" w:rsidP="00AD5CBA">
      <w:pPr>
        <w:pStyle w:val="vodnveta"/>
        <w:numPr>
          <w:numId w:val="0"/>
        </w:numPr>
        <w:tabs>
          <w:tab w:val="clear" w:pos="360"/>
        </w:tabs>
        <w:bidi w:val="0"/>
        <w:ind w:left="360" w:firstLine="0"/>
        <w:rPr>
          <w:rFonts w:ascii="Times New Roman" w:hAnsi="Times New Roman"/>
          <w:lang w:eastAsia="en-US"/>
        </w:rPr>
      </w:pPr>
    </w:p>
    <w:p w:rsidR="002377E2" w:rsidRPr="00EA776F" w:rsidP="005E2F63">
      <w:pPr>
        <w:pStyle w:val="vodnveta"/>
        <w:numPr>
          <w:numId w:val="40"/>
        </w:numPr>
        <w:tabs>
          <w:tab w:val="clear" w:pos="360"/>
        </w:tabs>
        <w:bidi w:val="0"/>
        <w:rPr>
          <w:rFonts w:ascii="Times New Roman" w:hAnsi="Times New Roman"/>
          <w:lang w:eastAsia="en-US"/>
        </w:rPr>
      </w:pPr>
      <w:r w:rsidRPr="00EA776F">
        <w:rPr>
          <w:rFonts w:ascii="Times New Roman" w:hAnsi="Times New Roman"/>
          <w:lang w:eastAsia="en-US"/>
        </w:rPr>
        <w:t>V § 82 odsek</w:t>
      </w:r>
      <w:r w:rsidR="00376CE8">
        <w:rPr>
          <w:rFonts w:ascii="Times New Roman" w:hAnsi="Times New Roman"/>
          <w:lang w:eastAsia="en-US"/>
        </w:rPr>
        <w:t>y</w:t>
      </w:r>
      <w:r w:rsidRPr="00EA776F">
        <w:rPr>
          <w:rFonts w:ascii="Times New Roman" w:hAnsi="Times New Roman"/>
          <w:lang w:eastAsia="en-US"/>
        </w:rPr>
        <w:t xml:space="preserve"> 7 </w:t>
      </w:r>
      <w:r w:rsidR="00376CE8">
        <w:rPr>
          <w:rFonts w:ascii="Times New Roman" w:hAnsi="Times New Roman"/>
          <w:lang w:eastAsia="en-US"/>
        </w:rPr>
        <w:t xml:space="preserve">a 8 </w:t>
      </w:r>
      <w:r w:rsidRPr="00EA776F">
        <w:rPr>
          <w:rFonts w:ascii="Times New Roman" w:hAnsi="Times New Roman"/>
          <w:lang w:eastAsia="en-US"/>
        </w:rPr>
        <w:t>zne</w:t>
      </w:r>
      <w:r w:rsidR="00376CE8">
        <w:rPr>
          <w:rFonts w:ascii="Times New Roman" w:hAnsi="Times New Roman"/>
          <w:lang w:eastAsia="en-US"/>
        </w:rPr>
        <w:t>jú</w:t>
      </w:r>
      <w:r w:rsidRPr="00EA776F">
        <w:rPr>
          <w:rFonts w:ascii="Times New Roman" w:hAnsi="Times New Roman"/>
          <w:lang w:eastAsia="en-US"/>
        </w:rPr>
        <w:t>:</w:t>
      </w:r>
    </w:p>
    <w:p w:rsidR="00376CE8" w:rsidP="002377E2">
      <w:pPr>
        <w:pStyle w:val="NoSpacing"/>
        <w:bidi w:val="0"/>
        <w:rPr>
          <w:rFonts w:ascii="Times New Roman" w:hAnsi="Times New Roman"/>
          <w:lang w:eastAsia="en-US"/>
        </w:rPr>
      </w:pPr>
      <w:r w:rsidRPr="00EA776F" w:rsidR="002377E2">
        <w:rPr>
          <w:rFonts w:ascii="Times New Roman" w:hAnsi="Times New Roman"/>
          <w:lang w:eastAsia="en-US"/>
        </w:rPr>
        <w:t>„(7) Kritériá používané pri posudzovaní spôsobilosti podľa odseku 2 písm. a) až c), kritériá používané pri vyjadrovaní sa o zaradení vysokej</w:t>
      </w:r>
      <w:r w:rsidRPr="002377E2" w:rsidR="002377E2">
        <w:rPr>
          <w:rFonts w:ascii="Times New Roman" w:hAnsi="Times New Roman"/>
          <w:lang w:eastAsia="en-US"/>
        </w:rPr>
        <w:t xml:space="preserve"> školy, kritériá  používané pri hodnotení úrovne výskumnej, vývojovej, umeleckej a ďalšej tvorivej činnosti v rámci komplexnej akreditácie činností vysokej školy a kritériá používané pri vyjadrovaní sa k vnútornému systému zabezpečovania kvality vysokoškolského vzdelávania </w:t>
      </w:r>
      <w:r w:rsidR="00343B7C">
        <w:rPr>
          <w:rFonts w:ascii="Times New Roman" w:hAnsi="Times New Roman"/>
          <w:lang w:eastAsia="en-US"/>
        </w:rPr>
        <w:t xml:space="preserve">(ďalej len „vnútorný systém kvality“) </w:t>
      </w:r>
      <w:r w:rsidRPr="002377E2" w:rsidR="002377E2">
        <w:rPr>
          <w:rFonts w:ascii="Times New Roman" w:hAnsi="Times New Roman"/>
          <w:lang w:eastAsia="en-US"/>
        </w:rPr>
        <w:t>navrhuje Akreditačná komisia a po vyjadrení</w:t>
      </w:r>
      <w:r w:rsidR="002377E2">
        <w:rPr>
          <w:rFonts w:ascii="Times New Roman" w:hAnsi="Times New Roman"/>
          <w:lang w:eastAsia="en-US"/>
        </w:rPr>
        <w:t xml:space="preserve"> </w:t>
      </w:r>
      <w:r w:rsidRPr="002377E2" w:rsidR="002377E2">
        <w:rPr>
          <w:rFonts w:ascii="Times New Roman" w:hAnsi="Times New Roman"/>
          <w:lang w:eastAsia="en-US"/>
        </w:rPr>
        <w:t>orgánov reprezentácie vysokých škôl ich schvaľuje ministerstvo. Akreditačná komisia môže navrhnúť osobitné kritériá používané pri posudzovaní spôsobilosti podľa odseku 2 písm. a) pre akademicky orientované bakalárske študijné programy a pre profesijne orientované bakalárske študijné programy ako aj osobitné kritériá používané pri posudzovaní spôsobilosti podľa odseku 2 písm. a) až c) pre jednotlivé študijné odbory alebo pre viac študijných odborov.</w:t>
      </w:r>
    </w:p>
    <w:p w:rsidR="00376CE8" w:rsidP="002377E2">
      <w:pPr>
        <w:pStyle w:val="NoSpacing"/>
        <w:bidi w:val="0"/>
        <w:rPr>
          <w:rFonts w:ascii="Times New Roman" w:hAnsi="Times New Roman"/>
          <w:lang w:eastAsia="en-US"/>
        </w:rPr>
      </w:pPr>
    </w:p>
    <w:p w:rsidR="002377E2" w:rsidRPr="002377E2" w:rsidP="002377E2">
      <w:pPr>
        <w:pStyle w:val="NoSpacing"/>
        <w:bidi w:val="0"/>
        <w:rPr>
          <w:rFonts w:ascii="Times New Roman" w:hAnsi="Times New Roman"/>
          <w:lang w:eastAsia="en-US"/>
        </w:rPr>
      </w:pPr>
      <w:r w:rsidRPr="00376CE8" w:rsidR="00376CE8">
        <w:rPr>
          <w:rFonts w:ascii="Times New Roman" w:hAnsi="Times New Roman"/>
          <w:lang w:eastAsia="en-US"/>
        </w:rPr>
        <w:t xml:space="preserve">(8) Právnická osoba, ktorej sa vyjadrenie podľa § 82 ods. 2 týka, má právo zaslať ministerstvu pripomienky k vyjadreniu Akreditačnej komisie do ôsmich dní od jeho zverejnenia na webovom sídle Akreditačnej komisie. Ak vyjadrenie Akreditačnej komisie, ku ktorému boli zaslané pripomienky, nie je dostatočne odôvodnené, ministerstvo ho vráti Akreditačnej komisii spolu s predloženými písomnými pripomienkami na dopracovanie odôvodnenia, </w:t>
      </w:r>
      <w:r w:rsidR="00FF6CE8">
        <w:rPr>
          <w:rFonts w:ascii="Times New Roman" w:hAnsi="Times New Roman"/>
          <w:lang w:eastAsia="en-US"/>
        </w:rPr>
        <w:t>alebo na</w:t>
      </w:r>
      <w:r w:rsidRPr="00376CE8" w:rsidR="00FF6CE8">
        <w:rPr>
          <w:rFonts w:ascii="Times New Roman" w:hAnsi="Times New Roman"/>
          <w:lang w:eastAsia="en-US"/>
        </w:rPr>
        <w:t xml:space="preserve"> </w:t>
      </w:r>
      <w:r w:rsidRPr="00376CE8" w:rsidR="00376CE8">
        <w:rPr>
          <w:rFonts w:ascii="Times New Roman" w:hAnsi="Times New Roman"/>
          <w:lang w:eastAsia="en-US"/>
        </w:rPr>
        <w:t>nové vyjadrenie; ministerstvo tak môže urobiť aj opakovane. Ak vysoká škola mala priznané právo s časovým obmedzením, ktorého platnosť sa skončí v období počas dopracúvania vyjadrenia Akreditačnej komisie, priznané právo sa predlžuje až do rozhodnutia ministra.</w:t>
      </w:r>
      <w:r w:rsidR="00814248">
        <w:rPr>
          <w:rFonts w:ascii="Times New Roman" w:hAnsi="Times New Roman"/>
          <w:lang w:eastAsia="en-US"/>
        </w:rPr>
        <w:t>“.</w:t>
      </w:r>
    </w:p>
    <w:p w:rsidR="002377E2" w:rsidP="002377E2">
      <w:pPr>
        <w:pStyle w:val="vodnveta"/>
        <w:numPr>
          <w:numId w:val="0"/>
        </w:numPr>
        <w:tabs>
          <w:tab w:val="clear" w:pos="360"/>
        </w:tabs>
        <w:bidi w:val="0"/>
        <w:ind w:left="360" w:firstLine="0"/>
        <w:rPr>
          <w:rFonts w:ascii="Times New Roman" w:hAnsi="Times New Roman"/>
          <w:color w:val="00B0F0"/>
          <w:lang w:eastAsia="en-US"/>
        </w:rPr>
      </w:pPr>
    </w:p>
    <w:p w:rsidR="00904035" w:rsidRPr="00904035" w:rsidP="00904035">
      <w:pPr>
        <w:pStyle w:val="vodnveta"/>
        <w:numPr>
          <w:numId w:val="40"/>
        </w:numPr>
        <w:tabs>
          <w:tab w:val="clear" w:pos="360"/>
        </w:tabs>
        <w:bidi w:val="0"/>
        <w:rPr>
          <w:rFonts w:ascii="Times New Roman" w:hAnsi="Times New Roman"/>
          <w:lang w:eastAsia="en-US"/>
        </w:rPr>
      </w:pPr>
      <w:r>
        <w:rPr>
          <w:rFonts w:ascii="Times New Roman" w:hAnsi="Times New Roman"/>
          <w:lang w:eastAsia="en-US"/>
        </w:rPr>
        <w:t>§ 82 sa dopĺňa odsekm</w:t>
      </w:r>
      <w:r w:rsidR="00BD36F6">
        <w:rPr>
          <w:rFonts w:ascii="Times New Roman" w:hAnsi="Times New Roman"/>
          <w:lang w:eastAsia="en-US"/>
        </w:rPr>
        <w:t>i</w:t>
      </w:r>
      <w:r>
        <w:rPr>
          <w:rFonts w:ascii="Times New Roman" w:hAnsi="Times New Roman"/>
          <w:lang w:eastAsia="en-US"/>
        </w:rPr>
        <w:t xml:space="preserve"> 9</w:t>
      </w:r>
      <w:r w:rsidR="00BD36F6">
        <w:rPr>
          <w:rFonts w:ascii="Times New Roman" w:hAnsi="Times New Roman"/>
          <w:lang w:eastAsia="en-US"/>
        </w:rPr>
        <w:t xml:space="preserve"> a 10</w:t>
      </w:r>
      <w:r>
        <w:rPr>
          <w:rFonts w:ascii="Times New Roman" w:hAnsi="Times New Roman"/>
          <w:lang w:eastAsia="en-US"/>
        </w:rPr>
        <w:t>, ktor</w:t>
      </w:r>
      <w:r w:rsidR="00FF6CE8">
        <w:rPr>
          <w:rFonts w:ascii="Times New Roman" w:hAnsi="Times New Roman"/>
          <w:lang w:eastAsia="en-US"/>
        </w:rPr>
        <w:t>é</w:t>
      </w:r>
      <w:r>
        <w:rPr>
          <w:rFonts w:ascii="Times New Roman" w:hAnsi="Times New Roman"/>
          <w:lang w:eastAsia="en-US"/>
        </w:rPr>
        <w:t xml:space="preserve"> zne</w:t>
      </w:r>
      <w:r w:rsidR="00FF6CE8">
        <w:rPr>
          <w:rFonts w:ascii="Times New Roman" w:hAnsi="Times New Roman"/>
          <w:lang w:eastAsia="en-US"/>
        </w:rPr>
        <w:t>jú</w:t>
      </w:r>
      <w:r>
        <w:rPr>
          <w:rFonts w:ascii="Times New Roman" w:hAnsi="Times New Roman"/>
          <w:lang w:eastAsia="en-US"/>
        </w:rPr>
        <w:t>:</w:t>
      </w:r>
    </w:p>
    <w:p w:rsidR="00BD36F6" w:rsidP="00904035">
      <w:pPr>
        <w:pStyle w:val="vodnveta"/>
        <w:numPr>
          <w:numId w:val="0"/>
        </w:numPr>
        <w:tabs>
          <w:tab w:val="clear" w:pos="360"/>
        </w:tabs>
        <w:bidi w:val="0"/>
        <w:ind w:firstLine="0"/>
        <w:rPr>
          <w:rFonts w:ascii="Times New Roman" w:hAnsi="Times New Roman"/>
          <w:lang w:eastAsia="en-US"/>
        </w:rPr>
      </w:pPr>
      <w:r w:rsidR="00904035">
        <w:rPr>
          <w:rFonts w:ascii="Times New Roman" w:hAnsi="Times New Roman"/>
          <w:lang w:eastAsia="en-US"/>
        </w:rPr>
        <w:t xml:space="preserve">„(9) </w:t>
      </w:r>
      <w:r w:rsidRPr="00BD36F6">
        <w:rPr>
          <w:rFonts w:ascii="Times New Roman" w:hAnsi="Times New Roman"/>
          <w:lang w:eastAsia="en-US"/>
        </w:rPr>
        <w:t xml:space="preserve">Na účely § 83 ods. 15 sa vyjadrovanie podľa odseku 2 písm. a) považuje za vyjadrovanie o spôsobilosti vysokej školy vytvoriť študijný program pozostávajúci z kombinácie dvoch predmetov, ak ide o učiteľský študijný program alebo z kombinácie dvoch jazykov, ak ide o študijný program v študijnom odbore prekladateľstvo a tlmočníctvo a absolventom takého študijného programu </w:t>
      </w:r>
      <w:r w:rsidR="00FF6CE8">
        <w:rPr>
          <w:rFonts w:ascii="Times New Roman" w:hAnsi="Times New Roman"/>
          <w:lang w:eastAsia="en-US"/>
        </w:rPr>
        <w:t>udeľovať</w:t>
      </w:r>
      <w:r w:rsidRPr="00BD36F6" w:rsidR="00FF6CE8">
        <w:rPr>
          <w:rFonts w:ascii="Times New Roman" w:hAnsi="Times New Roman"/>
          <w:lang w:eastAsia="en-US"/>
        </w:rPr>
        <w:t xml:space="preserve"> </w:t>
      </w:r>
      <w:r w:rsidRPr="00BD36F6">
        <w:rPr>
          <w:rFonts w:ascii="Times New Roman" w:hAnsi="Times New Roman"/>
          <w:lang w:eastAsia="en-US"/>
        </w:rPr>
        <w:t>akademický titul.</w:t>
      </w:r>
    </w:p>
    <w:p w:rsidR="00BD36F6" w:rsidP="00904035">
      <w:pPr>
        <w:pStyle w:val="vodnveta"/>
        <w:numPr>
          <w:numId w:val="0"/>
        </w:numPr>
        <w:tabs>
          <w:tab w:val="clear" w:pos="360"/>
        </w:tabs>
        <w:bidi w:val="0"/>
        <w:ind w:firstLine="0"/>
        <w:rPr>
          <w:rFonts w:ascii="Times New Roman" w:hAnsi="Times New Roman"/>
          <w:lang w:eastAsia="en-US"/>
        </w:rPr>
      </w:pPr>
    </w:p>
    <w:p w:rsidR="00904035" w:rsidP="00904035">
      <w:pPr>
        <w:pStyle w:val="vodnveta"/>
        <w:numPr>
          <w:numId w:val="0"/>
        </w:numPr>
        <w:tabs>
          <w:tab w:val="clear" w:pos="360"/>
        </w:tabs>
        <w:bidi w:val="0"/>
        <w:ind w:firstLine="0"/>
        <w:rPr>
          <w:rFonts w:ascii="Times New Roman" w:hAnsi="Times New Roman"/>
          <w:lang w:eastAsia="en-US"/>
        </w:rPr>
      </w:pPr>
      <w:r w:rsidR="00BD36F6">
        <w:rPr>
          <w:rFonts w:ascii="Times New Roman" w:hAnsi="Times New Roman"/>
          <w:lang w:eastAsia="en-US"/>
        </w:rPr>
        <w:t xml:space="preserve">(10) </w:t>
      </w:r>
      <w:r w:rsidRPr="00904035">
        <w:rPr>
          <w:rFonts w:ascii="Times New Roman" w:hAnsi="Times New Roman"/>
          <w:lang w:eastAsia="en-US"/>
        </w:rPr>
        <w:t>Akreditačná komisia zverejňuje na svojom webovom sídle</w:t>
      </w:r>
    </w:p>
    <w:p w:rsidR="00904035" w:rsidP="00904035">
      <w:pPr>
        <w:pStyle w:val="NoSpacing"/>
        <w:bidi w:val="0"/>
        <w:rPr>
          <w:rFonts w:ascii="Times New Roman" w:hAnsi="Times New Roman"/>
          <w:lang w:eastAsia="en-US"/>
        </w:rPr>
      </w:pPr>
      <w:r>
        <w:rPr>
          <w:rFonts w:ascii="Times New Roman" w:hAnsi="Times New Roman"/>
          <w:lang w:eastAsia="en-US"/>
        </w:rPr>
        <w:t xml:space="preserve">a) </w:t>
      </w:r>
      <w:r w:rsidRPr="00904035">
        <w:rPr>
          <w:rFonts w:ascii="Times New Roman" w:hAnsi="Times New Roman"/>
          <w:lang w:eastAsia="en-US"/>
        </w:rPr>
        <w:t>žiadosti podľa § 83</w:t>
      </w:r>
      <w:r w:rsidR="00631783">
        <w:rPr>
          <w:rFonts w:ascii="Times New Roman" w:hAnsi="Times New Roman"/>
          <w:lang w:eastAsia="en-US"/>
        </w:rPr>
        <w:t>,</w:t>
      </w:r>
      <w:r w:rsidR="005C268C">
        <w:rPr>
          <w:rFonts w:ascii="Times New Roman" w:hAnsi="Times New Roman"/>
          <w:lang w:eastAsia="en-US"/>
        </w:rPr>
        <w:t xml:space="preserve"> 84</w:t>
      </w:r>
      <w:r w:rsidRPr="00904035">
        <w:rPr>
          <w:rFonts w:ascii="Times New Roman" w:hAnsi="Times New Roman"/>
          <w:lang w:eastAsia="en-US"/>
        </w:rPr>
        <w:t xml:space="preserve"> alebo § 86; osobné údaje sa zverejňujú v rozsahu meno, priezvisko, rok narodenia, akademické tituly, vedecko-pedagogické tituly, umelecko-pedagogické tituly a vedecké hodnosti,</w:t>
      </w:r>
    </w:p>
    <w:p w:rsidR="00904035" w:rsidP="00904035">
      <w:pPr>
        <w:pStyle w:val="NoSpacing"/>
        <w:bidi w:val="0"/>
        <w:rPr>
          <w:rFonts w:ascii="Times New Roman" w:hAnsi="Times New Roman"/>
          <w:lang w:eastAsia="en-US"/>
        </w:rPr>
      </w:pPr>
    </w:p>
    <w:p w:rsidR="00904035" w:rsidP="00904035">
      <w:pPr>
        <w:pStyle w:val="NoSpacing"/>
        <w:bidi w:val="0"/>
        <w:rPr>
          <w:rFonts w:ascii="Times New Roman" w:hAnsi="Times New Roman"/>
          <w:lang w:eastAsia="en-US"/>
        </w:rPr>
      </w:pPr>
      <w:r>
        <w:rPr>
          <w:rFonts w:ascii="Times New Roman" w:hAnsi="Times New Roman"/>
          <w:lang w:eastAsia="en-US"/>
        </w:rPr>
        <w:t xml:space="preserve">b) </w:t>
      </w:r>
      <w:r w:rsidRPr="00904035">
        <w:rPr>
          <w:rFonts w:ascii="Times New Roman" w:hAnsi="Times New Roman"/>
          <w:lang w:eastAsia="en-US"/>
        </w:rPr>
        <w:t>hodnotiacu správu vypracovanú pracovnou skupinou Akreditačnej komisie a stanovisko žiadateľa k jej obsahu,</w:t>
      </w:r>
    </w:p>
    <w:p w:rsidR="00904035" w:rsidP="00904035">
      <w:pPr>
        <w:pStyle w:val="NoSpacing"/>
        <w:bidi w:val="0"/>
        <w:rPr>
          <w:rFonts w:ascii="Times New Roman" w:hAnsi="Times New Roman"/>
          <w:lang w:eastAsia="en-US"/>
        </w:rPr>
      </w:pPr>
    </w:p>
    <w:p w:rsidR="00E53519" w:rsidP="00904035">
      <w:pPr>
        <w:pStyle w:val="NoSpacing"/>
        <w:bidi w:val="0"/>
        <w:rPr>
          <w:rFonts w:ascii="Times New Roman" w:hAnsi="Times New Roman"/>
          <w:lang w:eastAsia="en-US"/>
        </w:rPr>
      </w:pPr>
      <w:r w:rsidR="00904035">
        <w:rPr>
          <w:rFonts w:ascii="Times New Roman" w:hAnsi="Times New Roman"/>
          <w:lang w:eastAsia="en-US"/>
        </w:rPr>
        <w:t xml:space="preserve">c) </w:t>
      </w:r>
      <w:r w:rsidRPr="00904035" w:rsidR="00904035">
        <w:rPr>
          <w:rFonts w:ascii="Times New Roman" w:hAnsi="Times New Roman"/>
          <w:lang w:eastAsia="en-US"/>
        </w:rPr>
        <w:t xml:space="preserve">vyjadrenie Akreditačnej komisie k žiadostiam podľa § 83 alebo </w:t>
      </w:r>
      <w:r w:rsidR="00FF6CE8">
        <w:rPr>
          <w:rFonts w:ascii="Times New Roman" w:hAnsi="Times New Roman"/>
          <w:lang w:eastAsia="en-US"/>
        </w:rPr>
        <w:t xml:space="preserve">podľa </w:t>
      </w:r>
      <w:r w:rsidRPr="00904035" w:rsidR="00904035">
        <w:rPr>
          <w:rFonts w:ascii="Times New Roman" w:hAnsi="Times New Roman"/>
          <w:lang w:eastAsia="en-US"/>
        </w:rPr>
        <w:t>§ 86</w:t>
      </w:r>
      <w:r w:rsidR="00403B76">
        <w:rPr>
          <w:rFonts w:ascii="Times New Roman" w:hAnsi="Times New Roman"/>
          <w:lang w:eastAsia="en-US"/>
        </w:rPr>
        <w:t>,</w:t>
      </w:r>
    </w:p>
    <w:p w:rsidR="00E53519" w:rsidP="00904035">
      <w:pPr>
        <w:pStyle w:val="NoSpacing"/>
        <w:bidi w:val="0"/>
        <w:rPr>
          <w:rFonts w:ascii="Times New Roman" w:hAnsi="Times New Roman"/>
          <w:lang w:eastAsia="en-US"/>
        </w:rPr>
      </w:pPr>
    </w:p>
    <w:p w:rsidR="00904035" w:rsidRPr="00904035" w:rsidP="00904035">
      <w:pPr>
        <w:pStyle w:val="NoSpacing"/>
        <w:bidi w:val="0"/>
        <w:rPr>
          <w:rFonts w:ascii="Times New Roman" w:hAnsi="Times New Roman"/>
          <w:lang w:eastAsia="en-US"/>
        </w:rPr>
      </w:pPr>
      <w:r w:rsidR="00E53519">
        <w:rPr>
          <w:rFonts w:ascii="Times New Roman" w:hAnsi="Times New Roman"/>
          <w:lang w:eastAsia="en-US"/>
        </w:rPr>
        <w:t>d) výsledky komplexnej akreditácie činností vysokej školy podľa § 84</w:t>
      </w:r>
      <w:r w:rsidR="007A0403">
        <w:rPr>
          <w:rFonts w:ascii="Times New Roman" w:hAnsi="Times New Roman"/>
          <w:lang w:eastAsia="en-US"/>
        </w:rPr>
        <w:t xml:space="preserve"> okrem rozhodnutí ministra podľa § 84 ods. 4 písm. c)</w:t>
      </w:r>
      <w:r w:rsidRPr="00904035">
        <w:rPr>
          <w:rFonts w:ascii="Times New Roman" w:hAnsi="Times New Roman"/>
          <w:lang w:eastAsia="en-US"/>
        </w:rPr>
        <w:t>.</w:t>
      </w:r>
      <w:r>
        <w:rPr>
          <w:rFonts w:ascii="Times New Roman" w:hAnsi="Times New Roman"/>
          <w:lang w:eastAsia="en-US"/>
        </w:rPr>
        <w:t>“.</w:t>
      </w:r>
    </w:p>
    <w:p w:rsidR="00904035" w:rsidRPr="00904035" w:rsidP="00904035">
      <w:pPr>
        <w:pStyle w:val="NoSpacing"/>
        <w:bidi w:val="0"/>
        <w:rPr>
          <w:rFonts w:ascii="Times New Roman" w:hAnsi="Times New Roman"/>
          <w:lang w:eastAsia="en-US"/>
        </w:rPr>
      </w:pPr>
    </w:p>
    <w:p w:rsidR="00BF5724" w:rsidP="005E2F63">
      <w:pPr>
        <w:pStyle w:val="vodnveta"/>
        <w:numPr>
          <w:numId w:val="40"/>
        </w:numPr>
        <w:tabs>
          <w:tab w:val="clear" w:pos="360"/>
        </w:tabs>
        <w:bidi w:val="0"/>
        <w:rPr>
          <w:rFonts w:ascii="Times New Roman" w:hAnsi="Times New Roman"/>
          <w:lang w:eastAsia="en-US"/>
        </w:rPr>
      </w:pPr>
      <w:r w:rsidRPr="00BF5724">
        <w:rPr>
          <w:rFonts w:ascii="Times New Roman" w:hAnsi="Times New Roman"/>
          <w:lang w:eastAsia="en-US"/>
        </w:rPr>
        <w:t>V § 83 ods. 1 sa slov</w:t>
      </w:r>
      <w:r w:rsidR="00644981">
        <w:rPr>
          <w:rFonts w:ascii="Times New Roman" w:hAnsi="Times New Roman"/>
          <w:lang w:eastAsia="en-US"/>
        </w:rPr>
        <w:t>o „ministerstvo“ nahrádza slovom „minister“ a slov</w:t>
      </w:r>
      <w:r w:rsidRPr="00BF5724">
        <w:rPr>
          <w:rFonts w:ascii="Times New Roman" w:hAnsi="Times New Roman"/>
          <w:lang w:eastAsia="en-US"/>
        </w:rPr>
        <w:t>á „§ 53 ods. 8</w:t>
      </w:r>
      <w:r w:rsidR="00E87E6A">
        <w:rPr>
          <w:rFonts w:ascii="Times New Roman" w:hAnsi="Times New Roman"/>
          <w:lang w:eastAsia="en-US"/>
        </w:rPr>
        <w:t>“</w:t>
      </w:r>
      <w:r w:rsidRPr="00BF5724">
        <w:rPr>
          <w:rFonts w:ascii="Times New Roman" w:hAnsi="Times New Roman"/>
          <w:lang w:eastAsia="en-US"/>
        </w:rPr>
        <w:t xml:space="preserve"> nahrádzajú slovami „§ 53 ods. 9“.</w:t>
      </w:r>
    </w:p>
    <w:p w:rsidR="00BF5724" w:rsidP="00BF5724">
      <w:pPr>
        <w:pStyle w:val="vodnveta"/>
        <w:numPr>
          <w:numId w:val="0"/>
        </w:numPr>
        <w:tabs>
          <w:tab w:val="clear" w:pos="360"/>
        </w:tabs>
        <w:bidi w:val="0"/>
        <w:ind w:left="360" w:firstLine="0"/>
        <w:rPr>
          <w:rFonts w:ascii="Times New Roman" w:hAnsi="Times New Roman"/>
          <w:lang w:eastAsia="en-US"/>
        </w:rPr>
      </w:pPr>
    </w:p>
    <w:p w:rsidR="00644981" w:rsidP="005E2F63">
      <w:pPr>
        <w:pStyle w:val="vodnveta"/>
        <w:numPr>
          <w:numId w:val="40"/>
        </w:numPr>
        <w:tabs>
          <w:tab w:val="clear" w:pos="360"/>
        </w:tabs>
        <w:bidi w:val="0"/>
        <w:rPr>
          <w:rFonts w:ascii="Times New Roman" w:hAnsi="Times New Roman"/>
          <w:lang w:eastAsia="en-US"/>
        </w:rPr>
      </w:pPr>
      <w:r>
        <w:rPr>
          <w:rFonts w:ascii="Times New Roman" w:hAnsi="Times New Roman"/>
          <w:lang w:eastAsia="en-US"/>
        </w:rPr>
        <w:t>V § 83 ods. 3, 7 až 9 sa slovo „ministerstvo“ nahrádza slovom „minister“.</w:t>
      </w:r>
    </w:p>
    <w:p w:rsidR="00644981" w:rsidP="00644981">
      <w:pPr>
        <w:pStyle w:val="vodnveta"/>
        <w:numPr>
          <w:numId w:val="0"/>
        </w:numPr>
        <w:tabs>
          <w:tab w:val="clear" w:pos="360"/>
        </w:tabs>
        <w:bidi w:val="0"/>
        <w:ind w:left="360" w:firstLine="0"/>
        <w:rPr>
          <w:rFonts w:ascii="Times New Roman" w:hAnsi="Times New Roman"/>
          <w:lang w:eastAsia="en-US"/>
        </w:rPr>
      </w:pPr>
    </w:p>
    <w:p w:rsidR="002377E2" w:rsidRPr="002377E2" w:rsidP="005E2F63">
      <w:pPr>
        <w:pStyle w:val="vodnveta"/>
        <w:numPr>
          <w:numId w:val="40"/>
        </w:numPr>
        <w:tabs>
          <w:tab w:val="clear" w:pos="360"/>
        </w:tabs>
        <w:bidi w:val="0"/>
        <w:rPr>
          <w:rFonts w:ascii="Times New Roman" w:hAnsi="Times New Roman"/>
          <w:lang w:eastAsia="en-US"/>
        </w:rPr>
      </w:pPr>
      <w:r w:rsidRPr="002377E2">
        <w:rPr>
          <w:rFonts w:ascii="Times New Roman" w:hAnsi="Times New Roman"/>
          <w:lang w:eastAsia="en-US"/>
        </w:rPr>
        <w:t>V § 83 sa za odsek 9 vkladá nový odsek 10, ktorý znie:</w:t>
      </w:r>
    </w:p>
    <w:p w:rsidR="002377E2" w:rsidRPr="00F5179A" w:rsidP="002377E2">
      <w:pPr>
        <w:pStyle w:val="NoSpacing"/>
        <w:bidi w:val="0"/>
        <w:rPr>
          <w:rFonts w:ascii="Times New Roman" w:hAnsi="Times New Roman"/>
          <w:lang w:eastAsia="en-US"/>
        </w:rPr>
      </w:pPr>
      <w:r w:rsidRPr="002377E2">
        <w:rPr>
          <w:rFonts w:ascii="Times New Roman" w:hAnsi="Times New Roman"/>
          <w:lang w:eastAsia="en-US"/>
        </w:rPr>
        <w:t xml:space="preserve">„(10) Ak podľa vyjadrenia Akreditačnej komisie neboli pri habilitačnom konaní alebo konaní na vymenúvanie profesorov splnené </w:t>
      </w:r>
      <w:r w:rsidRPr="00FE2D48" w:rsidR="00FE2D48">
        <w:rPr>
          <w:rFonts w:ascii="Times New Roman" w:hAnsi="Times New Roman"/>
          <w:lang w:eastAsia="en-US"/>
        </w:rPr>
        <w:t>kritériá podľa § 12 ods. 1 písm. e)</w:t>
      </w:r>
      <w:r w:rsidRPr="002377E2">
        <w:rPr>
          <w:rFonts w:ascii="Times New Roman" w:hAnsi="Times New Roman"/>
          <w:lang w:eastAsia="en-US"/>
        </w:rPr>
        <w:t>, minister odníme vysokej škol</w:t>
      </w:r>
      <w:r w:rsidR="00343B7C">
        <w:rPr>
          <w:rFonts w:ascii="Times New Roman" w:hAnsi="Times New Roman"/>
          <w:lang w:eastAsia="en-US"/>
        </w:rPr>
        <w:t>e</w:t>
      </w:r>
      <w:r w:rsidRPr="002377E2">
        <w:rPr>
          <w:rFonts w:ascii="Times New Roman" w:hAnsi="Times New Roman"/>
          <w:lang w:eastAsia="en-US"/>
        </w:rPr>
        <w:t xml:space="preserve"> právo uskutočňovať habilitačné konanie a konanie na vymenúvanie profesorov v príslušnom študijn</w:t>
      </w:r>
      <w:r w:rsidRPr="00F5179A">
        <w:rPr>
          <w:rFonts w:ascii="Times New Roman" w:hAnsi="Times New Roman"/>
          <w:lang w:eastAsia="en-US"/>
        </w:rPr>
        <w:t>om odbore.“.</w:t>
      </w:r>
    </w:p>
    <w:p w:rsidR="002377E2" w:rsidRPr="00F5179A" w:rsidP="002377E2">
      <w:pPr>
        <w:pStyle w:val="NoSpacing"/>
        <w:bidi w:val="0"/>
        <w:rPr>
          <w:rFonts w:ascii="Times New Roman" w:hAnsi="Times New Roman"/>
          <w:lang w:eastAsia="en-US"/>
        </w:rPr>
      </w:pPr>
    </w:p>
    <w:p w:rsidR="002377E2" w:rsidRPr="00F5179A" w:rsidP="002377E2">
      <w:pPr>
        <w:pStyle w:val="NoSpacing"/>
        <w:bidi w:val="0"/>
        <w:rPr>
          <w:rFonts w:ascii="Times New Roman" w:hAnsi="Times New Roman"/>
          <w:lang w:eastAsia="en-US"/>
        </w:rPr>
      </w:pPr>
      <w:r w:rsidRPr="00F5179A">
        <w:rPr>
          <w:rFonts w:ascii="Times New Roman" w:hAnsi="Times New Roman"/>
          <w:lang w:eastAsia="en-US"/>
        </w:rPr>
        <w:t>Doterajšie odseky 10 až 13 sa označujú ako odseky 11 až 14.</w:t>
      </w:r>
    </w:p>
    <w:p w:rsidR="002377E2" w:rsidRPr="00F5179A" w:rsidP="002377E2">
      <w:pPr>
        <w:pStyle w:val="vodnveta"/>
        <w:numPr>
          <w:numId w:val="0"/>
        </w:numPr>
        <w:tabs>
          <w:tab w:val="clear" w:pos="360"/>
        </w:tabs>
        <w:bidi w:val="0"/>
        <w:ind w:left="360" w:firstLine="0"/>
        <w:rPr>
          <w:rFonts w:ascii="Times New Roman" w:hAnsi="Times New Roman"/>
          <w:lang w:eastAsia="en-US"/>
        </w:rPr>
      </w:pPr>
    </w:p>
    <w:p w:rsidR="002377E2" w:rsidRPr="00F5179A" w:rsidP="005E2F63">
      <w:pPr>
        <w:pStyle w:val="vodnveta"/>
        <w:numPr>
          <w:numId w:val="40"/>
        </w:numPr>
        <w:tabs>
          <w:tab w:val="clear" w:pos="360"/>
        </w:tabs>
        <w:bidi w:val="0"/>
        <w:rPr>
          <w:rFonts w:ascii="Times New Roman" w:hAnsi="Times New Roman"/>
          <w:lang w:eastAsia="en-US"/>
        </w:rPr>
      </w:pPr>
      <w:r w:rsidRPr="00F5179A">
        <w:rPr>
          <w:rFonts w:ascii="Times New Roman" w:hAnsi="Times New Roman"/>
          <w:lang w:eastAsia="en-US"/>
        </w:rPr>
        <w:t>V § 83 odsek 11 znie:</w:t>
      </w:r>
    </w:p>
    <w:p w:rsidR="002377E2" w:rsidRPr="00F5179A" w:rsidP="002377E2">
      <w:pPr>
        <w:pStyle w:val="NoSpacing"/>
        <w:bidi w:val="0"/>
        <w:rPr>
          <w:rFonts w:ascii="Times New Roman" w:hAnsi="Times New Roman"/>
          <w:lang w:eastAsia="en-US"/>
        </w:rPr>
      </w:pPr>
      <w:r w:rsidRPr="00F5179A">
        <w:rPr>
          <w:rFonts w:ascii="Times New Roman" w:hAnsi="Times New Roman"/>
          <w:lang w:eastAsia="en-US"/>
        </w:rPr>
        <w:t>„(11) Ak vysokej škole bolo odňaté právo alebo zamietnutá žiadosť o priznanie práva podľa odseku 9, nesmie vysoká škola požiadať o akreditáciu študijného programu v rovnakom študijnom odbore skôr ako jeden rok po rozhodnutí ministra; ak ide o študijný program uskutočňovaný na fakulte, toto obmedzenie sa vzťahuje len na</w:t>
      </w:r>
      <w:r w:rsidRPr="00F5179A" w:rsidR="00F5179A">
        <w:rPr>
          <w:rFonts w:ascii="Times New Roman" w:hAnsi="Times New Roman"/>
          <w:lang w:eastAsia="en-US"/>
        </w:rPr>
        <w:t xml:space="preserve"> </w:t>
      </w:r>
      <w:r w:rsidRPr="00F5179A">
        <w:rPr>
          <w:rFonts w:ascii="Times New Roman" w:hAnsi="Times New Roman"/>
          <w:lang w:eastAsia="en-US"/>
        </w:rPr>
        <w:t>žiadosť o akreditáciu pre študijné programy uskutočňované na príslušnej fakulte.</w:t>
      </w:r>
      <w:r w:rsidRPr="00F5179A" w:rsidR="00F5179A">
        <w:rPr>
          <w:rFonts w:ascii="Times New Roman" w:hAnsi="Times New Roman"/>
          <w:lang w:eastAsia="en-US"/>
        </w:rPr>
        <w:t xml:space="preserve"> Ak vysokej škole bolo odňaté právo podľa odseku 10, nesmie vysoká škola požiadať o akreditáciu habilitačného konania a konania na vymenúvanie profesorov v príslušnom študijnom odbore skôr ako </w:t>
      </w:r>
      <w:r w:rsidR="00FF6CE8">
        <w:rPr>
          <w:rFonts w:ascii="Times New Roman" w:hAnsi="Times New Roman"/>
          <w:lang w:eastAsia="en-US"/>
        </w:rPr>
        <w:t xml:space="preserve">o </w:t>
      </w:r>
      <w:r w:rsidRPr="00F5179A" w:rsidR="00F5179A">
        <w:rPr>
          <w:rFonts w:ascii="Times New Roman" w:hAnsi="Times New Roman"/>
          <w:lang w:eastAsia="en-US"/>
        </w:rPr>
        <w:t xml:space="preserve">tri až </w:t>
      </w:r>
      <w:r w:rsidR="00302921">
        <w:rPr>
          <w:rFonts w:ascii="Times New Roman" w:hAnsi="Times New Roman"/>
          <w:lang w:eastAsia="en-US"/>
        </w:rPr>
        <w:t>šesť</w:t>
      </w:r>
      <w:r w:rsidRPr="00F5179A" w:rsidR="00302921">
        <w:rPr>
          <w:rFonts w:ascii="Times New Roman" w:hAnsi="Times New Roman"/>
          <w:lang w:eastAsia="en-US"/>
        </w:rPr>
        <w:t xml:space="preserve"> </w:t>
      </w:r>
      <w:r w:rsidRPr="00F5179A" w:rsidR="00F5179A">
        <w:rPr>
          <w:rFonts w:ascii="Times New Roman" w:hAnsi="Times New Roman"/>
          <w:lang w:eastAsia="en-US"/>
        </w:rPr>
        <w:t xml:space="preserve">rokov po rozhodnutí ministra podľa závažnosti zistených nedostatkov; dĺžka lehoty sa uvádza v rozhodnutí </w:t>
      </w:r>
      <w:r w:rsidR="00FF6CE8">
        <w:rPr>
          <w:rFonts w:ascii="Times New Roman" w:hAnsi="Times New Roman"/>
          <w:lang w:eastAsia="en-US"/>
        </w:rPr>
        <w:t xml:space="preserve">ministra </w:t>
      </w:r>
      <w:r w:rsidRPr="00F5179A" w:rsidR="00F5179A">
        <w:rPr>
          <w:rFonts w:ascii="Times New Roman" w:hAnsi="Times New Roman"/>
          <w:lang w:eastAsia="en-US"/>
        </w:rPr>
        <w:t>o odňatí príslušného práva, pričom pri jej určení sa prihliada na vyjadrenie Akreditačnej komisie.</w:t>
      </w:r>
      <w:r w:rsidR="00F5179A">
        <w:rPr>
          <w:rFonts w:ascii="Times New Roman" w:hAnsi="Times New Roman"/>
          <w:lang w:eastAsia="en-US"/>
        </w:rPr>
        <w:t>“.</w:t>
      </w:r>
    </w:p>
    <w:p w:rsidR="002377E2" w:rsidRPr="00EA776F" w:rsidP="002377E2">
      <w:pPr>
        <w:pStyle w:val="vodnveta"/>
        <w:numPr>
          <w:numId w:val="0"/>
        </w:numPr>
        <w:tabs>
          <w:tab w:val="clear" w:pos="360"/>
        </w:tabs>
        <w:bidi w:val="0"/>
        <w:ind w:left="360" w:firstLine="0"/>
        <w:rPr>
          <w:rFonts w:ascii="Times New Roman" w:hAnsi="Times New Roman"/>
          <w:lang w:eastAsia="en-US"/>
        </w:rPr>
      </w:pPr>
    </w:p>
    <w:p w:rsidR="00F5179A" w:rsidRPr="00EA776F" w:rsidP="005E2F63">
      <w:pPr>
        <w:pStyle w:val="vodnveta"/>
        <w:numPr>
          <w:numId w:val="40"/>
        </w:numPr>
        <w:tabs>
          <w:tab w:val="clear" w:pos="360"/>
        </w:tabs>
        <w:bidi w:val="0"/>
        <w:rPr>
          <w:rFonts w:ascii="Times New Roman" w:hAnsi="Times New Roman"/>
          <w:lang w:eastAsia="en-US"/>
        </w:rPr>
      </w:pPr>
      <w:r w:rsidRPr="00EA776F">
        <w:rPr>
          <w:rFonts w:ascii="Times New Roman" w:hAnsi="Times New Roman"/>
          <w:lang w:eastAsia="en-US"/>
        </w:rPr>
        <w:t>V § 83 ods</w:t>
      </w:r>
      <w:r w:rsidR="004A7AFE">
        <w:rPr>
          <w:rFonts w:ascii="Times New Roman" w:hAnsi="Times New Roman"/>
          <w:lang w:eastAsia="en-US"/>
        </w:rPr>
        <w:t>ek 14 znie:</w:t>
      </w:r>
    </w:p>
    <w:p w:rsidR="004A7AFE" w:rsidP="004A7AFE">
      <w:pPr>
        <w:pStyle w:val="NoSpacing"/>
        <w:bidi w:val="0"/>
        <w:rPr>
          <w:rFonts w:ascii="Times New Roman" w:hAnsi="Times New Roman"/>
          <w:lang w:eastAsia="en-US"/>
        </w:rPr>
      </w:pPr>
      <w:r>
        <w:rPr>
          <w:rFonts w:ascii="Times New Roman" w:hAnsi="Times New Roman"/>
          <w:lang w:eastAsia="en-US"/>
        </w:rPr>
        <w:t xml:space="preserve">„(14) </w:t>
      </w:r>
      <w:r w:rsidRPr="004A7AFE">
        <w:rPr>
          <w:rFonts w:ascii="Times New Roman" w:hAnsi="Times New Roman"/>
          <w:lang w:eastAsia="en-US"/>
        </w:rPr>
        <w:t xml:space="preserve">Vysoká škola na začiatku akreditácie študijného </w:t>
      </w:r>
      <w:r w:rsidRPr="00631783">
        <w:rPr>
          <w:rFonts w:ascii="Times New Roman" w:hAnsi="Times New Roman"/>
          <w:lang w:eastAsia="en-US"/>
        </w:rPr>
        <w:t>programu v</w:t>
      </w:r>
      <w:r w:rsidRPr="00631783" w:rsidR="00631783">
        <w:rPr>
          <w:rFonts w:ascii="Times New Roman" w:hAnsi="Times New Roman"/>
          <w:lang w:eastAsia="en-US"/>
        </w:rPr>
        <w:t> zdravotníckom študijnom odbore</w:t>
      </w:r>
      <w:r w:rsidRPr="00631783">
        <w:rPr>
          <w:rFonts w:ascii="Times New Roman" w:hAnsi="Times New Roman"/>
          <w:lang w:eastAsia="en-US"/>
        </w:rPr>
        <w:t xml:space="preserve"> požiada ministerstvo z</w:t>
      </w:r>
      <w:r w:rsidRPr="004A7AFE">
        <w:rPr>
          <w:rFonts w:ascii="Times New Roman" w:hAnsi="Times New Roman"/>
          <w:lang w:eastAsia="en-US"/>
        </w:rPr>
        <w:t xml:space="preserve">dravotníctva o stanovisko, či absolventi študijného programu budú spĺňať podmienky na výkon zdravotníckeho povolania podľa osobitného </w:t>
      </w:r>
      <w:r w:rsidR="00AA4063">
        <w:rPr>
          <w:rFonts w:ascii="Times New Roman" w:hAnsi="Times New Roman"/>
          <w:lang w:eastAsia="en-US"/>
        </w:rPr>
        <w:t>predpisu</w:t>
      </w:r>
      <w:r w:rsidRPr="004A7AFE">
        <w:rPr>
          <w:rFonts w:ascii="Times New Roman" w:hAnsi="Times New Roman"/>
          <w:vertAlign w:val="superscript"/>
          <w:lang w:eastAsia="en-US"/>
        </w:rPr>
        <w:t>35</w:t>
      </w:r>
      <w:r w:rsidRPr="004A7AFE">
        <w:rPr>
          <w:rFonts w:ascii="Times New Roman" w:hAnsi="Times New Roman"/>
          <w:lang w:eastAsia="en-US"/>
        </w:rPr>
        <w:t>) (ďalej len „stanovisko k akreditácii“). Vysoká škola predloží ministerstvu zdravotníctva spolu so žiadosťou o stanovisko k akreditácii podklady potrebné k akreditácii študijného programu. Stanovisko k akreditácii vysoká škola predkladá Akreditačnej komisii spolu so žiadosťou</w:t>
      </w:r>
      <w:r w:rsidR="00AA4063">
        <w:rPr>
          <w:rFonts w:ascii="Times New Roman" w:hAnsi="Times New Roman"/>
          <w:lang w:eastAsia="en-US"/>
        </w:rPr>
        <w:t xml:space="preserve"> podľa odseku 1</w:t>
      </w:r>
      <w:r w:rsidRPr="004A7AFE">
        <w:rPr>
          <w:rFonts w:ascii="Times New Roman" w:hAnsi="Times New Roman"/>
          <w:lang w:eastAsia="en-US"/>
        </w:rPr>
        <w:t>. Pri vydávaní stanoviska k akreditácii sa posudzujú najmä personálne zabezpečenie  a garantovanie študijného programu, štruktúra a obsah predmetov, požiadavky na prijímanie uchádzačov o štúdium a materiálne a technické zabezpečenie praktickej výučby v priestoroch vysokej školy a zdravotníckeho zariadenia, v ktorom sa vykonáva klinická prax. Kritériá používané pri vydávaní stanoviska k akreditácii schvaľuje ministerstvo zdravotníctva.</w:t>
      </w:r>
      <w:r>
        <w:rPr>
          <w:rFonts w:ascii="Times New Roman" w:hAnsi="Times New Roman"/>
          <w:lang w:eastAsia="en-US"/>
        </w:rPr>
        <w:t>“.</w:t>
      </w:r>
    </w:p>
    <w:p w:rsidR="004A7AFE" w:rsidRPr="004A7AFE" w:rsidP="004A7AFE">
      <w:pPr>
        <w:pStyle w:val="NoSpacing"/>
        <w:bidi w:val="0"/>
        <w:rPr>
          <w:rFonts w:ascii="Times New Roman" w:hAnsi="Times New Roman"/>
          <w:lang w:eastAsia="en-US"/>
        </w:rPr>
      </w:pPr>
    </w:p>
    <w:p w:rsidR="008200A3" w:rsidRPr="00EA776F" w:rsidP="005E2F63">
      <w:pPr>
        <w:pStyle w:val="vodnveta"/>
        <w:numPr>
          <w:numId w:val="40"/>
        </w:numPr>
        <w:tabs>
          <w:tab w:val="clear" w:pos="360"/>
        </w:tabs>
        <w:bidi w:val="0"/>
        <w:rPr>
          <w:rFonts w:ascii="Times New Roman" w:hAnsi="Times New Roman"/>
          <w:lang w:eastAsia="en-US"/>
        </w:rPr>
      </w:pPr>
      <w:r w:rsidRPr="00EA776F">
        <w:rPr>
          <w:rFonts w:ascii="Times New Roman" w:hAnsi="Times New Roman"/>
          <w:lang w:eastAsia="en-US"/>
        </w:rPr>
        <w:t xml:space="preserve">§ 83 sa dopĺňa odsekmi 15 až </w:t>
      </w:r>
      <w:r w:rsidR="00BD36F6">
        <w:rPr>
          <w:rFonts w:ascii="Times New Roman" w:hAnsi="Times New Roman"/>
          <w:lang w:eastAsia="en-US"/>
        </w:rPr>
        <w:t>2</w:t>
      </w:r>
      <w:r w:rsidR="00DF11AA">
        <w:rPr>
          <w:rFonts w:ascii="Times New Roman" w:hAnsi="Times New Roman"/>
          <w:lang w:eastAsia="en-US"/>
        </w:rPr>
        <w:t>1</w:t>
      </w:r>
      <w:r w:rsidRPr="00EA776F">
        <w:rPr>
          <w:rFonts w:ascii="Times New Roman" w:hAnsi="Times New Roman"/>
          <w:lang w:eastAsia="en-US"/>
        </w:rPr>
        <w:t>, ktoré znejú:</w:t>
      </w:r>
    </w:p>
    <w:p w:rsidR="00BD36F6" w:rsidP="00BD36F6">
      <w:pPr>
        <w:pStyle w:val="NoSpacing"/>
        <w:bidi w:val="0"/>
        <w:rPr>
          <w:rFonts w:ascii="Times New Roman" w:hAnsi="Times New Roman"/>
          <w:lang w:eastAsia="en-US"/>
        </w:rPr>
      </w:pPr>
      <w:r w:rsidR="00C068A2">
        <w:rPr>
          <w:rFonts w:ascii="Times New Roman" w:hAnsi="Times New Roman"/>
          <w:lang w:eastAsia="en-US"/>
        </w:rPr>
        <w:t>„</w:t>
      </w:r>
      <w:r>
        <w:rPr>
          <w:rFonts w:ascii="Times New Roman" w:hAnsi="Times New Roman"/>
          <w:lang w:eastAsia="en-US"/>
        </w:rPr>
        <w:t xml:space="preserve">(15) Ak </w:t>
      </w:r>
      <w:r w:rsidR="00631783">
        <w:rPr>
          <w:rFonts w:ascii="Times New Roman" w:hAnsi="Times New Roman"/>
          <w:lang w:eastAsia="en-US"/>
        </w:rPr>
        <w:t xml:space="preserve">vysoká škola </w:t>
      </w:r>
      <w:r w:rsidR="0066013A">
        <w:rPr>
          <w:rFonts w:ascii="Times New Roman" w:hAnsi="Times New Roman"/>
          <w:lang w:eastAsia="en-US"/>
        </w:rPr>
        <w:t>po</w:t>
      </w:r>
      <w:r w:rsidR="00631783">
        <w:rPr>
          <w:rFonts w:ascii="Times New Roman" w:hAnsi="Times New Roman"/>
          <w:lang w:eastAsia="en-US"/>
        </w:rPr>
        <w:t>žiada</w:t>
      </w:r>
      <w:r>
        <w:rPr>
          <w:rFonts w:ascii="Times New Roman" w:hAnsi="Times New Roman"/>
          <w:lang w:eastAsia="en-US"/>
        </w:rPr>
        <w:t xml:space="preserve"> o posúdenie jej spôsobilosti uskutočňovať učiteľský študijný program, ktorý sa vzťahuje na predmet v kombinácii s iným predmetom alebo študijný program v študijnom odbore prekladateľstvo a tlmočníctvo na jazyk v kombinácii s iným jazykom, minister priznáva právo vysokej škole vytvoriť študijný program pozostávajúci z kombinácie dvoch predmetov alebo z kombinácie dvoch jazykov a jeho absolventom </w:t>
      </w:r>
      <w:r w:rsidR="0066013A">
        <w:rPr>
          <w:rFonts w:ascii="Times New Roman" w:hAnsi="Times New Roman"/>
          <w:lang w:eastAsia="en-US"/>
        </w:rPr>
        <w:t>udeľovať</w:t>
      </w:r>
      <w:r>
        <w:rPr>
          <w:rFonts w:ascii="Times New Roman" w:hAnsi="Times New Roman"/>
          <w:lang w:eastAsia="en-US"/>
        </w:rPr>
        <w:t xml:space="preserve"> akademický titul. </w:t>
      </w:r>
      <w:r w:rsidR="0066013A">
        <w:rPr>
          <w:rFonts w:ascii="Times New Roman" w:hAnsi="Times New Roman"/>
          <w:lang w:eastAsia="en-US"/>
        </w:rPr>
        <w:t xml:space="preserve">V </w:t>
      </w:r>
      <w:r>
        <w:rPr>
          <w:rFonts w:ascii="Times New Roman" w:hAnsi="Times New Roman"/>
          <w:lang w:eastAsia="en-US"/>
        </w:rPr>
        <w:t xml:space="preserve">rozhodnutí sa uvádza jeden predmet alebo jeden jazyk a slová „v kombinácii“. Vysoká škola si vytvára konkrétne kombinácie dvoch predmetov alebo dvoch jazykov spomedzi takto priznaných práv; akreditovaným študijným programom je </w:t>
      </w:r>
      <w:r w:rsidR="004A73EC">
        <w:rPr>
          <w:rFonts w:ascii="Times New Roman" w:hAnsi="Times New Roman"/>
          <w:lang w:eastAsia="en-US"/>
        </w:rPr>
        <w:t>vtedy</w:t>
      </w:r>
      <w:r>
        <w:rPr>
          <w:rFonts w:ascii="Times New Roman" w:hAnsi="Times New Roman"/>
          <w:lang w:eastAsia="en-US"/>
        </w:rPr>
        <w:t xml:space="preserve"> len táto konkrétna kombinácia.</w:t>
      </w:r>
    </w:p>
    <w:p w:rsidR="00BD36F6" w:rsidP="00BD36F6">
      <w:pPr>
        <w:pStyle w:val="NoSpacing"/>
        <w:bidi w:val="0"/>
        <w:rPr>
          <w:rFonts w:ascii="Times New Roman" w:hAnsi="Times New Roman"/>
          <w:lang w:eastAsia="en-US"/>
        </w:rPr>
      </w:pPr>
    </w:p>
    <w:p w:rsidR="00BD36F6" w:rsidP="00BD36F6">
      <w:pPr>
        <w:pStyle w:val="NoSpacing"/>
        <w:bidi w:val="0"/>
        <w:rPr>
          <w:rFonts w:ascii="Times New Roman" w:hAnsi="Times New Roman"/>
          <w:lang w:eastAsia="en-US"/>
        </w:rPr>
      </w:pPr>
      <w:r>
        <w:rPr>
          <w:rFonts w:ascii="Times New Roman" w:hAnsi="Times New Roman"/>
          <w:lang w:eastAsia="en-US"/>
        </w:rPr>
        <w:t>(16) Na rozhodovanie podľa odseku 15 sa primerane vzťahujú ustanovenia odsekov 7 až 10. Ak uplynie časové obmedzenie práva priznaného podľa odseku 15 alebo ak je vysokej škole toto právo odňaté, príslušný študijný program zaniká. Pozastavenie práva podľa odseku 15 sa považuje za pozastavenie práva udeľovať absolventom študijného programu akademický titul.</w:t>
      </w:r>
    </w:p>
    <w:p w:rsidR="00BD36F6" w:rsidP="008200A3">
      <w:pPr>
        <w:pStyle w:val="NoSpacing"/>
        <w:bidi w:val="0"/>
        <w:rPr>
          <w:rFonts w:ascii="Times New Roman" w:hAnsi="Times New Roman"/>
          <w:lang w:eastAsia="en-US"/>
        </w:rPr>
      </w:pPr>
    </w:p>
    <w:p w:rsidR="00FE2D48" w:rsidP="008200A3">
      <w:pPr>
        <w:pStyle w:val="NoSpacing"/>
        <w:bidi w:val="0"/>
        <w:rPr>
          <w:rFonts w:ascii="Times New Roman" w:hAnsi="Times New Roman"/>
          <w:lang w:eastAsia="en-US"/>
        </w:rPr>
      </w:pPr>
      <w:r>
        <w:rPr>
          <w:rFonts w:ascii="Times New Roman" w:hAnsi="Times New Roman"/>
          <w:lang w:eastAsia="en-US"/>
        </w:rPr>
        <w:t>(</w:t>
      </w:r>
      <w:r w:rsidR="00BD36F6">
        <w:rPr>
          <w:rFonts w:ascii="Times New Roman" w:hAnsi="Times New Roman"/>
          <w:lang w:eastAsia="en-US"/>
        </w:rPr>
        <w:t>17</w:t>
      </w:r>
      <w:r>
        <w:rPr>
          <w:rFonts w:ascii="Times New Roman" w:hAnsi="Times New Roman"/>
          <w:lang w:eastAsia="en-US"/>
        </w:rPr>
        <w:t xml:space="preserve">) </w:t>
      </w:r>
      <w:r w:rsidRPr="00FE2D48">
        <w:rPr>
          <w:rFonts w:ascii="Times New Roman" w:hAnsi="Times New Roman"/>
          <w:lang w:eastAsia="en-US"/>
        </w:rPr>
        <w:t xml:space="preserve">Žiadosť podľa odseku 1 alebo </w:t>
      </w:r>
      <w:r w:rsidR="004A73EC">
        <w:rPr>
          <w:rFonts w:ascii="Times New Roman" w:hAnsi="Times New Roman"/>
          <w:lang w:eastAsia="en-US"/>
        </w:rPr>
        <w:t xml:space="preserve">podľa </w:t>
      </w:r>
      <w:r w:rsidRPr="00FE2D48">
        <w:rPr>
          <w:rFonts w:ascii="Times New Roman" w:hAnsi="Times New Roman"/>
          <w:lang w:eastAsia="en-US"/>
        </w:rPr>
        <w:t>odseku 3 nie je možné vziať späť</w:t>
      </w:r>
      <w:r w:rsidR="00BD44B0">
        <w:rPr>
          <w:rFonts w:ascii="Times New Roman" w:hAnsi="Times New Roman"/>
          <w:lang w:eastAsia="en-US"/>
        </w:rPr>
        <w:t xml:space="preserve">; to neplatí ak </w:t>
      </w:r>
      <w:r w:rsidR="006F30B6">
        <w:rPr>
          <w:rFonts w:ascii="Times New Roman" w:hAnsi="Times New Roman"/>
          <w:lang w:eastAsia="en-US"/>
        </w:rPr>
        <w:t xml:space="preserve">po podaní žiadosti nastala </w:t>
      </w:r>
      <w:r w:rsidR="00BD44B0">
        <w:rPr>
          <w:rFonts w:ascii="Times New Roman" w:hAnsi="Times New Roman"/>
          <w:lang w:eastAsia="en-US"/>
        </w:rPr>
        <w:t>zmen</w:t>
      </w:r>
      <w:r w:rsidR="006F30B6">
        <w:rPr>
          <w:rFonts w:ascii="Times New Roman" w:hAnsi="Times New Roman"/>
          <w:lang w:eastAsia="en-US"/>
        </w:rPr>
        <w:t>a</w:t>
      </w:r>
      <w:r w:rsidR="00BD44B0">
        <w:rPr>
          <w:rFonts w:ascii="Times New Roman" w:hAnsi="Times New Roman"/>
          <w:lang w:eastAsia="en-US"/>
        </w:rPr>
        <w:t xml:space="preserve"> skutočností </w:t>
      </w:r>
      <w:r w:rsidR="006F30B6">
        <w:rPr>
          <w:rFonts w:ascii="Times New Roman" w:hAnsi="Times New Roman"/>
          <w:lang w:eastAsia="en-US"/>
        </w:rPr>
        <w:t xml:space="preserve">v nej </w:t>
      </w:r>
      <w:r w:rsidR="00BD44B0">
        <w:rPr>
          <w:rFonts w:ascii="Times New Roman" w:hAnsi="Times New Roman"/>
          <w:lang w:eastAsia="en-US"/>
        </w:rPr>
        <w:t>uvedených</w:t>
      </w:r>
      <w:r w:rsidR="006F30B6">
        <w:rPr>
          <w:rFonts w:ascii="Times New Roman" w:hAnsi="Times New Roman"/>
          <w:lang w:eastAsia="en-US"/>
        </w:rPr>
        <w:t>, ktoré</w:t>
      </w:r>
      <w:r w:rsidR="00BD44B0">
        <w:rPr>
          <w:rFonts w:ascii="Times New Roman" w:hAnsi="Times New Roman"/>
          <w:lang w:eastAsia="en-US"/>
        </w:rPr>
        <w:t xml:space="preserve"> nemohla vysoká škola ovplyvniť</w:t>
      </w:r>
      <w:r w:rsidRPr="00FE2D48">
        <w:rPr>
          <w:rFonts w:ascii="Times New Roman" w:hAnsi="Times New Roman"/>
          <w:lang w:eastAsia="en-US"/>
        </w:rPr>
        <w:t>.</w:t>
      </w:r>
    </w:p>
    <w:p w:rsidR="00FE2D48" w:rsidP="008200A3">
      <w:pPr>
        <w:pStyle w:val="NoSpacing"/>
        <w:bidi w:val="0"/>
        <w:rPr>
          <w:rFonts w:ascii="Times New Roman" w:hAnsi="Times New Roman"/>
          <w:lang w:eastAsia="en-US"/>
        </w:rPr>
      </w:pPr>
    </w:p>
    <w:p w:rsidR="008200A3" w:rsidP="008200A3">
      <w:pPr>
        <w:pStyle w:val="NoSpacing"/>
        <w:bidi w:val="0"/>
        <w:rPr>
          <w:rFonts w:ascii="Times New Roman" w:hAnsi="Times New Roman"/>
          <w:lang w:eastAsia="en-US"/>
        </w:rPr>
      </w:pPr>
      <w:r w:rsidRPr="00EA776F">
        <w:rPr>
          <w:rFonts w:ascii="Times New Roman" w:hAnsi="Times New Roman"/>
          <w:lang w:eastAsia="en-US"/>
        </w:rPr>
        <w:t>(</w:t>
      </w:r>
      <w:r w:rsidRPr="00EA776F" w:rsidR="00BD36F6">
        <w:rPr>
          <w:rFonts w:ascii="Times New Roman" w:hAnsi="Times New Roman"/>
          <w:lang w:eastAsia="en-US"/>
        </w:rPr>
        <w:t>1</w:t>
      </w:r>
      <w:r w:rsidR="00BD36F6">
        <w:rPr>
          <w:rFonts w:ascii="Times New Roman" w:hAnsi="Times New Roman"/>
          <w:lang w:eastAsia="en-US"/>
        </w:rPr>
        <w:t>8</w:t>
      </w:r>
      <w:r w:rsidRPr="00EA776F">
        <w:rPr>
          <w:rFonts w:ascii="Times New Roman" w:hAnsi="Times New Roman"/>
          <w:lang w:eastAsia="en-US"/>
        </w:rPr>
        <w:t>) Minister prizná vysokej škole právo udeľovať absolventom spoločného študijného programu podľa § 54a akademický titul uvedený</w:t>
      </w:r>
      <w:r w:rsidRPr="008200A3">
        <w:rPr>
          <w:rFonts w:ascii="Times New Roman" w:hAnsi="Times New Roman"/>
          <w:lang w:eastAsia="en-US"/>
        </w:rPr>
        <w:t xml:space="preserve"> v dohode spolupracujúcich vysokých škôl bez vyjadrenia Akreditačnej komisie na čas</w:t>
      </w:r>
      <w:r w:rsidR="00DF11AA">
        <w:rPr>
          <w:rFonts w:ascii="Times New Roman" w:hAnsi="Times New Roman"/>
          <w:lang w:eastAsia="en-US"/>
        </w:rPr>
        <w:t>,</w:t>
      </w:r>
      <w:r w:rsidRPr="008200A3">
        <w:rPr>
          <w:rFonts w:ascii="Times New Roman" w:hAnsi="Times New Roman"/>
          <w:lang w:eastAsia="en-US"/>
        </w:rPr>
        <w:t xml:space="preserve"> </w:t>
      </w:r>
      <w:r w:rsidRPr="00DF11AA" w:rsidR="00DF11AA">
        <w:rPr>
          <w:rFonts w:ascii="Times New Roman" w:hAnsi="Times New Roman"/>
          <w:lang w:eastAsia="en-US"/>
        </w:rPr>
        <w:t>na ktorý má vysoká škola priznané právo podľa odseku 8</w:t>
      </w:r>
      <w:r w:rsidRPr="008200A3">
        <w:rPr>
          <w:rFonts w:ascii="Times New Roman" w:hAnsi="Times New Roman"/>
          <w:lang w:eastAsia="en-US"/>
        </w:rPr>
        <w:t>, ak</w:t>
      </w:r>
    </w:p>
    <w:p w:rsidR="008200A3" w:rsidP="008200A3">
      <w:pPr>
        <w:pStyle w:val="NoSpacing"/>
        <w:bidi w:val="0"/>
        <w:rPr>
          <w:rFonts w:ascii="Times New Roman" w:hAnsi="Times New Roman"/>
          <w:lang w:eastAsia="en-US"/>
        </w:rPr>
      </w:pPr>
      <w:r>
        <w:rPr>
          <w:rFonts w:ascii="Times New Roman" w:hAnsi="Times New Roman"/>
          <w:lang w:eastAsia="en-US"/>
        </w:rPr>
        <w:t xml:space="preserve">a) vysoká škola podávajúca </w:t>
      </w:r>
      <w:r w:rsidR="00FE2D48">
        <w:rPr>
          <w:rFonts w:ascii="Times New Roman" w:hAnsi="Times New Roman"/>
          <w:lang w:eastAsia="en-US"/>
        </w:rPr>
        <w:t xml:space="preserve">spoločnú </w:t>
      </w:r>
      <w:r>
        <w:rPr>
          <w:rFonts w:ascii="Times New Roman" w:hAnsi="Times New Roman"/>
          <w:lang w:eastAsia="en-US"/>
        </w:rPr>
        <w:t xml:space="preserve">žiadosť </w:t>
      </w:r>
      <w:r w:rsidR="00FE2D48">
        <w:rPr>
          <w:rFonts w:ascii="Times New Roman" w:hAnsi="Times New Roman"/>
          <w:lang w:eastAsia="en-US"/>
        </w:rPr>
        <w:t xml:space="preserve">za všetky spolupracujúce vysoké školy </w:t>
      </w:r>
      <w:r>
        <w:rPr>
          <w:rFonts w:ascii="Times New Roman" w:hAnsi="Times New Roman"/>
          <w:lang w:eastAsia="en-US"/>
        </w:rPr>
        <w:t xml:space="preserve">má priznané právo podľa odseku </w:t>
      </w:r>
      <w:r w:rsidR="00DF11AA">
        <w:rPr>
          <w:rFonts w:ascii="Times New Roman" w:hAnsi="Times New Roman"/>
          <w:lang w:eastAsia="en-US"/>
        </w:rPr>
        <w:t xml:space="preserve">8 </w:t>
      </w:r>
      <w:r>
        <w:rPr>
          <w:rFonts w:ascii="Times New Roman" w:hAnsi="Times New Roman"/>
          <w:lang w:eastAsia="en-US"/>
        </w:rPr>
        <w:t xml:space="preserve">vzťahujúce sa na študijný program uskutočňovaný v študijnom odbore, stupni štúdia a vo forme štúdia, ktoré sú zhodné so študijným odborom, stupňom štúdia a formou štúdia, v ktorých má byť uskutočňovaný spoločný študijný program, pričom jeho štandardná dĺžka štúdia </w:t>
      </w:r>
      <w:r w:rsidR="008E2C33">
        <w:rPr>
          <w:rFonts w:ascii="Times New Roman" w:hAnsi="Times New Roman"/>
          <w:lang w:eastAsia="en-US"/>
        </w:rPr>
        <w:t>je</w:t>
      </w:r>
      <w:r>
        <w:rPr>
          <w:rFonts w:ascii="Times New Roman" w:hAnsi="Times New Roman"/>
          <w:lang w:eastAsia="en-US"/>
        </w:rPr>
        <w:t xml:space="preserve"> zhodn</w:t>
      </w:r>
      <w:r w:rsidR="008E2C33">
        <w:rPr>
          <w:rFonts w:ascii="Times New Roman" w:hAnsi="Times New Roman"/>
          <w:lang w:eastAsia="en-US"/>
        </w:rPr>
        <w:t>á</w:t>
      </w:r>
      <w:r>
        <w:rPr>
          <w:rFonts w:ascii="Times New Roman" w:hAnsi="Times New Roman"/>
          <w:lang w:eastAsia="en-US"/>
        </w:rPr>
        <w:t xml:space="preserve"> s</w:t>
      </w:r>
      <w:r w:rsidR="008E2C33">
        <w:rPr>
          <w:rFonts w:ascii="Times New Roman" w:hAnsi="Times New Roman"/>
          <w:lang w:eastAsia="en-US"/>
        </w:rPr>
        <w:t>o</w:t>
      </w:r>
      <w:r>
        <w:rPr>
          <w:rFonts w:ascii="Times New Roman" w:hAnsi="Times New Roman"/>
          <w:lang w:eastAsia="en-US"/>
        </w:rPr>
        <w:t xml:space="preserve"> štandardnou dĺžkou štúdia spoločného študijného programu,</w:t>
      </w:r>
    </w:p>
    <w:p w:rsidR="008200A3" w:rsidP="008200A3">
      <w:pPr>
        <w:pStyle w:val="NoSpacing"/>
        <w:bidi w:val="0"/>
        <w:rPr>
          <w:rFonts w:ascii="Times New Roman" w:hAnsi="Times New Roman"/>
          <w:lang w:eastAsia="en-US"/>
        </w:rPr>
      </w:pPr>
    </w:p>
    <w:p w:rsidR="008200A3" w:rsidP="008200A3">
      <w:pPr>
        <w:pStyle w:val="NoSpacing"/>
        <w:bidi w:val="0"/>
        <w:rPr>
          <w:rFonts w:ascii="Times New Roman" w:hAnsi="Times New Roman"/>
          <w:lang w:eastAsia="en-US"/>
        </w:rPr>
      </w:pPr>
      <w:r>
        <w:rPr>
          <w:rFonts w:ascii="Times New Roman" w:hAnsi="Times New Roman"/>
          <w:lang w:eastAsia="en-US"/>
        </w:rPr>
        <w:t>b) spolupracujúca vysoká škola so sídlom</w:t>
      </w:r>
    </w:p>
    <w:p w:rsidR="008200A3" w:rsidP="008200A3">
      <w:pPr>
        <w:pStyle w:val="NoSpacing"/>
        <w:bidi w:val="0"/>
        <w:rPr>
          <w:rFonts w:ascii="Times New Roman" w:hAnsi="Times New Roman"/>
          <w:lang w:eastAsia="en-US"/>
        </w:rPr>
      </w:pPr>
      <w:r>
        <w:rPr>
          <w:rFonts w:ascii="Times New Roman" w:hAnsi="Times New Roman"/>
          <w:lang w:eastAsia="en-US"/>
        </w:rPr>
        <w:t xml:space="preserve">1. na území Slovenskej republiky </w:t>
      </w:r>
      <w:r w:rsidR="008E2C33">
        <w:rPr>
          <w:rFonts w:ascii="Times New Roman" w:hAnsi="Times New Roman"/>
          <w:lang w:eastAsia="en-US"/>
        </w:rPr>
        <w:t xml:space="preserve">má priznané právo podľa odseku </w:t>
      </w:r>
      <w:r w:rsidR="00DF11AA">
        <w:rPr>
          <w:rFonts w:ascii="Times New Roman" w:hAnsi="Times New Roman"/>
          <w:lang w:eastAsia="en-US"/>
        </w:rPr>
        <w:t xml:space="preserve">8 </w:t>
      </w:r>
      <w:r w:rsidR="008E2C33">
        <w:rPr>
          <w:rFonts w:ascii="Times New Roman" w:hAnsi="Times New Roman"/>
          <w:lang w:eastAsia="en-US"/>
        </w:rPr>
        <w:t>vzťahujúce sa na študijný program uskutočňovaný v študijnom odbore, stupni štúdia a vo forme štúdia, ktoré sú zhodné so študijným odborom, stupňom štúdia a formou štúdia, v ktorých má byť uskutočňovaný spoločný študijný program, pričom jeho štandardná dĺžka štúdia je zhodná so štandardnou dĺžkou štúdia spoločného študijného programu</w:t>
      </w:r>
      <w:r>
        <w:rPr>
          <w:rFonts w:ascii="Times New Roman" w:hAnsi="Times New Roman"/>
          <w:lang w:eastAsia="en-US"/>
        </w:rPr>
        <w:t>,</w:t>
      </w:r>
    </w:p>
    <w:p w:rsidR="008200A3" w:rsidP="008200A3">
      <w:pPr>
        <w:pStyle w:val="NoSpacing"/>
        <w:bidi w:val="0"/>
        <w:rPr>
          <w:rFonts w:ascii="Times New Roman" w:hAnsi="Times New Roman"/>
          <w:lang w:eastAsia="en-US"/>
        </w:rPr>
      </w:pPr>
      <w:r>
        <w:rPr>
          <w:rFonts w:ascii="Times New Roman" w:hAnsi="Times New Roman"/>
          <w:lang w:eastAsia="en-US"/>
        </w:rPr>
        <w:t>2. mimo územia Slovenskej republiky je oprávnená na samostatné poskytovanie vzdelávania, ktoré je svojou úrovňou rovnocenné s vysokoškolským vzdel</w:t>
      </w:r>
      <w:r w:rsidR="00E53519">
        <w:rPr>
          <w:rFonts w:ascii="Times New Roman" w:hAnsi="Times New Roman"/>
          <w:lang w:eastAsia="en-US"/>
        </w:rPr>
        <w:t>áv</w:t>
      </w:r>
      <w:r>
        <w:rPr>
          <w:rFonts w:ascii="Times New Roman" w:hAnsi="Times New Roman"/>
          <w:lang w:eastAsia="en-US"/>
        </w:rPr>
        <w:t>aním príslušného stupňa</w:t>
      </w:r>
      <w:r w:rsidR="00511C7A">
        <w:rPr>
          <w:rFonts w:ascii="Times New Roman" w:hAnsi="Times New Roman"/>
          <w:lang w:eastAsia="en-US"/>
        </w:rPr>
        <w:t>,</w:t>
      </w:r>
      <w:r>
        <w:rPr>
          <w:rFonts w:ascii="Times New Roman" w:hAnsi="Times New Roman"/>
          <w:lang w:eastAsia="en-US"/>
        </w:rPr>
        <w:t xml:space="preserve"> svojim obsahom je blízke príslušnému študijnému odboru</w:t>
      </w:r>
      <w:r w:rsidR="00511C7A">
        <w:rPr>
          <w:rFonts w:ascii="Times New Roman" w:hAnsi="Times New Roman"/>
          <w:lang w:eastAsia="en-US"/>
        </w:rPr>
        <w:t xml:space="preserve"> a svojou formou je obdobné forme štúdia, v ktorej má byť uskutočňovaný spoločný študijný program</w:t>
      </w:r>
      <w:r>
        <w:rPr>
          <w:rFonts w:ascii="Times New Roman" w:hAnsi="Times New Roman"/>
          <w:lang w:eastAsia="en-US"/>
        </w:rPr>
        <w:t>,</w:t>
      </w:r>
    </w:p>
    <w:p w:rsidR="008200A3" w:rsidP="008200A3">
      <w:pPr>
        <w:pStyle w:val="NoSpacing"/>
        <w:bidi w:val="0"/>
        <w:rPr>
          <w:rFonts w:ascii="Times New Roman" w:hAnsi="Times New Roman"/>
          <w:lang w:eastAsia="en-US"/>
        </w:rPr>
      </w:pPr>
    </w:p>
    <w:p w:rsidR="008200A3" w:rsidP="008200A3">
      <w:pPr>
        <w:pStyle w:val="NoSpacing"/>
        <w:bidi w:val="0"/>
        <w:rPr>
          <w:rFonts w:ascii="Times New Roman" w:hAnsi="Times New Roman"/>
          <w:lang w:eastAsia="en-US"/>
        </w:rPr>
      </w:pPr>
      <w:r>
        <w:rPr>
          <w:rFonts w:ascii="Times New Roman" w:hAnsi="Times New Roman"/>
          <w:lang w:eastAsia="en-US"/>
        </w:rPr>
        <w:t xml:space="preserve">c) </w:t>
      </w:r>
      <w:r w:rsidR="004A73EC">
        <w:rPr>
          <w:rFonts w:ascii="Times New Roman" w:hAnsi="Times New Roman"/>
          <w:lang w:eastAsia="en-US"/>
        </w:rPr>
        <w:t>ak ide o</w:t>
      </w:r>
      <w:r>
        <w:rPr>
          <w:rFonts w:ascii="Times New Roman" w:hAnsi="Times New Roman"/>
          <w:lang w:eastAsia="en-US"/>
        </w:rPr>
        <w:t xml:space="preserve"> spoločn</w:t>
      </w:r>
      <w:r w:rsidR="004A73EC">
        <w:rPr>
          <w:rFonts w:ascii="Times New Roman" w:hAnsi="Times New Roman"/>
          <w:lang w:eastAsia="en-US"/>
        </w:rPr>
        <w:t>ý</w:t>
      </w:r>
      <w:r>
        <w:rPr>
          <w:rFonts w:ascii="Times New Roman" w:hAnsi="Times New Roman"/>
          <w:lang w:eastAsia="en-US"/>
        </w:rPr>
        <w:t xml:space="preserve"> študijn</w:t>
      </w:r>
      <w:r w:rsidR="004A73EC">
        <w:rPr>
          <w:rFonts w:ascii="Times New Roman" w:hAnsi="Times New Roman"/>
          <w:lang w:eastAsia="en-US"/>
        </w:rPr>
        <w:t>ý</w:t>
      </w:r>
      <w:r>
        <w:rPr>
          <w:rFonts w:ascii="Times New Roman" w:hAnsi="Times New Roman"/>
          <w:lang w:eastAsia="en-US"/>
        </w:rPr>
        <w:t xml:space="preserve"> program uskutočňovan</w:t>
      </w:r>
      <w:r w:rsidR="004A73EC">
        <w:rPr>
          <w:rFonts w:ascii="Times New Roman" w:hAnsi="Times New Roman"/>
          <w:lang w:eastAsia="en-US"/>
        </w:rPr>
        <w:t>ý</w:t>
      </w:r>
      <w:r>
        <w:rPr>
          <w:rFonts w:ascii="Times New Roman" w:hAnsi="Times New Roman"/>
          <w:lang w:eastAsia="en-US"/>
        </w:rPr>
        <w:t xml:space="preserve"> v kombinácií dvoch študijných odborov, </w:t>
      </w:r>
      <w:r w:rsidR="00631783">
        <w:rPr>
          <w:rFonts w:ascii="Times New Roman" w:hAnsi="Times New Roman"/>
          <w:lang w:eastAsia="en-US"/>
        </w:rPr>
        <w:t>je každá</w:t>
      </w:r>
      <w:r>
        <w:rPr>
          <w:rFonts w:ascii="Times New Roman" w:hAnsi="Times New Roman"/>
          <w:lang w:eastAsia="en-US"/>
        </w:rPr>
        <w:t xml:space="preserve"> spolupracujúc</w:t>
      </w:r>
      <w:r w:rsidR="00631783">
        <w:rPr>
          <w:rFonts w:ascii="Times New Roman" w:hAnsi="Times New Roman"/>
          <w:lang w:eastAsia="en-US"/>
        </w:rPr>
        <w:t>a</w:t>
      </w:r>
      <w:r>
        <w:rPr>
          <w:rFonts w:ascii="Times New Roman" w:hAnsi="Times New Roman"/>
          <w:lang w:eastAsia="en-US"/>
        </w:rPr>
        <w:t xml:space="preserve"> vysok</w:t>
      </w:r>
      <w:r w:rsidR="00631783">
        <w:rPr>
          <w:rFonts w:ascii="Times New Roman" w:hAnsi="Times New Roman"/>
          <w:lang w:eastAsia="en-US"/>
        </w:rPr>
        <w:t>á</w:t>
      </w:r>
      <w:r>
        <w:rPr>
          <w:rFonts w:ascii="Times New Roman" w:hAnsi="Times New Roman"/>
          <w:lang w:eastAsia="en-US"/>
        </w:rPr>
        <w:t xml:space="preserve"> škol</w:t>
      </w:r>
      <w:r w:rsidR="00631783">
        <w:rPr>
          <w:rFonts w:ascii="Times New Roman" w:hAnsi="Times New Roman"/>
          <w:lang w:eastAsia="en-US"/>
        </w:rPr>
        <w:t>a</w:t>
      </w:r>
      <w:r>
        <w:rPr>
          <w:rFonts w:ascii="Times New Roman" w:hAnsi="Times New Roman"/>
          <w:lang w:eastAsia="en-US"/>
        </w:rPr>
        <w:t xml:space="preserve"> oprávnen</w:t>
      </w:r>
      <w:r w:rsidR="00631783">
        <w:rPr>
          <w:rFonts w:ascii="Times New Roman" w:hAnsi="Times New Roman"/>
          <w:lang w:eastAsia="en-US"/>
        </w:rPr>
        <w:t>á</w:t>
      </w:r>
      <w:r>
        <w:rPr>
          <w:rFonts w:ascii="Times New Roman" w:hAnsi="Times New Roman"/>
          <w:lang w:eastAsia="en-US"/>
        </w:rPr>
        <w:t xml:space="preserve"> na poskytovanie vysokoškolského vzdelávania príslušného stupňa v </w:t>
      </w:r>
      <w:r w:rsidR="00E53519">
        <w:rPr>
          <w:rFonts w:ascii="Times New Roman" w:hAnsi="Times New Roman"/>
          <w:lang w:eastAsia="en-US"/>
        </w:rPr>
        <w:t>oboch</w:t>
      </w:r>
      <w:r>
        <w:rPr>
          <w:rFonts w:ascii="Times New Roman" w:hAnsi="Times New Roman"/>
          <w:lang w:eastAsia="en-US"/>
        </w:rPr>
        <w:t xml:space="preserve"> študijných odboro</w:t>
      </w:r>
      <w:r w:rsidR="00E53519">
        <w:rPr>
          <w:rFonts w:ascii="Times New Roman" w:hAnsi="Times New Roman"/>
          <w:lang w:eastAsia="en-US"/>
        </w:rPr>
        <w:t>ch</w:t>
      </w:r>
      <w:r>
        <w:rPr>
          <w:rFonts w:ascii="Times New Roman" w:hAnsi="Times New Roman"/>
          <w:lang w:eastAsia="en-US"/>
        </w:rPr>
        <w:t>, v ktorých sa spoločný študijný program uskutočňuje,</w:t>
      </w:r>
    </w:p>
    <w:p w:rsidR="008200A3" w:rsidP="008200A3">
      <w:pPr>
        <w:pStyle w:val="NoSpacing"/>
        <w:bidi w:val="0"/>
        <w:rPr>
          <w:rFonts w:ascii="Times New Roman" w:hAnsi="Times New Roman"/>
          <w:lang w:eastAsia="en-US"/>
        </w:rPr>
      </w:pPr>
    </w:p>
    <w:p w:rsidR="008200A3" w:rsidP="008200A3">
      <w:pPr>
        <w:pStyle w:val="NoSpacing"/>
        <w:bidi w:val="0"/>
        <w:rPr>
          <w:rFonts w:ascii="Times New Roman" w:hAnsi="Times New Roman"/>
          <w:lang w:eastAsia="en-US"/>
        </w:rPr>
      </w:pPr>
      <w:r>
        <w:rPr>
          <w:rFonts w:ascii="Times New Roman" w:hAnsi="Times New Roman"/>
          <w:lang w:eastAsia="en-US"/>
        </w:rPr>
        <w:t>d) dohoda spolupracujúcich vysokých škôl obsahuje náležitosti podľa § 54a ods. 2,</w:t>
      </w:r>
    </w:p>
    <w:p w:rsidR="008200A3" w:rsidP="008200A3">
      <w:pPr>
        <w:pStyle w:val="NoSpacing"/>
        <w:bidi w:val="0"/>
        <w:rPr>
          <w:rFonts w:ascii="Times New Roman" w:hAnsi="Times New Roman"/>
          <w:lang w:eastAsia="en-US"/>
        </w:rPr>
      </w:pPr>
    </w:p>
    <w:p w:rsidR="008E2C33" w:rsidP="008200A3">
      <w:pPr>
        <w:pStyle w:val="NoSpacing"/>
        <w:bidi w:val="0"/>
        <w:rPr>
          <w:rFonts w:ascii="Times New Roman" w:hAnsi="Times New Roman"/>
          <w:lang w:eastAsia="en-US"/>
        </w:rPr>
      </w:pPr>
      <w:r w:rsidR="008200A3">
        <w:rPr>
          <w:rFonts w:ascii="Times New Roman" w:hAnsi="Times New Roman"/>
          <w:lang w:eastAsia="en-US"/>
        </w:rPr>
        <w:t xml:space="preserve">e) vysoká škola </w:t>
      </w:r>
      <w:r>
        <w:rPr>
          <w:rFonts w:ascii="Times New Roman" w:hAnsi="Times New Roman"/>
          <w:lang w:eastAsia="en-US"/>
        </w:rPr>
        <w:t xml:space="preserve">predloží zoznam predmetov jednotlivých študijných programov, </w:t>
      </w:r>
      <w:r w:rsidR="007A5D63">
        <w:rPr>
          <w:rFonts w:ascii="Times New Roman" w:hAnsi="Times New Roman"/>
          <w:lang w:eastAsia="en-US"/>
        </w:rPr>
        <w:t>na</w:t>
      </w:r>
      <w:r>
        <w:rPr>
          <w:rFonts w:ascii="Times New Roman" w:hAnsi="Times New Roman"/>
          <w:lang w:eastAsia="en-US"/>
        </w:rPr>
        <w:t xml:space="preserve"> ktorých </w:t>
      </w:r>
      <w:r w:rsidR="007A5D63">
        <w:rPr>
          <w:rFonts w:ascii="Times New Roman" w:hAnsi="Times New Roman"/>
          <w:lang w:eastAsia="en-US"/>
        </w:rPr>
        <w:t>je založený</w:t>
      </w:r>
      <w:r>
        <w:rPr>
          <w:rFonts w:ascii="Times New Roman" w:hAnsi="Times New Roman"/>
          <w:lang w:eastAsia="en-US"/>
        </w:rPr>
        <w:t xml:space="preserve"> spoločný študijný program za každý študijný program s určením počtu kreditov za ich absolvovanie </w:t>
      </w:r>
      <w:r w:rsidR="006F6E77">
        <w:rPr>
          <w:rFonts w:ascii="Times New Roman" w:hAnsi="Times New Roman"/>
          <w:lang w:eastAsia="en-US"/>
        </w:rPr>
        <w:t xml:space="preserve">a </w:t>
      </w:r>
      <w:r>
        <w:rPr>
          <w:rFonts w:ascii="Times New Roman" w:hAnsi="Times New Roman"/>
          <w:lang w:eastAsia="en-US"/>
        </w:rPr>
        <w:t>v členení na povinné, povinne voliteľné a výberové,</w:t>
      </w:r>
    </w:p>
    <w:p w:rsidR="008E2C33" w:rsidP="008200A3">
      <w:pPr>
        <w:pStyle w:val="NoSpacing"/>
        <w:bidi w:val="0"/>
        <w:rPr>
          <w:rFonts w:ascii="Times New Roman" w:hAnsi="Times New Roman"/>
          <w:lang w:eastAsia="en-US"/>
        </w:rPr>
      </w:pPr>
    </w:p>
    <w:p w:rsidR="008200A3" w:rsidP="007A5D63">
      <w:pPr>
        <w:pStyle w:val="NoSpacing"/>
        <w:bidi w:val="0"/>
        <w:rPr>
          <w:rFonts w:ascii="Times New Roman" w:hAnsi="Times New Roman"/>
          <w:lang w:eastAsia="en-US"/>
        </w:rPr>
      </w:pPr>
      <w:r w:rsidR="008E2C33">
        <w:rPr>
          <w:rFonts w:ascii="Times New Roman" w:hAnsi="Times New Roman"/>
          <w:lang w:eastAsia="en-US"/>
        </w:rPr>
        <w:t xml:space="preserve">f) vysoká škola </w:t>
      </w:r>
      <w:r>
        <w:rPr>
          <w:rFonts w:ascii="Times New Roman" w:hAnsi="Times New Roman"/>
          <w:lang w:eastAsia="en-US"/>
        </w:rPr>
        <w:t>vypracuje zoznam predmetov spoločného študijného programu s</w:t>
      </w:r>
      <w:r w:rsidR="008E2C33">
        <w:rPr>
          <w:rFonts w:ascii="Times New Roman" w:hAnsi="Times New Roman"/>
          <w:lang w:eastAsia="en-US"/>
        </w:rPr>
        <w:t> </w:t>
      </w:r>
      <w:r>
        <w:rPr>
          <w:rFonts w:ascii="Times New Roman" w:hAnsi="Times New Roman"/>
          <w:lang w:eastAsia="en-US"/>
        </w:rPr>
        <w:t>určením</w:t>
      </w:r>
      <w:r w:rsidR="008E2C33">
        <w:rPr>
          <w:rFonts w:ascii="Times New Roman" w:hAnsi="Times New Roman"/>
          <w:lang w:eastAsia="en-US"/>
        </w:rPr>
        <w:t xml:space="preserve">, </w:t>
      </w:r>
      <w:r w:rsidR="003C61F6">
        <w:rPr>
          <w:rFonts w:ascii="Times New Roman" w:hAnsi="Times New Roman"/>
          <w:lang w:eastAsia="en-US"/>
        </w:rPr>
        <w:t xml:space="preserve">ktoré </w:t>
      </w:r>
      <w:r w:rsidR="008E2C33">
        <w:rPr>
          <w:rFonts w:ascii="Times New Roman" w:hAnsi="Times New Roman"/>
          <w:lang w:eastAsia="en-US"/>
        </w:rPr>
        <w:t xml:space="preserve">z nich </w:t>
      </w:r>
      <w:r w:rsidR="003C61F6">
        <w:rPr>
          <w:rFonts w:ascii="Times New Roman" w:hAnsi="Times New Roman"/>
          <w:lang w:eastAsia="en-US"/>
        </w:rPr>
        <w:t xml:space="preserve">sú súčasťou </w:t>
      </w:r>
      <w:r w:rsidR="007A5D63">
        <w:rPr>
          <w:rFonts w:ascii="Times New Roman" w:hAnsi="Times New Roman"/>
          <w:lang w:eastAsia="en-US"/>
        </w:rPr>
        <w:t>niektor</w:t>
      </w:r>
      <w:r w:rsidR="003C61F6">
        <w:rPr>
          <w:rFonts w:ascii="Times New Roman" w:hAnsi="Times New Roman"/>
          <w:lang w:eastAsia="en-US"/>
        </w:rPr>
        <w:t>ého</w:t>
      </w:r>
      <w:r w:rsidR="007A5D63">
        <w:rPr>
          <w:rFonts w:ascii="Times New Roman" w:hAnsi="Times New Roman"/>
          <w:lang w:eastAsia="en-US"/>
        </w:rPr>
        <w:t xml:space="preserve"> zo študijných programov, na ktorých je založený spoločný študijný program a určením </w:t>
      </w:r>
      <w:r w:rsidR="003C61F6">
        <w:rPr>
          <w:rFonts w:ascii="Times New Roman" w:hAnsi="Times New Roman"/>
          <w:lang w:eastAsia="en-US"/>
        </w:rPr>
        <w:t xml:space="preserve">tohto študijného programu; počet kreditov </w:t>
      </w:r>
      <w:r w:rsidR="00511C7A">
        <w:rPr>
          <w:rFonts w:ascii="Times New Roman" w:hAnsi="Times New Roman"/>
          <w:lang w:eastAsia="en-US"/>
        </w:rPr>
        <w:t xml:space="preserve">za absolvovanie </w:t>
      </w:r>
      <w:r w:rsidR="003C61F6">
        <w:rPr>
          <w:rFonts w:ascii="Times New Roman" w:hAnsi="Times New Roman"/>
          <w:lang w:eastAsia="en-US"/>
        </w:rPr>
        <w:t>predmetu spoločného študijného programu</w:t>
      </w:r>
      <w:r w:rsidR="006F6E77">
        <w:rPr>
          <w:rFonts w:ascii="Times New Roman" w:hAnsi="Times New Roman"/>
          <w:lang w:eastAsia="en-US"/>
        </w:rPr>
        <w:t>,</w:t>
      </w:r>
      <w:r w:rsidR="00511C7A">
        <w:rPr>
          <w:rFonts w:ascii="Times New Roman" w:hAnsi="Times New Roman"/>
          <w:lang w:eastAsia="en-US"/>
        </w:rPr>
        <w:t xml:space="preserve"> rozsah jeho výučby </w:t>
      </w:r>
      <w:r w:rsidR="006F6E77">
        <w:rPr>
          <w:rFonts w:ascii="Times New Roman" w:hAnsi="Times New Roman"/>
          <w:lang w:eastAsia="en-US"/>
        </w:rPr>
        <w:t xml:space="preserve">a jeho charakteristika </w:t>
      </w:r>
      <w:r w:rsidR="00511C7A">
        <w:rPr>
          <w:rFonts w:ascii="Times New Roman" w:hAnsi="Times New Roman"/>
          <w:lang w:eastAsia="en-US"/>
        </w:rPr>
        <w:t>zodpoved</w:t>
      </w:r>
      <w:r w:rsidR="006F6E77">
        <w:rPr>
          <w:rFonts w:ascii="Times New Roman" w:hAnsi="Times New Roman"/>
          <w:lang w:eastAsia="en-US"/>
        </w:rPr>
        <w:t>ajú</w:t>
      </w:r>
      <w:r w:rsidR="00511C7A">
        <w:rPr>
          <w:rFonts w:ascii="Times New Roman" w:hAnsi="Times New Roman"/>
          <w:lang w:eastAsia="en-US"/>
        </w:rPr>
        <w:t xml:space="preserve"> počtu kreditov</w:t>
      </w:r>
      <w:r w:rsidR="006F6E77">
        <w:rPr>
          <w:rFonts w:ascii="Times New Roman" w:hAnsi="Times New Roman"/>
          <w:lang w:eastAsia="en-US"/>
        </w:rPr>
        <w:t>,</w:t>
      </w:r>
      <w:r w:rsidR="00511C7A">
        <w:rPr>
          <w:rFonts w:ascii="Times New Roman" w:hAnsi="Times New Roman"/>
          <w:lang w:eastAsia="en-US"/>
        </w:rPr>
        <w:t xml:space="preserve"> rozsahu výučby </w:t>
      </w:r>
      <w:r w:rsidR="006F6E77">
        <w:rPr>
          <w:rFonts w:ascii="Times New Roman" w:hAnsi="Times New Roman"/>
          <w:lang w:eastAsia="en-US"/>
        </w:rPr>
        <w:t xml:space="preserve">a charakteristike </w:t>
      </w:r>
      <w:r w:rsidR="00511C7A">
        <w:rPr>
          <w:rFonts w:ascii="Times New Roman" w:hAnsi="Times New Roman"/>
          <w:lang w:eastAsia="en-US"/>
        </w:rPr>
        <w:t>predmetu príslušného študijného programu, na ktorom je založený spoločný študijný program,</w:t>
      </w:r>
    </w:p>
    <w:p w:rsidR="003C61F6" w:rsidP="007A5D63">
      <w:pPr>
        <w:pStyle w:val="NoSpacing"/>
        <w:bidi w:val="0"/>
        <w:rPr>
          <w:rFonts w:ascii="Times New Roman" w:hAnsi="Times New Roman"/>
          <w:lang w:eastAsia="en-US"/>
        </w:rPr>
      </w:pPr>
    </w:p>
    <w:p w:rsidR="003C61F6" w:rsidP="007A5D63">
      <w:pPr>
        <w:pStyle w:val="NoSpacing"/>
        <w:bidi w:val="0"/>
        <w:rPr>
          <w:rFonts w:ascii="Times New Roman" w:hAnsi="Times New Roman"/>
          <w:lang w:eastAsia="en-US"/>
        </w:rPr>
      </w:pPr>
      <w:r>
        <w:rPr>
          <w:rFonts w:ascii="Times New Roman" w:hAnsi="Times New Roman"/>
          <w:lang w:eastAsia="en-US"/>
        </w:rPr>
        <w:t xml:space="preserve">g) súčasťou spoločného študijného programu </w:t>
      </w:r>
      <w:r w:rsidR="004A73EC">
        <w:rPr>
          <w:rFonts w:ascii="Times New Roman" w:hAnsi="Times New Roman"/>
          <w:lang w:eastAsia="en-US"/>
        </w:rPr>
        <w:t>sú len</w:t>
      </w:r>
      <w:r>
        <w:rPr>
          <w:rFonts w:ascii="Times New Roman" w:hAnsi="Times New Roman"/>
          <w:lang w:eastAsia="en-US"/>
        </w:rPr>
        <w:t xml:space="preserve"> predmet</w:t>
      </w:r>
      <w:r w:rsidR="004A73EC">
        <w:rPr>
          <w:rFonts w:ascii="Times New Roman" w:hAnsi="Times New Roman"/>
          <w:lang w:eastAsia="en-US"/>
        </w:rPr>
        <w:t>y</w:t>
      </w:r>
      <w:r>
        <w:rPr>
          <w:rFonts w:ascii="Times New Roman" w:hAnsi="Times New Roman"/>
          <w:lang w:eastAsia="en-US"/>
        </w:rPr>
        <w:t>, ktor</w:t>
      </w:r>
      <w:r w:rsidR="004A73EC">
        <w:rPr>
          <w:rFonts w:ascii="Times New Roman" w:hAnsi="Times New Roman"/>
          <w:lang w:eastAsia="en-US"/>
        </w:rPr>
        <w:t>é sú</w:t>
      </w:r>
      <w:r>
        <w:rPr>
          <w:rFonts w:ascii="Times New Roman" w:hAnsi="Times New Roman"/>
          <w:lang w:eastAsia="en-US"/>
        </w:rPr>
        <w:t xml:space="preserve"> súčasťou niektorého zo študijných programov, na ktorých je založený spoločný študijný program,</w:t>
      </w:r>
    </w:p>
    <w:p w:rsidR="003C61F6" w:rsidP="007A5D63">
      <w:pPr>
        <w:pStyle w:val="NoSpacing"/>
        <w:bidi w:val="0"/>
        <w:rPr>
          <w:rFonts w:ascii="Times New Roman" w:hAnsi="Times New Roman"/>
          <w:lang w:eastAsia="en-US"/>
        </w:rPr>
      </w:pPr>
    </w:p>
    <w:p w:rsidR="003C61F6" w:rsidP="007A5D63">
      <w:pPr>
        <w:pStyle w:val="NoSpacing"/>
        <w:bidi w:val="0"/>
        <w:rPr>
          <w:rFonts w:ascii="Times New Roman" w:hAnsi="Times New Roman"/>
          <w:lang w:eastAsia="en-US"/>
        </w:rPr>
      </w:pPr>
      <w:r>
        <w:rPr>
          <w:rFonts w:ascii="Times New Roman" w:hAnsi="Times New Roman"/>
          <w:lang w:eastAsia="en-US"/>
        </w:rPr>
        <w:t xml:space="preserve">h) </w:t>
      </w:r>
      <w:r>
        <w:rPr>
          <w:rFonts w:ascii="Times New Roman" w:hAnsi="Times New Roman"/>
        </w:rPr>
        <w:t>počet kreditov, ktorého dosiahnutie je podmienkou riadneho skončenia štúdia pre spoločný študijný program zodpovedá počtu kreditov podľa § 52 až 54,</w:t>
      </w:r>
    </w:p>
    <w:p w:rsidR="008200A3" w:rsidP="008200A3">
      <w:pPr>
        <w:pStyle w:val="NoSpacing"/>
        <w:bidi w:val="0"/>
        <w:rPr>
          <w:rFonts w:ascii="Times New Roman" w:hAnsi="Times New Roman"/>
          <w:lang w:eastAsia="en-US"/>
        </w:rPr>
      </w:pPr>
    </w:p>
    <w:p w:rsidR="007E578E" w:rsidP="008200A3">
      <w:pPr>
        <w:pStyle w:val="NoSpacing"/>
        <w:bidi w:val="0"/>
        <w:rPr>
          <w:rFonts w:ascii="Times New Roman" w:hAnsi="Times New Roman"/>
          <w:lang w:eastAsia="en-US"/>
        </w:rPr>
      </w:pPr>
      <w:r>
        <w:rPr>
          <w:rFonts w:ascii="Times New Roman" w:hAnsi="Times New Roman"/>
          <w:lang w:eastAsia="en-US"/>
        </w:rPr>
        <w:t xml:space="preserve">i) z predmetov spoločného študijného programu je možné zostaviť študijný plán tak, aby časová postupnosť predmetov zabezpečovaných </w:t>
      </w:r>
      <w:r w:rsidR="00B066B3">
        <w:rPr>
          <w:rFonts w:ascii="Times New Roman" w:hAnsi="Times New Roman"/>
          <w:lang w:eastAsia="en-US"/>
        </w:rPr>
        <w:t xml:space="preserve">jednotlivými </w:t>
      </w:r>
      <w:r>
        <w:rPr>
          <w:rFonts w:ascii="Times New Roman" w:hAnsi="Times New Roman"/>
          <w:lang w:eastAsia="en-US"/>
        </w:rPr>
        <w:t>spolupracujúcimi vysokými školami umožňovala riadne skončenie študijného programu,</w:t>
      </w:r>
    </w:p>
    <w:p w:rsidR="007E578E" w:rsidP="008200A3">
      <w:pPr>
        <w:pStyle w:val="NoSpacing"/>
        <w:bidi w:val="0"/>
        <w:rPr>
          <w:rFonts w:ascii="Times New Roman" w:hAnsi="Times New Roman"/>
          <w:lang w:eastAsia="en-US"/>
        </w:rPr>
      </w:pPr>
    </w:p>
    <w:p w:rsidR="008200A3" w:rsidP="008200A3">
      <w:pPr>
        <w:pStyle w:val="NoSpacing"/>
        <w:bidi w:val="0"/>
        <w:rPr>
          <w:rFonts w:ascii="Times New Roman" w:hAnsi="Times New Roman"/>
          <w:lang w:eastAsia="en-US"/>
        </w:rPr>
      </w:pPr>
      <w:r w:rsidR="007E578E">
        <w:rPr>
          <w:rFonts w:ascii="Times New Roman" w:hAnsi="Times New Roman"/>
          <w:lang w:eastAsia="en-US"/>
        </w:rPr>
        <w:t>j</w:t>
      </w:r>
      <w:r>
        <w:rPr>
          <w:rFonts w:ascii="Times New Roman" w:hAnsi="Times New Roman"/>
          <w:lang w:eastAsia="en-US"/>
        </w:rPr>
        <w:t>) vysoká škola predloží ministerstvu spolu so žiadosťou o priznanie práv listiny preukazujúce skutočnosti podľa tohto odseku.</w:t>
      </w:r>
    </w:p>
    <w:p w:rsidR="008200A3" w:rsidP="008200A3">
      <w:pPr>
        <w:pStyle w:val="NoSpacing"/>
        <w:bidi w:val="0"/>
        <w:rPr>
          <w:rFonts w:ascii="Times New Roman" w:hAnsi="Times New Roman"/>
          <w:lang w:eastAsia="en-US"/>
        </w:rPr>
      </w:pPr>
    </w:p>
    <w:p w:rsidR="00DF11AA" w:rsidP="008200A3">
      <w:pPr>
        <w:pStyle w:val="NoSpacing"/>
        <w:bidi w:val="0"/>
        <w:rPr>
          <w:rFonts w:ascii="Times New Roman" w:hAnsi="Times New Roman"/>
          <w:lang w:eastAsia="en-US"/>
        </w:rPr>
      </w:pPr>
      <w:r>
        <w:rPr>
          <w:rFonts w:ascii="Times New Roman" w:hAnsi="Times New Roman"/>
          <w:lang w:eastAsia="en-US"/>
        </w:rPr>
        <w:t xml:space="preserve">(19) </w:t>
      </w:r>
      <w:r w:rsidRPr="00DF11AA">
        <w:rPr>
          <w:rFonts w:ascii="Times New Roman" w:hAnsi="Times New Roman"/>
          <w:lang w:eastAsia="en-US"/>
        </w:rPr>
        <w:t>Spolupracujúce vysoké školy so sídlom na území Slovenskej republiky podávajú žiadosť spoločne. V takom prípade sa právo podľa odseku 18 priznáva každej z nich, a to na čas zodpovedajúci kratšiemu z práv priznaných podľa odseku 8 vzťahujúcich sa na študijné programy, na ktorých je založený spoločný študijný program.</w:t>
      </w:r>
    </w:p>
    <w:p w:rsidR="00DF11AA" w:rsidP="008200A3">
      <w:pPr>
        <w:pStyle w:val="NoSpacing"/>
        <w:bidi w:val="0"/>
        <w:rPr>
          <w:rFonts w:ascii="Times New Roman" w:hAnsi="Times New Roman"/>
          <w:lang w:eastAsia="en-US"/>
        </w:rPr>
      </w:pPr>
    </w:p>
    <w:p w:rsidR="008200A3" w:rsidP="008200A3">
      <w:pPr>
        <w:pStyle w:val="NoSpacing"/>
        <w:bidi w:val="0"/>
        <w:rPr>
          <w:rFonts w:ascii="Times New Roman" w:hAnsi="Times New Roman"/>
          <w:lang w:eastAsia="en-US"/>
        </w:rPr>
      </w:pPr>
      <w:r w:rsidRPr="008200A3">
        <w:rPr>
          <w:rFonts w:ascii="Times New Roman" w:hAnsi="Times New Roman"/>
          <w:lang w:eastAsia="en-US"/>
        </w:rPr>
        <w:t>(</w:t>
      </w:r>
      <w:r w:rsidR="00DF11AA">
        <w:rPr>
          <w:rFonts w:ascii="Times New Roman" w:hAnsi="Times New Roman"/>
          <w:lang w:eastAsia="en-US"/>
        </w:rPr>
        <w:t>20</w:t>
      </w:r>
      <w:r w:rsidRPr="008200A3">
        <w:rPr>
          <w:rFonts w:ascii="Times New Roman" w:hAnsi="Times New Roman"/>
          <w:lang w:eastAsia="en-US"/>
        </w:rPr>
        <w:t xml:space="preserve">) Spoločný študijný program, pre ktorý vysoká škola získala právo podľa odseku </w:t>
      </w:r>
      <w:r w:rsidRPr="008200A3" w:rsidR="00BD36F6">
        <w:rPr>
          <w:rFonts w:ascii="Times New Roman" w:hAnsi="Times New Roman"/>
          <w:lang w:eastAsia="en-US"/>
        </w:rPr>
        <w:t>1</w:t>
      </w:r>
      <w:r w:rsidR="00BD36F6">
        <w:rPr>
          <w:rFonts w:ascii="Times New Roman" w:hAnsi="Times New Roman"/>
          <w:lang w:eastAsia="en-US"/>
        </w:rPr>
        <w:t>8</w:t>
      </w:r>
      <w:r w:rsidRPr="008200A3">
        <w:rPr>
          <w:rFonts w:ascii="Times New Roman" w:hAnsi="Times New Roman"/>
          <w:lang w:eastAsia="en-US"/>
        </w:rPr>
        <w:t>, je akreditovaný študijný program.</w:t>
      </w:r>
    </w:p>
    <w:p w:rsidR="008200A3" w:rsidP="008200A3">
      <w:pPr>
        <w:pStyle w:val="NoSpacing"/>
        <w:bidi w:val="0"/>
        <w:rPr>
          <w:rFonts w:ascii="Times New Roman" w:hAnsi="Times New Roman"/>
          <w:lang w:eastAsia="en-US"/>
        </w:rPr>
      </w:pPr>
    </w:p>
    <w:p w:rsidR="008200A3" w:rsidP="008200A3">
      <w:pPr>
        <w:pStyle w:val="NoSpacing"/>
        <w:bidi w:val="0"/>
        <w:rPr>
          <w:rFonts w:ascii="Times New Roman" w:hAnsi="Times New Roman"/>
          <w:lang w:eastAsia="en-US"/>
        </w:rPr>
      </w:pPr>
      <w:r>
        <w:rPr>
          <w:rFonts w:ascii="Times New Roman" w:hAnsi="Times New Roman"/>
          <w:lang w:eastAsia="en-US"/>
        </w:rPr>
        <w:t>(</w:t>
      </w:r>
      <w:r w:rsidR="00BD36F6">
        <w:rPr>
          <w:rFonts w:ascii="Times New Roman" w:hAnsi="Times New Roman"/>
          <w:lang w:eastAsia="en-US"/>
        </w:rPr>
        <w:t>2</w:t>
      </w:r>
      <w:r w:rsidR="00DF11AA">
        <w:rPr>
          <w:rFonts w:ascii="Times New Roman" w:hAnsi="Times New Roman"/>
          <w:lang w:eastAsia="en-US"/>
        </w:rPr>
        <w:t>1</w:t>
      </w:r>
      <w:r>
        <w:rPr>
          <w:rFonts w:ascii="Times New Roman" w:hAnsi="Times New Roman"/>
          <w:lang w:eastAsia="en-US"/>
        </w:rPr>
        <w:t>) Minister</w:t>
      </w:r>
    </w:p>
    <w:p w:rsidR="008200A3" w:rsidP="008200A3">
      <w:pPr>
        <w:pStyle w:val="NoSpacing"/>
        <w:bidi w:val="0"/>
        <w:rPr>
          <w:rFonts w:ascii="Times New Roman" w:hAnsi="Times New Roman"/>
          <w:lang w:eastAsia="en-US"/>
        </w:rPr>
      </w:pPr>
      <w:r w:rsidRPr="008200A3">
        <w:rPr>
          <w:rFonts w:ascii="Times New Roman" w:hAnsi="Times New Roman"/>
          <w:lang w:eastAsia="en-US"/>
        </w:rPr>
        <w:t>a) zamietne žiadosť</w:t>
      </w:r>
      <w:r w:rsidR="004A73EC">
        <w:rPr>
          <w:rFonts w:ascii="Times New Roman" w:hAnsi="Times New Roman"/>
          <w:lang w:eastAsia="en-US"/>
        </w:rPr>
        <w:t xml:space="preserve"> podľa odseku 18</w:t>
      </w:r>
      <w:r>
        <w:rPr>
          <w:rFonts w:ascii="Times New Roman" w:hAnsi="Times New Roman"/>
          <w:lang w:eastAsia="en-US"/>
        </w:rPr>
        <w:t xml:space="preserve">, </w:t>
      </w:r>
      <w:r w:rsidRPr="008200A3">
        <w:rPr>
          <w:rFonts w:ascii="Times New Roman" w:hAnsi="Times New Roman"/>
          <w:lang w:eastAsia="en-US"/>
        </w:rPr>
        <w:t xml:space="preserve">ak nie sú splnené všetky podmienky podľa odseku </w:t>
      </w:r>
      <w:r w:rsidRPr="008200A3" w:rsidR="00BD36F6">
        <w:rPr>
          <w:rFonts w:ascii="Times New Roman" w:hAnsi="Times New Roman"/>
          <w:lang w:eastAsia="en-US"/>
        </w:rPr>
        <w:t>1</w:t>
      </w:r>
      <w:r w:rsidR="00BD36F6">
        <w:rPr>
          <w:rFonts w:ascii="Times New Roman" w:hAnsi="Times New Roman"/>
          <w:lang w:eastAsia="en-US"/>
        </w:rPr>
        <w:t>8</w:t>
      </w:r>
      <w:r w:rsidRPr="008200A3" w:rsidR="00BD36F6">
        <w:rPr>
          <w:rFonts w:ascii="Times New Roman" w:hAnsi="Times New Roman"/>
          <w:lang w:eastAsia="en-US"/>
        </w:rPr>
        <w:t xml:space="preserve"> </w:t>
      </w:r>
      <w:r w:rsidRPr="008200A3">
        <w:rPr>
          <w:rFonts w:ascii="Times New Roman" w:hAnsi="Times New Roman"/>
          <w:lang w:eastAsia="en-US"/>
        </w:rPr>
        <w:t>alebo ak vysoká škola nepredloží</w:t>
      </w:r>
      <w:r>
        <w:rPr>
          <w:rFonts w:ascii="Times New Roman" w:hAnsi="Times New Roman"/>
          <w:lang w:eastAsia="en-US"/>
        </w:rPr>
        <w:t xml:space="preserve"> </w:t>
      </w:r>
      <w:r w:rsidRPr="008200A3">
        <w:rPr>
          <w:rFonts w:ascii="Times New Roman" w:hAnsi="Times New Roman"/>
          <w:lang w:eastAsia="en-US"/>
        </w:rPr>
        <w:t xml:space="preserve">všetky podklady pre rozhodnutie podľa odseku </w:t>
      </w:r>
      <w:r w:rsidRPr="008200A3" w:rsidR="00BD36F6">
        <w:rPr>
          <w:rFonts w:ascii="Times New Roman" w:hAnsi="Times New Roman"/>
          <w:lang w:eastAsia="en-US"/>
        </w:rPr>
        <w:t>1</w:t>
      </w:r>
      <w:r w:rsidR="00BD36F6">
        <w:rPr>
          <w:rFonts w:ascii="Times New Roman" w:hAnsi="Times New Roman"/>
          <w:lang w:eastAsia="en-US"/>
        </w:rPr>
        <w:t xml:space="preserve">8 </w:t>
      </w:r>
      <w:r w:rsidRPr="008200A3">
        <w:rPr>
          <w:rFonts w:ascii="Times New Roman" w:hAnsi="Times New Roman"/>
          <w:lang w:eastAsia="en-US"/>
        </w:rPr>
        <w:t>a tieto nedoplní ani v lehote určenej ministerstvom vo výzve na ich doplnenie,</w:t>
      </w:r>
    </w:p>
    <w:p w:rsidR="008200A3" w:rsidP="008200A3">
      <w:pPr>
        <w:pStyle w:val="NoSpacing"/>
        <w:bidi w:val="0"/>
        <w:rPr>
          <w:rFonts w:ascii="Times New Roman" w:hAnsi="Times New Roman"/>
          <w:lang w:eastAsia="en-US"/>
        </w:rPr>
      </w:pPr>
    </w:p>
    <w:p w:rsidR="008200A3" w:rsidP="008200A3">
      <w:pPr>
        <w:pStyle w:val="NoSpacing"/>
        <w:bidi w:val="0"/>
        <w:rPr>
          <w:rFonts w:ascii="Times New Roman" w:hAnsi="Times New Roman"/>
          <w:lang w:eastAsia="en-US"/>
        </w:rPr>
      </w:pPr>
      <w:r w:rsidR="00FE2D48">
        <w:rPr>
          <w:rFonts w:ascii="Times New Roman" w:hAnsi="Times New Roman"/>
          <w:lang w:eastAsia="en-US"/>
        </w:rPr>
        <w:t>b</w:t>
      </w:r>
      <w:r>
        <w:rPr>
          <w:rFonts w:ascii="Times New Roman" w:hAnsi="Times New Roman"/>
          <w:lang w:eastAsia="en-US"/>
        </w:rPr>
        <w:t>) o</w:t>
      </w:r>
      <w:r w:rsidRPr="008200A3">
        <w:rPr>
          <w:rFonts w:ascii="Times New Roman" w:hAnsi="Times New Roman"/>
          <w:lang w:eastAsia="en-US"/>
        </w:rPr>
        <w:t xml:space="preserve">dníme priznané právo, ak z vlastného podnetu alebo na základe oznámenia vysokej školy zistí, že niektorá zo spolupracujúcich vysokých škôl prestala spĺňať podmienku podľa odseku </w:t>
      </w:r>
      <w:r w:rsidR="004A73EC">
        <w:rPr>
          <w:rFonts w:ascii="Times New Roman" w:hAnsi="Times New Roman"/>
          <w:lang w:eastAsia="en-US"/>
        </w:rPr>
        <w:t>18</w:t>
      </w:r>
      <w:r w:rsidRPr="008200A3" w:rsidR="004A73EC">
        <w:rPr>
          <w:rFonts w:ascii="Times New Roman" w:hAnsi="Times New Roman"/>
          <w:lang w:eastAsia="en-US"/>
        </w:rPr>
        <w:t xml:space="preserve"> </w:t>
      </w:r>
      <w:r w:rsidRPr="008200A3">
        <w:rPr>
          <w:rFonts w:ascii="Times New Roman" w:hAnsi="Times New Roman"/>
          <w:lang w:eastAsia="en-US"/>
        </w:rPr>
        <w:t>písm. b) alebo písm. c); vysoká škola je povinná túto skutočnosť oznámiť ministerstvu bezodkladne po tom, ako sa o nej dozvedela,</w:t>
      </w:r>
    </w:p>
    <w:p w:rsidR="008200A3" w:rsidP="008200A3">
      <w:pPr>
        <w:pStyle w:val="NoSpacing"/>
        <w:bidi w:val="0"/>
        <w:rPr>
          <w:rFonts w:ascii="Times New Roman" w:hAnsi="Times New Roman"/>
          <w:lang w:eastAsia="en-US"/>
        </w:rPr>
      </w:pPr>
    </w:p>
    <w:p w:rsidR="008200A3" w:rsidRPr="008200A3" w:rsidP="008200A3">
      <w:pPr>
        <w:pStyle w:val="NoSpacing"/>
        <w:bidi w:val="0"/>
        <w:rPr>
          <w:rFonts w:ascii="Times New Roman" w:hAnsi="Times New Roman"/>
          <w:lang w:eastAsia="en-US"/>
        </w:rPr>
      </w:pPr>
      <w:r w:rsidR="00FE2D48">
        <w:rPr>
          <w:rFonts w:ascii="Times New Roman" w:hAnsi="Times New Roman"/>
          <w:lang w:eastAsia="en-US"/>
        </w:rPr>
        <w:t>c</w:t>
      </w:r>
      <w:r w:rsidRPr="008200A3">
        <w:rPr>
          <w:rFonts w:ascii="Times New Roman" w:hAnsi="Times New Roman"/>
          <w:lang w:eastAsia="en-US"/>
        </w:rPr>
        <w:t xml:space="preserve">) pozastaví priznané právo dňom pozastavenia priznaného práva akreditovaného študijného programu podľa odseku </w:t>
      </w:r>
      <w:r w:rsidR="00DF11AA">
        <w:rPr>
          <w:rFonts w:ascii="Times New Roman" w:hAnsi="Times New Roman"/>
          <w:lang w:eastAsia="en-US"/>
        </w:rPr>
        <w:t>8</w:t>
      </w:r>
      <w:r w:rsidRPr="008200A3" w:rsidR="00DF11AA">
        <w:rPr>
          <w:rFonts w:ascii="Times New Roman" w:hAnsi="Times New Roman"/>
          <w:lang w:eastAsia="en-US"/>
        </w:rPr>
        <w:t xml:space="preserve"> </w:t>
      </w:r>
      <w:r w:rsidRPr="008200A3">
        <w:rPr>
          <w:rFonts w:ascii="Times New Roman" w:hAnsi="Times New Roman"/>
          <w:lang w:eastAsia="en-US"/>
        </w:rPr>
        <w:t xml:space="preserve">alebo odníme priznané právo dňom odňatia priznaného práva akreditovaného študijného programu podľa odseku </w:t>
      </w:r>
      <w:r w:rsidR="00DF11AA">
        <w:rPr>
          <w:rFonts w:ascii="Times New Roman" w:hAnsi="Times New Roman"/>
          <w:lang w:eastAsia="en-US"/>
        </w:rPr>
        <w:t>8</w:t>
      </w:r>
      <w:r w:rsidR="007E578E">
        <w:rPr>
          <w:rFonts w:ascii="Times New Roman" w:hAnsi="Times New Roman"/>
          <w:lang w:eastAsia="en-US"/>
        </w:rPr>
        <w:t>; ustanovenia § 87 ods. 1 sa v takom prípade vzťahujú na všetky spolupracujúce vysoké školy</w:t>
      </w:r>
      <w:r w:rsidRPr="008200A3">
        <w:rPr>
          <w:rFonts w:ascii="Times New Roman" w:hAnsi="Times New Roman"/>
          <w:lang w:eastAsia="en-US"/>
        </w:rPr>
        <w:t>.</w:t>
      </w:r>
      <w:r>
        <w:rPr>
          <w:rFonts w:ascii="Times New Roman" w:hAnsi="Times New Roman"/>
          <w:lang w:eastAsia="en-US"/>
        </w:rPr>
        <w:t>“.</w:t>
      </w:r>
    </w:p>
    <w:p w:rsidR="008200A3" w:rsidP="008200A3">
      <w:pPr>
        <w:pStyle w:val="vodnveta"/>
        <w:numPr>
          <w:numId w:val="0"/>
        </w:numPr>
        <w:tabs>
          <w:tab w:val="clear" w:pos="360"/>
        </w:tabs>
        <w:bidi w:val="0"/>
        <w:ind w:left="360" w:firstLine="0"/>
        <w:rPr>
          <w:rFonts w:ascii="Times New Roman" w:hAnsi="Times New Roman"/>
          <w:color w:val="00B0F0"/>
          <w:lang w:eastAsia="en-US"/>
        </w:rPr>
      </w:pPr>
    </w:p>
    <w:p w:rsidR="007D36F3" w:rsidP="009809AA">
      <w:pPr>
        <w:pStyle w:val="vodnveta"/>
        <w:numPr>
          <w:numId w:val="40"/>
        </w:numPr>
        <w:tabs>
          <w:tab w:val="clear" w:pos="360"/>
        </w:tabs>
        <w:bidi w:val="0"/>
        <w:rPr>
          <w:rFonts w:ascii="Times New Roman" w:hAnsi="Times New Roman"/>
          <w:lang w:eastAsia="en-US"/>
        </w:rPr>
      </w:pPr>
      <w:r>
        <w:rPr>
          <w:rFonts w:ascii="Times New Roman" w:hAnsi="Times New Roman"/>
          <w:lang w:eastAsia="en-US"/>
        </w:rPr>
        <w:t xml:space="preserve">V § 84 ods. 2 </w:t>
      </w:r>
      <w:r w:rsidR="004A73EC">
        <w:rPr>
          <w:rFonts w:ascii="Times New Roman" w:hAnsi="Times New Roman"/>
          <w:lang w:eastAsia="en-US"/>
        </w:rPr>
        <w:t xml:space="preserve">tretej vete </w:t>
      </w:r>
      <w:r>
        <w:rPr>
          <w:rFonts w:ascii="Times New Roman" w:hAnsi="Times New Roman"/>
          <w:lang w:eastAsia="en-US"/>
        </w:rPr>
        <w:t>sa za slová „akreditácií a“  vkladajú slová „</w:t>
      </w:r>
      <w:r w:rsidRPr="007D36F3">
        <w:rPr>
          <w:rFonts w:ascii="Times New Roman" w:hAnsi="Times New Roman"/>
          <w:lang w:eastAsia="en-US"/>
        </w:rPr>
        <w:t xml:space="preserve">spolu s kritériami </w:t>
      </w:r>
      <w:r w:rsidRPr="009809AA" w:rsidR="009809AA">
        <w:rPr>
          <w:rFonts w:ascii="Times New Roman" w:hAnsi="Times New Roman"/>
          <w:lang w:eastAsia="en-US"/>
        </w:rPr>
        <w:t>používan</w:t>
      </w:r>
      <w:r w:rsidR="009809AA">
        <w:rPr>
          <w:rFonts w:ascii="Times New Roman" w:hAnsi="Times New Roman"/>
          <w:lang w:eastAsia="en-US"/>
        </w:rPr>
        <w:t>ými</w:t>
      </w:r>
      <w:r w:rsidRPr="009809AA" w:rsidR="009809AA">
        <w:rPr>
          <w:rFonts w:ascii="Times New Roman" w:hAnsi="Times New Roman"/>
          <w:lang w:eastAsia="en-US"/>
        </w:rPr>
        <w:t xml:space="preserve"> pri vyjadrovaní sa o zaradení vysokej školy, kritéri</w:t>
      </w:r>
      <w:r w:rsidR="009809AA">
        <w:rPr>
          <w:rFonts w:ascii="Times New Roman" w:hAnsi="Times New Roman"/>
          <w:lang w:eastAsia="en-US"/>
        </w:rPr>
        <w:t>ami</w:t>
      </w:r>
      <w:r w:rsidRPr="009809AA" w:rsidR="009809AA">
        <w:rPr>
          <w:rFonts w:ascii="Times New Roman" w:hAnsi="Times New Roman"/>
          <w:lang w:eastAsia="en-US"/>
        </w:rPr>
        <w:t xml:space="preserve">  používan</w:t>
      </w:r>
      <w:r w:rsidR="009809AA">
        <w:rPr>
          <w:rFonts w:ascii="Times New Roman" w:hAnsi="Times New Roman"/>
          <w:lang w:eastAsia="en-US"/>
        </w:rPr>
        <w:t>ými</w:t>
      </w:r>
      <w:r w:rsidRPr="009809AA" w:rsidR="009809AA">
        <w:rPr>
          <w:rFonts w:ascii="Times New Roman" w:hAnsi="Times New Roman"/>
          <w:lang w:eastAsia="en-US"/>
        </w:rPr>
        <w:t xml:space="preserve"> pri hodnotení úrovne výskumnej, vývojovej, umeleckej a ďalšej tvorivej činnosti v rámci komplexnej akreditácie činností vysokej školy a kritéri</w:t>
      </w:r>
      <w:r w:rsidR="009809AA">
        <w:rPr>
          <w:rFonts w:ascii="Times New Roman" w:hAnsi="Times New Roman"/>
          <w:lang w:eastAsia="en-US"/>
        </w:rPr>
        <w:t>ami</w:t>
      </w:r>
      <w:r w:rsidRPr="009809AA" w:rsidR="009809AA">
        <w:rPr>
          <w:rFonts w:ascii="Times New Roman" w:hAnsi="Times New Roman"/>
          <w:lang w:eastAsia="en-US"/>
        </w:rPr>
        <w:t xml:space="preserve"> používan</w:t>
      </w:r>
      <w:r w:rsidR="009809AA">
        <w:rPr>
          <w:rFonts w:ascii="Times New Roman" w:hAnsi="Times New Roman"/>
          <w:lang w:eastAsia="en-US"/>
        </w:rPr>
        <w:t>ými</w:t>
      </w:r>
      <w:r w:rsidRPr="009809AA" w:rsidR="009809AA">
        <w:rPr>
          <w:rFonts w:ascii="Times New Roman" w:hAnsi="Times New Roman"/>
          <w:lang w:eastAsia="en-US"/>
        </w:rPr>
        <w:t xml:space="preserve"> pri vyjadrovaní sa k vnútornému systému </w:t>
      </w:r>
      <w:r w:rsidR="009809AA">
        <w:rPr>
          <w:rFonts w:ascii="Times New Roman" w:hAnsi="Times New Roman"/>
          <w:lang w:eastAsia="en-US"/>
        </w:rPr>
        <w:t>k</w:t>
      </w:r>
      <w:r w:rsidRPr="009809AA" w:rsidR="009809AA">
        <w:rPr>
          <w:rFonts w:ascii="Times New Roman" w:hAnsi="Times New Roman"/>
          <w:lang w:eastAsia="en-US"/>
        </w:rPr>
        <w:t>vality</w:t>
      </w:r>
      <w:r>
        <w:rPr>
          <w:rFonts w:ascii="Times New Roman" w:hAnsi="Times New Roman"/>
          <w:lang w:eastAsia="en-US"/>
        </w:rPr>
        <w:t>“ a za tretiu vetu sa vkladá nová štvrtá veta, ktorá znie: „</w:t>
      </w:r>
      <w:r w:rsidRPr="007D36F3">
        <w:rPr>
          <w:rFonts w:ascii="Times New Roman" w:hAnsi="Times New Roman"/>
          <w:lang w:eastAsia="en-US"/>
        </w:rPr>
        <w:t xml:space="preserve">Ak </w:t>
      </w:r>
      <w:r w:rsidR="009809AA">
        <w:rPr>
          <w:rFonts w:ascii="Times New Roman" w:hAnsi="Times New Roman"/>
          <w:lang w:eastAsia="en-US"/>
        </w:rPr>
        <w:t xml:space="preserve">tieto </w:t>
      </w:r>
      <w:r w:rsidRPr="007D36F3">
        <w:rPr>
          <w:rFonts w:ascii="Times New Roman" w:hAnsi="Times New Roman"/>
          <w:lang w:eastAsia="en-US"/>
        </w:rPr>
        <w:t>kritériá nie sú</w:t>
      </w:r>
      <w:r w:rsidR="00EB068F">
        <w:rPr>
          <w:rFonts w:ascii="Times New Roman" w:hAnsi="Times New Roman"/>
          <w:lang w:eastAsia="en-US"/>
        </w:rPr>
        <w:t xml:space="preserve"> známe aspoň jeden rok vopred, A</w:t>
      </w:r>
      <w:r w:rsidRPr="007D36F3">
        <w:rPr>
          <w:rFonts w:ascii="Times New Roman" w:hAnsi="Times New Roman"/>
          <w:lang w:eastAsia="en-US"/>
        </w:rPr>
        <w:t>kreditačná komisia primerane upraví vypracovaný plán komplexných akreditácií.</w:t>
      </w:r>
      <w:r>
        <w:rPr>
          <w:rFonts w:ascii="Times New Roman" w:hAnsi="Times New Roman"/>
          <w:lang w:eastAsia="en-US"/>
        </w:rPr>
        <w:t>“.</w:t>
      </w:r>
    </w:p>
    <w:p w:rsidR="007D36F3" w:rsidP="007D36F3">
      <w:pPr>
        <w:pStyle w:val="vodnveta"/>
        <w:numPr>
          <w:numId w:val="0"/>
        </w:numPr>
        <w:tabs>
          <w:tab w:val="clear" w:pos="360"/>
        </w:tabs>
        <w:bidi w:val="0"/>
        <w:ind w:left="360" w:firstLine="0"/>
        <w:rPr>
          <w:rFonts w:ascii="Times New Roman" w:hAnsi="Times New Roman"/>
          <w:lang w:eastAsia="en-US"/>
        </w:rPr>
      </w:pPr>
    </w:p>
    <w:p w:rsidR="008200A3" w:rsidRPr="008200A3" w:rsidP="005E2F63">
      <w:pPr>
        <w:pStyle w:val="vodnveta"/>
        <w:numPr>
          <w:numId w:val="40"/>
        </w:numPr>
        <w:tabs>
          <w:tab w:val="clear" w:pos="360"/>
        </w:tabs>
        <w:bidi w:val="0"/>
        <w:rPr>
          <w:rFonts w:ascii="Times New Roman" w:hAnsi="Times New Roman"/>
          <w:lang w:eastAsia="en-US"/>
        </w:rPr>
      </w:pPr>
      <w:r w:rsidRPr="008200A3">
        <w:rPr>
          <w:rFonts w:ascii="Times New Roman" w:hAnsi="Times New Roman"/>
          <w:lang w:eastAsia="en-US"/>
        </w:rPr>
        <w:t>V § 84 sa odsek 3 dopĺňa písmenom f), ktoré znie:</w:t>
      </w:r>
    </w:p>
    <w:p w:rsidR="008200A3" w:rsidRPr="008200A3" w:rsidP="008200A3">
      <w:pPr>
        <w:pStyle w:val="NoSpacing"/>
        <w:bidi w:val="0"/>
        <w:rPr>
          <w:rFonts w:ascii="Times New Roman" w:hAnsi="Times New Roman"/>
          <w:lang w:eastAsia="en-US"/>
        </w:rPr>
      </w:pPr>
      <w:r w:rsidRPr="008200A3">
        <w:rPr>
          <w:rFonts w:ascii="Times New Roman" w:hAnsi="Times New Roman"/>
          <w:lang w:eastAsia="en-US"/>
        </w:rPr>
        <w:t xml:space="preserve">„f) </w:t>
      </w:r>
      <w:r w:rsidR="000D74CA">
        <w:rPr>
          <w:rFonts w:ascii="Times New Roman" w:hAnsi="Times New Roman"/>
          <w:lang w:eastAsia="en-US"/>
        </w:rPr>
        <w:t xml:space="preserve">vnútorný predpis upravujúci </w:t>
      </w:r>
      <w:r w:rsidRPr="008200A3">
        <w:rPr>
          <w:rFonts w:ascii="Times New Roman" w:hAnsi="Times New Roman"/>
          <w:lang w:eastAsia="en-US"/>
        </w:rPr>
        <w:t>vnútorný systém kvality a podklady k jeho uplatňovaniu.“.</w:t>
      </w:r>
    </w:p>
    <w:p w:rsidR="008200A3" w:rsidP="008200A3">
      <w:pPr>
        <w:pStyle w:val="vodnveta"/>
        <w:numPr>
          <w:numId w:val="0"/>
        </w:numPr>
        <w:tabs>
          <w:tab w:val="clear" w:pos="360"/>
        </w:tabs>
        <w:bidi w:val="0"/>
        <w:ind w:left="360" w:firstLine="0"/>
        <w:rPr>
          <w:rFonts w:ascii="Times New Roman" w:hAnsi="Times New Roman"/>
          <w:color w:val="00B0F0"/>
          <w:lang w:eastAsia="en-US"/>
        </w:rPr>
      </w:pPr>
    </w:p>
    <w:p w:rsidR="00644981" w:rsidP="005E2F63">
      <w:pPr>
        <w:pStyle w:val="vodnveta"/>
        <w:numPr>
          <w:numId w:val="40"/>
        </w:numPr>
        <w:tabs>
          <w:tab w:val="clear" w:pos="360"/>
        </w:tabs>
        <w:bidi w:val="0"/>
        <w:rPr>
          <w:rFonts w:ascii="Times New Roman" w:hAnsi="Times New Roman"/>
          <w:lang w:eastAsia="en-US"/>
        </w:rPr>
      </w:pPr>
      <w:r>
        <w:rPr>
          <w:rFonts w:ascii="Times New Roman" w:hAnsi="Times New Roman"/>
          <w:lang w:eastAsia="en-US"/>
        </w:rPr>
        <w:t xml:space="preserve">V § 84 ods. 4 písm. b) a c), </w:t>
      </w:r>
      <w:r w:rsidR="00F72A58">
        <w:rPr>
          <w:rFonts w:ascii="Times New Roman" w:hAnsi="Times New Roman"/>
          <w:lang w:eastAsia="en-US"/>
        </w:rPr>
        <w:t> </w:t>
      </w:r>
      <w:r>
        <w:rPr>
          <w:rFonts w:ascii="Times New Roman" w:hAnsi="Times New Roman"/>
          <w:lang w:eastAsia="en-US"/>
        </w:rPr>
        <w:t>ods</w:t>
      </w:r>
      <w:r w:rsidR="00F72A58">
        <w:rPr>
          <w:rFonts w:ascii="Times New Roman" w:hAnsi="Times New Roman"/>
          <w:lang w:eastAsia="en-US"/>
        </w:rPr>
        <w:t>.</w:t>
      </w:r>
      <w:r>
        <w:rPr>
          <w:rFonts w:ascii="Times New Roman" w:hAnsi="Times New Roman"/>
          <w:lang w:eastAsia="en-US"/>
        </w:rPr>
        <w:t xml:space="preserve"> 5 druhej vete a </w:t>
      </w:r>
      <w:r w:rsidR="00F72A58">
        <w:rPr>
          <w:rFonts w:ascii="Times New Roman" w:hAnsi="Times New Roman"/>
          <w:lang w:eastAsia="en-US"/>
        </w:rPr>
        <w:t> </w:t>
      </w:r>
      <w:r>
        <w:rPr>
          <w:rFonts w:ascii="Times New Roman" w:hAnsi="Times New Roman"/>
          <w:lang w:eastAsia="en-US"/>
        </w:rPr>
        <w:t>ods</w:t>
      </w:r>
      <w:r w:rsidR="00F72A58">
        <w:rPr>
          <w:rFonts w:ascii="Times New Roman" w:hAnsi="Times New Roman"/>
          <w:lang w:eastAsia="en-US"/>
        </w:rPr>
        <w:t>.</w:t>
      </w:r>
      <w:r>
        <w:rPr>
          <w:rFonts w:ascii="Times New Roman" w:hAnsi="Times New Roman"/>
          <w:lang w:eastAsia="en-US"/>
        </w:rPr>
        <w:t xml:space="preserve"> 6 sa slovo „ministerstvo“ vo všetkých tvaroch nahrádza slovom „minister“ v príslušnom tvare.</w:t>
      </w:r>
    </w:p>
    <w:p w:rsidR="00644981" w:rsidP="00644981">
      <w:pPr>
        <w:pStyle w:val="vodnveta"/>
        <w:numPr>
          <w:numId w:val="0"/>
        </w:numPr>
        <w:tabs>
          <w:tab w:val="clear" w:pos="360"/>
        </w:tabs>
        <w:bidi w:val="0"/>
        <w:ind w:left="360" w:firstLine="0"/>
        <w:rPr>
          <w:rFonts w:ascii="Times New Roman" w:hAnsi="Times New Roman"/>
          <w:lang w:eastAsia="en-US"/>
        </w:rPr>
      </w:pPr>
    </w:p>
    <w:p w:rsidR="008200A3" w:rsidRPr="007D36F3" w:rsidP="005E2F63">
      <w:pPr>
        <w:pStyle w:val="vodnveta"/>
        <w:numPr>
          <w:numId w:val="40"/>
        </w:numPr>
        <w:tabs>
          <w:tab w:val="clear" w:pos="360"/>
        </w:tabs>
        <w:bidi w:val="0"/>
        <w:rPr>
          <w:rFonts w:ascii="Times New Roman" w:hAnsi="Times New Roman"/>
          <w:lang w:eastAsia="en-US"/>
        </w:rPr>
      </w:pPr>
      <w:r w:rsidRPr="007D36F3">
        <w:rPr>
          <w:rFonts w:ascii="Times New Roman" w:hAnsi="Times New Roman"/>
          <w:lang w:eastAsia="en-US"/>
        </w:rPr>
        <w:t>V § 84 sa odsek 4 dopĺňa písmenom f), ktoré znie:</w:t>
      </w:r>
    </w:p>
    <w:p w:rsidR="008200A3" w:rsidRPr="008200A3" w:rsidP="008200A3">
      <w:pPr>
        <w:pStyle w:val="NoSpacing"/>
        <w:bidi w:val="0"/>
        <w:rPr>
          <w:rFonts w:ascii="Times New Roman" w:hAnsi="Times New Roman"/>
          <w:lang w:eastAsia="en-US"/>
        </w:rPr>
      </w:pPr>
      <w:r>
        <w:rPr>
          <w:rFonts w:ascii="Times New Roman" w:hAnsi="Times New Roman"/>
          <w:lang w:eastAsia="en-US"/>
        </w:rPr>
        <w:t xml:space="preserve">„f) </w:t>
      </w:r>
      <w:r w:rsidRPr="008200A3">
        <w:rPr>
          <w:rFonts w:ascii="Times New Roman" w:hAnsi="Times New Roman"/>
          <w:lang w:eastAsia="en-US"/>
        </w:rPr>
        <w:t xml:space="preserve">vyjadrenie </w:t>
      </w:r>
      <w:r w:rsidR="004A73EC">
        <w:rPr>
          <w:rFonts w:ascii="Times New Roman" w:hAnsi="Times New Roman"/>
          <w:lang w:eastAsia="en-US"/>
        </w:rPr>
        <w:t xml:space="preserve">Akreditačnej komisie </w:t>
      </w:r>
      <w:r w:rsidRPr="008200A3">
        <w:rPr>
          <w:rFonts w:ascii="Times New Roman" w:hAnsi="Times New Roman"/>
          <w:lang w:eastAsia="en-US"/>
        </w:rPr>
        <w:t>k vnútorné</w:t>
      </w:r>
      <w:r w:rsidR="00A24F76">
        <w:rPr>
          <w:rFonts w:ascii="Times New Roman" w:hAnsi="Times New Roman"/>
          <w:lang w:eastAsia="en-US"/>
        </w:rPr>
        <w:t>mu</w:t>
      </w:r>
      <w:r w:rsidRPr="008200A3">
        <w:rPr>
          <w:rFonts w:ascii="Times New Roman" w:hAnsi="Times New Roman"/>
          <w:lang w:eastAsia="en-US"/>
        </w:rPr>
        <w:t xml:space="preserve"> systému kvality a jeho uplatňovani</w:t>
      </w:r>
      <w:r w:rsidR="00A56ADE">
        <w:rPr>
          <w:rFonts w:ascii="Times New Roman" w:hAnsi="Times New Roman"/>
          <w:lang w:eastAsia="en-US"/>
        </w:rPr>
        <w:t>u, prípadne k ich nedostatkom</w:t>
      </w:r>
      <w:r w:rsidRPr="008200A3">
        <w:rPr>
          <w:rFonts w:ascii="Times New Roman" w:hAnsi="Times New Roman"/>
          <w:lang w:eastAsia="en-US"/>
        </w:rPr>
        <w:t xml:space="preserve"> a k lehote na ich odstránenie; vyjadrenie môže obsahovať aj odporúčania na ich odstránenie</w:t>
      </w:r>
      <w:r>
        <w:rPr>
          <w:rFonts w:ascii="Times New Roman" w:hAnsi="Times New Roman"/>
          <w:lang w:eastAsia="en-US"/>
        </w:rPr>
        <w:t>.“.</w:t>
      </w:r>
    </w:p>
    <w:p w:rsidR="008200A3" w:rsidP="008200A3">
      <w:pPr>
        <w:pStyle w:val="vodnveta"/>
        <w:numPr>
          <w:numId w:val="0"/>
        </w:numPr>
        <w:tabs>
          <w:tab w:val="clear" w:pos="360"/>
        </w:tabs>
        <w:bidi w:val="0"/>
        <w:ind w:left="360" w:firstLine="0"/>
        <w:rPr>
          <w:rFonts w:ascii="Times New Roman" w:hAnsi="Times New Roman"/>
          <w:color w:val="00B0F0"/>
          <w:lang w:eastAsia="en-US"/>
        </w:rPr>
      </w:pPr>
    </w:p>
    <w:p w:rsidR="00A028D6" w:rsidP="005E2F63">
      <w:pPr>
        <w:pStyle w:val="vodnveta"/>
        <w:numPr>
          <w:numId w:val="40"/>
        </w:numPr>
        <w:tabs>
          <w:tab w:val="clear" w:pos="360"/>
        </w:tabs>
        <w:bidi w:val="0"/>
        <w:rPr>
          <w:rFonts w:ascii="Times New Roman" w:hAnsi="Times New Roman"/>
          <w:lang w:eastAsia="en-US"/>
        </w:rPr>
      </w:pPr>
      <w:r>
        <w:rPr>
          <w:rFonts w:ascii="Times New Roman" w:hAnsi="Times New Roman"/>
          <w:lang w:eastAsia="en-US"/>
        </w:rPr>
        <w:t>V § 84 ods. 5 sa slovo „desiatich“ nahrádza slovom „dvanástich“.</w:t>
      </w:r>
    </w:p>
    <w:p w:rsidR="00A028D6" w:rsidP="00A028D6">
      <w:pPr>
        <w:pStyle w:val="vodnveta"/>
        <w:numPr>
          <w:numId w:val="0"/>
        </w:numPr>
        <w:tabs>
          <w:tab w:val="clear" w:pos="360"/>
        </w:tabs>
        <w:bidi w:val="0"/>
        <w:ind w:left="360" w:firstLine="0"/>
        <w:rPr>
          <w:rFonts w:ascii="Times New Roman" w:hAnsi="Times New Roman"/>
          <w:lang w:eastAsia="en-US"/>
        </w:rPr>
      </w:pPr>
    </w:p>
    <w:p w:rsidR="008200A3" w:rsidRPr="007D36F3" w:rsidP="005E2F63">
      <w:pPr>
        <w:pStyle w:val="vodnveta"/>
        <w:numPr>
          <w:numId w:val="40"/>
        </w:numPr>
        <w:tabs>
          <w:tab w:val="clear" w:pos="360"/>
        </w:tabs>
        <w:bidi w:val="0"/>
        <w:rPr>
          <w:rFonts w:ascii="Times New Roman" w:hAnsi="Times New Roman"/>
          <w:lang w:eastAsia="en-US"/>
        </w:rPr>
      </w:pPr>
      <w:r w:rsidRPr="007D36F3">
        <w:rPr>
          <w:rFonts w:ascii="Times New Roman" w:hAnsi="Times New Roman"/>
          <w:lang w:eastAsia="en-US"/>
        </w:rPr>
        <w:t>§ 87a vrátane nadpisu znie:</w:t>
      </w:r>
    </w:p>
    <w:p w:rsidR="008200A3" w:rsidP="0095727C">
      <w:pPr>
        <w:pStyle w:val="NoSpacing"/>
        <w:bidi w:val="0"/>
        <w:jc w:val="center"/>
        <w:rPr>
          <w:rFonts w:ascii="Times New Roman" w:hAnsi="Times New Roman"/>
          <w:lang w:eastAsia="en-US"/>
        </w:rPr>
      </w:pPr>
      <w:r>
        <w:rPr>
          <w:rFonts w:ascii="Times New Roman" w:hAnsi="Times New Roman"/>
          <w:lang w:eastAsia="en-US"/>
        </w:rPr>
        <w:t>„§ 87a</w:t>
      </w:r>
    </w:p>
    <w:p w:rsidR="008200A3" w:rsidP="0095727C">
      <w:pPr>
        <w:pStyle w:val="NoSpacing"/>
        <w:bidi w:val="0"/>
        <w:jc w:val="center"/>
        <w:rPr>
          <w:rFonts w:ascii="Times New Roman" w:hAnsi="Times New Roman"/>
          <w:lang w:eastAsia="en-US"/>
        </w:rPr>
      </w:pPr>
      <w:r w:rsidRPr="008200A3">
        <w:rPr>
          <w:rFonts w:ascii="Times New Roman" w:hAnsi="Times New Roman"/>
          <w:lang w:eastAsia="en-US"/>
        </w:rPr>
        <w:t>Vnútorný systém kvality</w:t>
      </w:r>
    </w:p>
    <w:p w:rsidR="008200A3" w:rsidP="008200A3">
      <w:pPr>
        <w:pStyle w:val="NoSpacing"/>
        <w:bidi w:val="0"/>
        <w:rPr>
          <w:rFonts w:ascii="Times New Roman" w:hAnsi="Times New Roman"/>
          <w:lang w:eastAsia="en-US"/>
        </w:rPr>
      </w:pPr>
    </w:p>
    <w:p w:rsidR="008200A3" w:rsidP="008200A3">
      <w:pPr>
        <w:pStyle w:val="NoSpacing"/>
        <w:bidi w:val="0"/>
        <w:rPr>
          <w:rFonts w:ascii="Times New Roman" w:hAnsi="Times New Roman"/>
          <w:lang w:eastAsia="en-US"/>
        </w:rPr>
      </w:pPr>
      <w:r w:rsidRPr="008200A3">
        <w:rPr>
          <w:rFonts w:ascii="Times New Roman" w:hAnsi="Times New Roman"/>
          <w:lang w:eastAsia="en-US"/>
        </w:rPr>
        <w:t>(1) Za zabezpečovanie kvality poskytovaného vysokoškolského vzdelávania zodpovedá vysoká škola.</w:t>
      </w:r>
    </w:p>
    <w:p w:rsidR="008200A3" w:rsidP="008200A3">
      <w:pPr>
        <w:pStyle w:val="NoSpacing"/>
        <w:bidi w:val="0"/>
        <w:rPr>
          <w:rFonts w:ascii="Times New Roman" w:hAnsi="Times New Roman"/>
          <w:lang w:eastAsia="en-US"/>
        </w:rPr>
      </w:pPr>
    </w:p>
    <w:p w:rsidR="008200A3" w:rsidP="008200A3">
      <w:pPr>
        <w:pStyle w:val="NoSpacing"/>
        <w:bidi w:val="0"/>
        <w:rPr>
          <w:rFonts w:ascii="Times New Roman" w:hAnsi="Times New Roman"/>
          <w:lang w:eastAsia="en-US"/>
        </w:rPr>
      </w:pPr>
      <w:r>
        <w:rPr>
          <w:rFonts w:ascii="Times New Roman" w:hAnsi="Times New Roman"/>
          <w:lang w:eastAsia="en-US"/>
        </w:rPr>
        <w:t xml:space="preserve">(2) </w:t>
      </w:r>
      <w:r w:rsidRPr="008200A3">
        <w:rPr>
          <w:rFonts w:ascii="Times New Roman" w:hAnsi="Times New Roman"/>
          <w:lang w:eastAsia="en-US"/>
        </w:rPr>
        <w:t>Vysoká škola musí mať vypracovaný,</w:t>
      </w:r>
      <w:r>
        <w:rPr>
          <w:rFonts w:ascii="Times New Roman" w:hAnsi="Times New Roman"/>
          <w:lang w:eastAsia="en-US"/>
        </w:rPr>
        <w:t xml:space="preserve"> </w:t>
      </w:r>
      <w:r w:rsidRPr="008200A3">
        <w:rPr>
          <w:rFonts w:ascii="Times New Roman" w:hAnsi="Times New Roman"/>
          <w:lang w:eastAsia="en-US"/>
        </w:rPr>
        <w:t>zavedený, používaný a funkčný vnútorný systém</w:t>
      </w:r>
      <w:r>
        <w:rPr>
          <w:rFonts w:ascii="Times New Roman" w:hAnsi="Times New Roman"/>
          <w:lang w:eastAsia="en-US"/>
        </w:rPr>
        <w:t xml:space="preserve"> kvality</w:t>
      </w:r>
      <w:r w:rsidRPr="008200A3">
        <w:rPr>
          <w:rFonts w:ascii="Times New Roman" w:hAnsi="Times New Roman"/>
          <w:lang w:eastAsia="en-US"/>
        </w:rPr>
        <w:t>, ktorý je podrobnejšie upravený na podmienky jednotlivých súčastí vysokej školy vo vnútorných systémoch kvality týchto súčastí.</w:t>
      </w:r>
    </w:p>
    <w:p w:rsidR="00CF1690" w:rsidP="008200A3">
      <w:pPr>
        <w:pStyle w:val="NoSpacing"/>
        <w:bidi w:val="0"/>
        <w:rPr>
          <w:rFonts w:ascii="Times New Roman" w:hAnsi="Times New Roman"/>
          <w:lang w:eastAsia="en-US"/>
        </w:rPr>
      </w:pPr>
    </w:p>
    <w:p w:rsidR="00CF1690" w:rsidP="008200A3">
      <w:pPr>
        <w:pStyle w:val="NoSpacing"/>
        <w:bidi w:val="0"/>
        <w:rPr>
          <w:rFonts w:ascii="Times New Roman" w:hAnsi="Times New Roman"/>
          <w:lang w:eastAsia="en-US"/>
        </w:rPr>
      </w:pPr>
      <w:r w:rsidRPr="00CF1690">
        <w:rPr>
          <w:rFonts w:ascii="Times New Roman" w:hAnsi="Times New Roman"/>
          <w:lang w:eastAsia="en-US"/>
        </w:rPr>
        <w:t>(3) Hlavným cieľom vnútorného systému kvality je rozvíjanie významu kvality a jej zabezpečovania pri činnostiach vysokej školy a fakulty.</w:t>
      </w:r>
    </w:p>
    <w:p w:rsidR="00CF1690" w:rsidP="008200A3">
      <w:pPr>
        <w:pStyle w:val="NoSpacing"/>
        <w:bidi w:val="0"/>
        <w:rPr>
          <w:rFonts w:ascii="Times New Roman" w:hAnsi="Times New Roman"/>
          <w:lang w:eastAsia="en-US"/>
        </w:rPr>
      </w:pPr>
    </w:p>
    <w:p w:rsidR="00CF1690" w:rsidRPr="00CF1690" w:rsidP="00CF1690">
      <w:pPr>
        <w:pStyle w:val="NoSpacing"/>
        <w:bidi w:val="0"/>
        <w:rPr>
          <w:rFonts w:ascii="Times New Roman" w:hAnsi="Times New Roman"/>
          <w:lang w:eastAsia="en-US"/>
        </w:rPr>
      </w:pPr>
      <w:r>
        <w:rPr>
          <w:rFonts w:ascii="Times New Roman" w:hAnsi="Times New Roman"/>
          <w:lang w:eastAsia="en-US"/>
        </w:rPr>
        <w:t xml:space="preserve">(4) </w:t>
      </w:r>
      <w:r w:rsidRPr="00CF1690">
        <w:rPr>
          <w:rFonts w:ascii="Times New Roman" w:hAnsi="Times New Roman"/>
          <w:lang w:eastAsia="en-US"/>
        </w:rPr>
        <w:t>Vnútorný systém kvality</w:t>
      </w:r>
      <w:r w:rsidR="004A73EC">
        <w:rPr>
          <w:rFonts w:ascii="Times New Roman" w:hAnsi="Times New Roman"/>
          <w:lang w:eastAsia="en-US"/>
        </w:rPr>
        <w:t>, ktorý je upravený vnútorným predpisom vysokej školy,</w:t>
      </w:r>
      <w:r w:rsidRPr="00CF1690">
        <w:rPr>
          <w:rFonts w:ascii="Times New Roman" w:hAnsi="Times New Roman"/>
          <w:lang w:eastAsia="en-US"/>
        </w:rPr>
        <w:t xml:space="preserve"> zahŕňa </w:t>
      </w:r>
    </w:p>
    <w:p w:rsidR="00CF1690" w:rsidRPr="00CF1690" w:rsidP="00CF1690">
      <w:pPr>
        <w:pStyle w:val="NoSpacing"/>
        <w:bidi w:val="0"/>
        <w:rPr>
          <w:rFonts w:ascii="Times New Roman" w:hAnsi="Times New Roman"/>
          <w:lang w:eastAsia="en-US"/>
        </w:rPr>
      </w:pPr>
      <w:r w:rsidRPr="00CF1690">
        <w:rPr>
          <w:rFonts w:ascii="Times New Roman" w:hAnsi="Times New Roman"/>
          <w:lang w:eastAsia="en-US"/>
        </w:rPr>
        <w:t>a) politiku vysokej školy v oblasti zabezpečovania kvality vysokoškolského vzdelávania (ďalej len „zabezpečovanie kvality“)</w:t>
      </w:r>
      <w:r w:rsidR="002A163D">
        <w:rPr>
          <w:rFonts w:ascii="Times New Roman" w:hAnsi="Times New Roman"/>
          <w:lang w:eastAsia="en-US"/>
        </w:rPr>
        <w:t xml:space="preserve"> a</w:t>
      </w:r>
    </w:p>
    <w:p w:rsidR="00CF1690" w:rsidRPr="00CF1690" w:rsidP="00CF1690">
      <w:pPr>
        <w:pStyle w:val="NoSpacing"/>
        <w:bidi w:val="0"/>
        <w:rPr>
          <w:rFonts w:ascii="Times New Roman" w:hAnsi="Times New Roman"/>
          <w:lang w:eastAsia="en-US"/>
        </w:rPr>
      </w:pPr>
    </w:p>
    <w:p w:rsidR="00CF1690" w:rsidP="00CF1690">
      <w:pPr>
        <w:pStyle w:val="NoSpacing"/>
        <w:bidi w:val="0"/>
        <w:rPr>
          <w:rFonts w:ascii="Times New Roman" w:hAnsi="Times New Roman"/>
          <w:lang w:eastAsia="en-US"/>
        </w:rPr>
      </w:pPr>
      <w:r w:rsidRPr="00CF1690">
        <w:rPr>
          <w:rFonts w:ascii="Times New Roman" w:hAnsi="Times New Roman"/>
          <w:lang w:eastAsia="en-US"/>
        </w:rPr>
        <w:t>b) postupy vysokej školy v oblasti zabezpečovania kvality.</w:t>
      </w:r>
    </w:p>
    <w:p w:rsidR="00CF1690" w:rsidP="00CF1690">
      <w:pPr>
        <w:pStyle w:val="NoSpacing"/>
        <w:bidi w:val="0"/>
        <w:rPr>
          <w:rFonts w:ascii="Times New Roman" w:hAnsi="Times New Roman"/>
          <w:lang w:eastAsia="en-US"/>
        </w:rPr>
      </w:pPr>
    </w:p>
    <w:p w:rsidR="00CF1690" w:rsidRPr="00CF1690" w:rsidP="00CF1690">
      <w:pPr>
        <w:pStyle w:val="NoSpacing"/>
        <w:bidi w:val="0"/>
        <w:rPr>
          <w:rFonts w:ascii="Times New Roman" w:hAnsi="Times New Roman"/>
          <w:lang w:eastAsia="en-US"/>
        </w:rPr>
      </w:pPr>
    </w:p>
    <w:p w:rsidR="00CF1690" w:rsidRPr="00CF1690" w:rsidP="00CF1690">
      <w:pPr>
        <w:pStyle w:val="NoSpacing"/>
        <w:bidi w:val="0"/>
        <w:rPr>
          <w:rFonts w:ascii="Times New Roman" w:hAnsi="Times New Roman"/>
          <w:lang w:eastAsia="en-US"/>
        </w:rPr>
      </w:pPr>
      <w:r w:rsidRPr="00CF1690">
        <w:rPr>
          <w:rFonts w:ascii="Times New Roman" w:hAnsi="Times New Roman"/>
          <w:lang w:eastAsia="en-US"/>
        </w:rPr>
        <w:t>(</w:t>
      </w:r>
      <w:r w:rsidR="004A73EC">
        <w:rPr>
          <w:rFonts w:ascii="Times New Roman" w:hAnsi="Times New Roman"/>
          <w:lang w:eastAsia="en-US"/>
        </w:rPr>
        <w:t>5</w:t>
      </w:r>
      <w:r w:rsidRPr="00CF1690">
        <w:rPr>
          <w:rFonts w:ascii="Times New Roman" w:hAnsi="Times New Roman"/>
          <w:lang w:eastAsia="en-US"/>
        </w:rPr>
        <w:t>) Politika vysokej školy v oblasti zabezpečovania kvality obsahuje</w:t>
      </w:r>
    </w:p>
    <w:p w:rsidR="00CF1690" w:rsidRPr="00CF1690" w:rsidP="00CF1690">
      <w:pPr>
        <w:pStyle w:val="NoSpacing"/>
        <w:bidi w:val="0"/>
        <w:rPr>
          <w:rFonts w:ascii="Times New Roman" w:hAnsi="Times New Roman"/>
          <w:lang w:eastAsia="en-US"/>
        </w:rPr>
      </w:pPr>
      <w:r w:rsidRPr="00CF1690">
        <w:rPr>
          <w:rFonts w:ascii="Times New Roman" w:hAnsi="Times New Roman"/>
          <w:lang w:eastAsia="en-US"/>
        </w:rPr>
        <w:t>a) základné nástroje na dosiahnutie hlavného cieľa vnútorného systému kvality,</w:t>
      </w:r>
    </w:p>
    <w:p w:rsidR="00CF1690" w:rsidRPr="00CF1690" w:rsidP="00CF1690">
      <w:pPr>
        <w:pStyle w:val="NoSpacing"/>
        <w:bidi w:val="0"/>
        <w:rPr>
          <w:rFonts w:ascii="Times New Roman" w:hAnsi="Times New Roman"/>
          <w:lang w:eastAsia="en-US"/>
        </w:rPr>
      </w:pPr>
    </w:p>
    <w:p w:rsidR="00CF1690" w:rsidRPr="00CF1690" w:rsidP="00CF1690">
      <w:pPr>
        <w:pStyle w:val="NoSpacing"/>
        <w:bidi w:val="0"/>
        <w:rPr>
          <w:rFonts w:ascii="Times New Roman" w:hAnsi="Times New Roman"/>
          <w:lang w:eastAsia="en-US"/>
        </w:rPr>
      </w:pPr>
      <w:r w:rsidRPr="00CF1690">
        <w:rPr>
          <w:rFonts w:ascii="Times New Roman" w:hAnsi="Times New Roman"/>
          <w:lang w:eastAsia="en-US"/>
        </w:rPr>
        <w:t>b) charakteristiku vzťahu medzi vysokoškolským vzdelávaním a výskumnou, vývojovou alebo umeleckou a ďalšou tvorivou činnosťou na vysokej škole,</w:t>
      </w:r>
    </w:p>
    <w:p w:rsidR="00CF1690" w:rsidRPr="00CF1690" w:rsidP="00CF1690">
      <w:pPr>
        <w:pStyle w:val="NoSpacing"/>
        <w:bidi w:val="0"/>
        <w:rPr>
          <w:rFonts w:ascii="Times New Roman" w:hAnsi="Times New Roman"/>
          <w:lang w:eastAsia="en-US"/>
        </w:rPr>
      </w:pPr>
    </w:p>
    <w:p w:rsidR="00CF1690" w:rsidRPr="00CF1690" w:rsidP="00CF1690">
      <w:pPr>
        <w:pStyle w:val="NoSpacing"/>
        <w:bidi w:val="0"/>
        <w:rPr>
          <w:rFonts w:ascii="Times New Roman" w:hAnsi="Times New Roman"/>
          <w:lang w:eastAsia="en-US"/>
        </w:rPr>
      </w:pPr>
      <w:r w:rsidRPr="00CF1690">
        <w:rPr>
          <w:rFonts w:ascii="Times New Roman" w:hAnsi="Times New Roman"/>
          <w:lang w:eastAsia="en-US"/>
        </w:rPr>
        <w:t>c) organizáciu vnútorného systému kvality,</w:t>
      </w:r>
    </w:p>
    <w:p w:rsidR="00CF1690" w:rsidRPr="00CF1690" w:rsidP="00CF1690">
      <w:pPr>
        <w:pStyle w:val="NoSpacing"/>
        <w:bidi w:val="0"/>
        <w:rPr>
          <w:rFonts w:ascii="Times New Roman" w:hAnsi="Times New Roman"/>
          <w:lang w:eastAsia="en-US"/>
        </w:rPr>
      </w:pPr>
    </w:p>
    <w:p w:rsidR="00CF1690" w:rsidRPr="00CF1690" w:rsidP="00CF1690">
      <w:pPr>
        <w:pStyle w:val="NoSpacing"/>
        <w:bidi w:val="0"/>
        <w:rPr>
          <w:rFonts w:ascii="Times New Roman" w:hAnsi="Times New Roman"/>
          <w:lang w:eastAsia="en-US"/>
        </w:rPr>
      </w:pPr>
      <w:r w:rsidRPr="00CF1690">
        <w:rPr>
          <w:rFonts w:ascii="Times New Roman" w:hAnsi="Times New Roman"/>
          <w:lang w:eastAsia="en-US"/>
        </w:rPr>
        <w:t>d) rozdelenie zodpovednosti súčastí vysokej školy v oblasti zabezpečovania kvality,</w:t>
      </w:r>
    </w:p>
    <w:p w:rsidR="00CF1690" w:rsidRPr="00CF1690" w:rsidP="00CF1690">
      <w:pPr>
        <w:pStyle w:val="NoSpacing"/>
        <w:bidi w:val="0"/>
        <w:rPr>
          <w:rFonts w:ascii="Times New Roman" w:hAnsi="Times New Roman"/>
          <w:lang w:eastAsia="en-US"/>
        </w:rPr>
      </w:pPr>
    </w:p>
    <w:p w:rsidR="00CF1690" w:rsidRPr="00CF1690" w:rsidP="00CF1690">
      <w:pPr>
        <w:pStyle w:val="NoSpacing"/>
        <w:bidi w:val="0"/>
        <w:rPr>
          <w:rFonts w:ascii="Times New Roman" w:hAnsi="Times New Roman"/>
          <w:lang w:eastAsia="en-US"/>
        </w:rPr>
      </w:pPr>
      <w:r w:rsidRPr="00CF1690">
        <w:rPr>
          <w:rFonts w:ascii="Times New Roman" w:hAnsi="Times New Roman"/>
          <w:lang w:eastAsia="en-US"/>
        </w:rPr>
        <w:t>e) charakteristiku zapojenia študentov do vnútorného systému kvality,</w:t>
      </w:r>
    </w:p>
    <w:p w:rsidR="00CF1690" w:rsidRPr="00CF1690" w:rsidP="00CF1690">
      <w:pPr>
        <w:pStyle w:val="NoSpacing"/>
        <w:bidi w:val="0"/>
        <w:rPr>
          <w:rFonts w:ascii="Times New Roman" w:hAnsi="Times New Roman"/>
          <w:lang w:eastAsia="en-US"/>
        </w:rPr>
      </w:pPr>
    </w:p>
    <w:p w:rsidR="00CF1690" w:rsidP="00CF1690">
      <w:pPr>
        <w:pStyle w:val="NoSpacing"/>
        <w:bidi w:val="0"/>
        <w:rPr>
          <w:rFonts w:ascii="Times New Roman" w:hAnsi="Times New Roman"/>
          <w:lang w:eastAsia="en-US"/>
        </w:rPr>
      </w:pPr>
      <w:r w:rsidRPr="00CF1690">
        <w:rPr>
          <w:rFonts w:ascii="Times New Roman" w:hAnsi="Times New Roman"/>
          <w:lang w:eastAsia="en-US"/>
        </w:rPr>
        <w:t>f) spôsoby zavádzania, používania, monitorovania a</w:t>
      </w:r>
      <w:r>
        <w:rPr>
          <w:rFonts w:ascii="Times New Roman" w:hAnsi="Times New Roman"/>
          <w:lang w:eastAsia="en-US"/>
        </w:rPr>
        <w:t> </w:t>
      </w:r>
      <w:r w:rsidRPr="00CF1690">
        <w:rPr>
          <w:rFonts w:ascii="Times New Roman" w:hAnsi="Times New Roman"/>
          <w:lang w:eastAsia="en-US"/>
        </w:rPr>
        <w:t>prehodnocovania</w:t>
      </w:r>
      <w:r>
        <w:rPr>
          <w:rFonts w:ascii="Times New Roman" w:hAnsi="Times New Roman"/>
          <w:lang w:eastAsia="en-US"/>
        </w:rPr>
        <w:t xml:space="preserve"> </w:t>
      </w:r>
      <w:r w:rsidRPr="00CF1690">
        <w:rPr>
          <w:rFonts w:ascii="Times New Roman" w:hAnsi="Times New Roman"/>
          <w:lang w:eastAsia="en-US"/>
        </w:rPr>
        <w:t>zásad vysokej školy v oblasti zabezpečovania kvality.</w:t>
      </w:r>
    </w:p>
    <w:p w:rsidR="00CF1690" w:rsidP="00CF1690">
      <w:pPr>
        <w:pStyle w:val="NoSpacing"/>
        <w:bidi w:val="0"/>
        <w:rPr>
          <w:rFonts w:ascii="Times New Roman" w:hAnsi="Times New Roman"/>
          <w:lang w:eastAsia="en-US"/>
        </w:rPr>
      </w:pPr>
    </w:p>
    <w:p w:rsidR="00CF1690" w:rsidRPr="00CF1690" w:rsidP="00CF1690">
      <w:pPr>
        <w:pStyle w:val="NoSpacing"/>
        <w:bidi w:val="0"/>
        <w:rPr>
          <w:rFonts w:ascii="Times New Roman" w:hAnsi="Times New Roman"/>
          <w:lang w:eastAsia="en-US"/>
        </w:rPr>
      </w:pPr>
      <w:r w:rsidRPr="00CF1690">
        <w:rPr>
          <w:rFonts w:ascii="Times New Roman" w:hAnsi="Times New Roman"/>
          <w:lang w:eastAsia="en-US"/>
        </w:rPr>
        <w:t>(</w:t>
      </w:r>
      <w:r w:rsidR="004A73EC">
        <w:rPr>
          <w:rFonts w:ascii="Times New Roman" w:hAnsi="Times New Roman"/>
          <w:lang w:eastAsia="en-US"/>
        </w:rPr>
        <w:t>6</w:t>
      </w:r>
      <w:r w:rsidRPr="00CF1690">
        <w:rPr>
          <w:rFonts w:ascii="Times New Roman" w:hAnsi="Times New Roman"/>
          <w:lang w:eastAsia="en-US"/>
        </w:rPr>
        <w:t>) Postupy v oblasti zabezpečovania kvality sú vypracované a uplatňujú sa v nasledovných oblastiach</w:t>
      </w:r>
      <w:r w:rsidR="002A163D">
        <w:rPr>
          <w:rFonts w:ascii="Times New Roman" w:hAnsi="Times New Roman"/>
          <w:lang w:eastAsia="en-US"/>
        </w:rPr>
        <w:t>:</w:t>
      </w:r>
    </w:p>
    <w:p w:rsidR="00CF1690" w:rsidRPr="00CF1690" w:rsidP="00CF1690">
      <w:pPr>
        <w:pStyle w:val="NoSpacing"/>
        <w:bidi w:val="0"/>
        <w:rPr>
          <w:rFonts w:ascii="Times New Roman" w:hAnsi="Times New Roman"/>
          <w:lang w:eastAsia="en-US"/>
        </w:rPr>
      </w:pPr>
      <w:r w:rsidRPr="00CF1690">
        <w:rPr>
          <w:rFonts w:ascii="Times New Roman" w:hAnsi="Times New Roman"/>
          <w:lang w:eastAsia="en-US"/>
        </w:rPr>
        <w:t>a) tvorba, schvaľovanie, monitorovanie a pravidelné hodnotenie študijných programov,</w:t>
      </w:r>
    </w:p>
    <w:p w:rsidR="00CF1690" w:rsidRPr="00CF1690" w:rsidP="00CF1690">
      <w:pPr>
        <w:pStyle w:val="NoSpacing"/>
        <w:bidi w:val="0"/>
        <w:rPr>
          <w:rFonts w:ascii="Times New Roman" w:hAnsi="Times New Roman"/>
          <w:lang w:eastAsia="en-US"/>
        </w:rPr>
      </w:pPr>
    </w:p>
    <w:p w:rsidR="00CF1690" w:rsidRPr="00CF1690" w:rsidP="00CF1690">
      <w:pPr>
        <w:pStyle w:val="NoSpacing"/>
        <w:bidi w:val="0"/>
        <w:rPr>
          <w:rFonts w:ascii="Times New Roman" w:hAnsi="Times New Roman"/>
          <w:lang w:eastAsia="en-US"/>
        </w:rPr>
      </w:pPr>
      <w:r w:rsidRPr="00CF1690">
        <w:rPr>
          <w:rFonts w:ascii="Times New Roman" w:hAnsi="Times New Roman"/>
          <w:lang w:eastAsia="en-US"/>
        </w:rPr>
        <w:t>b) kritériá a pravidlá hodnotenia študentov,</w:t>
      </w:r>
    </w:p>
    <w:p w:rsidR="00CF1690" w:rsidRPr="00CF1690" w:rsidP="00CF1690">
      <w:pPr>
        <w:pStyle w:val="NoSpacing"/>
        <w:bidi w:val="0"/>
        <w:rPr>
          <w:rFonts w:ascii="Times New Roman" w:hAnsi="Times New Roman"/>
          <w:lang w:eastAsia="en-US"/>
        </w:rPr>
      </w:pPr>
    </w:p>
    <w:p w:rsidR="00CF1690" w:rsidRPr="00CF1690" w:rsidP="00CF1690">
      <w:pPr>
        <w:pStyle w:val="NoSpacing"/>
        <w:bidi w:val="0"/>
        <w:rPr>
          <w:rFonts w:ascii="Times New Roman" w:hAnsi="Times New Roman"/>
          <w:lang w:eastAsia="en-US"/>
        </w:rPr>
      </w:pPr>
      <w:r w:rsidRPr="00CF1690">
        <w:rPr>
          <w:rFonts w:ascii="Times New Roman" w:hAnsi="Times New Roman"/>
          <w:lang w:eastAsia="en-US"/>
        </w:rPr>
        <w:t>c) zabezpečovanie kvality vysokoškolských učiteľov,</w:t>
      </w:r>
    </w:p>
    <w:p w:rsidR="00CF1690" w:rsidRPr="00CF1690" w:rsidP="00CF1690">
      <w:pPr>
        <w:pStyle w:val="NoSpacing"/>
        <w:bidi w:val="0"/>
        <w:rPr>
          <w:rFonts w:ascii="Times New Roman" w:hAnsi="Times New Roman"/>
          <w:lang w:eastAsia="en-US"/>
        </w:rPr>
      </w:pPr>
    </w:p>
    <w:p w:rsidR="00CF1690" w:rsidRPr="00CF1690" w:rsidP="00CF1690">
      <w:pPr>
        <w:pStyle w:val="NoSpacing"/>
        <w:bidi w:val="0"/>
        <w:rPr>
          <w:rFonts w:ascii="Times New Roman" w:hAnsi="Times New Roman"/>
          <w:lang w:eastAsia="en-US"/>
        </w:rPr>
      </w:pPr>
      <w:r w:rsidRPr="00CF1690">
        <w:rPr>
          <w:rFonts w:ascii="Times New Roman" w:hAnsi="Times New Roman"/>
          <w:lang w:eastAsia="en-US"/>
        </w:rPr>
        <w:t>d) zabezpečovanie materiálnych, technických a informačných zdrojov na podporu vzdelávania študentov zodpovedajúcich potrebám študijných programov,</w:t>
      </w:r>
    </w:p>
    <w:p w:rsidR="00CF1690" w:rsidRPr="00CF1690" w:rsidP="00CF1690">
      <w:pPr>
        <w:pStyle w:val="NoSpacing"/>
        <w:bidi w:val="0"/>
        <w:rPr>
          <w:rFonts w:ascii="Times New Roman" w:hAnsi="Times New Roman"/>
          <w:lang w:eastAsia="en-US"/>
        </w:rPr>
      </w:pPr>
    </w:p>
    <w:p w:rsidR="00CF1690" w:rsidRPr="00CF1690" w:rsidP="00CF1690">
      <w:pPr>
        <w:pStyle w:val="NoSpacing"/>
        <w:bidi w:val="0"/>
        <w:rPr>
          <w:rFonts w:ascii="Times New Roman" w:hAnsi="Times New Roman"/>
          <w:lang w:eastAsia="en-US"/>
        </w:rPr>
      </w:pPr>
      <w:r w:rsidRPr="00CF1690">
        <w:rPr>
          <w:rFonts w:ascii="Times New Roman" w:hAnsi="Times New Roman"/>
          <w:lang w:eastAsia="en-US"/>
        </w:rPr>
        <w:t>e) zber, analýza a používanie informácií potrebných na efektívne riadenie uskutočňovania študijných programov,</w:t>
      </w:r>
    </w:p>
    <w:p w:rsidR="00CF1690" w:rsidRPr="00CF1690" w:rsidP="00CF1690">
      <w:pPr>
        <w:pStyle w:val="NoSpacing"/>
        <w:bidi w:val="0"/>
        <w:rPr>
          <w:rFonts w:ascii="Times New Roman" w:hAnsi="Times New Roman"/>
          <w:lang w:eastAsia="en-US"/>
        </w:rPr>
      </w:pPr>
    </w:p>
    <w:p w:rsidR="00CF1690" w:rsidRPr="00CF1690" w:rsidP="00CF1690">
      <w:pPr>
        <w:pStyle w:val="NoSpacing"/>
        <w:bidi w:val="0"/>
        <w:rPr>
          <w:rFonts w:ascii="Times New Roman" w:hAnsi="Times New Roman"/>
          <w:lang w:eastAsia="en-US"/>
        </w:rPr>
      </w:pPr>
      <w:r w:rsidRPr="00CF1690">
        <w:rPr>
          <w:rFonts w:ascii="Times New Roman" w:hAnsi="Times New Roman"/>
          <w:lang w:eastAsia="en-US"/>
        </w:rPr>
        <w:t>f) pravidelné zverejňovanie aktuálnych</w:t>
      </w:r>
      <w:r w:rsidR="00A56ADE">
        <w:rPr>
          <w:rFonts w:ascii="Times New Roman" w:hAnsi="Times New Roman"/>
          <w:lang w:eastAsia="en-US"/>
        </w:rPr>
        <w:t xml:space="preserve">, </w:t>
      </w:r>
      <w:r w:rsidRPr="00CF1690">
        <w:rPr>
          <w:rFonts w:ascii="Times New Roman" w:hAnsi="Times New Roman"/>
          <w:lang w:eastAsia="en-US"/>
        </w:rPr>
        <w:t>objektívnych</w:t>
      </w:r>
      <w:r w:rsidR="00A56ADE">
        <w:rPr>
          <w:rFonts w:ascii="Times New Roman" w:hAnsi="Times New Roman"/>
          <w:lang w:eastAsia="en-US"/>
        </w:rPr>
        <w:t>,</w:t>
      </w:r>
      <w:r w:rsidRPr="00CF1690">
        <w:rPr>
          <w:rFonts w:ascii="Times New Roman" w:hAnsi="Times New Roman"/>
          <w:lang w:eastAsia="en-US"/>
        </w:rPr>
        <w:t xml:space="preserve"> kvantitatívnych a kvalitatívnych informácií o študijných programoch a ich absolventoch.</w:t>
      </w:r>
    </w:p>
    <w:p w:rsidR="00CF1690" w:rsidRPr="00CF1690" w:rsidP="00CF1690">
      <w:pPr>
        <w:pStyle w:val="NoSpacing"/>
        <w:bidi w:val="0"/>
        <w:rPr>
          <w:rFonts w:ascii="Times New Roman" w:hAnsi="Times New Roman"/>
          <w:lang w:eastAsia="en-US"/>
        </w:rPr>
      </w:pPr>
    </w:p>
    <w:p w:rsidR="00CF1690" w:rsidP="00CF1690">
      <w:pPr>
        <w:pStyle w:val="NoSpacing"/>
        <w:bidi w:val="0"/>
        <w:rPr>
          <w:rFonts w:ascii="Times New Roman" w:hAnsi="Times New Roman"/>
          <w:lang w:eastAsia="en-US"/>
        </w:rPr>
      </w:pPr>
      <w:r w:rsidRPr="00CF1690">
        <w:rPr>
          <w:rFonts w:ascii="Times New Roman" w:hAnsi="Times New Roman"/>
          <w:lang w:eastAsia="en-US"/>
        </w:rPr>
        <w:t>(</w:t>
      </w:r>
      <w:r w:rsidR="004A73EC">
        <w:rPr>
          <w:rFonts w:ascii="Times New Roman" w:hAnsi="Times New Roman"/>
          <w:lang w:eastAsia="en-US"/>
        </w:rPr>
        <w:t>7</w:t>
      </w:r>
      <w:r w:rsidRPr="00CF1690">
        <w:rPr>
          <w:rFonts w:ascii="Times New Roman" w:hAnsi="Times New Roman"/>
          <w:lang w:eastAsia="en-US"/>
        </w:rPr>
        <w:t xml:space="preserve">) Ustanovenia odsekov 4 až </w:t>
      </w:r>
      <w:r w:rsidR="004A73EC">
        <w:rPr>
          <w:rFonts w:ascii="Times New Roman" w:hAnsi="Times New Roman"/>
          <w:lang w:eastAsia="en-US"/>
        </w:rPr>
        <w:t>6</w:t>
      </w:r>
      <w:r w:rsidRPr="00CF1690" w:rsidR="004A73EC">
        <w:rPr>
          <w:rFonts w:ascii="Times New Roman" w:hAnsi="Times New Roman"/>
          <w:lang w:eastAsia="en-US"/>
        </w:rPr>
        <w:t xml:space="preserve"> </w:t>
      </w:r>
      <w:r w:rsidRPr="00CF1690">
        <w:rPr>
          <w:rFonts w:ascii="Times New Roman" w:hAnsi="Times New Roman"/>
          <w:lang w:eastAsia="en-US"/>
        </w:rPr>
        <w:t>sa vzťahujú rovnako na vnútorné systémy kvality jednotlivých súčastí vysokej školy.</w:t>
      </w:r>
    </w:p>
    <w:p w:rsidR="00CF1690" w:rsidP="00CF1690">
      <w:pPr>
        <w:pStyle w:val="NoSpacing"/>
        <w:bidi w:val="0"/>
        <w:rPr>
          <w:rFonts w:ascii="Times New Roman" w:hAnsi="Times New Roman"/>
          <w:lang w:eastAsia="en-US"/>
        </w:rPr>
      </w:pPr>
    </w:p>
    <w:p w:rsidR="00CF1690" w:rsidRPr="008200A3" w:rsidP="00CF1690">
      <w:pPr>
        <w:pStyle w:val="NoSpacing"/>
        <w:bidi w:val="0"/>
        <w:rPr>
          <w:rFonts w:ascii="Times New Roman" w:hAnsi="Times New Roman"/>
          <w:lang w:eastAsia="en-US"/>
        </w:rPr>
      </w:pPr>
      <w:r>
        <w:rPr>
          <w:rFonts w:ascii="Times New Roman" w:hAnsi="Times New Roman"/>
          <w:lang w:eastAsia="en-US"/>
        </w:rPr>
        <w:t>(</w:t>
      </w:r>
      <w:r w:rsidR="004A73EC">
        <w:rPr>
          <w:rFonts w:ascii="Times New Roman" w:hAnsi="Times New Roman"/>
          <w:lang w:eastAsia="en-US"/>
        </w:rPr>
        <w:t>8</w:t>
      </w:r>
      <w:r>
        <w:rPr>
          <w:rFonts w:ascii="Times New Roman" w:hAnsi="Times New Roman"/>
          <w:lang w:eastAsia="en-US"/>
        </w:rPr>
        <w:t xml:space="preserve">) </w:t>
      </w:r>
      <w:r w:rsidRPr="00CF1690">
        <w:rPr>
          <w:rFonts w:ascii="Times New Roman" w:hAnsi="Times New Roman"/>
          <w:lang w:eastAsia="en-US"/>
        </w:rPr>
        <w:t>Ak Akreditačná komisia v rámci komplexnej akreditácie činností vysokej školy zistí nedostatky vnútorného systému kvality alebo jeho uplatňovania, ministerstvo na návrh Akreditačnej komisie podľa § 84 ods. 4 písm. f) určí vysokej škole lehotu na ich odstránenie, a zároveň požiada Akreditačnú komisiu, aby zabezpečila overenie ich odstránenia. Ak sú tieto nedostatky podľa vyjadrenia Akreditačnej komisie v rámci komplexnej akreditácie činností závažné a vysoká škola ich v určenej lehote neodstráni, ministerstvo po vyjadrení Akreditačnej komisie k overeniu ich odstránenia predloží vláde návrh zákona na zrušenie verejnej vysokej školy alebo návrh na odňatie štátneho súhlasu súkromnej vysokej škole alebo príslušné ministerstvo predloží návrh zákona na zrušenie štátnej vysokej školy.</w:t>
      </w:r>
      <w:r>
        <w:rPr>
          <w:rFonts w:ascii="Times New Roman" w:hAnsi="Times New Roman"/>
          <w:lang w:eastAsia="en-US"/>
        </w:rPr>
        <w:t>“.</w:t>
      </w:r>
    </w:p>
    <w:p w:rsidR="008200A3" w:rsidP="008200A3">
      <w:pPr>
        <w:pStyle w:val="vodnveta"/>
        <w:numPr>
          <w:numId w:val="0"/>
        </w:numPr>
        <w:tabs>
          <w:tab w:val="clear" w:pos="360"/>
        </w:tabs>
        <w:bidi w:val="0"/>
        <w:ind w:left="360" w:firstLine="0"/>
        <w:rPr>
          <w:rFonts w:ascii="Times New Roman" w:hAnsi="Times New Roman"/>
          <w:color w:val="00B0F0"/>
          <w:lang w:eastAsia="en-US"/>
        </w:rPr>
      </w:pPr>
    </w:p>
    <w:p w:rsidR="0079403C" w:rsidP="0079403C">
      <w:pPr>
        <w:pStyle w:val="vodnveta"/>
        <w:numPr>
          <w:numId w:val="40"/>
        </w:numPr>
        <w:tabs>
          <w:tab w:val="clear" w:pos="360"/>
        </w:tabs>
        <w:bidi w:val="0"/>
        <w:rPr>
          <w:rFonts w:ascii="Times New Roman" w:hAnsi="Times New Roman"/>
          <w:lang w:eastAsia="en-US"/>
        </w:rPr>
      </w:pPr>
      <w:r>
        <w:rPr>
          <w:rFonts w:ascii="Times New Roman" w:hAnsi="Times New Roman"/>
          <w:lang w:eastAsia="en-US"/>
        </w:rPr>
        <w:t>V § 89 ods. 7 sa za slová „§ 96“ vkladajú slová „a § 96a“.</w:t>
      </w:r>
    </w:p>
    <w:p w:rsidR="0079403C" w:rsidP="0079403C">
      <w:pPr>
        <w:pStyle w:val="vodnveta"/>
        <w:numPr>
          <w:numId w:val="0"/>
        </w:numPr>
        <w:tabs>
          <w:tab w:val="clear" w:pos="360"/>
        </w:tabs>
        <w:bidi w:val="0"/>
        <w:ind w:left="360" w:firstLine="0"/>
        <w:rPr>
          <w:rFonts w:ascii="Times New Roman" w:hAnsi="Times New Roman"/>
          <w:lang w:eastAsia="en-US"/>
        </w:rPr>
      </w:pPr>
    </w:p>
    <w:p w:rsidR="00B4015E" w:rsidRPr="00CF1690" w:rsidP="005E2F63">
      <w:pPr>
        <w:pStyle w:val="vodnveta"/>
        <w:numPr>
          <w:numId w:val="40"/>
        </w:numPr>
        <w:tabs>
          <w:tab w:val="clear" w:pos="360"/>
        </w:tabs>
        <w:bidi w:val="0"/>
        <w:rPr>
          <w:rFonts w:ascii="Times New Roman" w:hAnsi="Times New Roman"/>
          <w:lang w:eastAsia="en-US"/>
        </w:rPr>
      </w:pPr>
      <w:r w:rsidRPr="00CF1690">
        <w:rPr>
          <w:rFonts w:ascii="Times New Roman" w:hAnsi="Times New Roman"/>
          <w:lang w:eastAsia="en-US"/>
        </w:rPr>
        <w:t>V § 89 ods. 8 sa slová „odsekov 4, 6 a 7 a dotácie na priamu podporu na rozvoj vedy a techniky podľa odseku 5“ nahrádzajú slovami „odsekov 4 až 7“.</w:t>
      </w:r>
      <w:bookmarkEnd w:id="115"/>
    </w:p>
    <w:p w:rsidR="00B4015E" w:rsidRPr="00605F36" w:rsidP="00B4015E">
      <w:pPr>
        <w:pStyle w:val="NoSpacing"/>
        <w:bidi w:val="0"/>
        <w:rPr>
          <w:rFonts w:ascii="Times New Roman" w:hAnsi="Times New Roman"/>
          <w:color w:val="00B0F0"/>
          <w:lang w:eastAsia="en-US"/>
        </w:rPr>
      </w:pPr>
    </w:p>
    <w:p w:rsidR="00B4015E" w:rsidRPr="00CF1690" w:rsidP="005E2F63">
      <w:pPr>
        <w:pStyle w:val="vodnveta"/>
        <w:numPr>
          <w:numId w:val="40"/>
        </w:numPr>
        <w:tabs>
          <w:tab w:val="clear" w:pos="360"/>
        </w:tabs>
        <w:bidi w:val="0"/>
        <w:rPr>
          <w:rFonts w:ascii="Times New Roman" w:hAnsi="Times New Roman"/>
          <w:lang w:eastAsia="en-US"/>
        </w:rPr>
      </w:pPr>
      <w:bookmarkStart w:id="116" w:name="_Ref303844375"/>
      <w:r w:rsidRPr="00CF1690">
        <w:rPr>
          <w:rFonts w:ascii="Times New Roman" w:hAnsi="Times New Roman"/>
          <w:lang w:eastAsia="en-US"/>
        </w:rPr>
        <w:t>V § 89 ods. 9 sa slová „vo svojom publikačnom prostriedku“ nahrádzajú slovami „na svojom webovom sídle“.</w:t>
      </w:r>
      <w:bookmarkEnd w:id="116"/>
    </w:p>
    <w:p w:rsidR="00B4015E" w:rsidRPr="00605F36" w:rsidP="00B4015E">
      <w:pPr>
        <w:pStyle w:val="NoSpacing"/>
        <w:bidi w:val="0"/>
        <w:rPr>
          <w:rFonts w:ascii="Times New Roman" w:hAnsi="Times New Roman"/>
          <w:color w:val="00B0F0"/>
          <w:lang w:eastAsia="en-US"/>
        </w:rPr>
      </w:pPr>
    </w:p>
    <w:p w:rsidR="00B4015E" w:rsidRPr="00CF1690" w:rsidP="005E2F63">
      <w:pPr>
        <w:pStyle w:val="vodnveta"/>
        <w:numPr>
          <w:numId w:val="40"/>
        </w:numPr>
        <w:tabs>
          <w:tab w:val="clear" w:pos="360"/>
        </w:tabs>
        <w:bidi w:val="0"/>
        <w:rPr>
          <w:rFonts w:ascii="Times New Roman" w:hAnsi="Times New Roman"/>
          <w:lang w:eastAsia="en-US"/>
        </w:rPr>
      </w:pPr>
      <w:bookmarkStart w:id="117" w:name="_Ref303844376"/>
      <w:r w:rsidRPr="00CF1690">
        <w:rPr>
          <w:rFonts w:ascii="Times New Roman" w:hAnsi="Times New Roman"/>
          <w:lang w:eastAsia="en-US"/>
        </w:rPr>
        <w:t xml:space="preserve">V § 89 ods. 10 </w:t>
      </w:r>
      <w:r w:rsidRPr="00CF1690" w:rsidR="002B233E">
        <w:rPr>
          <w:rFonts w:ascii="Times New Roman" w:hAnsi="Times New Roman"/>
          <w:lang w:eastAsia="en-US"/>
        </w:rPr>
        <w:t xml:space="preserve">prvej vete </w:t>
      </w:r>
      <w:r w:rsidRPr="00CF1690">
        <w:rPr>
          <w:rFonts w:ascii="Times New Roman" w:hAnsi="Times New Roman"/>
          <w:lang w:eastAsia="en-US"/>
        </w:rPr>
        <w:t xml:space="preserve">sa slová „na uskutočňovanie akreditovaných študijných programov, na výskumnú, vývojovú alebo umeleckú činnosť a na rozvoj vysokej školy“ nahrádzajú slovami „podľa odseku 2“ a na konci </w:t>
      </w:r>
      <w:r w:rsidR="001169EF">
        <w:rPr>
          <w:rFonts w:ascii="Times New Roman" w:hAnsi="Times New Roman"/>
          <w:lang w:eastAsia="en-US"/>
        </w:rPr>
        <w:t xml:space="preserve">sa </w:t>
      </w:r>
      <w:r w:rsidRPr="00A56ADE" w:rsidR="00A56ADE">
        <w:rPr>
          <w:rFonts w:ascii="Times New Roman" w:hAnsi="Times New Roman"/>
          <w:lang w:eastAsia="en-US"/>
        </w:rPr>
        <w:t xml:space="preserve">bodka nahrádza čiarkou a pripájajú </w:t>
      </w:r>
      <w:r w:rsidRPr="00CF1690">
        <w:rPr>
          <w:rFonts w:ascii="Times New Roman" w:hAnsi="Times New Roman"/>
          <w:lang w:eastAsia="en-US"/>
        </w:rPr>
        <w:t>sa tieto slová: „ak nie je v zmluve o dotácii uvedené inak</w:t>
      </w:r>
      <w:r w:rsidR="00663E87">
        <w:rPr>
          <w:rFonts w:ascii="Times New Roman" w:hAnsi="Times New Roman"/>
          <w:lang w:eastAsia="en-US"/>
        </w:rPr>
        <w:t>.</w:t>
      </w:r>
      <w:r w:rsidRPr="00CF1690">
        <w:rPr>
          <w:rFonts w:ascii="Times New Roman" w:hAnsi="Times New Roman"/>
          <w:lang w:eastAsia="en-US"/>
        </w:rPr>
        <w:t>“.</w:t>
      </w:r>
      <w:bookmarkEnd w:id="117"/>
    </w:p>
    <w:p w:rsidR="00B4015E" w:rsidRPr="00605F36" w:rsidP="00B4015E">
      <w:pPr>
        <w:pStyle w:val="NoSpacing"/>
        <w:bidi w:val="0"/>
        <w:rPr>
          <w:rFonts w:ascii="Times New Roman" w:hAnsi="Times New Roman"/>
          <w:lang w:eastAsia="en-US"/>
        </w:rPr>
      </w:pPr>
    </w:p>
    <w:p w:rsidR="002D5F26" w:rsidP="005E2F63">
      <w:pPr>
        <w:pStyle w:val="vodnveta"/>
        <w:numPr>
          <w:numId w:val="40"/>
        </w:numPr>
        <w:tabs>
          <w:tab w:val="clear" w:pos="360"/>
        </w:tabs>
        <w:bidi w:val="0"/>
        <w:rPr>
          <w:rFonts w:ascii="Times New Roman" w:hAnsi="Times New Roman"/>
          <w:lang w:eastAsia="en-US"/>
        </w:rPr>
      </w:pPr>
      <w:bookmarkStart w:id="118" w:name="_Ref303854167"/>
      <w:r>
        <w:rPr>
          <w:rFonts w:ascii="Times New Roman" w:hAnsi="Times New Roman"/>
          <w:lang w:eastAsia="en-US"/>
        </w:rPr>
        <w:t xml:space="preserve">V § 92 ods. </w:t>
      </w:r>
      <w:r w:rsidR="00D146BF">
        <w:rPr>
          <w:rFonts w:ascii="Times New Roman" w:hAnsi="Times New Roman"/>
          <w:lang w:eastAsia="en-US"/>
        </w:rPr>
        <w:t>3</w:t>
      </w:r>
      <w:r>
        <w:rPr>
          <w:rFonts w:ascii="Times New Roman" w:hAnsi="Times New Roman"/>
          <w:lang w:eastAsia="en-US"/>
        </w:rPr>
        <w:t xml:space="preserve"> štvrtá veta znie: „</w:t>
      </w:r>
      <w:r w:rsidRPr="002D5F26">
        <w:rPr>
          <w:rFonts w:ascii="Times New Roman" w:hAnsi="Times New Roman"/>
          <w:lang w:eastAsia="en-US"/>
        </w:rPr>
        <w:t>Ročné školné v študijných programoch v externej forme štúdia nesmie prekročiť súčin sumy maximálneho ročného školného, ktorú na príslušný akademický rok ustanovuje ministerstvo opatrením a koeficientu, ktorý je vyjadrený ako podiel počtu kreditov, ktorého dosiahnutie je podmienkou riadneho skončenia štúdia príslušného študijného programu a súčinu štandardnej dĺžky štúdia príslušného študijného programu a čísla 60.</w:t>
      </w:r>
      <w:r>
        <w:rPr>
          <w:rFonts w:ascii="Times New Roman" w:hAnsi="Times New Roman"/>
          <w:lang w:eastAsia="en-US"/>
        </w:rPr>
        <w:t>“ a na konci sa pripája táto veta: „</w:t>
      </w:r>
      <w:r w:rsidRPr="002D5F26">
        <w:rPr>
          <w:rFonts w:ascii="Times New Roman" w:hAnsi="Times New Roman"/>
          <w:lang w:eastAsia="en-US"/>
        </w:rPr>
        <w:t>Obmedzenie výšky školného sa nevzťahuje na školné podľa odseku 8.</w:t>
      </w:r>
      <w:r>
        <w:rPr>
          <w:rFonts w:ascii="Times New Roman" w:hAnsi="Times New Roman"/>
          <w:lang w:eastAsia="en-US"/>
        </w:rPr>
        <w:t>“.</w:t>
      </w:r>
    </w:p>
    <w:p w:rsidR="002D5F26" w:rsidP="002D5F26">
      <w:pPr>
        <w:pStyle w:val="vodnveta"/>
        <w:numPr>
          <w:numId w:val="0"/>
        </w:numPr>
        <w:tabs>
          <w:tab w:val="clear" w:pos="360"/>
        </w:tabs>
        <w:bidi w:val="0"/>
        <w:ind w:left="360" w:firstLine="0"/>
        <w:rPr>
          <w:rFonts w:ascii="Times New Roman" w:hAnsi="Times New Roman"/>
          <w:lang w:eastAsia="en-US"/>
        </w:rPr>
      </w:pPr>
    </w:p>
    <w:p w:rsidR="00D146BF" w:rsidP="005E2F63">
      <w:pPr>
        <w:pStyle w:val="vodnveta"/>
        <w:numPr>
          <w:numId w:val="40"/>
        </w:numPr>
        <w:tabs>
          <w:tab w:val="clear" w:pos="360"/>
        </w:tabs>
        <w:bidi w:val="0"/>
        <w:rPr>
          <w:rFonts w:ascii="Times New Roman" w:hAnsi="Times New Roman"/>
          <w:lang w:eastAsia="en-US"/>
        </w:rPr>
      </w:pPr>
      <w:r>
        <w:rPr>
          <w:rFonts w:ascii="Times New Roman" w:hAnsi="Times New Roman"/>
          <w:lang w:eastAsia="en-US"/>
        </w:rPr>
        <w:t xml:space="preserve">V § 92 ods. 4 sa </w:t>
      </w:r>
      <w:r w:rsidR="004A73EC">
        <w:rPr>
          <w:rFonts w:ascii="Times New Roman" w:hAnsi="Times New Roman"/>
          <w:lang w:eastAsia="en-US"/>
        </w:rPr>
        <w:t xml:space="preserve">za </w:t>
      </w:r>
      <w:r>
        <w:rPr>
          <w:rFonts w:ascii="Times New Roman" w:hAnsi="Times New Roman"/>
          <w:lang w:eastAsia="en-US"/>
        </w:rPr>
        <w:t xml:space="preserve">slová </w:t>
      </w:r>
      <w:r w:rsidR="004A73EC">
        <w:rPr>
          <w:rFonts w:ascii="Times New Roman" w:hAnsi="Times New Roman"/>
          <w:lang w:eastAsia="en-US"/>
        </w:rPr>
        <w:t xml:space="preserve">„odseku 5“ vkladá čiarka a slová </w:t>
      </w:r>
      <w:r>
        <w:rPr>
          <w:rFonts w:ascii="Times New Roman" w:hAnsi="Times New Roman"/>
          <w:lang w:eastAsia="en-US"/>
        </w:rPr>
        <w:t xml:space="preserve">„alebo odseku 6“ </w:t>
      </w:r>
      <w:r w:rsidR="004A73EC">
        <w:rPr>
          <w:rFonts w:ascii="Times New Roman" w:hAnsi="Times New Roman"/>
          <w:lang w:eastAsia="en-US"/>
        </w:rPr>
        <w:t xml:space="preserve">sa </w:t>
      </w:r>
      <w:r>
        <w:rPr>
          <w:rFonts w:ascii="Times New Roman" w:hAnsi="Times New Roman"/>
          <w:lang w:eastAsia="en-US"/>
        </w:rPr>
        <w:t>nahrádzajú slovami „6 alebo odseku 8“.</w:t>
      </w:r>
    </w:p>
    <w:p w:rsidR="00D146BF" w:rsidP="00D146BF">
      <w:pPr>
        <w:pStyle w:val="vodnveta"/>
        <w:numPr>
          <w:numId w:val="0"/>
        </w:numPr>
        <w:tabs>
          <w:tab w:val="clear" w:pos="360"/>
        </w:tabs>
        <w:bidi w:val="0"/>
        <w:ind w:left="360" w:firstLine="0"/>
        <w:rPr>
          <w:rFonts w:ascii="Times New Roman" w:hAnsi="Times New Roman"/>
          <w:lang w:eastAsia="en-US"/>
        </w:rPr>
      </w:pPr>
    </w:p>
    <w:p w:rsidR="00D146BF" w:rsidP="005E2F63">
      <w:pPr>
        <w:pStyle w:val="vodnveta"/>
        <w:numPr>
          <w:numId w:val="40"/>
        </w:numPr>
        <w:tabs>
          <w:tab w:val="clear" w:pos="360"/>
        </w:tabs>
        <w:bidi w:val="0"/>
        <w:rPr>
          <w:rFonts w:ascii="Times New Roman" w:hAnsi="Times New Roman"/>
          <w:lang w:eastAsia="en-US"/>
        </w:rPr>
      </w:pPr>
      <w:r>
        <w:rPr>
          <w:rFonts w:ascii="Times New Roman" w:hAnsi="Times New Roman"/>
          <w:lang w:eastAsia="en-US"/>
        </w:rPr>
        <w:t>V § 92 sa za odsek 7 vkladajú nové odsek</w:t>
      </w:r>
      <w:r w:rsidR="00343B7C">
        <w:rPr>
          <w:rFonts w:ascii="Times New Roman" w:hAnsi="Times New Roman"/>
          <w:lang w:eastAsia="en-US"/>
        </w:rPr>
        <w:t>y</w:t>
      </w:r>
      <w:r>
        <w:rPr>
          <w:rFonts w:ascii="Times New Roman" w:hAnsi="Times New Roman"/>
          <w:lang w:eastAsia="en-US"/>
        </w:rPr>
        <w:t xml:space="preserve"> 8 a 9, ktoré znejú:</w:t>
      </w:r>
    </w:p>
    <w:p w:rsidR="00D146BF" w:rsidP="0023113C">
      <w:pPr>
        <w:pStyle w:val="NoSpacing"/>
        <w:bidi w:val="0"/>
        <w:rPr>
          <w:rFonts w:ascii="Times New Roman" w:hAnsi="Times New Roman"/>
          <w:lang w:eastAsia="en-US"/>
        </w:rPr>
      </w:pPr>
      <w:r>
        <w:rPr>
          <w:rFonts w:ascii="Times New Roman" w:hAnsi="Times New Roman"/>
          <w:lang w:eastAsia="en-US"/>
        </w:rPr>
        <w:t xml:space="preserve">„(8) </w:t>
      </w:r>
      <w:r w:rsidR="0023113C">
        <w:rPr>
          <w:rFonts w:ascii="Times New Roman" w:hAnsi="Times New Roman"/>
          <w:lang w:eastAsia="en-US"/>
        </w:rPr>
        <w:t xml:space="preserve">Študent študijného programu v dennej forme štúdia je povinný v každom akademickom roku uhrádzať ročné školné, ak </w:t>
      </w:r>
      <w:r w:rsidRPr="001A2C02" w:rsidR="001A2C02">
        <w:rPr>
          <w:rFonts w:ascii="Times New Roman" w:hAnsi="Times New Roman"/>
          <w:lang w:eastAsia="en-US"/>
        </w:rPr>
        <w:t>sa študijný program podľa § 51 ods. 4 písm. p) uskutočňuje výlučne v inom ako štátnom jazyku</w:t>
      </w:r>
      <w:r w:rsidR="0023113C">
        <w:rPr>
          <w:rFonts w:ascii="Times New Roman" w:hAnsi="Times New Roman"/>
          <w:lang w:eastAsia="en-US"/>
        </w:rPr>
        <w:t xml:space="preserve">. Povinnosť uhradiť </w:t>
      </w:r>
      <w:r w:rsidR="001A2C02">
        <w:rPr>
          <w:rFonts w:ascii="Times New Roman" w:hAnsi="Times New Roman"/>
          <w:lang w:eastAsia="en-US"/>
        </w:rPr>
        <w:t xml:space="preserve">školné </w:t>
      </w:r>
      <w:r w:rsidR="0023113C">
        <w:rPr>
          <w:rFonts w:ascii="Times New Roman" w:hAnsi="Times New Roman"/>
          <w:lang w:eastAsia="en-US"/>
        </w:rPr>
        <w:t xml:space="preserve">vznikne len, ak niektorá verejná vysoká škola v akademickom roku, v ktorom začal študovať tento študijný program, prijímala na štúdium v tom istom študijnom odbore a stupni v študijnom programe, </w:t>
      </w:r>
      <w:r w:rsidRPr="00A90120" w:rsidR="00A90120">
        <w:rPr>
          <w:rFonts w:ascii="Times New Roman" w:hAnsi="Times New Roman"/>
          <w:lang w:eastAsia="en-US"/>
        </w:rPr>
        <w:t>ktorý sa uskutočňuje aj v štátnom jazyku</w:t>
      </w:r>
      <w:r w:rsidR="0023113C">
        <w:rPr>
          <w:rFonts w:ascii="Times New Roman" w:hAnsi="Times New Roman"/>
          <w:lang w:eastAsia="en-US"/>
        </w:rPr>
        <w:t>; to neplatí, ak ide o študenta, ktorý nie je občanom členského štátu, ani nemá trvalý pobyt v členskom štáte.</w:t>
      </w:r>
    </w:p>
    <w:p w:rsidR="00D146BF" w:rsidP="00D146BF">
      <w:pPr>
        <w:pStyle w:val="NoSpacing"/>
        <w:bidi w:val="0"/>
        <w:rPr>
          <w:rFonts w:ascii="Times New Roman" w:hAnsi="Times New Roman"/>
          <w:lang w:eastAsia="en-US"/>
        </w:rPr>
      </w:pPr>
    </w:p>
    <w:p w:rsidR="007F7C17" w:rsidP="0023113C">
      <w:pPr>
        <w:pStyle w:val="NoSpacing"/>
        <w:bidi w:val="0"/>
        <w:rPr>
          <w:rFonts w:ascii="Times New Roman" w:hAnsi="Times New Roman"/>
          <w:lang w:eastAsia="en-US"/>
        </w:rPr>
      </w:pPr>
      <w:r w:rsidR="00D146BF">
        <w:rPr>
          <w:rFonts w:ascii="Times New Roman" w:hAnsi="Times New Roman"/>
          <w:lang w:eastAsia="en-US"/>
        </w:rPr>
        <w:t xml:space="preserve">(9) </w:t>
      </w:r>
      <w:r>
        <w:rPr>
          <w:rFonts w:ascii="Times New Roman" w:hAnsi="Times New Roman"/>
          <w:lang w:eastAsia="en-US"/>
        </w:rPr>
        <w:t xml:space="preserve">Povinnosť </w:t>
      </w:r>
      <w:r w:rsidR="00306237">
        <w:rPr>
          <w:rFonts w:ascii="Times New Roman" w:hAnsi="Times New Roman"/>
          <w:lang w:eastAsia="en-US"/>
        </w:rPr>
        <w:t xml:space="preserve">študenta </w:t>
      </w:r>
      <w:r>
        <w:rPr>
          <w:rFonts w:ascii="Times New Roman" w:hAnsi="Times New Roman"/>
          <w:lang w:eastAsia="en-US"/>
        </w:rPr>
        <w:t>uhradiť školné podľa odseku 8 nevznikne, ak</w:t>
      </w:r>
    </w:p>
    <w:p w:rsidR="007F7C17" w:rsidP="0023113C">
      <w:pPr>
        <w:pStyle w:val="NoSpacing"/>
        <w:bidi w:val="0"/>
        <w:rPr>
          <w:rFonts w:ascii="Times New Roman" w:hAnsi="Times New Roman"/>
          <w:lang w:eastAsia="en-US"/>
        </w:rPr>
      </w:pPr>
    </w:p>
    <w:p w:rsidR="007F7C17" w:rsidP="0023113C">
      <w:pPr>
        <w:pStyle w:val="NoSpacing"/>
        <w:bidi w:val="0"/>
        <w:rPr>
          <w:rFonts w:ascii="Times New Roman" w:hAnsi="Times New Roman"/>
          <w:lang w:eastAsia="en-US"/>
        </w:rPr>
      </w:pPr>
      <w:r>
        <w:rPr>
          <w:rFonts w:ascii="Times New Roman" w:hAnsi="Times New Roman"/>
          <w:lang w:eastAsia="en-US"/>
        </w:rPr>
        <w:t xml:space="preserve">a) študijný program </w:t>
      </w:r>
      <w:r w:rsidR="00CF5F9B">
        <w:rPr>
          <w:rFonts w:ascii="Times New Roman" w:hAnsi="Times New Roman"/>
          <w:lang w:eastAsia="en-US"/>
        </w:rPr>
        <w:t xml:space="preserve">v dennej forme štúdia sa </w:t>
      </w:r>
      <w:r>
        <w:rPr>
          <w:rFonts w:ascii="Times New Roman" w:hAnsi="Times New Roman"/>
          <w:lang w:eastAsia="en-US"/>
        </w:rPr>
        <w:t xml:space="preserve">uskutočňuje aj v </w:t>
      </w:r>
      <w:r w:rsidR="0023113C">
        <w:rPr>
          <w:rFonts w:ascii="Times New Roman" w:hAnsi="Times New Roman"/>
          <w:lang w:eastAsia="en-US"/>
        </w:rPr>
        <w:t>jazyk</w:t>
      </w:r>
      <w:r>
        <w:rPr>
          <w:rFonts w:ascii="Times New Roman" w:hAnsi="Times New Roman"/>
          <w:lang w:eastAsia="en-US"/>
        </w:rPr>
        <w:t>u</w:t>
      </w:r>
      <w:r w:rsidR="0023113C">
        <w:rPr>
          <w:rFonts w:ascii="Times New Roman" w:hAnsi="Times New Roman"/>
          <w:lang w:eastAsia="en-US"/>
        </w:rPr>
        <w:t xml:space="preserve"> národnostnej menšiny</w:t>
      </w:r>
      <w:r w:rsidRPr="0023113C" w:rsidR="0023113C">
        <w:rPr>
          <w:rFonts w:ascii="Times New Roman" w:hAnsi="Times New Roman"/>
          <w:vertAlign w:val="superscript"/>
          <w:lang w:eastAsia="en-US"/>
        </w:rPr>
        <w:t>45a</w:t>
      </w:r>
      <w:r w:rsidR="0023113C">
        <w:rPr>
          <w:rFonts w:ascii="Times New Roman" w:hAnsi="Times New Roman"/>
          <w:lang w:eastAsia="en-US"/>
        </w:rPr>
        <w:t xml:space="preserve">) </w:t>
      </w:r>
      <w:r>
        <w:rPr>
          <w:rFonts w:ascii="Times New Roman" w:hAnsi="Times New Roman"/>
          <w:lang w:eastAsia="en-US"/>
        </w:rPr>
        <w:t>a</w:t>
      </w:r>
    </w:p>
    <w:p w:rsidR="00D146BF" w:rsidP="0023113C">
      <w:pPr>
        <w:pStyle w:val="NoSpacing"/>
        <w:bidi w:val="0"/>
        <w:rPr>
          <w:rFonts w:ascii="Times New Roman" w:hAnsi="Times New Roman"/>
          <w:lang w:eastAsia="en-US"/>
        </w:rPr>
      </w:pPr>
      <w:r w:rsidR="007F7C17">
        <w:rPr>
          <w:rFonts w:ascii="Times New Roman" w:hAnsi="Times New Roman"/>
          <w:lang w:eastAsia="en-US"/>
        </w:rPr>
        <w:t xml:space="preserve">b) </w:t>
      </w:r>
      <w:r w:rsidR="0023113C">
        <w:rPr>
          <w:rFonts w:ascii="Times New Roman" w:hAnsi="Times New Roman"/>
          <w:lang w:eastAsia="en-US"/>
        </w:rPr>
        <w:t xml:space="preserve">súčasťou poslania verejnej vysokej školy podľa § 2 ods. 10 alebo jej fakulty podľa § 27 ods. 1 písm. f), na ktorej sa študijný program uskutočňuje, je v čase prijatia </w:t>
      </w:r>
      <w:r w:rsidR="00306237">
        <w:rPr>
          <w:rFonts w:ascii="Times New Roman" w:hAnsi="Times New Roman"/>
          <w:lang w:eastAsia="en-US"/>
        </w:rPr>
        <w:t xml:space="preserve">študenta </w:t>
      </w:r>
      <w:r w:rsidR="0023113C">
        <w:rPr>
          <w:rFonts w:ascii="Times New Roman" w:hAnsi="Times New Roman"/>
          <w:lang w:eastAsia="en-US"/>
        </w:rPr>
        <w:t>na štúdium výchova odborníkov s vysokoškolským vzdelaním patriacich k príslušnej národnostnej menšine.</w:t>
      </w:r>
      <w:r>
        <w:rPr>
          <w:rFonts w:ascii="Times New Roman" w:hAnsi="Times New Roman"/>
          <w:lang w:eastAsia="en-US"/>
        </w:rPr>
        <w:t>“.</w:t>
      </w:r>
    </w:p>
    <w:p w:rsidR="00D146BF" w:rsidP="00D146BF">
      <w:pPr>
        <w:pStyle w:val="NoSpacing"/>
        <w:bidi w:val="0"/>
        <w:rPr>
          <w:rFonts w:ascii="Times New Roman" w:hAnsi="Times New Roman"/>
          <w:lang w:eastAsia="en-US"/>
        </w:rPr>
      </w:pPr>
    </w:p>
    <w:p w:rsidR="00D146BF" w:rsidP="00D146BF">
      <w:pPr>
        <w:pStyle w:val="NoSpacing"/>
        <w:bidi w:val="0"/>
        <w:rPr>
          <w:rFonts w:ascii="Times New Roman" w:hAnsi="Times New Roman"/>
          <w:lang w:eastAsia="en-US"/>
        </w:rPr>
      </w:pPr>
      <w:r>
        <w:rPr>
          <w:rFonts w:ascii="Times New Roman" w:hAnsi="Times New Roman"/>
          <w:lang w:eastAsia="en-US"/>
        </w:rPr>
        <w:t xml:space="preserve">Doterajšie odseky 8 až 21 sa označujú ako odseky </w:t>
      </w:r>
      <w:r w:rsidR="00F34233">
        <w:rPr>
          <w:rFonts w:ascii="Times New Roman" w:hAnsi="Times New Roman"/>
          <w:lang w:eastAsia="en-US"/>
        </w:rPr>
        <w:t>10</w:t>
      </w:r>
      <w:r>
        <w:rPr>
          <w:rFonts w:ascii="Times New Roman" w:hAnsi="Times New Roman"/>
          <w:lang w:eastAsia="en-US"/>
        </w:rPr>
        <w:t xml:space="preserve"> až 2</w:t>
      </w:r>
      <w:r w:rsidR="00F34233">
        <w:rPr>
          <w:rFonts w:ascii="Times New Roman" w:hAnsi="Times New Roman"/>
          <w:lang w:eastAsia="en-US"/>
        </w:rPr>
        <w:t>3</w:t>
      </w:r>
      <w:r>
        <w:rPr>
          <w:rFonts w:ascii="Times New Roman" w:hAnsi="Times New Roman"/>
          <w:lang w:eastAsia="en-US"/>
        </w:rPr>
        <w:t>.</w:t>
      </w:r>
    </w:p>
    <w:p w:rsidR="000D74CA" w:rsidP="00D146BF">
      <w:pPr>
        <w:pStyle w:val="NoSpacing"/>
        <w:bidi w:val="0"/>
        <w:rPr>
          <w:rFonts w:ascii="Times New Roman" w:hAnsi="Times New Roman"/>
          <w:lang w:eastAsia="en-US"/>
        </w:rPr>
      </w:pPr>
    </w:p>
    <w:p w:rsidR="000D74CA" w:rsidP="000D74CA">
      <w:pPr>
        <w:pStyle w:val="NoSpacing"/>
        <w:bidi w:val="0"/>
        <w:rPr>
          <w:rFonts w:ascii="Times New Roman" w:hAnsi="Times New Roman"/>
        </w:rPr>
      </w:pPr>
      <w:r>
        <w:rPr>
          <w:rFonts w:ascii="Times New Roman" w:hAnsi="Times New Roman"/>
        </w:rPr>
        <w:t>Poznámka pod čiarou k odkazu 45</w:t>
      </w:r>
      <w:r w:rsidR="00DE5740">
        <w:rPr>
          <w:rFonts w:ascii="Times New Roman" w:hAnsi="Times New Roman"/>
        </w:rPr>
        <w:t>a</w:t>
      </w:r>
      <w:r>
        <w:rPr>
          <w:rFonts w:ascii="Times New Roman" w:hAnsi="Times New Roman"/>
        </w:rPr>
        <w:t xml:space="preserve"> znie:</w:t>
      </w:r>
    </w:p>
    <w:p w:rsidR="00D146BF" w:rsidP="000D74CA">
      <w:pPr>
        <w:pStyle w:val="vodnveta"/>
        <w:numPr>
          <w:numId w:val="0"/>
        </w:numPr>
        <w:tabs>
          <w:tab w:val="clear" w:pos="360"/>
        </w:tabs>
        <w:bidi w:val="0"/>
        <w:ind w:left="360" w:hanging="360"/>
        <w:rPr>
          <w:rFonts w:ascii="Times New Roman" w:hAnsi="Times New Roman"/>
        </w:rPr>
      </w:pPr>
      <w:r w:rsidR="000D74CA">
        <w:rPr>
          <w:rFonts w:ascii="Times New Roman" w:hAnsi="Times New Roman"/>
        </w:rPr>
        <w:t>„</w:t>
      </w:r>
      <w:r w:rsidRPr="00CD7B86" w:rsidR="000D74CA">
        <w:rPr>
          <w:rFonts w:ascii="Times New Roman" w:hAnsi="Times New Roman"/>
          <w:vertAlign w:val="superscript"/>
        </w:rPr>
        <w:t>45</w:t>
      </w:r>
      <w:r w:rsidR="00DE5740">
        <w:rPr>
          <w:rFonts w:ascii="Times New Roman" w:hAnsi="Times New Roman"/>
          <w:vertAlign w:val="superscript"/>
        </w:rPr>
        <w:t>a</w:t>
      </w:r>
      <w:r w:rsidR="000D74CA">
        <w:rPr>
          <w:rFonts w:ascii="Times New Roman" w:hAnsi="Times New Roman"/>
        </w:rPr>
        <w:t xml:space="preserve">) </w:t>
      </w:r>
      <w:r w:rsidRPr="000F395E" w:rsidR="000D74CA">
        <w:rPr>
          <w:rFonts w:ascii="Times New Roman" w:hAnsi="Times New Roman"/>
        </w:rPr>
        <w:t>§ 1 ods. 2 zákona č. 184/1999 Z. z. o používaní jazykov národnostných menšín v znení zákona č. 204/2011 Z. z.</w:t>
      </w:r>
      <w:r w:rsidR="000D74CA">
        <w:rPr>
          <w:rFonts w:ascii="Times New Roman" w:hAnsi="Times New Roman"/>
        </w:rPr>
        <w:t>“.</w:t>
      </w:r>
    </w:p>
    <w:p w:rsidR="000D74CA" w:rsidRPr="000D74CA" w:rsidP="000D74CA">
      <w:pPr>
        <w:pStyle w:val="NoSpacing"/>
        <w:bidi w:val="0"/>
        <w:rPr>
          <w:rFonts w:ascii="Times New Roman" w:hAnsi="Times New Roman"/>
        </w:rPr>
      </w:pPr>
    </w:p>
    <w:p w:rsidR="00D146BF" w:rsidP="005E2F63">
      <w:pPr>
        <w:pStyle w:val="vodnveta"/>
        <w:numPr>
          <w:numId w:val="40"/>
        </w:numPr>
        <w:tabs>
          <w:tab w:val="clear" w:pos="360"/>
        </w:tabs>
        <w:bidi w:val="0"/>
        <w:rPr>
          <w:rFonts w:ascii="Times New Roman" w:hAnsi="Times New Roman"/>
          <w:lang w:eastAsia="en-US"/>
        </w:rPr>
      </w:pPr>
      <w:r>
        <w:rPr>
          <w:rFonts w:ascii="Times New Roman" w:hAnsi="Times New Roman"/>
          <w:lang w:eastAsia="en-US"/>
        </w:rPr>
        <w:t xml:space="preserve">V § 92 ods. 10 sa slová „odsekov 1 až 7 a odsekov 9 až 20“ nahrádzajú slovami „tohto </w:t>
      </w:r>
      <w:r w:rsidR="00A41895">
        <w:rPr>
          <w:rFonts w:ascii="Times New Roman" w:hAnsi="Times New Roman"/>
          <w:lang w:eastAsia="en-US"/>
        </w:rPr>
        <w:t>paragrafu</w:t>
      </w:r>
      <w:r>
        <w:rPr>
          <w:rFonts w:ascii="Times New Roman" w:hAnsi="Times New Roman"/>
          <w:lang w:eastAsia="en-US"/>
        </w:rPr>
        <w:t>“.</w:t>
      </w:r>
    </w:p>
    <w:p w:rsidR="00D146BF" w:rsidP="00D146BF">
      <w:pPr>
        <w:pStyle w:val="vodnveta"/>
        <w:numPr>
          <w:numId w:val="0"/>
        </w:numPr>
        <w:tabs>
          <w:tab w:val="clear" w:pos="360"/>
        </w:tabs>
        <w:bidi w:val="0"/>
        <w:ind w:left="360" w:firstLine="0"/>
        <w:rPr>
          <w:rFonts w:ascii="Times New Roman" w:hAnsi="Times New Roman"/>
          <w:lang w:eastAsia="en-US"/>
        </w:rPr>
      </w:pPr>
    </w:p>
    <w:p w:rsidR="00D146BF" w:rsidP="009A6E6F">
      <w:pPr>
        <w:pStyle w:val="vodnveta"/>
        <w:numPr>
          <w:numId w:val="40"/>
        </w:numPr>
        <w:tabs>
          <w:tab w:val="clear" w:pos="360"/>
        </w:tabs>
        <w:bidi w:val="0"/>
        <w:rPr>
          <w:rFonts w:ascii="Times New Roman" w:hAnsi="Times New Roman"/>
          <w:lang w:eastAsia="en-US"/>
        </w:rPr>
      </w:pPr>
      <w:r>
        <w:rPr>
          <w:rFonts w:ascii="Times New Roman" w:hAnsi="Times New Roman"/>
          <w:lang w:eastAsia="en-US"/>
        </w:rPr>
        <w:t>V § 92 ods. 11 sa vypúšťa prvá veta</w:t>
      </w:r>
      <w:r w:rsidR="009A6E6F">
        <w:rPr>
          <w:rFonts w:ascii="Times New Roman" w:hAnsi="Times New Roman"/>
          <w:lang w:eastAsia="en-US"/>
        </w:rPr>
        <w:t xml:space="preserve"> a na konci sa pripája táto veta: </w:t>
      </w:r>
      <w:r w:rsidR="000F5300">
        <w:rPr>
          <w:rFonts w:ascii="Times New Roman" w:hAnsi="Times New Roman"/>
          <w:lang w:eastAsia="en-US"/>
        </w:rPr>
        <w:t>„</w:t>
      </w:r>
      <w:r w:rsidRPr="009A6E6F" w:rsidR="009A6E6F">
        <w:rPr>
          <w:rFonts w:ascii="Times New Roman" w:hAnsi="Times New Roman"/>
          <w:lang w:eastAsia="en-US"/>
        </w:rPr>
        <w:t>Študent, ktorému bolo vydané osvedčenie Slováka žijúceho v zahraničí podľa osobitného predpisu,</w:t>
      </w:r>
      <w:r w:rsidRPr="00E314C0" w:rsidR="009A6E6F">
        <w:rPr>
          <w:rFonts w:ascii="Times New Roman" w:hAnsi="Times New Roman"/>
          <w:vertAlign w:val="superscript"/>
          <w:lang w:eastAsia="en-US"/>
        </w:rPr>
        <w:t>45b</w:t>
      </w:r>
      <w:r w:rsidRPr="009A6E6F" w:rsidR="009A6E6F">
        <w:rPr>
          <w:rFonts w:ascii="Times New Roman" w:hAnsi="Times New Roman"/>
          <w:lang w:eastAsia="en-US"/>
        </w:rPr>
        <w:t>) sa na účely tohto paragrafu považuje za občana Slovenskej republiky.</w:t>
      </w:r>
      <w:r w:rsidR="00E314C0">
        <w:rPr>
          <w:rFonts w:ascii="Times New Roman" w:hAnsi="Times New Roman"/>
          <w:lang w:eastAsia="en-US"/>
        </w:rPr>
        <w:t>“</w:t>
      </w:r>
      <w:r>
        <w:rPr>
          <w:rFonts w:ascii="Times New Roman" w:hAnsi="Times New Roman"/>
          <w:lang w:eastAsia="en-US"/>
        </w:rPr>
        <w:t>.</w:t>
      </w:r>
    </w:p>
    <w:p w:rsidR="00D146BF" w:rsidP="00E314C0">
      <w:pPr>
        <w:pStyle w:val="vodnveta"/>
        <w:numPr>
          <w:numId w:val="0"/>
        </w:numPr>
        <w:tabs>
          <w:tab w:val="clear" w:pos="360"/>
        </w:tabs>
        <w:bidi w:val="0"/>
        <w:ind w:firstLine="0"/>
        <w:rPr>
          <w:rFonts w:ascii="Times New Roman" w:hAnsi="Times New Roman"/>
          <w:lang w:eastAsia="en-US"/>
        </w:rPr>
      </w:pPr>
    </w:p>
    <w:p w:rsidR="00E314C0" w:rsidP="00E314C0">
      <w:pPr>
        <w:pStyle w:val="NoSpacing"/>
        <w:bidi w:val="0"/>
        <w:rPr>
          <w:rFonts w:ascii="Times New Roman" w:hAnsi="Times New Roman"/>
          <w:lang w:eastAsia="en-US"/>
        </w:rPr>
      </w:pPr>
      <w:r>
        <w:rPr>
          <w:rFonts w:ascii="Times New Roman" w:hAnsi="Times New Roman"/>
          <w:lang w:eastAsia="en-US"/>
        </w:rPr>
        <w:t>Poznámka pod čiarou k odkazu 45b) znie:</w:t>
      </w:r>
    </w:p>
    <w:p w:rsidR="00E314C0" w:rsidP="00E314C0">
      <w:pPr>
        <w:pStyle w:val="NoSpacing"/>
        <w:bidi w:val="0"/>
        <w:rPr>
          <w:rFonts w:ascii="Times New Roman" w:hAnsi="Times New Roman"/>
          <w:lang w:eastAsia="en-US"/>
        </w:rPr>
      </w:pPr>
      <w:r>
        <w:rPr>
          <w:rFonts w:ascii="Times New Roman" w:hAnsi="Times New Roman"/>
          <w:lang w:eastAsia="en-US"/>
        </w:rPr>
        <w:t>„</w:t>
      </w:r>
      <w:r w:rsidRPr="00E314C0">
        <w:rPr>
          <w:rFonts w:ascii="Times New Roman" w:hAnsi="Times New Roman"/>
          <w:vertAlign w:val="superscript"/>
          <w:lang w:eastAsia="en-US"/>
        </w:rPr>
        <w:t>45b</w:t>
      </w:r>
      <w:r>
        <w:rPr>
          <w:rFonts w:ascii="Times New Roman" w:hAnsi="Times New Roman"/>
          <w:lang w:eastAsia="en-US"/>
        </w:rPr>
        <w:t xml:space="preserve">) § 7 ods. 1 zákona č. 474/2005 Z. z. </w:t>
      </w:r>
      <w:r w:rsidRPr="00E314C0">
        <w:rPr>
          <w:rFonts w:ascii="Times New Roman" w:hAnsi="Times New Roman"/>
          <w:lang w:eastAsia="en-US"/>
        </w:rPr>
        <w:t>o Slovákoch žijúcich v zahraničí a o zmene a doplnení niektorých zákonov</w:t>
      </w:r>
      <w:r>
        <w:rPr>
          <w:rFonts w:ascii="Times New Roman" w:hAnsi="Times New Roman"/>
          <w:lang w:eastAsia="en-US"/>
        </w:rPr>
        <w:t>.“</w:t>
      </w:r>
    </w:p>
    <w:p w:rsidR="00D146BF" w:rsidP="00D146BF">
      <w:pPr>
        <w:pStyle w:val="vodnveta"/>
        <w:numPr>
          <w:numId w:val="0"/>
        </w:numPr>
        <w:tabs>
          <w:tab w:val="clear" w:pos="360"/>
        </w:tabs>
        <w:bidi w:val="0"/>
        <w:ind w:left="360" w:firstLine="0"/>
        <w:rPr>
          <w:rFonts w:ascii="Times New Roman" w:hAnsi="Times New Roman"/>
          <w:lang w:eastAsia="en-US"/>
        </w:rPr>
      </w:pPr>
    </w:p>
    <w:p w:rsidR="00D146BF" w:rsidP="005E2F63">
      <w:pPr>
        <w:pStyle w:val="vodnveta"/>
        <w:numPr>
          <w:numId w:val="40"/>
        </w:numPr>
        <w:tabs>
          <w:tab w:val="clear" w:pos="360"/>
        </w:tabs>
        <w:bidi w:val="0"/>
        <w:rPr>
          <w:rFonts w:ascii="Times New Roman" w:hAnsi="Times New Roman"/>
          <w:lang w:eastAsia="en-US"/>
        </w:rPr>
      </w:pPr>
      <w:r>
        <w:rPr>
          <w:rFonts w:ascii="Times New Roman" w:hAnsi="Times New Roman"/>
          <w:lang w:eastAsia="en-US"/>
        </w:rPr>
        <w:t xml:space="preserve">V § 92 ods. 16 sa slová „odsekov 1 až 13“ nahrádzajú slovami „tohto </w:t>
      </w:r>
      <w:r w:rsidR="00A41895">
        <w:rPr>
          <w:rFonts w:ascii="Times New Roman" w:hAnsi="Times New Roman"/>
          <w:lang w:eastAsia="en-US"/>
        </w:rPr>
        <w:t>paragrafu</w:t>
      </w:r>
      <w:r>
        <w:rPr>
          <w:rFonts w:ascii="Times New Roman" w:hAnsi="Times New Roman"/>
          <w:lang w:eastAsia="en-US"/>
        </w:rPr>
        <w:t>“.</w:t>
      </w:r>
    </w:p>
    <w:p w:rsidR="00D146BF" w:rsidP="00D146BF">
      <w:pPr>
        <w:pStyle w:val="vodnveta"/>
        <w:numPr>
          <w:numId w:val="0"/>
        </w:numPr>
        <w:tabs>
          <w:tab w:val="clear" w:pos="360"/>
        </w:tabs>
        <w:bidi w:val="0"/>
        <w:ind w:left="360" w:firstLine="0"/>
        <w:rPr>
          <w:rFonts w:ascii="Times New Roman" w:hAnsi="Times New Roman"/>
          <w:lang w:eastAsia="en-US"/>
        </w:rPr>
      </w:pPr>
    </w:p>
    <w:p w:rsidR="00D146BF" w:rsidP="005E2F63">
      <w:pPr>
        <w:pStyle w:val="vodnveta"/>
        <w:numPr>
          <w:numId w:val="40"/>
        </w:numPr>
        <w:tabs>
          <w:tab w:val="clear" w:pos="360"/>
        </w:tabs>
        <w:bidi w:val="0"/>
        <w:rPr>
          <w:rFonts w:ascii="Times New Roman" w:hAnsi="Times New Roman"/>
          <w:lang w:eastAsia="en-US"/>
        </w:rPr>
      </w:pPr>
      <w:r>
        <w:rPr>
          <w:rFonts w:ascii="Times New Roman" w:hAnsi="Times New Roman"/>
          <w:lang w:eastAsia="en-US"/>
        </w:rPr>
        <w:t>V § 92 ods. 2</w:t>
      </w:r>
      <w:r w:rsidR="00663E87">
        <w:rPr>
          <w:rFonts w:ascii="Times New Roman" w:hAnsi="Times New Roman"/>
          <w:lang w:eastAsia="en-US"/>
        </w:rPr>
        <w:t>3</w:t>
      </w:r>
      <w:r>
        <w:rPr>
          <w:rFonts w:ascii="Times New Roman" w:hAnsi="Times New Roman"/>
          <w:lang w:eastAsia="en-US"/>
        </w:rPr>
        <w:t xml:space="preserve"> sa slová „Odseky 1 až 20 sa vzťahujú“ nahrádzajú slovami „T</w:t>
      </w:r>
      <w:r w:rsidR="00A41895">
        <w:rPr>
          <w:rFonts w:ascii="Times New Roman" w:hAnsi="Times New Roman"/>
          <w:lang w:eastAsia="en-US"/>
        </w:rPr>
        <w:t>en</w:t>
      </w:r>
      <w:r>
        <w:rPr>
          <w:rFonts w:ascii="Times New Roman" w:hAnsi="Times New Roman"/>
          <w:lang w:eastAsia="en-US"/>
        </w:rPr>
        <w:t xml:space="preserve">to </w:t>
      </w:r>
      <w:r w:rsidR="00A41895">
        <w:rPr>
          <w:rFonts w:ascii="Times New Roman" w:hAnsi="Times New Roman"/>
          <w:lang w:eastAsia="en-US"/>
        </w:rPr>
        <w:t>paragraf</w:t>
      </w:r>
      <w:r>
        <w:rPr>
          <w:rFonts w:ascii="Times New Roman" w:hAnsi="Times New Roman"/>
          <w:lang w:eastAsia="en-US"/>
        </w:rPr>
        <w:t xml:space="preserve"> sa vzťahuje“.</w:t>
      </w:r>
    </w:p>
    <w:p w:rsidR="00B4015E" w:rsidRPr="00605F36" w:rsidP="00B4015E">
      <w:pPr>
        <w:pStyle w:val="NoSpacing"/>
        <w:bidi w:val="0"/>
        <w:rPr>
          <w:rFonts w:ascii="Times New Roman" w:hAnsi="Times New Roman"/>
          <w:lang w:eastAsia="en-US"/>
        </w:rPr>
      </w:pPr>
      <w:bookmarkEnd w:id="118"/>
    </w:p>
    <w:p w:rsidR="00444D2F" w:rsidRPr="00444D2F" w:rsidP="00444D2F">
      <w:pPr>
        <w:pStyle w:val="vodnveta"/>
        <w:numPr>
          <w:numId w:val="40"/>
        </w:numPr>
        <w:tabs>
          <w:tab w:val="clear" w:pos="360"/>
        </w:tabs>
        <w:bidi w:val="0"/>
        <w:rPr>
          <w:rFonts w:ascii="Times New Roman" w:hAnsi="Times New Roman"/>
          <w:lang w:eastAsia="en-US"/>
        </w:rPr>
      </w:pPr>
      <w:bookmarkStart w:id="119" w:name="_Ref303844382"/>
      <w:r>
        <w:rPr>
          <w:rFonts w:ascii="Times New Roman" w:hAnsi="Times New Roman"/>
          <w:lang w:eastAsia="en-US"/>
        </w:rPr>
        <w:t>Poznámka pod čiarou k odkazu 48 znie:</w:t>
      </w:r>
    </w:p>
    <w:p w:rsidR="00444D2F" w:rsidP="00403B76">
      <w:pPr>
        <w:pStyle w:val="vodnveta"/>
        <w:numPr>
          <w:numId w:val="0"/>
        </w:numPr>
        <w:tabs>
          <w:tab w:val="clear" w:pos="360"/>
        </w:tabs>
        <w:bidi w:val="0"/>
        <w:ind w:firstLine="0"/>
        <w:rPr>
          <w:rFonts w:ascii="Times New Roman" w:hAnsi="Times New Roman"/>
          <w:lang w:eastAsia="en-US"/>
        </w:rPr>
      </w:pPr>
      <w:r>
        <w:rPr>
          <w:rFonts w:ascii="Times New Roman" w:hAnsi="Times New Roman"/>
          <w:lang w:eastAsia="en-US"/>
        </w:rPr>
        <w:t>„</w:t>
      </w:r>
      <w:r w:rsidRPr="00403B76">
        <w:rPr>
          <w:rFonts w:ascii="Times New Roman" w:hAnsi="Times New Roman"/>
          <w:vertAlign w:val="superscript"/>
          <w:lang w:eastAsia="en-US"/>
        </w:rPr>
        <w:t>48</w:t>
      </w:r>
      <w:r>
        <w:rPr>
          <w:rFonts w:ascii="Times New Roman" w:hAnsi="Times New Roman"/>
          <w:lang w:eastAsia="en-US"/>
        </w:rPr>
        <w:t>) Z</w:t>
      </w:r>
      <w:r w:rsidRPr="00444D2F">
        <w:rPr>
          <w:rFonts w:ascii="Times New Roman" w:hAnsi="Times New Roman"/>
          <w:lang w:eastAsia="en-US"/>
        </w:rPr>
        <w:t xml:space="preserve">ákon č. </w:t>
      </w:r>
      <w:r>
        <w:rPr>
          <w:rFonts w:ascii="Times New Roman" w:hAnsi="Times New Roman"/>
          <w:lang w:eastAsia="en-US"/>
        </w:rPr>
        <w:t>xx</w:t>
      </w:r>
      <w:r w:rsidRPr="00444D2F">
        <w:rPr>
          <w:rFonts w:ascii="Times New Roman" w:hAnsi="Times New Roman"/>
          <w:lang w:eastAsia="en-US"/>
        </w:rPr>
        <w:t>/</w:t>
      </w:r>
      <w:r>
        <w:rPr>
          <w:rFonts w:ascii="Times New Roman" w:hAnsi="Times New Roman"/>
          <w:lang w:eastAsia="en-US"/>
        </w:rPr>
        <w:t xml:space="preserve">2012 </w:t>
      </w:r>
      <w:r w:rsidRPr="00444D2F">
        <w:rPr>
          <w:rFonts w:ascii="Times New Roman" w:hAnsi="Times New Roman"/>
          <w:lang w:eastAsia="en-US"/>
        </w:rPr>
        <w:t>Z. z. o</w:t>
      </w:r>
      <w:r>
        <w:rPr>
          <w:rFonts w:ascii="Times New Roman" w:hAnsi="Times New Roman"/>
          <w:lang w:eastAsia="en-US"/>
        </w:rPr>
        <w:t> Fonde na podporu vzdelávania.“.</w:t>
      </w:r>
    </w:p>
    <w:p w:rsidR="00444D2F" w:rsidRPr="00444D2F" w:rsidP="00403B76">
      <w:pPr>
        <w:pStyle w:val="NoSpacing"/>
        <w:bidi w:val="0"/>
        <w:rPr>
          <w:rFonts w:ascii="Times New Roman" w:hAnsi="Times New Roman"/>
          <w:lang w:eastAsia="en-US"/>
        </w:rPr>
      </w:pPr>
    </w:p>
    <w:p w:rsidR="007D36F3" w:rsidP="005E2F63">
      <w:pPr>
        <w:pStyle w:val="vodnveta"/>
        <w:numPr>
          <w:numId w:val="40"/>
        </w:numPr>
        <w:tabs>
          <w:tab w:val="clear" w:pos="360"/>
        </w:tabs>
        <w:bidi w:val="0"/>
        <w:rPr>
          <w:rFonts w:ascii="Times New Roman" w:hAnsi="Times New Roman"/>
          <w:lang w:eastAsia="en-US"/>
        </w:rPr>
      </w:pPr>
      <w:r>
        <w:rPr>
          <w:rFonts w:ascii="Times New Roman" w:hAnsi="Times New Roman"/>
          <w:lang w:eastAsia="en-US"/>
        </w:rPr>
        <w:t xml:space="preserve">Nadpis </w:t>
      </w:r>
      <w:r w:rsidR="00E87E6A">
        <w:rPr>
          <w:rFonts w:ascii="Times New Roman" w:hAnsi="Times New Roman"/>
          <w:lang w:eastAsia="en-US"/>
        </w:rPr>
        <w:t xml:space="preserve">§ </w:t>
      </w:r>
      <w:r>
        <w:rPr>
          <w:rFonts w:ascii="Times New Roman" w:hAnsi="Times New Roman"/>
          <w:lang w:eastAsia="en-US"/>
        </w:rPr>
        <w:t>96 znie: „Sociálne štipendiá z prostriedkov štátneho rozpočtu“.</w:t>
      </w:r>
    </w:p>
    <w:p w:rsidR="007D36F3" w:rsidP="007D36F3">
      <w:pPr>
        <w:pStyle w:val="vodnveta"/>
        <w:numPr>
          <w:numId w:val="0"/>
        </w:numPr>
        <w:tabs>
          <w:tab w:val="clear" w:pos="360"/>
        </w:tabs>
        <w:bidi w:val="0"/>
        <w:ind w:left="360" w:firstLine="0"/>
        <w:rPr>
          <w:rFonts w:ascii="Times New Roman" w:hAnsi="Times New Roman"/>
          <w:lang w:eastAsia="en-US"/>
        </w:rPr>
      </w:pPr>
    </w:p>
    <w:p w:rsidR="00B4015E" w:rsidRPr="00605F36" w:rsidP="005E2F63">
      <w:pPr>
        <w:pStyle w:val="vodnveta"/>
        <w:numPr>
          <w:numId w:val="40"/>
        </w:numPr>
        <w:tabs>
          <w:tab w:val="clear" w:pos="360"/>
        </w:tabs>
        <w:bidi w:val="0"/>
        <w:rPr>
          <w:rFonts w:ascii="Times New Roman" w:hAnsi="Times New Roman"/>
          <w:lang w:eastAsia="en-US"/>
        </w:rPr>
      </w:pPr>
      <w:r w:rsidRPr="00605F36">
        <w:rPr>
          <w:rFonts w:ascii="Times New Roman" w:hAnsi="Times New Roman"/>
          <w:lang w:eastAsia="en-US"/>
        </w:rPr>
        <w:t>Poznámka pod čiarou k odkazu 49 znie:</w:t>
      </w:r>
      <w:bookmarkEnd w:id="119"/>
    </w:p>
    <w:p w:rsidR="00B4015E" w:rsidRPr="00605F36" w:rsidP="00B4015E">
      <w:pPr>
        <w:pStyle w:val="NoSpacing"/>
        <w:bidi w:val="0"/>
        <w:rPr>
          <w:rFonts w:ascii="Times New Roman" w:hAnsi="Times New Roman"/>
          <w:lang w:eastAsia="en-US"/>
        </w:rPr>
      </w:pPr>
      <w:r w:rsidRPr="00605F36">
        <w:rPr>
          <w:rFonts w:ascii="Times New Roman" w:hAnsi="Times New Roman"/>
          <w:lang w:eastAsia="en-US"/>
        </w:rPr>
        <w:t>„</w:t>
      </w:r>
      <w:r w:rsidRPr="00605F36">
        <w:rPr>
          <w:rFonts w:ascii="Times New Roman" w:hAnsi="Times New Roman"/>
          <w:vertAlign w:val="superscript"/>
          <w:lang w:eastAsia="en-US"/>
        </w:rPr>
        <w:t>49</w:t>
      </w:r>
      <w:r w:rsidRPr="00605F36">
        <w:rPr>
          <w:rFonts w:ascii="Times New Roman" w:hAnsi="Times New Roman"/>
          <w:lang w:eastAsia="en-US"/>
        </w:rPr>
        <w:t>) Zákon č. 601/2003 Z. z. o životnom minime a o zmene a doplnení niektorých zákonov v znení neskorších predpisov.“.</w:t>
      </w:r>
    </w:p>
    <w:p w:rsidR="00B4015E" w:rsidRPr="00605F36" w:rsidP="00B4015E">
      <w:pPr>
        <w:pStyle w:val="NoSpacing"/>
        <w:bidi w:val="0"/>
        <w:rPr>
          <w:rFonts w:ascii="Times New Roman" w:hAnsi="Times New Roman"/>
          <w:lang w:eastAsia="en-US"/>
        </w:rPr>
      </w:pPr>
    </w:p>
    <w:p w:rsidR="00AC6787" w:rsidP="005E2F63">
      <w:pPr>
        <w:pStyle w:val="vodnveta"/>
        <w:numPr>
          <w:numId w:val="40"/>
        </w:numPr>
        <w:tabs>
          <w:tab w:val="clear" w:pos="360"/>
        </w:tabs>
        <w:bidi w:val="0"/>
        <w:rPr>
          <w:rFonts w:ascii="Times New Roman" w:hAnsi="Times New Roman"/>
          <w:lang w:eastAsia="en-US"/>
        </w:rPr>
      </w:pPr>
      <w:bookmarkStart w:id="120" w:name="_Ref303844383"/>
      <w:r>
        <w:rPr>
          <w:rFonts w:ascii="Times New Roman" w:hAnsi="Times New Roman"/>
          <w:lang w:eastAsia="en-US"/>
        </w:rPr>
        <w:t xml:space="preserve">V § 96 sa vypúšťajú odseky </w:t>
      </w:r>
      <w:r w:rsidR="00DC1BDA">
        <w:rPr>
          <w:rFonts w:ascii="Times New Roman" w:hAnsi="Times New Roman"/>
          <w:lang w:eastAsia="en-US"/>
        </w:rPr>
        <w:t>8</w:t>
      </w:r>
      <w:r>
        <w:rPr>
          <w:rFonts w:ascii="Times New Roman" w:hAnsi="Times New Roman"/>
          <w:lang w:eastAsia="en-US"/>
        </w:rPr>
        <w:t xml:space="preserve"> až 1</w:t>
      </w:r>
      <w:r w:rsidR="00DC1BDA">
        <w:rPr>
          <w:rFonts w:ascii="Times New Roman" w:hAnsi="Times New Roman"/>
          <w:lang w:eastAsia="en-US"/>
        </w:rPr>
        <w:t>1</w:t>
      </w:r>
      <w:r>
        <w:rPr>
          <w:rFonts w:ascii="Times New Roman" w:hAnsi="Times New Roman"/>
          <w:lang w:eastAsia="en-US"/>
        </w:rPr>
        <w:t>.</w:t>
      </w:r>
    </w:p>
    <w:p w:rsidR="00AC6787" w:rsidP="00AC6787">
      <w:pPr>
        <w:pStyle w:val="vodnveta"/>
        <w:numPr>
          <w:numId w:val="0"/>
        </w:numPr>
        <w:tabs>
          <w:tab w:val="clear" w:pos="360"/>
        </w:tabs>
        <w:bidi w:val="0"/>
        <w:ind w:left="360" w:firstLine="0"/>
        <w:rPr>
          <w:rFonts w:ascii="Times New Roman" w:hAnsi="Times New Roman"/>
          <w:lang w:eastAsia="en-US"/>
        </w:rPr>
      </w:pPr>
    </w:p>
    <w:p w:rsidR="00AC6787" w:rsidP="005E2F63">
      <w:pPr>
        <w:pStyle w:val="vodnveta"/>
        <w:numPr>
          <w:numId w:val="40"/>
        </w:numPr>
        <w:tabs>
          <w:tab w:val="clear" w:pos="360"/>
        </w:tabs>
        <w:bidi w:val="0"/>
        <w:rPr>
          <w:rFonts w:ascii="Times New Roman" w:hAnsi="Times New Roman"/>
          <w:lang w:eastAsia="en-US"/>
        </w:rPr>
      </w:pPr>
      <w:r>
        <w:rPr>
          <w:rFonts w:ascii="Times New Roman" w:hAnsi="Times New Roman"/>
          <w:lang w:eastAsia="en-US"/>
        </w:rPr>
        <w:t>Za § 96 sa vklad</w:t>
      </w:r>
      <w:r w:rsidR="00DC1BDA">
        <w:rPr>
          <w:rFonts w:ascii="Times New Roman" w:hAnsi="Times New Roman"/>
          <w:lang w:eastAsia="en-US"/>
        </w:rPr>
        <w:t>á</w:t>
      </w:r>
      <w:r>
        <w:rPr>
          <w:rFonts w:ascii="Times New Roman" w:hAnsi="Times New Roman"/>
          <w:lang w:eastAsia="en-US"/>
        </w:rPr>
        <w:t xml:space="preserve"> § 96a, ktor</w:t>
      </w:r>
      <w:r w:rsidR="00DC1BDA">
        <w:rPr>
          <w:rFonts w:ascii="Times New Roman" w:hAnsi="Times New Roman"/>
          <w:lang w:eastAsia="en-US"/>
        </w:rPr>
        <w:t>ý vrátane nadpisu</w:t>
      </w:r>
      <w:r>
        <w:rPr>
          <w:rFonts w:ascii="Times New Roman" w:hAnsi="Times New Roman"/>
          <w:lang w:eastAsia="en-US"/>
        </w:rPr>
        <w:t xml:space="preserve"> zn</w:t>
      </w:r>
      <w:r w:rsidR="00DC1BDA">
        <w:rPr>
          <w:rFonts w:ascii="Times New Roman" w:hAnsi="Times New Roman"/>
          <w:lang w:eastAsia="en-US"/>
        </w:rPr>
        <w:t>i</w:t>
      </w:r>
      <w:r>
        <w:rPr>
          <w:rFonts w:ascii="Times New Roman" w:hAnsi="Times New Roman"/>
          <w:lang w:eastAsia="en-US"/>
        </w:rPr>
        <w:t>e:</w:t>
      </w:r>
    </w:p>
    <w:p w:rsidR="00EB7B04" w:rsidP="00AC6787">
      <w:pPr>
        <w:pStyle w:val="NoSpacing"/>
        <w:bidi w:val="0"/>
        <w:jc w:val="center"/>
        <w:rPr>
          <w:rFonts w:ascii="Times New Roman" w:hAnsi="Times New Roman"/>
          <w:lang w:eastAsia="en-US"/>
        </w:rPr>
      </w:pPr>
    </w:p>
    <w:p w:rsidR="00AC6787" w:rsidRPr="00AC6787" w:rsidP="00AC6787">
      <w:pPr>
        <w:pStyle w:val="NoSpacing"/>
        <w:bidi w:val="0"/>
        <w:jc w:val="center"/>
        <w:rPr>
          <w:rFonts w:ascii="Times New Roman" w:hAnsi="Times New Roman"/>
          <w:lang w:eastAsia="en-US"/>
        </w:rPr>
      </w:pPr>
      <w:r>
        <w:rPr>
          <w:rFonts w:ascii="Times New Roman" w:hAnsi="Times New Roman"/>
          <w:lang w:eastAsia="en-US"/>
        </w:rPr>
        <w:t>„</w:t>
      </w:r>
      <w:r w:rsidRPr="00AC6787">
        <w:rPr>
          <w:rFonts w:ascii="Times New Roman" w:hAnsi="Times New Roman"/>
          <w:lang w:eastAsia="en-US"/>
        </w:rPr>
        <w:t>§ 96a</w:t>
      </w:r>
    </w:p>
    <w:p w:rsidR="00AC6787" w:rsidRPr="00AC6787" w:rsidP="00AC6787">
      <w:pPr>
        <w:pStyle w:val="NoSpacing"/>
        <w:bidi w:val="0"/>
        <w:jc w:val="center"/>
        <w:rPr>
          <w:rFonts w:ascii="Times New Roman" w:hAnsi="Times New Roman"/>
          <w:lang w:eastAsia="en-US"/>
        </w:rPr>
      </w:pPr>
    </w:p>
    <w:p w:rsidR="00AC6787" w:rsidRPr="00AC6787" w:rsidP="00AC6787">
      <w:pPr>
        <w:pStyle w:val="NoSpacing"/>
        <w:bidi w:val="0"/>
        <w:jc w:val="center"/>
        <w:rPr>
          <w:rFonts w:ascii="Times New Roman" w:hAnsi="Times New Roman"/>
          <w:lang w:eastAsia="en-US"/>
        </w:rPr>
      </w:pPr>
      <w:r w:rsidRPr="00AC6787">
        <w:rPr>
          <w:rFonts w:ascii="Times New Roman" w:hAnsi="Times New Roman"/>
          <w:lang w:eastAsia="en-US"/>
        </w:rPr>
        <w:t>Motivačné štipendiá z prostriedkov štátneho rozpočtu</w:t>
      </w:r>
    </w:p>
    <w:p w:rsidR="00AC6787" w:rsidRPr="00AC6787" w:rsidP="00AC6787">
      <w:pPr>
        <w:pStyle w:val="NoSpacing"/>
        <w:bidi w:val="0"/>
        <w:rPr>
          <w:rFonts w:ascii="Times New Roman" w:hAnsi="Times New Roman"/>
          <w:lang w:eastAsia="en-US"/>
        </w:rPr>
      </w:pPr>
    </w:p>
    <w:p w:rsidR="00DC1BDA" w:rsidP="00AC6787">
      <w:pPr>
        <w:pStyle w:val="NoSpacing"/>
        <w:bidi w:val="0"/>
        <w:rPr>
          <w:rFonts w:ascii="Times New Roman" w:hAnsi="Times New Roman"/>
          <w:lang w:eastAsia="en-US"/>
        </w:rPr>
      </w:pPr>
      <w:r w:rsidRPr="00AC6787" w:rsidR="00AC6787">
        <w:rPr>
          <w:rFonts w:ascii="Times New Roman" w:hAnsi="Times New Roman"/>
          <w:lang w:eastAsia="en-US"/>
        </w:rPr>
        <w:tab/>
        <w:t>(1) Vysoká škola priznáva študentom z prostriedkov štátneho rozpočtu motivačné štipendium</w:t>
      </w:r>
    </w:p>
    <w:p w:rsidR="00AC6787" w:rsidRPr="00AC6787" w:rsidP="00AC6787">
      <w:pPr>
        <w:pStyle w:val="NoSpacing"/>
        <w:bidi w:val="0"/>
        <w:rPr>
          <w:rFonts w:ascii="Times New Roman" w:hAnsi="Times New Roman"/>
          <w:lang w:eastAsia="en-US"/>
        </w:rPr>
      </w:pPr>
      <w:r w:rsidR="00DC1BDA">
        <w:rPr>
          <w:rFonts w:ascii="Times New Roman" w:hAnsi="Times New Roman"/>
          <w:lang w:eastAsia="en-US"/>
        </w:rPr>
        <w:t>a)</w:t>
      </w:r>
      <w:r w:rsidRPr="00AC6787">
        <w:rPr>
          <w:rFonts w:ascii="Times New Roman" w:hAnsi="Times New Roman"/>
          <w:lang w:eastAsia="en-US"/>
        </w:rPr>
        <w:t xml:space="preserve"> v študijných odboroch určovaných v metodike podľa § 89 ods. 8</w:t>
      </w:r>
      <w:r w:rsidR="00BD4674">
        <w:rPr>
          <w:rFonts w:ascii="Times New Roman" w:hAnsi="Times New Roman"/>
          <w:lang w:eastAsia="en-US"/>
        </w:rPr>
        <w:t xml:space="preserve"> na základe analýz a prognóz vývoja trhu práce</w:t>
      </w:r>
      <w:r w:rsidR="00DC1BDA">
        <w:rPr>
          <w:rFonts w:ascii="Times New Roman" w:hAnsi="Times New Roman"/>
          <w:lang w:eastAsia="en-US"/>
        </w:rPr>
        <w:t>,</w:t>
      </w:r>
      <w:r w:rsidRPr="00BD4674" w:rsidR="00BD4674">
        <w:rPr>
          <w:rFonts w:ascii="Times New Roman" w:hAnsi="Times New Roman"/>
          <w:vertAlign w:val="superscript"/>
          <w:lang w:eastAsia="en-US"/>
        </w:rPr>
        <w:t>49a</w:t>
      </w:r>
      <w:r w:rsidR="004A73EC">
        <w:rPr>
          <w:rFonts w:ascii="Times New Roman" w:hAnsi="Times New Roman"/>
          <w:vertAlign w:val="superscript"/>
          <w:lang w:eastAsia="en-US"/>
        </w:rPr>
        <w:t>b</w:t>
      </w:r>
      <w:r w:rsidR="00BD4674">
        <w:rPr>
          <w:rFonts w:ascii="Times New Roman" w:hAnsi="Times New Roman"/>
          <w:lang w:eastAsia="en-US"/>
        </w:rPr>
        <w:t>)</w:t>
      </w:r>
      <w:r w:rsidR="008E5F40">
        <w:rPr>
          <w:rFonts w:ascii="Times New Roman" w:hAnsi="Times New Roman"/>
          <w:lang w:eastAsia="en-US"/>
        </w:rPr>
        <w:t xml:space="preserve"> so zohľadnením študijných výsledkov z predchádzajúceho štúdia; </w:t>
      </w:r>
      <w:r w:rsidR="004A73EC">
        <w:rPr>
          <w:rFonts w:ascii="Times New Roman" w:hAnsi="Times New Roman"/>
          <w:lang w:eastAsia="en-US"/>
        </w:rPr>
        <w:t> ak ide o</w:t>
      </w:r>
      <w:r w:rsidR="008E5F40">
        <w:rPr>
          <w:rFonts w:ascii="Times New Roman" w:hAnsi="Times New Roman"/>
          <w:lang w:eastAsia="en-US"/>
        </w:rPr>
        <w:t xml:space="preserve"> študenta študijného programu prvého stupňa v prvom roku štúdia sa zohľadnia študijné výsledky z posledného roku štúdia na strednej škole,</w:t>
      </w:r>
    </w:p>
    <w:p w:rsidR="00DC1BDA" w:rsidP="00AC6787">
      <w:pPr>
        <w:pStyle w:val="NoSpacing"/>
        <w:bidi w:val="0"/>
        <w:rPr>
          <w:rFonts w:ascii="Times New Roman" w:hAnsi="Times New Roman"/>
          <w:lang w:eastAsia="en-US"/>
        </w:rPr>
      </w:pPr>
    </w:p>
    <w:p w:rsidR="00AC6787" w:rsidRPr="00AC6787" w:rsidP="00DC1BDA">
      <w:pPr>
        <w:pStyle w:val="NoSpacing"/>
        <w:bidi w:val="0"/>
        <w:rPr>
          <w:rFonts w:ascii="Times New Roman" w:hAnsi="Times New Roman"/>
          <w:lang w:eastAsia="en-US"/>
        </w:rPr>
      </w:pPr>
      <w:r w:rsidR="00DC1BDA">
        <w:rPr>
          <w:rFonts w:ascii="Times New Roman" w:hAnsi="Times New Roman"/>
          <w:lang w:eastAsia="en-US"/>
        </w:rPr>
        <w:t xml:space="preserve">b) </w:t>
      </w:r>
      <w:r w:rsidRPr="00AC6787">
        <w:rPr>
          <w:rFonts w:ascii="Times New Roman" w:hAnsi="Times New Roman"/>
          <w:lang w:eastAsia="en-US"/>
        </w:rPr>
        <w:t xml:space="preserve">za vynikajúce plnenie študijných povinností, dosiahnutie vynikajúceho výsledku v oblasti štúdia, výskumu, vývoja, umeleckej alebo športovej činnosti. </w:t>
      </w:r>
    </w:p>
    <w:p w:rsidR="00AC6787" w:rsidRPr="00AC6787" w:rsidP="00AC6787">
      <w:pPr>
        <w:pStyle w:val="NoSpacing"/>
        <w:bidi w:val="0"/>
        <w:rPr>
          <w:rFonts w:ascii="Times New Roman" w:hAnsi="Times New Roman"/>
          <w:lang w:eastAsia="en-US"/>
        </w:rPr>
      </w:pPr>
      <w:r w:rsidRPr="00AC6787">
        <w:rPr>
          <w:rFonts w:ascii="Times New Roman" w:hAnsi="Times New Roman"/>
          <w:lang w:eastAsia="en-US"/>
        </w:rPr>
        <w:t xml:space="preserve"> </w:t>
      </w:r>
    </w:p>
    <w:p w:rsidR="00AC6787" w:rsidP="00AC6787">
      <w:pPr>
        <w:pStyle w:val="NoSpacing"/>
        <w:bidi w:val="0"/>
        <w:rPr>
          <w:rFonts w:ascii="Times New Roman" w:hAnsi="Times New Roman"/>
          <w:lang w:eastAsia="en-US"/>
        </w:rPr>
      </w:pPr>
      <w:r w:rsidRPr="00AC6787">
        <w:rPr>
          <w:rFonts w:ascii="Times New Roman" w:hAnsi="Times New Roman"/>
          <w:lang w:eastAsia="en-US"/>
        </w:rPr>
        <w:tab/>
        <w:t>(</w:t>
      </w:r>
      <w:r w:rsidR="00DC1BDA">
        <w:rPr>
          <w:rFonts w:ascii="Times New Roman" w:hAnsi="Times New Roman"/>
          <w:lang w:eastAsia="en-US"/>
        </w:rPr>
        <w:t>2</w:t>
      </w:r>
      <w:r w:rsidRPr="00AC6787">
        <w:rPr>
          <w:rFonts w:ascii="Times New Roman" w:hAnsi="Times New Roman"/>
          <w:lang w:eastAsia="en-US"/>
        </w:rPr>
        <w:t>) Vysoká škola rozhodne o priznaní motivačného štipendia. V rozhodnutí uvedie výšku motivačného šti</w:t>
      </w:r>
      <w:r w:rsidR="00E61A75">
        <w:rPr>
          <w:rFonts w:ascii="Times New Roman" w:hAnsi="Times New Roman"/>
          <w:lang w:eastAsia="en-US"/>
        </w:rPr>
        <w:t>pendia a odôvodnenie priznania.</w:t>
      </w:r>
    </w:p>
    <w:p w:rsidR="00E61A75" w:rsidP="00AC6787">
      <w:pPr>
        <w:pStyle w:val="NoSpacing"/>
        <w:bidi w:val="0"/>
        <w:rPr>
          <w:rFonts w:ascii="Times New Roman" w:hAnsi="Times New Roman"/>
          <w:lang w:eastAsia="en-US"/>
        </w:rPr>
      </w:pPr>
    </w:p>
    <w:p w:rsidR="00E61A75" w:rsidRPr="00AC6787" w:rsidP="00AC6787">
      <w:pPr>
        <w:pStyle w:val="NoSpacing"/>
        <w:bidi w:val="0"/>
        <w:rPr>
          <w:rFonts w:ascii="Times New Roman" w:hAnsi="Times New Roman"/>
          <w:lang w:eastAsia="en-US"/>
        </w:rPr>
      </w:pPr>
      <w:r>
        <w:rPr>
          <w:rFonts w:ascii="Times New Roman" w:hAnsi="Times New Roman"/>
          <w:lang w:eastAsia="en-US"/>
        </w:rPr>
        <w:tab/>
        <w:t xml:space="preserve">(3) </w:t>
      </w:r>
      <w:r w:rsidR="00B17A00">
        <w:rPr>
          <w:rFonts w:ascii="Times New Roman" w:hAnsi="Times New Roman"/>
          <w:lang w:eastAsia="en-US"/>
        </w:rPr>
        <w:t xml:space="preserve">Štipendium podľa odseku 1 písm. a) sa priznáva najviac </w:t>
      </w:r>
      <w:r w:rsidR="001C480A">
        <w:rPr>
          <w:rFonts w:ascii="Times New Roman" w:hAnsi="Times New Roman"/>
          <w:lang w:eastAsia="en-US"/>
        </w:rPr>
        <w:t xml:space="preserve">päťdesiatim </w:t>
      </w:r>
      <w:r w:rsidR="00B17A00">
        <w:rPr>
          <w:rFonts w:ascii="Times New Roman" w:hAnsi="Times New Roman"/>
          <w:lang w:eastAsia="en-US"/>
        </w:rPr>
        <w:t xml:space="preserve">percentám študentov určeného študijného odboru príslušnej vysokej školy. </w:t>
      </w:r>
      <w:r>
        <w:rPr>
          <w:rFonts w:ascii="Times New Roman" w:hAnsi="Times New Roman"/>
          <w:lang w:eastAsia="en-US"/>
        </w:rPr>
        <w:t xml:space="preserve">Štipendium podľa odseku 1 písm. b) sa priznáva najviac desiatim percentám </w:t>
      </w:r>
      <w:r w:rsidRPr="00E61A75">
        <w:rPr>
          <w:rFonts w:ascii="Times New Roman" w:hAnsi="Times New Roman"/>
          <w:lang w:eastAsia="en-US"/>
        </w:rPr>
        <w:t>študentov</w:t>
      </w:r>
      <w:r w:rsidR="00B17A00">
        <w:rPr>
          <w:rFonts w:ascii="Times New Roman" w:hAnsi="Times New Roman"/>
          <w:lang w:eastAsia="en-US"/>
        </w:rPr>
        <w:t xml:space="preserve"> príslušnej vysokej školy</w:t>
      </w:r>
      <w:r>
        <w:rPr>
          <w:rFonts w:ascii="Times New Roman" w:hAnsi="Times New Roman"/>
          <w:lang w:eastAsia="en-US"/>
        </w:rPr>
        <w:t>.</w:t>
      </w:r>
    </w:p>
    <w:p w:rsidR="00AC6787" w:rsidRPr="00AC6787" w:rsidP="00AC6787">
      <w:pPr>
        <w:pStyle w:val="NoSpacing"/>
        <w:bidi w:val="0"/>
        <w:rPr>
          <w:rFonts w:ascii="Times New Roman" w:hAnsi="Times New Roman"/>
          <w:lang w:eastAsia="en-US"/>
        </w:rPr>
      </w:pPr>
      <w:r w:rsidRPr="00AC6787">
        <w:rPr>
          <w:rFonts w:ascii="Times New Roman" w:hAnsi="Times New Roman"/>
          <w:lang w:eastAsia="en-US"/>
        </w:rPr>
        <w:t xml:space="preserve"> </w:t>
      </w:r>
    </w:p>
    <w:p w:rsidR="00AC6787" w:rsidP="00AC6787">
      <w:pPr>
        <w:pStyle w:val="NoSpacing"/>
        <w:bidi w:val="0"/>
        <w:rPr>
          <w:rFonts w:ascii="Times New Roman" w:hAnsi="Times New Roman"/>
          <w:lang w:eastAsia="en-US"/>
        </w:rPr>
      </w:pPr>
      <w:r w:rsidRPr="00AC6787">
        <w:rPr>
          <w:rFonts w:ascii="Times New Roman" w:hAnsi="Times New Roman"/>
          <w:lang w:eastAsia="en-US"/>
        </w:rPr>
        <w:tab/>
        <w:t>(</w:t>
      </w:r>
      <w:r w:rsidR="00E61A75">
        <w:rPr>
          <w:rFonts w:ascii="Times New Roman" w:hAnsi="Times New Roman"/>
          <w:lang w:eastAsia="en-US"/>
        </w:rPr>
        <w:t>4</w:t>
      </w:r>
      <w:r w:rsidRPr="00AC6787">
        <w:rPr>
          <w:rFonts w:ascii="Times New Roman" w:hAnsi="Times New Roman"/>
          <w:lang w:eastAsia="en-US"/>
        </w:rPr>
        <w:t>) Vysoká škola upraví postup priznávania a poskytovania motivačného štipendia v štipendijnom poriadku vysokej školy alebo v štipendijnom poriadku fakulty, ak o jeho priznávaní rozhoduje fakulta</w:t>
      </w:r>
      <w:r>
        <w:rPr>
          <w:rFonts w:ascii="Times New Roman" w:hAnsi="Times New Roman"/>
          <w:lang w:eastAsia="en-US"/>
        </w:rPr>
        <w:t>.“</w:t>
      </w:r>
      <w:r w:rsidR="00B63B35">
        <w:rPr>
          <w:rFonts w:ascii="Times New Roman" w:hAnsi="Times New Roman"/>
          <w:lang w:eastAsia="en-US"/>
        </w:rPr>
        <w:t>.</w:t>
      </w:r>
    </w:p>
    <w:p w:rsidR="00AC6787" w:rsidP="00AC6787">
      <w:pPr>
        <w:pStyle w:val="NoSpacing"/>
        <w:bidi w:val="0"/>
        <w:rPr>
          <w:rFonts w:ascii="Times New Roman" w:hAnsi="Times New Roman"/>
          <w:lang w:eastAsia="en-US"/>
        </w:rPr>
      </w:pPr>
    </w:p>
    <w:p w:rsidR="00AC6787" w:rsidP="00AC6787">
      <w:pPr>
        <w:pStyle w:val="NoSpacing"/>
        <w:bidi w:val="0"/>
        <w:rPr>
          <w:rFonts w:ascii="Times New Roman" w:hAnsi="Times New Roman"/>
          <w:lang w:eastAsia="en-US"/>
        </w:rPr>
      </w:pPr>
      <w:r>
        <w:rPr>
          <w:rFonts w:ascii="Times New Roman" w:hAnsi="Times New Roman"/>
          <w:lang w:eastAsia="en-US"/>
        </w:rPr>
        <w:t>Poznámk</w:t>
      </w:r>
      <w:r w:rsidR="00DC1BDA">
        <w:rPr>
          <w:rFonts w:ascii="Times New Roman" w:hAnsi="Times New Roman"/>
          <w:lang w:eastAsia="en-US"/>
        </w:rPr>
        <w:t>a</w:t>
      </w:r>
      <w:r>
        <w:rPr>
          <w:rFonts w:ascii="Times New Roman" w:hAnsi="Times New Roman"/>
          <w:lang w:eastAsia="en-US"/>
        </w:rPr>
        <w:t xml:space="preserve"> pod čiarou k odkaz</w:t>
      </w:r>
      <w:r w:rsidR="00DC1BDA">
        <w:rPr>
          <w:rFonts w:ascii="Times New Roman" w:hAnsi="Times New Roman"/>
          <w:lang w:eastAsia="en-US"/>
        </w:rPr>
        <w:t>u</w:t>
      </w:r>
      <w:r>
        <w:rPr>
          <w:rFonts w:ascii="Times New Roman" w:hAnsi="Times New Roman"/>
          <w:lang w:eastAsia="en-US"/>
        </w:rPr>
        <w:t xml:space="preserve"> </w:t>
      </w:r>
      <w:r w:rsidR="00BE6948">
        <w:rPr>
          <w:rFonts w:ascii="Times New Roman" w:hAnsi="Times New Roman"/>
          <w:lang w:eastAsia="en-US"/>
        </w:rPr>
        <w:t xml:space="preserve">49ab </w:t>
      </w:r>
      <w:r>
        <w:rPr>
          <w:rFonts w:ascii="Times New Roman" w:hAnsi="Times New Roman"/>
          <w:lang w:eastAsia="en-US"/>
        </w:rPr>
        <w:t>zn</w:t>
      </w:r>
      <w:r w:rsidR="00DC1BDA">
        <w:rPr>
          <w:rFonts w:ascii="Times New Roman" w:hAnsi="Times New Roman"/>
          <w:lang w:eastAsia="en-US"/>
        </w:rPr>
        <w:t>i</w:t>
      </w:r>
      <w:r>
        <w:rPr>
          <w:rFonts w:ascii="Times New Roman" w:hAnsi="Times New Roman"/>
          <w:lang w:eastAsia="en-US"/>
        </w:rPr>
        <w:t>e:</w:t>
      </w:r>
    </w:p>
    <w:p w:rsidR="00BD4674" w:rsidP="00AC6787">
      <w:pPr>
        <w:pStyle w:val="NoSpacing"/>
        <w:bidi w:val="0"/>
        <w:rPr>
          <w:rFonts w:ascii="Times New Roman" w:hAnsi="Times New Roman"/>
          <w:lang w:eastAsia="en-US"/>
        </w:rPr>
      </w:pPr>
      <w:r w:rsidR="00663E87">
        <w:rPr>
          <w:rFonts w:ascii="Times New Roman" w:hAnsi="Times New Roman"/>
          <w:vertAlign w:val="superscript"/>
          <w:lang w:eastAsia="en-US"/>
        </w:rPr>
        <w:t>„</w:t>
      </w:r>
      <w:r w:rsidRPr="00DC1BDA">
        <w:rPr>
          <w:rFonts w:ascii="Times New Roman" w:hAnsi="Times New Roman"/>
          <w:vertAlign w:val="superscript"/>
          <w:lang w:eastAsia="en-US"/>
        </w:rPr>
        <w:t>49a</w:t>
      </w:r>
      <w:r w:rsidR="004A73EC">
        <w:rPr>
          <w:rFonts w:ascii="Times New Roman" w:hAnsi="Times New Roman"/>
          <w:vertAlign w:val="superscript"/>
          <w:lang w:eastAsia="en-US"/>
        </w:rPr>
        <w:t>b</w:t>
      </w:r>
      <w:r>
        <w:rPr>
          <w:rFonts w:ascii="Times New Roman" w:hAnsi="Times New Roman"/>
          <w:lang w:eastAsia="en-US"/>
        </w:rPr>
        <w:t xml:space="preserve">) § 12 písm. aa) zákona č. 5/2004 Z. z. </w:t>
      </w:r>
      <w:r w:rsidRPr="00BD4674">
        <w:rPr>
          <w:rFonts w:ascii="Times New Roman" w:hAnsi="Times New Roman"/>
          <w:lang w:eastAsia="en-US"/>
        </w:rPr>
        <w:t>o službách zamestnanosti a o zmene a doplnení niektorých zákonov</w:t>
      </w:r>
      <w:r>
        <w:rPr>
          <w:rFonts w:ascii="Times New Roman" w:hAnsi="Times New Roman"/>
          <w:lang w:eastAsia="en-US"/>
        </w:rPr>
        <w:t xml:space="preserve"> v znení zákona č. 223/2011 Z. z.</w:t>
      </w:r>
      <w:r w:rsidR="00663E87">
        <w:rPr>
          <w:rFonts w:ascii="Times New Roman" w:hAnsi="Times New Roman"/>
          <w:lang w:eastAsia="en-US"/>
        </w:rPr>
        <w:t>“.</w:t>
      </w:r>
    </w:p>
    <w:p w:rsidR="00AC6787" w:rsidP="00AC6787">
      <w:pPr>
        <w:pStyle w:val="vodnveta"/>
        <w:numPr>
          <w:numId w:val="0"/>
        </w:numPr>
        <w:tabs>
          <w:tab w:val="clear" w:pos="360"/>
        </w:tabs>
        <w:bidi w:val="0"/>
        <w:ind w:left="360" w:firstLine="0"/>
        <w:rPr>
          <w:rFonts w:ascii="Times New Roman" w:hAnsi="Times New Roman"/>
          <w:lang w:eastAsia="en-US"/>
        </w:rPr>
      </w:pPr>
    </w:p>
    <w:p w:rsidR="008D0DFA" w:rsidP="005E2F63">
      <w:pPr>
        <w:pStyle w:val="vodnveta"/>
        <w:numPr>
          <w:numId w:val="40"/>
        </w:numPr>
        <w:tabs>
          <w:tab w:val="clear" w:pos="360"/>
        </w:tabs>
        <w:bidi w:val="0"/>
        <w:rPr>
          <w:rFonts w:ascii="Times New Roman" w:hAnsi="Times New Roman"/>
          <w:lang w:eastAsia="en-US"/>
        </w:rPr>
      </w:pPr>
      <w:r>
        <w:rPr>
          <w:rFonts w:ascii="Times New Roman" w:hAnsi="Times New Roman"/>
          <w:lang w:eastAsia="en-US"/>
        </w:rPr>
        <w:t>V § 100 ods. 4 písm. b) sa slová „jednotiek študijného programu“ nahrádzajú slovom „predmetov“.</w:t>
      </w:r>
    </w:p>
    <w:p w:rsidR="008D0DFA" w:rsidP="008D0DFA">
      <w:pPr>
        <w:pStyle w:val="vodnveta"/>
        <w:numPr>
          <w:numId w:val="0"/>
        </w:numPr>
        <w:tabs>
          <w:tab w:val="clear" w:pos="360"/>
        </w:tabs>
        <w:bidi w:val="0"/>
        <w:ind w:left="360" w:firstLine="0"/>
        <w:rPr>
          <w:rFonts w:ascii="Times New Roman" w:hAnsi="Times New Roman"/>
          <w:lang w:eastAsia="en-US"/>
        </w:rPr>
      </w:pPr>
    </w:p>
    <w:p w:rsidR="00444D2F" w:rsidP="00444D2F">
      <w:pPr>
        <w:pStyle w:val="vodnveta"/>
        <w:numPr>
          <w:numId w:val="40"/>
        </w:numPr>
        <w:tabs>
          <w:tab w:val="clear" w:pos="360"/>
        </w:tabs>
        <w:bidi w:val="0"/>
        <w:rPr>
          <w:rFonts w:ascii="Times New Roman" w:hAnsi="Times New Roman"/>
          <w:lang w:eastAsia="en-US"/>
        </w:rPr>
      </w:pPr>
      <w:r>
        <w:rPr>
          <w:rFonts w:ascii="Times New Roman" w:hAnsi="Times New Roman"/>
          <w:lang w:eastAsia="en-US"/>
        </w:rPr>
        <w:t>V § 101 ods. 1 sa slová „</w:t>
      </w:r>
      <w:r w:rsidR="004A73EC">
        <w:rPr>
          <w:rFonts w:ascii="Times New Roman" w:hAnsi="Times New Roman"/>
          <w:lang w:eastAsia="en-US"/>
        </w:rPr>
        <w:t xml:space="preserve">zo </w:t>
      </w:r>
      <w:r w:rsidRPr="00444D2F">
        <w:rPr>
          <w:rFonts w:ascii="Times New Roman" w:hAnsi="Times New Roman"/>
          <w:lang w:eastAsia="en-US"/>
        </w:rPr>
        <w:t>Študentského pôžičkového fondu</w:t>
      </w:r>
      <w:r>
        <w:rPr>
          <w:rFonts w:ascii="Times New Roman" w:hAnsi="Times New Roman"/>
          <w:lang w:eastAsia="en-US"/>
        </w:rPr>
        <w:t>“ nahrádzajú slovami „</w:t>
      </w:r>
      <w:r w:rsidR="004A73EC">
        <w:rPr>
          <w:rFonts w:ascii="Times New Roman" w:hAnsi="Times New Roman"/>
          <w:lang w:eastAsia="en-US"/>
        </w:rPr>
        <w:t xml:space="preserve">z </w:t>
      </w:r>
      <w:r>
        <w:rPr>
          <w:rFonts w:ascii="Times New Roman" w:hAnsi="Times New Roman"/>
          <w:lang w:eastAsia="en-US"/>
        </w:rPr>
        <w:t>Fondu na podporu vzdelávania“.</w:t>
      </w:r>
    </w:p>
    <w:p w:rsidR="00444D2F" w:rsidP="00444D2F">
      <w:pPr>
        <w:pStyle w:val="vodnveta"/>
        <w:numPr>
          <w:numId w:val="0"/>
        </w:numPr>
        <w:tabs>
          <w:tab w:val="clear" w:pos="360"/>
        </w:tabs>
        <w:bidi w:val="0"/>
        <w:ind w:left="360" w:firstLine="0"/>
        <w:rPr>
          <w:rFonts w:ascii="Times New Roman" w:hAnsi="Times New Roman"/>
          <w:lang w:eastAsia="en-US"/>
        </w:rPr>
      </w:pPr>
    </w:p>
    <w:p w:rsidR="006C7F7B" w:rsidP="005E2F63">
      <w:pPr>
        <w:pStyle w:val="vodnveta"/>
        <w:numPr>
          <w:numId w:val="40"/>
        </w:numPr>
        <w:tabs>
          <w:tab w:val="clear" w:pos="360"/>
        </w:tabs>
        <w:bidi w:val="0"/>
        <w:rPr>
          <w:rFonts w:ascii="Times New Roman" w:hAnsi="Times New Roman"/>
          <w:lang w:eastAsia="en-US"/>
        </w:rPr>
      </w:pPr>
      <w:r>
        <w:rPr>
          <w:rFonts w:ascii="Times New Roman" w:hAnsi="Times New Roman"/>
          <w:lang w:eastAsia="en-US"/>
        </w:rPr>
        <w:t>V § 102 ods. 2 písmená f) a g) znejú:</w:t>
      </w:r>
    </w:p>
    <w:p w:rsidR="006C7F7B" w:rsidP="006C7F7B">
      <w:pPr>
        <w:pStyle w:val="NoSpacing"/>
        <w:bidi w:val="0"/>
        <w:rPr>
          <w:rFonts w:ascii="Times New Roman" w:hAnsi="Times New Roman"/>
          <w:lang w:eastAsia="en-US"/>
        </w:rPr>
      </w:pPr>
      <w:r>
        <w:rPr>
          <w:rFonts w:ascii="Times New Roman" w:hAnsi="Times New Roman"/>
          <w:lang w:eastAsia="en-US"/>
        </w:rPr>
        <w:t xml:space="preserve">„f) </w:t>
      </w:r>
      <w:r w:rsidRPr="006C7F7B">
        <w:rPr>
          <w:rFonts w:ascii="Times New Roman" w:hAnsi="Times New Roman"/>
          <w:lang w:eastAsia="en-US"/>
        </w:rPr>
        <w:t>rozhoduje po predchádzajúcom vyjadrení orgánov reprezentácie vysokých škôl  o obmedzení medziročného nárastu počtu</w:t>
      </w:r>
      <w:r>
        <w:rPr>
          <w:rFonts w:ascii="Times New Roman" w:hAnsi="Times New Roman"/>
          <w:lang w:eastAsia="en-US"/>
        </w:rPr>
        <w:t xml:space="preserve"> novoprijatých </w:t>
      </w:r>
      <w:r w:rsidRPr="006C7F7B">
        <w:rPr>
          <w:rFonts w:ascii="Times New Roman" w:hAnsi="Times New Roman"/>
          <w:lang w:eastAsia="en-US"/>
        </w:rPr>
        <w:t>študentov v dennej forme štúdia v príslušnom študijnom odbore</w:t>
      </w:r>
      <w:r>
        <w:rPr>
          <w:rFonts w:ascii="Times New Roman" w:hAnsi="Times New Roman"/>
          <w:lang w:eastAsia="en-US"/>
        </w:rPr>
        <w:t xml:space="preserve">, ktorých </w:t>
      </w:r>
      <w:r w:rsidRPr="006C7F7B">
        <w:rPr>
          <w:rFonts w:ascii="Times New Roman" w:hAnsi="Times New Roman"/>
          <w:lang w:eastAsia="en-US"/>
        </w:rPr>
        <w:t>zohľadní pri určovaní dotácie na uskutočňovanie akreditovaných študijných programov na nasledujúci kalendárny rok;</w:t>
      </w:r>
      <w:r>
        <w:rPr>
          <w:rFonts w:ascii="Times New Roman" w:hAnsi="Times New Roman"/>
          <w:lang w:eastAsia="en-US"/>
        </w:rPr>
        <w:t xml:space="preserve"> </w:t>
      </w:r>
      <w:r w:rsidR="00924409">
        <w:rPr>
          <w:rFonts w:ascii="Times New Roman" w:hAnsi="Times New Roman"/>
          <w:lang w:eastAsia="en-US"/>
        </w:rPr>
        <w:t xml:space="preserve">percentuálne vyjadrené obmedzenie sa vzťahuje na každú </w:t>
      </w:r>
      <w:r w:rsidR="00DE0F2B">
        <w:rPr>
          <w:rFonts w:ascii="Times New Roman" w:hAnsi="Times New Roman"/>
          <w:lang w:eastAsia="en-US"/>
        </w:rPr>
        <w:t xml:space="preserve">verejnú vysokú školu uskutočňujúcu študijné programy v príslušnom študijnom odbore a </w:t>
      </w:r>
      <w:r w:rsidRPr="006C7F7B">
        <w:rPr>
          <w:rFonts w:ascii="Times New Roman" w:hAnsi="Times New Roman"/>
          <w:lang w:eastAsia="en-US"/>
        </w:rPr>
        <w:t xml:space="preserve">ministerstvo </w:t>
      </w:r>
      <w:r w:rsidR="00DE0F2B">
        <w:rPr>
          <w:rFonts w:ascii="Times New Roman" w:hAnsi="Times New Roman"/>
          <w:lang w:eastAsia="en-US"/>
        </w:rPr>
        <w:t xml:space="preserve">toto </w:t>
      </w:r>
      <w:r w:rsidRPr="006C7F7B">
        <w:rPr>
          <w:rFonts w:ascii="Times New Roman" w:hAnsi="Times New Roman"/>
          <w:lang w:eastAsia="en-US"/>
        </w:rPr>
        <w:t>rozhodnutie zverejní na svojom webovom sídle najneskôr 31. augusta kalendárneho rok</w:t>
      </w:r>
      <w:r w:rsidR="00B535E5">
        <w:rPr>
          <w:rFonts w:ascii="Times New Roman" w:hAnsi="Times New Roman"/>
          <w:lang w:eastAsia="en-US"/>
        </w:rPr>
        <w:t>a</w:t>
      </w:r>
      <w:r w:rsidRPr="006C7F7B">
        <w:rPr>
          <w:rFonts w:ascii="Times New Roman" w:hAnsi="Times New Roman"/>
          <w:lang w:eastAsia="en-US"/>
        </w:rPr>
        <w:t>, ktorý predchádza kalendárnemu roku, na ktorý sa rozhodnutie vzťahuje,</w:t>
      </w:r>
    </w:p>
    <w:p w:rsidR="006C7F7B" w:rsidP="006C7F7B">
      <w:pPr>
        <w:pStyle w:val="NoSpacing"/>
        <w:bidi w:val="0"/>
        <w:rPr>
          <w:rFonts w:ascii="Times New Roman" w:hAnsi="Times New Roman"/>
          <w:lang w:eastAsia="en-US"/>
        </w:rPr>
      </w:pPr>
    </w:p>
    <w:p w:rsidR="006C7F7B" w:rsidRPr="006C7F7B" w:rsidP="006C7F7B">
      <w:pPr>
        <w:pStyle w:val="NoSpacing"/>
        <w:bidi w:val="0"/>
        <w:rPr>
          <w:rFonts w:ascii="Times New Roman" w:hAnsi="Times New Roman"/>
          <w:lang w:eastAsia="en-US"/>
        </w:rPr>
      </w:pPr>
      <w:r>
        <w:rPr>
          <w:rFonts w:ascii="Times New Roman" w:hAnsi="Times New Roman"/>
          <w:lang w:eastAsia="en-US"/>
        </w:rPr>
        <w:t xml:space="preserve">g) registruje </w:t>
      </w:r>
      <w:r w:rsidRPr="006C7F7B">
        <w:rPr>
          <w:rFonts w:ascii="Times New Roman" w:hAnsi="Times New Roman"/>
          <w:lang w:eastAsia="en-US"/>
        </w:rPr>
        <w:t>štatút verejnej vysokej školy a štatút súkromnej vysokej školy,</w:t>
      </w:r>
      <w:r>
        <w:rPr>
          <w:rFonts w:ascii="Times New Roman" w:hAnsi="Times New Roman"/>
          <w:lang w:eastAsia="en-US"/>
        </w:rPr>
        <w:t>“.</w:t>
      </w:r>
    </w:p>
    <w:p w:rsidR="006C7F7B" w:rsidP="006C7F7B">
      <w:pPr>
        <w:pStyle w:val="vodnveta"/>
        <w:numPr>
          <w:numId w:val="0"/>
        </w:numPr>
        <w:tabs>
          <w:tab w:val="clear" w:pos="360"/>
        </w:tabs>
        <w:bidi w:val="0"/>
        <w:ind w:left="360" w:firstLine="0"/>
        <w:rPr>
          <w:rFonts w:ascii="Times New Roman" w:hAnsi="Times New Roman"/>
          <w:lang w:eastAsia="en-US"/>
        </w:rPr>
      </w:pPr>
    </w:p>
    <w:p w:rsidR="00F9740C" w:rsidRPr="00F9740C" w:rsidP="005E2F63">
      <w:pPr>
        <w:pStyle w:val="vodnveta"/>
        <w:numPr>
          <w:numId w:val="40"/>
        </w:numPr>
        <w:tabs>
          <w:tab w:val="clear" w:pos="360"/>
        </w:tabs>
        <w:bidi w:val="0"/>
        <w:rPr>
          <w:rFonts w:ascii="Times New Roman" w:hAnsi="Times New Roman"/>
          <w:lang w:eastAsia="en-US"/>
        </w:rPr>
      </w:pPr>
      <w:r>
        <w:rPr>
          <w:rFonts w:ascii="Times New Roman" w:hAnsi="Times New Roman"/>
          <w:lang w:eastAsia="en-US"/>
        </w:rPr>
        <w:t>V § 102 ods. 2 písm. l) sa vypúšťajú slová „</w:t>
      </w:r>
      <w:r w:rsidRPr="00F9740C">
        <w:rPr>
          <w:rFonts w:ascii="Times New Roman" w:hAnsi="Times New Roman"/>
          <w:lang w:eastAsia="en-US"/>
        </w:rPr>
        <w:t>a zverejňuje ju spolu s opismi študijných odborov vysokoškolského vzdelávania na svojej internetovej stránke</w:t>
      </w:r>
      <w:r>
        <w:rPr>
          <w:rFonts w:ascii="Times New Roman" w:hAnsi="Times New Roman"/>
          <w:lang w:eastAsia="en-US"/>
        </w:rPr>
        <w:t>“.</w:t>
      </w:r>
    </w:p>
    <w:p w:rsidR="00F9740C" w:rsidP="00F9740C">
      <w:pPr>
        <w:pStyle w:val="vodnveta"/>
        <w:numPr>
          <w:numId w:val="0"/>
        </w:numPr>
        <w:tabs>
          <w:tab w:val="clear" w:pos="360"/>
        </w:tabs>
        <w:bidi w:val="0"/>
        <w:ind w:left="360" w:firstLine="0"/>
        <w:rPr>
          <w:rFonts w:ascii="Times New Roman" w:hAnsi="Times New Roman"/>
          <w:lang w:eastAsia="en-US"/>
        </w:rPr>
      </w:pPr>
    </w:p>
    <w:p w:rsidR="00F9740C" w:rsidP="005E2F63">
      <w:pPr>
        <w:pStyle w:val="vodnveta"/>
        <w:numPr>
          <w:numId w:val="40"/>
        </w:numPr>
        <w:tabs>
          <w:tab w:val="clear" w:pos="360"/>
        </w:tabs>
        <w:bidi w:val="0"/>
        <w:rPr>
          <w:rFonts w:ascii="Times New Roman" w:hAnsi="Times New Roman"/>
          <w:lang w:eastAsia="en-US"/>
        </w:rPr>
      </w:pPr>
      <w:r>
        <w:rPr>
          <w:rFonts w:ascii="Times New Roman" w:hAnsi="Times New Roman"/>
          <w:lang w:eastAsia="en-US"/>
        </w:rPr>
        <w:t>V § 102 ods. 2 písmeno m) znie:</w:t>
      </w:r>
    </w:p>
    <w:p w:rsidR="00F9740C" w:rsidRPr="00F9740C" w:rsidP="00F9740C">
      <w:pPr>
        <w:pStyle w:val="NoSpacing"/>
        <w:bidi w:val="0"/>
        <w:rPr>
          <w:rFonts w:ascii="Times New Roman" w:hAnsi="Times New Roman"/>
          <w:lang w:eastAsia="en-US"/>
        </w:rPr>
      </w:pPr>
      <w:r>
        <w:rPr>
          <w:rFonts w:ascii="Times New Roman" w:hAnsi="Times New Roman"/>
          <w:lang w:eastAsia="en-US"/>
        </w:rPr>
        <w:t xml:space="preserve">„m) </w:t>
      </w:r>
      <w:r w:rsidRPr="00F9740C">
        <w:rPr>
          <w:rFonts w:ascii="Times New Roman" w:hAnsi="Times New Roman"/>
          <w:lang w:eastAsia="en-US"/>
        </w:rPr>
        <w:t>spravuje register vysokých škôl, register študijných odborov, register študijných programov, centrálny register študentov, register zamestnancov</w:t>
      </w:r>
      <w:r w:rsidR="00FC0EC8">
        <w:rPr>
          <w:rFonts w:ascii="Times New Roman" w:hAnsi="Times New Roman"/>
          <w:lang w:eastAsia="en-US"/>
        </w:rPr>
        <w:t>,</w:t>
      </w:r>
      <w:r w:rsidRPr="00F9740C">
        <w:rPr>
          <w:rFonts w:ascii="Times New Roman" w:hAnsi="Times New Roman"/>
          <w:lang w:eastAsia="en-US"/>
        </w:rPr>
        <w:t xml:space="preserve"> centrálny register záverečných, rigoróznych a habilitačných prác, </w:t>
      </w:r>
      <w:r w:rsidRPr="00FC0EC8" w:rsidR="00FC0EC8">
        <w:rPr>
          <w:rFonts w:ascii="Times New Roman" w:hAnsi="Times New Roman"/>
          <w:lang w:eastAsia="en-US"/>
        </w:rPr>
        <w:t>centrálny register evidencie publikačnej činnosti</w:t>
      </w:r>
      <w:r w:rsidR="00FC0EC8">
        <w:rPr>
          <w:rFonts w:ascii="Times New Roman" w:hAnsi="Times New Roman"/>
          <w:lang w:eastAsia="en-US"/>
        </w:rPr>
        <w:t xml:space="preserve"> a</w:t>
      </w:r>
      <w:r w:rsidRPr="00FC0EC8" w:rsidR="00FC0EC8">
        <w:rPr>
          <w:rFonts w:ascii="Times New Roman" w:hAnsi="Times New Roman"/>
          <w:lang w:eastAsia="en-US"/>
        </w:rPr>
        <w:t xml:space="preserve"> centrálny register evidencie umeleckej činnosti</w:t>
      </w:r>
      <w:r w:rsidRPr="00F9740C">
        <w:rPr>
          <w:rFonts w:ascii="Times New Roman" w:hAnsi="Times New Roman"/>
          <w:lang w:eastAsia="en-US"/>
        </w:rPr>
        <w:t xml:space="preserve"> </w:t>
      </w:r>
      <w:r w:rsidR="00C31770">
        <w:rPr>
          <w:rFonts w:ascii="Times New Roman" w:hAnsi="Times New Roman"/>
          <w:lang w:eastAsia="en-US"/>
        </w:rPr>
        <w:t>zhromažďuje</w:t>
      </w:r>
      <w:r w:rsidRPr="00F9740C" w:rsidR="00C31770">
        <w:rPr>
          <w:rFonts w:ascii="Times New Roman" w:hAnsi="Times New Roman"/>
          <w:lang w:eastAsia="en-US"/>
        </w:rPr>
        <w:t xml:space="preserve"> </w:t>
      </w:r>
      <w:r w:rsidRPr="00F9740C">
        <w:rPr>
          <w:rFonts w:ascii="Times New Roman" w:hAnsi="Times New Roman"/>
          <w:lang w:eastAsia="en-US"/>
        </w:rPr>
        <w:t>a využíva údaje z  týchto registrov</w:t>
      </w:r>
      <w:r>
        <w:rPr>
          <w:rFonts w:ascii="Times New Roman" w:hAnsi="Times New Roman"/>
          <w:lang w:eastAsia="en-US"/>
        </w:rPr>
        <w:t>,“.</w:t>
      </w:r>
    </w:p>
    <w:p w:rsidR="00F9740C" w:rsidP="00F9740C">
      <w:pPr>
        <w:pStyle w:val="vodnveta"/>
        <w:numPr>
          <w:numId w:val="0"/>
        </w:numPr>
        <w:tabs>
          <w:tab w:val="clear" w:pos="360"/>
        </w:tabs>
        <w:bidi w:val="0"/>
        <w:ind w:left="360" w:firstLine="0"/>
        <w:rPr>
          <w:rFonts w:ascii="Times New Roman" w:hAnsi="Times New Roman"/>
          <w:lang w:eastAsia="en-US"/>
        </w:rPr>
      </w:pPr>
    </w:p>
    <w:p w:rsidR="00F9740C" w:rsidP="005E2F63">
      <w:pPr>
        <w:pStyle w:val="vodnveta"/>
        <w:numPr>
          <w:numId w:val="40"/>
        </w:numPr>
        <w:tabs>
          <w:tab w:val="clear" w:pos="360"/>
        </w:tabs>
        <w:bidi w:val="0"/>
        <w:rPr>
          <w:rFonts w:ascii="Times New Roman" w:hAnsi="Times New Roman"/>
          <w:lang w:eastAsia="en-US"/>
        </w:rPr>
      </w:pPr>
      <w:r>
        <w:rPr>
          <w:rFonts w:ascii="Times New Roman" w:hAnsi="Times New Roman"/>
          <w:lang w:eastAsia="en-US"/>
        </w:rPr>
        <w:t>V § 102 ods. 2 sa za písmeno m) vkladná nové písmeno n), ktoré znie:</w:t>
      </w:r>
    </w:p>
    <w:p w:rsidR="00F9740C" w:rsidP="00F9740C">
      <w:pPr>
        <w:pStyle w:val="NoSpacing"/>
        <w:bidi w:val="0"/>
        <w:rPr>
          <w:rFonts w:ascii="Times New Roman" w:hAnsi="Times New Roman"/>
          <w:lang w:eastAsia="en-US"/>
        </w:rPr>
      </w:pPr>
      <w:r>
        <w:rPr>
          <w:rFonts w:ascii="Times New Roman" w:hAnsi="Times New Roman"/>
          <w:lang w:eastAsia="en-US"/>
        </w:rPr>
        <w:t xml:space="preserve">„n) </w:t>
      </w:r>
      <w:r w:rsidRPr="00F9740C">
        <w:rPr>
          <w:rFonts w:ascii="Times New Roman" w:hAnsi="Times New Roman"/>
          <w:lang w:eastAsia="en-US"/>
        </w:rPr>
        <w:t xml:space="preserve">aktualizuje údaje v spravovaných registroch, metodicky usmerňuje </w:t>
      </w:r>
      <w:r w:rsidR="006F32E1">
        <w:rPr>
          <w:rFonts w:ascii="Times New Roman" w:hAnsi="Times New Roman"/>
          <w:lang w:eastAsia="en-US"/>
        </w:rPr>
        <w:t xml:space="preserve">osoby </w:t>
      </w:r>
      <w:r w:rsidRPr="00F9740C">
        <w:rPr>
          <w:rFonts w:ascii="Times New Roman" w:hAnsi="Times New Roman"/>
          <w:lang w:eastAsia="en-US"/>
        </w:rPr>
        <w:t>zodpovedné za ich aktualizáciu a sprístupňuje tieto údaje podľa osobitných predpisov,</w:t>
      </w:r>
      <w:r w:rsidRPr="00663E87">
        <w:rPr>
          <w:rFonts w:ascii="Times New Roman" w:hAnsi="Times New Roman"/>
          <w:vertAlign w:val="superscript"/>
          <w:lang w:eastAsia="en-US"/>
        </w:rPr>
        <w:t>49b)</w:t>
      </w:r>
      <w:r>
        <w:rPr>
          <w:rFonts w:ascii="Times New Roman" w:hAnsi="Times New Roman"/>
          <w:lang w:eastAsia="en-US"/>
        </w:rPr>
        <w:t>“.</w:t>
      </w:r>
    </w:p>
    <w:p w:rsidR="00F9740C" w:rsidP="00F9740C">
      <w:pPr>
        <w:pStyle w:val="NoSpacing"/>
        <w:bidi w:val="0"/>
        <w:rPr>
          <w:rFonts w:ascii="Times New Roman" w:hAnsi="Times New Roman"/>
          <w:lang w:eastAsia="en-US"/>
        </w:rPr>
      </w:pPr>
    </w:p>
    <w:p w:rsidR="00F9740C" w:rsidRPr="00F9740C" w:rsidP="00F9740C">
      <w:pPr>
        <w:pStyle w:val="NoSpacing"/>
        <w:bidi w:val="0"/>
        <w:rPr>
          <w:rFonts w:ascii="Times New Roman" w:hAnsi="Times New Roman"/>
          <w:lang w:eastAsia="en-US"/>
        </w:rPr>
      </w:pPr>
      <w:r>
        <w:rPr>
          <w:rFonts w:ascii="Times New Roman" w:hAnsi="Times New Roman"/>
          <w:lang w:eastAsia="en-US"/>
        </w:rPr>
        <w:t xml:space="preserve">Doterajšie písmená n) až </w:t>
      </w:r>
      <w:r w:rsidR="004D6721">
        <w:rPr>
          <w:rFonts w:ascii="Times New Roman" w:hAnsi="Times New Roman"/>
          <w:lang w:eastAsia="en-US"/>
        </w:rPr>
        <w:t>y</w:t>
      </w:r>
      <w:r>
        <w:rPr>
          <w:rFonts w:ascii="Times New Roman" w:hAnsi="Times New Roman"/>
          <w:lang w:eastAsia="en-US"/>
        </w:rPr>
        <w:t>) sa označujú ako písmená o) až z).</w:t>
      </w:r>
    </w:p>
    <w:p w:rsidR="00F9740C" w:rsidP="00F9740C">
      <w:pPr>
        <w:pStyle w:val="vodnveta"/>
        <w:numPr>
          <w:numId w:val="0"/>
        </w:numPr>
        <w:tabs>
          <w:tab w:val="clear" w:pos="360"/>
        </w:tabs>
        <w:bidi w:val="0"/>
        <w:ind w:left="360" w:firstLine="0"/>
        <w:rPr>
          <w:rFonts w:ascii="Times New Roman" w:hAnsi="Times New Roman"/>
          <w:lang w:eastAsia="en-US"/>
        </w:rPr>
      </w:pPr>
    </w:p>
    <w:p w:rsidR="00E60AA7" w:rsidP="005E2F63">
      <w:pPr>
        <w:pStyle w:val="vodnveta"/>
        <w:numPr>
          <w:numId w:val="40"/>
        </w:numPr>
        <w:tabs>
          <w:tab w:val="clear" w:pos="360"/>
        </w:tabs>
        <w:bidi w:val="0"/>
        <w:rPr>
          <w:rFonts w:ascii="Times New Roman" w:hAnsi="Times New Roman"/>
          <w:lang w:eastAsia="en-US"/>
        </w:rPr>
      </w:pPr>
      <w:r>
        <w:rPr>
          <w:rFonts w:ascii="Times New Roman" w:hAnsi="Times New Roman"/>
          <w:lang w:eastAsia="en-US"/>
        </w:rPr>
        <w:t xml:space="preserve">V § 102 ods. </w:t>
      </w:r>
      <w:r w:rsidR="003A597A">
        <w:rPr>
          <w:rFonts w:ascii="Times New Roman" w:hAnsi="Times New Roman"/>
          <w:lang w:eastAsia="en-US"/>
        </w:rPr>
        <w:t>2</w:t>
      </w:r>
      <w:r>
        <w:rPr>
          <w:rFonts w:ascii="Times New Roman" w:hAnsi="Times New Roman"/>
          <w:lang w:eastAsia="en-US"/>
        </w:rPr>
        <w:t xml:space="preserve"> písm. o) sa slová „§ 73 ods. 2 prvej vete“ nahrádzajú slovami „§ 73 ods. 3“.</w:t>
      </w:r>
    </w:p>
    <w:p w:rsidR="00E60AA7" w:rsidP="00E60AA7">
      <w:pPr>
        <w:pStyle w:val="vodnveta"/>
        <w:numPr>
          <w:numId w:val="0"/>
        </w:numPr>
        <w:tabs>
          <w:tab w:val="clear" w:pos="360"/>
        </w:tabs>
        <w:bidi w:val="0"/>
        <w:ind w:left="360" w:firstLine="0"/>
        <w:rPr>
          <w:rFonts w:ascii="Times New Roman" w:hAnsi="Times New Roman"/>
          <w:lang w:eastAsia="en-US"/>
        </w:rPr>
      </w:pPr>
    </w:p>
    <w:p w:rsidR="00F9740C" w:rsidP="005E2F63">
      <w:pPr>
        <w:pStyle w:val="vodnveta"/>
        <w:numPr>
          <w:numId w:val="40"/>
        </w:numPr>
        <w:tabs>
          <w:tab w:val="clear" w:pos="360"/>
        </w:tabs>
        <w:bidi w:val="0"/>
        <w:rPr>
          <w:rFonts w:ascii="Times New Roman" w:hAnsi="Times New Roman"/>
          <w:lang w:eastAsia="en-US"/>
        </w:rPr>
      </w:pPr>
      <w:r>
        <w:rPr>
          <w:rFonts w:ascii="Times New Roman" w:hAnsi="Times New Roman"/>
          <w:lang w:eastAsia="en-US"/>
        </w:rPr>
        <w:t>V § 102 ods. 2 písmeno t)</w:t>
      </w:r>
      <w:r w:rsidR="003D5AB4">
        <w:rPr>
          <w:rFonts w:ascii="Times New Roman" w:hAnsi="Times New Roman"/>
          <w:lang w:eastAsia="en-US"/>
        </w:rPr>
        <w:t xml:space="preserve"> znie:</w:t>
      </w:r>
    </w:p>
    <w:p w:rsidR="00F9740C" w:rsidP="00F9740C">
      <w:pPr>
        <w:pStyle w:val="NoSpacing"/>
        <w:bidi w:val="0"/>
        <w:rPr>
          <w:rFonts w:ascii="Times New Roman" w:hAnsi="Times New Roman"/>
          <w:lang w:eastAsia="en-US"/>
        </w:rPr>
      </w:pPr>
      <w:r w:rsidR="003D5AB4">
        <w:rPr>
          <w:rFonts w:ascii="Times New Roman" w:hAnsi="Times New Roman"/>
          <w:lang w:eastAsia="en-US"/>
        </w:rPr>
        <w:t xml:space="preserve">„t) </w:t>
      </w:r>
      <w:r w:rsidRPr="003D5AB4" w:rsidR="003D5AB4">
        <w:rPr>
          <w:rFonts w:ascii="Times New Roman" w:hAnsi="Times New Roman"/>
          <w:lang w:eastAsia="en-US"/>
        </w:rPr>
        <w:t xml:space="preserve">poskytuje vysokým školám uskutočňujúcim učiteľské študijné programy na základe ich objednávky </w:t>
      </w:r>
      <w:r w:rsidR="003D5AB4">
        <w:rPr>
          <w:rFonts w:ascii="Times New Roman" w:hAnsi="Times New Roman"/>
          <w:lang w:eastAsia="en-US"/>
        </w:rPr>
        <w:t xml:space="preserve">za náklady s tým spojené </w:t>
      </w:r>
      <w:r w:rsidRPr="003D5AB4" w:rsidR="003D5AB4">
        <w:rPr>
          <w:rFonts w:ascii="Times New Roman" w:hAnsi="Times New Roman"/>
          <w:lang w:eastAsia="en-US"/>
        </w:rPr>
        <w:t>učebnice, učebné texty a pracovné zošity schválené podľa osobitného predpisu</w:t>
      </w:r>
      <w:r w:rsidRPr="003D5AB4" w:rsidR="003D5AB4">
        <w:rPr>
          <w:rFonts w:ascii="Times New Roman" w:hAnsi="Times New Roman"/>
          <w:vertAlign w:val="superscript"/>
          <w:lang w:eastAsia="en-US"/>
        </w:rPr>
        <w:t>49ba</w:t>
      </w:r>
      <w:r w:rsidRPr="003D5AB4" w:rsidR="003D5AB4">
        <w:rPr>
          <w:rFonts w:ascii="Times New Roman" w:hAnsi="Times New Roman"/>
          <w:lang w:eastAsia="en-US"/>
        </w:rPr>
        <w:t xml:space="preserve">) vrátane ich prepisov do Braillovho písma alebo iných vhodných foriem </w:t>
      </w:r>
      <w:r w:rsidR="004A73EC">
        <w:rPr>
          <w:rFonts w:ascii="Times New Roman" w:hAnsi="Times New Roman"/>
          <w:lang w:eastAsia="en-US"/>
        </w:rPr>
        <w:t xml:space="preserve">ich </w:t>
      </w:r>
      <w:r w:rsidRPr="003D5AB4" w:rsidR="003D5AB4">
        <w:rPr>
          <w:rFonts w:ascii="Times New Roman" w:hAnsi="Times New Roman"/>
          <w:lang w:eastAsia="en-US"/>
        </w:rPr>
        <w:t>prepisov,</w:t>
      </w:r>
      <w:r w:rsidR="003D5AB4">
        <w:rPr>
          <w:rFonts w:ascii="Times New Roman" w:hAnsi="Times New Roman"/>
          <w:lang w:eastAsia="en-US"/>
        </w:rPr>
        <w:t>“</w:t>
      </w:r>
      <w:r w:rsidR="008E0C88">
        <w:rPr>
          <w:rFonts w:ascii="Times New Roman" w:hAnsi="Times New Roman"/>
          <w:lang w:eastAsia="en-US"/>
        </w:rPr>
        <w:t>.</w:t>
      </w:r>
    </w:p>
    <w:p w:rsidR="003D5AB4" w:rsidP="00F9740C">
      <w:pPr>
        <w:pStyle w:val="NoSpacing"/>
        <w:bidi w:val="0"/>
        <w:rPr>
          <w:rFonts w:ascii="Times New Roman" w:hAnsi="Times New Roman"/>
          <w:lang w:eastAsia="en-US"/>
        </w:rPr>
      </w:pPr>
    </w:p>
    <w:p w:rsidR="003D5AB4" w:rsidP="00F9740C">
      <w:pPr>
        <w:pStyle w:val="NoSpacing"/>
        <w:bidi w:val="0"/>
        <w:rPr>
          <w:rFonts w:ascii="Times New Roman" w:hAnsi="Times New Roman"/>
          <w:lang w:eastAsia="en-US"/>
        </w:rPr>
      </w:pPr>
      <w:r>
        <w:rPr>
          <w:rFonts w:ascii="Times New Roman" w:hAnsi="Times New Roman"/>
          <w:lang w:eastAsia="en-US"/>
        </w:rPr>
        <w:t>Poznámka pod čiarou k odkazu 49ba) znie:</w:t>
      </w:r>
    </w:p>
    <w:p w:rsidR="003D5AB4" w:rsidP="00F9740C">
      <w:pPr>
        <w:pStyle w:val="NoSpacing"/>
        <w:bidi w:val="0"/>
        <w:rPr>
          <w:rFonts w:ascii="Times New Roman" w:hAnsi="Times New Roman"/>
          <w:lang w:eastAsia="en-US"/>
        </w:rPr>
      </w:pPr>
      <w:r>
        <w:rPr>
          <w:rFonts w:ascii="Times New Roman" w:hAnsi="Times New Roman"/>
          <w:lang w:eastAsia="en-US"/>
        </w:rPr>
        <w:t>„</w:t>
      </w:r>
      <w:r w:rsidRPr="003D5AB4">
        <w:rPr>
          <w:rFonts w:ascii="Times New Roman" w:hAnsi="Times New Roman"/>
          <w:vertAlign w:val="superscript"/>
          <w:lang w:eastAsia="en-US"/>
        </w:rPr>
        <w:t>49ba</w:t>
      </w:r>
      <w:r w:rsidRPr="003D5AB4">
        <w:rPr>
          <w:rFonts w:ascii="Times New Roman" w:hAnsi="Times New Roman"/>
          <w:lang w:eastAsia="en-US"/>
        </w:rPr>
        <w:t>) § 13 zákona č. 245/2008 Z. z.</w:t>
      </w:r>
      <w:r>
        <w:rPr>
          <w:rFonts w:ascii="Times New Roman" w:hAnsi="Times New Roman"/>
          <w:lang w:eastAsia="en-US"/>
        </w:rPr>
        <w:t>“.</w:t>
      </w:r>
    </w:p>
    <w:p w:rsidR="00F9740C" w:rsidP="00F9740C">
      <w:pPr>
        <w:pStyle w:val="vodnveta"/>
        <w:numPr>
          <w:numId w:val="0"/>
        </w:numPr>
        <w:tabs>
          <w:tab w:val="clear" w:pos="360"/>
        </w:tabs>
        <w:bidi w:val="0"/>
        <w:ind w:left="360" w:firstLine="0"/>
        <w:rPr>
          <w:rFonts w:ascii="Times New Roman" w:hAnsi="Times New Roman"/>
          <w:lang w:eastAsia="en-US"/>
        </w:rPr>
      </w:pPr>
    </w:p>
    <w:p w:rsidR="000372B3" w:rsidP="000372B3">
      <w:pPr>
        <w:pStyle w:val="vodnveta"/>
        <w:numPr>
          <w:numId w:val="40"/>
        </w:numPr>
        <w:tabs>
          <w:tab w:val="clear" w:pos="360"/>
        </w:tabs>
        <w:bidi w:val="0"/>
        <w:rPr>
          <w:rFonts w:ascii="Times New Roman" w:hAnsi="Times New Roman"/>
          <w:lang w:eastAsia="en-US"/>
        </w:rPr>
      </w:pPr>
      <w:r w:rsidR="004A73EC">
        <w:rPr>
          <w:rFonts w:ascii="Times New Roman" w:hAnsi="Times New Roman"/>
          <w:lang w:eastAsia="en-US"/>
        </w:rPr>
        <w:t xml:space="preserve">V </w:t>
      </w:r>
      <w:r>
        <w:rPr>
          <w:rFonts w:ascii="Times New Roman" w:hAnsi="Times New Roman"/>
          <w:lang w:eastAsia="en-US"/>
        </w:rPr>
        <w:t xml:space="preserve">§ 102 </w:t>
      </w:r>
      <w:r w:rsidR="004A73EC">
        <w:rPr>
          <w:rFonts w:ascii="Times New Roman" w:hAnsi="Times New Roman"/>
          <w:lang w:eastAsia="en-US"/>
        </w:rPr>
        <w:t xml:space="preserve">sa </w:t>
      </w:r>
      <w:r>
        <w:rPr>
          <w:rFonts w:ascii="Times New Roman" w:hAnsi="Times New Roman"/>
          <w:lang w:eastAsia="en-US"/>
        </w:rPr>
        <w:t>ods</w:t>
      </w:r>
      <w:r w:rsidR="004A73EC">
        <w:rPr>
          <w:rFonts w:ascii="Times New Roman" w:hAnsi="Times New Roman"/>
          <w:lang w:eastAsia="en-US"/>
        </w:rPr>
        <w:t>ek</w:t>
      </w:r>
      <w:r>
        <w:rPr>
          <w:rFonts w:ascii="Times New Roman" w:hAnsi="Times New Roman"/>
          <w:lang w:eastAsia="en-US"/>
        </w:rPr>
        <w:t xml:space="preserve"> 2 dopĺňa písmenom </w:t>
      </w:r>
      <w:r w:rsidR="0022734C">
        <w:rPr>
          <w:rFonts w:ascii="Times New Roman" w:hAnsi="Times New Roman"/>
          <w:lang w:eastAsia="en-US"/>
        </w:rPr>
        <w:t>a</w:t>
      </w:r>
      <w:r>
        <w:rPr>
          <w:rFonts w:ascii="Times New Roman" w:hAnsi="Times New Roman"/>
          <w:lang w:eastAsia="en-US"/>
        </w:rPr>
        <w:t>a), ktoré znie:</w:t>
      </w:r>
    </w:p>
    <w:p w:rsidR="000372B3" w:rsidRPr="000372B3" w:rsidP="000372B3">
      <w:pPr>
        <w:pStyle w:val="NoSpacing"/>
        <w:bidi w:val="0"/>
        <w:rPr>
          <w:rFonts w:ascii="Times New Roman" w:hAnsi="Times New Roman"/>
          <w:lang w:eastAsia="en-US"/>
        </w:rPr>
      </w:pPr>
      <w:r>
        <w:rPr>
          <w:rFonts w:ascii="Times New Roman" w:hAnsi="Times New Roman"/>
          <w:lang w:eastAsia="en-US"/>
        </w:rPr>
        <w:t>„</w:t>
      </w:r>
      <w:r w:rsidR="0022734C">
        <w:rPr>
          <w:rFonts w:ascii="Times New Roman" w:hAnsi="Times New Roman"/>
          <w:lang w:eastAsia="en-US"/>
        </w:rPr>
        <w:t>a</w:t>
      </w:r>
      <w:r>
        <w:rPr>
          <w:rFonts w:ascii="Times New Roman" w:hAnsi="Times New Roman"/>
          <w:lang w:eastAsia="en-US"/>
        </w:rPr>
        <w:t xml:space="preserve">a) </w:t>
      </w:r>
      <w:r w:rsidRPr="00904035">
        <w:rPr>
          <w:rFonts w:ascii="Times New Roman" w:hAnsi="Times New Roman"/>
          <w:lang w:eastAsia="en-US"/>
        </w:rPr>
        <w:t>zverejňuje na svojom webovom sídle</w:t>
      </w:r>
      <w:r>
        <w:rPr>
          <w:rFonts w:ascii="Times New Roman" w:hAnsi="Times New Roman"/>
          <w:lang w:eastAsia="en-US"/>
        </w:rPr>
        <w:t xml:space="preserve"> žiadosti podľa § 47 ods. 3; </w:t>
      </w:r>
      <w:r w:rsidRPr="000372B3">
        <w:rPr>
          <w:rFonts w:ascii="Times New Roman" w:hAnsi="Times New Roman"/>
          <w:lang w:eastAsia="en-US"/>
        </w:rPr>
        <w:t>osobné údaje sa zverejňujú v rozsahu meno, priezvisko, rok narodenia, akademické tituly, vedecko-pedagogické tituly, umelecko-pedagogické tituly a vedecké hodnosti,</w:t>
      </w:r>
      <w:r w:rsidR="00A028D6">
        <w:rPr>
          <w:rFonts w:ascii="Times New Roman" w:hAnsi="Times New Roman"/>
          <w:lang w:eastAsia="en-US"/>
        </w:rPr>
        <w:t>“.</w:t>
      </w:r>
    </w:p>
    <w:p w:rsidR="000372B3" w:rsidP="000372B3">
      <w:pPr>
        <w:pStyle w:val="vodnveta"/>
        <w:numPr>
          <w:numId w:val="0"/>
        </w:numPr>
        <w:tabs>
          <w:tab w:val="clear" w:pos="360"/>
        </w:tabs>
        <w:bidi w:val="0"/>
        <w:ind w:left="360" w:firstLine="0"/>
        <w:rPr>
          <w:rFonts w:ascii="Times New Roman" w:hAnsi="Times New Roman"/>
          <w:lang w:eastAsia="en-US"/>
        </w:rPr>
      </w:pPr>
    </w:p>
    <w:p w:rsidR="00F9740C" w:rsidP="005E2F63">
      <w:pPr>
        <w:pStyle w:val="vodnveta"/>
        <w:numPr>
          <w:numId w:val="40"/>
        </w:numPr>
        <w:tabs>
          <w:tab w:val="clear" w:pos="360"/>
        </w:tabs>
        <w:bidi w:val="0"/>
        <w:rPr>
          <w:rFonts w:ascii="Times New Roman" w:hAnsi="Times New Roman"/>
          <w:lang w:eastAsia="en-US"/>
        </w:rPr>
      </w:pPr>
      <w:r>
        <w:rPr>
          <w:rFonts w:ascii="Times New Roman" w:hAnsi="Times New Roman"/>
          <w:lang w:eastAsia="en-US"/>
        </w:rPr>
        <w:t>V § 102 ods. 3 sa vypúšťa písmeno b).</w:t>
      </w:r>
    </w:p>
    <w:p w:rsidR="00F9740C" w:rsidP="00F9740C">
      <w:pPr>
        <w:pStyle w:val="NoSpacing"/>
        <w:bidi w:val="0"/>
        <w:rPr>
          <w:rFonts w:ascii="Times New Roman" w:hAnsi="Times New Roman"/>
          <w:lang w:eastAsia="en-US"/>
        </w:rPr>
      </w:pPr>
    </w:p>
    <w:p w:rsidR="00F9740C" w:rsidRPr="00F9740C" w:rsidP="00F9740C">
      <w:pPr>
        <w:pStyle w:val="NoSpacing"/>
        <w:bidi w:val="0"/>
        <w:rPr>
          <w:rFonts w:ascii="Times New Roman" w:hAnsi="Times New Roman"/>
          <w:lang w:eastAsia="en-US"/>
        </w:rPr>
      </w:pPr>
      <w:r>
        <w:rPr>
          <w:rFonts w:ascii="Times New Roman" w:hAnsi="Times New Roman"/>
          <w:lang w:eastAsia="en-US"/>
        </w:rPr>
        <w:t>Doterajšie písmená c) až f) sa označujú ako písmená b) až e).</w:t>
      </w:r>
    </w:p>
    <w:p w:rsidR="00F9740C" w:rsidP="00F9740C">
      <w:pPr>
        <w:pStyle w:val="vodnveta"/>
        <w:numPr>
          <w:numId w:val="0"/>
        </w:numPr>
        <w:tabs>
          <w:tab w:val="clear" w:pos="360"/>
        </w:tabs>
        <w:bidi w:val="0"/>
        <w:ind w:left="360" w:firstLine="0"/>
        <w:rPr>
          <w:rFonts w:ascii="Times New Roman" w:hAnsi="Times New Roman"/>
          <w:lang w:eastAsia="en-US"/>
        </w:rPr>
      </w:pPr>
    </w:p>
    <w:p w:rsidR="00F9740C" w:rsidP="005E2F63">
      <w:pPr>
        <w:pStyle w:val="vodnveta"/>
        <w:numPr>
          <w:numId w:val="40"/>
        </w:numPr>
        <w:tabs>
          <w:tab w:val="clear" w:pos="360"/>
        </w:tabs>
        <w:bidi w:val="0"/>
        <w:rPr>
          <w:rFonts w:ascii="Times New Roman" w:hAnsi="Times New Roman"/>
          <w:lang w:eastAsia="en-US"/>
        </w:rPr>
      </w:pPr>
      <w:r>
        <w:rPr>
          <w:rFonts w:ascii="Times New Roman" w:hAnsi="Times New Roman"/>
          <w:lang w:eastAsia="en-US"/>
        </w:rPr>
        <w:t>V § 102 ods. 3 písm. b) sa slovo „vymenúva“ nahrádza slovom „poveruje“.</w:t>
      </w:r>
    </w:p>
    <w:p w:rsidR="00F9740C" w:rsidP="00F9740C">
      <w:pPr>
        <w:pStyle w:val="vodnveta"/>
        <w:numPr>
          <w:numId w:val="0"/>
        </w:numPr>
        <w:tabs>
          <w:tab w:val="clear" w:pos="360"/>
        </w:tabs>
        <w:bidi w:val="0"/>
        <w:ind w:left="360" w:firstLine="0"/>
        <w:rPr>
          <w:rFonts w:ascii="Times New Roman" w:hAnsi="Times New Roman"/>
          <w:lang w:eastAsia="en-US"/>
        </w:rPr>
      </w:pPr>
    </w:p>
    <w:p w:rsidR="00F9740C" w:rsidP="005E2F63">
      <w:pPr>
        <w:pStyle w:val="vodnveta"/>
        <w:numPr>
          <w:numId w:val="40"/>
        </w:numPr>
        <w:tabs>
          <w:tab w:val="clear" w:pos="360"/>
        </w:tabs>
        <w:bidi w:val="0"/>
        <w:rPr>
          <w:rFonts w:ascii="Times New Roman" w:hAnsi="Times New Roman"/>
          <w:lang w:eastAsia="en-US"/>
        </w:rPr>
      </w:pPr>
      <w:r>
        <w:rPr>
          <w:rFonts w:ascii="Times New Roman" w:hAnsi="Times New Roman"/>
          <w:lang w:eastAsia="en-US"/>
        </w:rPr>
        <w:t>V § 102 ods. 3 sa za písmeno d) vkladá nové písmeno e), ktoré znie:</w:t>
      </w:r>
    </w:p>
    <w:p w:rsidR="00F9740C" w:rsidP="00F9740C">
      <w:pPr>
        <w:pStyle w:val="NoSpacing"/>
        <w:bidi w:val="0"/>
        <w:rPr>
          <w:rFonts w:ascii="Times New Roman" w:hAnsi="Times New Roman"/>
          <w:lang w:eastAsia="en-US"/>
        </w:rPr>
      </w:pPr>
      <w:r>
        <w:rPr>
          <w:rFonts w:ascii="Times New Roman" w:hAnsi="Times New Roman"/>
          <w:lang w:eastAsia="en-US"/>
        </w:rPr>
        <w:t xml:space="preserve">„e) </w:t>
      </w:r>
      <w:r w:rsidRPr="00F9740C">
        <w:rPr>
          <w:rFonts w:ascii="Times New Roman" w:hAnsi="Times New Roman"/>
          <w:lang w:eastAsia="en-US"/>
        </w:rPr>
        <w:t xml:space="preserve">rozhoduje o právach vysokej školy podľa § 83 ods. </w:t>
      </w:r>
      <w:r w:rsidRPr="00F9740C" w:rsidR="00BD36F6">
        <w:rPr>
          <w:rFonts w:ascii="Times New Roman" w:hAnsi="Times New Roman"/>
          <w:lang w:eastAsia="en-US"/>
        </w:rPr>
        <w:t>1</w:t>
      </w:r>
      <w:r w:rsidR="00BD36F6">
        <w:rPr>
          <w:rFonts w:ascii="Times New Roman" w:hAnsi="Times New Roman"/>
          <w:lang w:eastAsia="en-US"/>
        </w:rPr>
        <w:t>8</w:t>
      </w:r>
      <w:r w:rsidRPr="00F9740C" w:rsidR="00BD36F6">
        <w:rPr>
          <w:rFonts w:ascii="Times New Roman" w:hAnsi="Times New Roman"/>
          <w:lang w:eastAsia="en-US"/>
        </w:rPr>
        <w:t xml:space="preserve"> </w:t>
      </w:r>
      <w:r w:rsidRPr="00F9740C">
        <w:rPr>
          <w:rFonts w:ascii="Times New Roman" w:hAnsi="Times New Roman"/>
          <w:lang w:eastAsia="en-US"/>
        </w:rPr>
        <w:t xml:space="preserve">a </w:t>
      </w:r>
      <w:r w:rsidR="00BD36F6">
        <w:rPr>
          <w:rFonts w:ascii="Times New Roman" w:hAnsi="Times New Roman"/>
          <w:lang w:eastAsia="en-US"/>
        </w:rPr>
        <w:t>2</w:t>
      </w:r>
      <w:r w:rsidR="00DF11AA">
        <w:rPr>
          <w:rFonts w:ascii="Times New Roman" w:hAnsi="Times New Roman"/>
          <w:lang w:eastAsia="en-US"/>
        </w:rPr>
        <w:t>1</w:t>
      </w:r>
      <w:r w:rsidRPr="00F9740C">
        <w:rPr>
          <w:rFonts w:ascii="Times New Roman" w:hAnsi="Times New Roman"/>
          <w:lang w:eastAsia="en-US"/>
        </w:rPr>
        <w:t xml:space="preserve">; ak ide o rozhodnutie podľa § 83 ods. </w:t>
      </w:r>
      <w:r w:rsidR="00BD36F6">
        <w:rPr>
          <w:rFonts w:ascii="Times New Roman" w:hAnsi="Times New Roman"/>
          <w:lang w:eastAsia="en-US"/>
        </w:rPr>
        <w:t>18</w:t>
      </w:r>
      <w:r w:rsidRPr="00F9740C">
        <w:rPr>
          <w:rFonts w:ascii="Times New Roman" w:hAnsi="Times New Roman"/>
          <w:lang w:eastAsia="en-US"/>
        </w:rPr>
        <w:t>, rozhoduje do 60 dní odo dňa doručenia všetkých podkladov k žiadosti,</w:t>
      </w:r>
      <w:r>
        <w:rPr>
          <w:rFonts w:ascii="Times New Roman" w:hAnsi="Times New Roman"/>
          <w:lang w:eastAsia="en-US"/>
        </w:rPr>
        <w:t>“.</w:t>
      </w:r>
    </w:p>
    <w:p w:rsidR="00F9740C" w:rsidP="00F9740C">
      <w:pPr>
        <w:pStyle w:val="NoSpacing"/>
        <w:bidi w:val="0"/>
        <w:rPr>
          <w:rFonts w:ascii="Times New Roman" w:hAnsi="Times New Roman"/>
          <w:lang w:eastAsia="en-US"/>
        </w:rPr>
      </w:pPr>
    </w:p>
    <w:p w:rsidR="00F9740C" w:rsidRPr="00F9740C" w:rsidP="00F9740C">
      <w:pPr>
        <w:pStyle w:val="NoSpacing"/>
        <w:bidi w:val="0"/>
        <w:rPr>
          <w:rFonts w:ascii="Times New Roman" w:hAnsi="Times New Roman"/>
          <w:lang w:eastAsia="en-US"/>
        </w:rPr>
      </w:pPr>
      <w:r>
        <w:rPr>
          <w:rFonts w:ascii="Times New Roman" w:hAnsi="Times New Roman"/>
          <w:lang w:eastAsia="en-US"/>
        </w:rPr>
        <w:t>Doterajšie písmeno e) sa označuje ako písmeno f).</w:t>
      </w:r>
    </w:p>
    <w:p w:rsidR="00B4015E" w:rsidRPr="00605F36" w:rsidP="00B4015E">
      <w:pPr>
        <w:pStyle w:val="NoSpacing"/>
        <w:bidi w:val="0"/>
        <w:rPr>
          <w:rFonts w:ascii="Times New Roman" w:hAnsi="Times New Roman"/>
          <w:lang w:eastAsia="en-US"/>
        </w:rPr>
      </w:pPr>
      <w:bookmarkStart w:id="121" w:name="_Ref303844391"/>
      <w:bookmarkEnd w:id="120"/>
    </w:p>
    <w:p w:rsidR="00B4015E" w:rsidRPr="00605F36" w:rsidP="005E2F63">
      <w:pPr>
        <w:pStyle w:val="vodnveta"/>
        <w:numPr>
          <w:numId w:val="40"/>
        </w:numPr>
        <w:tabs>
          <w:tab w:val="clear" w:pos="360"/>
        </w:tabs>
        <w:bidi w:val="0"/>
        <w:rPr>
          <w:rFonts w:ascii="Times New Roman" w:hAnsi="Times New Roman"/>
          <w:lang w:eastAsia="en-US"/>
        </w:rPr>
      </w:pPr>
      <w:bookmarkStart w:id="122" w:name="_Ref303844392"/>
      <w:bookmarkEnd w:id="121"/>
      <w:r w:rsidRPr="00605F36">
        <w:rPr>
          <w:rFonts w:ascii="Times New Roman" w:hAnsi="Times New Roman"/>
          <w:lang w:eastAsia="en-US"/>
        </w:rPr>
        <w:t>Za § 102 sa vkladá § 102a, ktorý vrátane nadpisu znie:</w:t>
      </w:r>
      <w:bookmarkEnd w:id="122"/>
    </w:p>
    <w:p w:rsidR="00B4015E" w:rsidRPr="00605F36" w:rsidP="00B4015E">
      <w:pPr>
        <w:pStyle w:val="NoSpacing"/>
        <w:bidi w:val="0"/>
        <w:jc w:val="center"/>
        <w:rPr>
          <w:rFonts w:ascii="Times New Roman" w:hAnsi="Times New Roman"/>
          <w:lang w:eastAsia="en-US"/>
        </w:rPr>
      </w:pPr>
    </w:p>
    <w:p w:rsidR="00B4015E" w:rsidRPr="00605F36" w:rsidP="00B4015E">
      <w:pPr>
        <w:pStyle w:val="NoSpacing"/>
        <w:bidi w:val="0"/>
        <w:jc w:val="center"/>
        <w:rPr>
          <w:rFonts w:ascii="Times New Roman" w:hAnsi="Times New Roman"/>
          <w:lang w:eastAsia="en-US"/>
        </w:rPr>
      </w:pPr>
      <w:r w:rsidRPr="00605F36">
        <w:rPr>
          <w:rFonts w:ascii="Times New Roman" w:hAnsi="Times New Roman"/>
          <w:lang w:eastAsia="en-US"/>
        </w:rPr>
        <w:t>„§ 102a</w:t>
      </w:r>
    </w:p>
    <w:p w:rsidR="00B4015E" w:rsidRPr="00605F36" w:rsidP="00B4015E">
      <w:pPr>
        <w:pStyle w:val="NoSpacing"/>
        <w:bidi w:val="0"/>
        <w:jc w:val="center"/>
        <w:rPr>
          <w:rFonts w:ascii="Times New Roman" w:hAnsi="Times New Roman"/>
          <w:lang w:eastAsia="en-US"/>
        </w:rPr>
      </w:pPr>
      <w:r w:rsidRPr="00605F36">
        <w:rPr>
          <w:rFonts w:ascii="Times New Roman" w:hAnsi="Times New Roman"/>
          <w:lang w:eastAsia="en-US"/>
        </w:rPr>
        <w:t>Register vysokých škôl</w:t>
      </w:r>
    </w:p>
    <w:p w:rsidR="00B4015E" w:rsidRPr="00605F36" w:rsidP="00B4015E">
      <w:pPr>
        <w:pStyle w:val="NoSpacing"/>
        <w:bidi w:val="0"/>
        <w:jc w:val="center"/>
        <w:rPr>
          <w:rFonts w:ascii="Times New Roman" w:hAnsi="Times New Roman"/>
          <w:lang w:eastAsia="en-US"/>
        </w:rPr>
      </w:pPr>
    </w:p>
    <w:p w:rsidR="0095727C" w:rsidRPr="0095727C" w:rsidP="0095727C">
      <w:pPr>
        <w:pStyle w:val="NoSpacing"/>
        <w:bidi w:val="0"/>
        <w:rPr>
          <w:rFonts w:ascii="Times New Roman" w:hAnsi="Times New Roman"/>
          <w:lang w:eastAsia="en-US"/>
        </w:rPr>
      </w:pPr>
      <w:r w:rsidRPr="0095727C">
        <w:rPr>
          <w:rFonts w:ascii="Times New Roman" w:hAnsi="Times New Roman"/>
          <w:lang w:eastAsia="en-US"/>
        </w:rPr>
        <w:t xml:space="preserve">(1) Register vysokých škôl je </w:t>
      </w:r>
      <w:r w:rsidR="004A73EC">
        <w:rPr>
          <w:rFonts w:ascii="Times New Roman" w:hAnsi="Times New Roman"/>
          <w:lang w:eastAsia="en-US"/>
        </w:rPr>
        <w:t xml:space="preserve">verejným </w:t>
      </w:r>
      <w:r w:rsidRPr="0095727C">
        <w:rPr>
          <w:rFonts w:ascii="Times New Roman" w:hAnsi="Times New Roman"/>
          <w:lang w:eastAsia="en-US"/>
        </w:rPr>
        <w:t xml:space="preserve">informačným systémom verejnej správy, ktorého správcom </w:t>
      </w:r>
      <w:r w:rsidR="001169EF">
        <w:rPr>
          <w:rFonts w:ascii="Times New Roman" w:hAnsi="Times New Roman"/>
          <w:lang w:eastAsia="en-US"/>
        </w:rPr>
        <w:t xml:space="preserve">a prevádzkovateľom </w:t>
      </w:r>
      <w:r w:rsidRPr="0095727C">
        <w:rPr>
          <w:rFonts w:ascii="Times New Roman" w:hAnsi="Times New Roman"/>
          <w:lang w:eastAsia="en-US"/>
        </w:rPr>
        <w:t>je ministerstvo.</w:t>
      </w:r>
    </w:p>
    <w:p w:rsidR="0095727C" w:rsidRPr="0095727C" w:rsidP="0095727C">
      <w:pPr>
        <w:pStyle w:val="NoSpacing"/>
        <w:bidi w:val="0"/>
        <w:rPr>
          <w:rFonts w:ascii="Times New Roman" w:hAnsi="Times New Roman"/>
          <w:lang w:eastAsia="en-US"/>
        </w:rPr>
      </w:pPr>
    </w:p>
    <w:p w:rsidR="0095727C" w:rsidRPr="0095727C" w:rsidP="0095727C">
      <w:pPr>
        <w:pStyle w:val="NoSpacing"/>
        <w:bidi w:val="0"/>
        <w:rPr>
          <w:rFonts w:ascii="Times New Roman" w:hAnsi="Times New Roman"/>
          <w:lang w:eastAsia="en-US"/>
        </w:rPr>
      </w:pPr>
      <w:r w:rsidRPr="0095727C">
        <w:rPr>
          <w:rFonts w:ascii="Times New Roman" w:hAnsi="Times New Roman"/>
          <w:lang w:eastAsia="en-US"/>
        </w:rPr>
        <w:t xml:space="preserve">(2) Register vysokých škôl slúži na zhromažďovanie a </w:t>
      </w:r>
      <w:r w:rsidR="00041356">
        <w:rPr>
          <w:rFonts w:ascii="Times New Roman" w:hAnsi="Times New Roman"/>
          <w:lang w:eastAsia="en-US"/>
        </w:rPr>
        <w:t>zverejňovanie</w:t>
      </w:r>
      <w:r w:rsidRPr="0095727C" w:rsidR="00041356">
        <w:rPr>
          <w:rFonts w:ascii="Times New Roman" w:hAnsi="Times New Roman"/>
          <w:lang w:eastAsia="en-US"/>
        </w:rPr>
        <w:t xml:space="preserve"> </w:t>
      </w:r>
      <w:r w:rsidRPr="0095727C">
        <w:rPr>
          <w:rFonts w:ascii="Times New Roman" w:hAnsi="Times New Roman"/>
          <w:lang w:eastAsia="en-US"/>
        </w:rPr>
        <w:t xml:space="preserve">údajov o vysokej škole a jej súčastiach, samosprávnych orgánoch vysokej školy, členoch správnej rady verejnej vysokej školy, samosprávnych orgánoch fakúlt, osobách poverených výkonom funkcie rektora, </w:t>
      </w:r>
      <w:r w:rsidR="00AB48EE">
        <w:rPr>
          <w:rFonts w:ascii="Times New Roman" w:hAnsi="Times New Roman"/>
          <w:lang w:eastAsia="en-US"/>
        </w:rPr>
        <w:t xml:space="preserve">prorektoroch, vedúcich zamestnancoch vysokej školy, prodekanoch, vedúcich zamestnancoch súčastí vysokej školy, </w:t>
      </w:r>
      <w:r w:rsidRPr="0095727C">
        <w:rPr>
          <w:rFonts w:ascii="Times New Roman" w:hAnsi="Times New Roman"/>
          <w:lang w:eastAsia="en-US"/>
        </w:rPr>
        <w:t xml:space="preserve">štatutárnom orgáne súkromnej vysokej školy a o </w:t>
      </w:r>
      <w:r w:rsidR="005A63AB">
        <w:rPr>
          <w:rFonts w:ascii="Times New Roman" w:hAnsi="Times New Roman"/>
          <w:lang w:eastAsia="en-US"/>
        </w:rPr>
        <w:t>nevysokoškolskej</w:t>
      </w:r>
      <w:r w:rsidRPr="0095727C">
        <w:rPr>
          <w:rFonts w:ascii="Times New Roman" w:hAnsi="Times New Roman"/>
          <w:lang w:eastAsia="en-US"/>
        </w:rPr>
        <w:t xml:space="preserve"> inštitúci</w:t>
      </w:r>
      <w:r w:rsidR="00043C49">
        <w:rPr>
          <w:rFonts w:ascii="Times New Roman" w:hAnsi="Times New Roman"/>
          <w:lang w:eastAsia="en-US"/>
        </w:rPr>
        <w:t>i</w:t>
      </w:r>
      <w:r w:rsidRPr="0095727C">
        <w:rPr>
          <w:rFonts w:ascii="Times New Roman" w:hAnsi="Times New Roman"/>
          <w:lang w:eastAsia="en-US"/>
        </w:rPr>
        <w:t xml:space="preserve"> a jej štatutárnom orgáne, na rozpočtové účely, na účely štatistického zisťovania a na potreby akreditácie.</w:t>
      </w:r>
    </w:p>
    <w:p w:rsidR="0095727C" w:rsidRPr="0095727C" w:rsidP="0095727C">
      <w:pPr>
        <w:pStyle w:val="NoSpacing"/>
        <w:bidi w:val="0"/>
        <w:rPr>
          <w:rFonts w:ascii="Times New Roman" w:hAnsi="Times New Roman"/>
          <w:lang w:eastAsia="en-US"/>
        </w:rPr>
      </w:pPr>
    </w:p>
    <w:p w:rsidR="0095727C" w:rsidRPr="0095727C" w:rsidP="0095727C">
      <w:pPr>
        <w:pStyle w:val="NoSpacing"/>
        <w:bidi w:val="0"/>
        <w:rPr>
          <w:rFonts w:ascii="Times New Roman" w:hAnsi="Times New Roman"/>
          <w:lang w:eastAsia="en-US"/>
        </w:rPr>
      </w:pPr>
      <w:r w:rsidRPr="0095727C">
        <w:rPr>
          <w:rFonts w:ascii="Times New Roman" w:hAnsi="Times New Roman"/>
          <w:lang w:eastAsia="en-US"/>
        </w:rPr>
        <w:t>(3) O fyzických osobách podľa odseku 2 sa v registri vysokých škôl spracúvajú údaje v rozsahu meno a priezvisko, akademický titul, vedecko-pedagogický titul</w:t>
      </w:r>
      <w:r w:rsidR="00C31770">
        <w:rPr>
          <w:rFonts w:ascii="Times New Roman" w:hAnsi="Times New Roman"/>
          <w:lang w:eastAsia="en-US"/>
        </w:rPr>
        <w:t>,</w:t>
      </w:r>
      <w:r w:rsidRPr="0095727C">
        <w:rPr>
          <w:rFonts w:ascii="Times New Roman" w:hAnsi="Times New Roman"/>
          <w:lang w:eastAsia="en-US"/>
        </w:rPr>
        <w:t xml:space="preserve"> umelecko-pedagogický titul, vedecká hodnosť, dátum narodenia, adresa trvalého pobytu, funkcia, začiatok a koniec funkčného obdobia.</w:t>
      </w:r>
    </w:p>
    <w:p w:rsidR="0095727C" w:rsidRPr="0095727C" w:rsidP="0095727C">
      <w:pPr>
        <w:pStyle w:val="NoSpacing"/>
        <w:bidi w:val="0"/>
        <w:rPr>
          <w:rFonts w:ascii="Times New Roman" w:hAnsi="Times New Roman"/>
          <w:lang w:eastAsia="en-US"/>
        </w:rPr>
      </w:pPr>
    </w:p>
    <w:p w:rsidR="0095727C" w:rsidRPr="0095727C" w:rsidP="0095727C">
      <w:pPr>
        <w:pStyle w:val="NoSpacing"/>
        <w:bidi w:val="0"/>
        <w:rPr>
          <w:rFonts w:ascii="Times New Roman" w:hAnsi="Times New Roman"/>
          <w:lang w:eastAsia="en-US"/>
        </w:rPr>
      </w:pPr>
      <w:r w:rsidRPr="0095727C">
        <w:rPr>
          <w:rFonts w:ascii="Times New Roman" w:hAnsi="Times New Roman"/>
          <w:lang w:eastAsia="en-US"/>
        </w:rPr>
        <w:t>(4) Ak ide o člena akademického senátu, uvádza sa aj súčasť vysokej školy a časť akademickej obce, ktorú zastupuje.</w:t>
      </w:r>
    </w:p>
    <w:p w:rsidR="0095727C" w:rsidRPr="0095727C" w:rsidP="0095727C">
      <w:pPr>
        <w:pStyle w:val="NoSpacing"/>
        <w:bidi w:val="0"/>
        <w:rPr>
          <w:rFonts w:ascii="Times New Roman" w:hAnsi="Times New Roman"/>
          <w:lang w:eastAsia="en-US"/>
        </w:rPr>
      </w:pPr>
    </w:p>
    <w:p w:rsidR="0095727C" w:rsidRPr="0095727C" w:rsidP="0095727C">
      <w:pPr>
        <w:pStyle w:val="NoSpacing"/>
        <w:bidi w:val="0"/>
        <w:rPr>
          <w:rFonts w:ascii="Times New Roman" w:hAnsi="Times New Roman"/>
          <w:lang w:eastAsia="en-US"/>
        </w:rPr>
      </w:pPr>
      <w:r w:rsidRPr="0095727C">
        <w:rPr>
          <w:rFonts w:ascii="Times New Roman" w:hAnsi="Times New Roman"/>
          <w:lang w:eastAsia="en-US"/>
        </w:rPr>
        <w:t>(5) Ak ide o člena vedeckej rady vysokej školy alebo vedeckej rady fakulty, uvádza sa aj oblasť odbornej pôsobnosti člena a či ide o člena akademickej obce vysokej školy.</w:t>
      </w:r>
    </w:p>
    <w:p w:rsidR="0095727C" w:rsidRPr="0095727C" w:rsidP="0095727C">
      <w:pPr>
        <w:pStyle w:val="NoSpacing"/>
        <w:bidi w:val="0"/>
        <w:rPr>
          <w:rFonts w:ascii="Times New Roman" w:hAnsi="Times New Roman"/>
          <w:lang w:eastAsia="en-US"/>
        </w:rPr>
      </w:pPr>
    </w:p>
    <w:p w:rsidR="0095727C" w:rsidRPr="0095727C" w:rsidP="0095727C">
      <w:pPr>
        <w:pStyle w:val="NoSpacing"/>
        <w:bidi w:val="0"/>
        <w:rPr>
          <w:rFonts w:ascii="Times New Roman" w:hAnsi="Times New Roman"/>
          <w:lang w:eastAsia="en-US"/>
        </w:rPr>
      </w:pPr>
      <w:r w:rsidRPr="0095727C">
        <w:rPr>
          <w:rFonts w:ascii="Times New Roman" w:hAnsi="Times New Roman"/>
          <w:lang w:eastAsia="en-US"/>
        </w:rPr>
        <w:t>(6) Ak ide o člena správnej rady verejnej vysokej školy uvádza sa aj informácia, či  člena správnej rady navrhol rektor, akademický senát alebo minister.</w:t>
      </w:r>
    </w:p>
    <w:p w:rsidR="0095727C" w:rsidRPr="0095727C" w:rsidP="0095727C">
      <w:pPr>
        <w:pStyle w:val="NoSpacing"/>
        <w:bidi w:val="0"/>
        <w:rPr>
          <w:rFonts w:ascii="Times New Roman" w:hAnsi="Times New Roman"/>
          <w:lang w:eastAsia="en-US"/>
        </w:rPr>
      </w:pPr>
    </w:p>
    <w:p w:rsidR="0095727C" w:rsidRPr="0095727C" w:rsidP="0095727C">
      <w:pPr>
        <w:pStyle w:val="NoSpacing"/>
        <w:bidi w:val="0"/>
        <w:rPr>
          <w:rFonts w:ascii="Times New Roman" w:hAnsi="Times New Roman"/>
          <w:lang w:eastAsia="en-US"/>
        </w:rPr>
      </w:pPr>
      <w:r w:rsidRPr="0095727C">
        <w:rPr>
          <w:rFonts w:ascii="Times New Roman" w:hAnsi="Times New Roman"/>
          <w:lang w:eastAsia="en-US"/>
        </w:rPr>
        <w:t xml:space="preserve">(7) Z údajov podľa odseku 3 register vysokých škôl </w:t>
      </w:r>
      <w:r w:rsidR="00041356">
        <w:rPr>
          <w:rFonts w:ascii="Times New Roman" w:hAnsi="Times New Roman"/>
          <w:lang w:eastAsia="en-US"/>
        </w:rPr>
        <w:t>zverejňuje</w:t>
      </w:r>
      <w:r w:rsidRPr="0095727C" w:rsidR="00041356">
        <w:rPr>
          <w:rFonts w:ascii="Times New Roman" w:hAnsi="Times New Roman"/>
          <w:lang w:eastAsia="en-US"/>
        </w:rPr>
        <w:t xml:space="preserve"> </w:t>
      </w:r>
      <w:r w:rsidRPr="0095727C">
        <w:rPr>
          <w:rFonts w:ascii="Times New Roman" w:hAnsi="Times New Roman"/>
          <w:lang w:eastAsia="en-US"/>
        </w:rPr>
        <w:t>bez obmedzenia údaje v rozsahu meno a priezvisko, akademický titul, vedecko-pedagogický titul</w:t>
      </w:r>
      <w:r w:rsidR="00C31770">
        <w:rPr>
          <w:rFonts w:ascii="Times New Roman" w:hAnsi="Times New Roman"/>
          <w:lang w:eastAsia="en-US"/>
        </w:rPr>
        <w:t>,</w:t>
      </w:r>
      <w:r w:rsidRPr="0095727C">
        <w:rPr>
          <w:rFonts w:ascii="Times New Roman" w:hAnsi="Times New Roman"/>
          <w:lang w:eastAsia="en-US"/>
        </w:rPr>
        <w:t xml:space="preserve"> umelecko-pedagogický titul, vedecká hodnosť, informácie o zastávanej funkcii a o funkčnom období. Dátum narodenia a adresa trvalého pobytu sú sprístupnené len povereným zamestnancom ministerstva. Údaje podľa odsekov 4 až 6 sa sprístupňujú bez obmedzenia.</w:t>
      </w:r>
    </w:p>
    <w:p w:rsidR="0095727C" w:rsidRPr="0095727C" w:rsidP="0095727C">
      <w:pPr>
        <w:pStyle w:val="NoSpacing"/>
        <w:bidi w:val="0"/>
        <w:rPr>
          <w:rFonts w:ascii="Times New Roman" w:hAnsi="Times New Roman"/>
          <w:lang w:eastAsia="en-US"/>
        </w:rPr>
      </w:pPr>
    </w:p>
    <w:p w:rsidR="0095727C" w:rsidRPr="0095727C" w:rsidP="0095727C">
      <w:pPr>
        <w:pStyle w:val="NoSpacing"/>
        <w:bidi w:val="0"/>
        <w:rPr>
          <w:rFonts w:ascii="Times New Roman" w:hAnsi="Times New Roman"/>
          <w:lang w:eastAsia="en-US"/>
        </w:rPr>
      </w:pPr>
      <w:r w:rsidRPr="0095727C">
        <w:rPr>
          <w:rFonts w:ascii="Times New Roman" w:hAnsi="Times New Roman"/>
          <w:lang w:eastAsia="en-US"/>
        </w:rPr>
        <w:t>(8) Do registra vysokých škôl zapisuje</w:t>
      </w:r>
    </w:p>
    <w:p w:rsidR="0095727C" w:rsidRPr="0095727C" w:rsidP="0095727C">
      <w:pPr>
        <w:pStyle w:val="NoSpacing"/>
        <w:bidi w:val="0"/>
        <w:rPr>
          <w:rFonts w:ascii="Times New Roman" w:hAnsi="Times New Roman"/>
          <w:lang w:eastAsia="en-US"/>
        </w:rPr>
      </w:pPr>
      <w:r w:rsidRPr="0095727C">
        <w:rPr>
          <w:rFonts w:ascii="Times New Roman" w:hAnsi="Times New Roman"/>
          <w:lang w:eastAsia="en-US"/>
        </w:rPr>
        <w:t xml:space="preserve">a) ministerstvo názov a sídlo vysokej školy, údaje o rektorovi verejnej vysokej školy, rektorovi súkromnej vysokej školy, osobe poverenej podľa § 5 ods. 5, členoch správnej rady verejnej vysokej školy, </w:t>
      </w:r>
      <w:r w:rsidR="005D46AD">
        <w:rPr>
          <w:rFonts w:ascii="Times New Roman" w:hAnsi="Times New Roman"/>
          <w:lang w:eastAsia="en-US"/>
        </w:rPr>
        <w:t xml:space="preserve">údaje o </w:t>
      </w:r>
      <w:r w:rsidRPr="0095727C">
        <w:rPr>
          <w:rFonts w:ascii="Times New Roman" w:hAnsi="Times New Roman"/>
          <w:lang w:eastAsia="en-US"/>
        </w:rPr>
        <w:t xml:space="preserve">súkromnej vysokej škole podľa § 47 ods. 4 </w:t>
      </w:r>
      <w:r w:rsidR="001A15D7">
        <w:rPr>
          <w:rFonts w:ascii="Times New Roman" w:hAnsi="Times New Roman"/>
          <w:lang w:eastAsia="en-US"/>
        </w:rPr>
        <w:t xml:space="preserve">písm. a) a b) </w:t>
      </w:r>
      <w:r w:rsidRPr="0095727C">
        <w:rPr>
          <w:rFonts w:ascii="Times New Roman" w:hAnsi="Times New Roman"/>
          <w:lang w:eastAsia="en-US"/>
        </w:rPr>
        <w:t>a údaje o zahraničnej vysokej škole uvedené v oprávnení podľa § 49a,</w:t>
      </w:r>
    </w:p>
    <w:p w:rsidR="0095727C" w:rsidRPr="0095727C" w:rsidP="0095727C">
      <w:pPr>
        <w:pStyle w:val="NoSpacing"/>
        <w:bidi w:val="0"/>
        <w:rPr>
          <w:rFonts w:ascii="Times New Roman" w:hAnsi="Times New Roman"/>
          <w:lang w:eastAsia="en-US"/>
        </w:rPr>
      </w:pPr>
    </w:p>
    <w:p w:rsidR="0095727C" w:rsidRPr="0095727C" w:rsidP="0095727C">
      <w:pPr>
        <w:pStyle w:val="NoSpacing"/>
        <w:bidi w:val="0"/>
        <w:rPr>
          <w:rFonts w:ascii="Times New Roman" w:hAnsi="Times New Roman"/>
          <w:lang w:eastAsia="en-US"/>
        </w:rPr>
      </w:pPr>
      <w:r w:rsidRPr="0095727C">
        <w:rPr>
          <w:rFonts w:ascii="Times New Roman" w:hAnsi="Times New Roman"/>
          <w:lang w:eastAsia="en-US"/>
        </w:rPr>
        <w:t>b) príslušné ministerstvo údaje podľa odseku 2 a písmena a) týkajúce sa štátnych vysokých škôl a ich orgánov, ktoré sú v rozhodovacej pôsobnosti príslušného ministra,</w:t>
      </w:r>
    </w:p>
    <w:p w:rsidR="0095727C" w:rsidRPr="0095727C" w:rsidP="0095727C">
      <w:pPr>
        <w:pStyle w:val="NoSpacing"/>
        <w:bidi w:val="0"/>
        <w:rPr>
          <w:rFonts w:ascii="Times New Roman" w:hAnsi="Times New Roman"/>
          <w:lang w:eastAsia="en-US"/>
        </w:rPr>
      </w:pPr>
    </w:p>
    <w:p w:rsidR="0095727C" w:rsidRPr="0095727C" w:rsidP="0095727C">
      <w:pPr>
        <w:pStyle w:val="NoSpacing"/>
        <w:bidi w:val="0"/>
        <w:rPr>
          <w:rFonts w:ascii="Times New Roman" w:hAnsi="Times New Roman"/>
          <w:lang w:eastAsia="en-US"/>
        </w:rPr>
      </w:pPr>
      <w:r w:rsidRPr="0095727C">
        <w:rPr>
          <w:rFonts w:ascii="Times New Roman" w:hAnsi="Times New Roman"/>
          <w:lang w:eastAsia="en-US"/>
        </w:rPr>
        <w:t xml:space="preserve">c) príslušná </w:t>
      </w:r>
      <w:r w:rsidR="005A63AB">
        <w:rPr>
          <w:rFonts w:ascii="Times New Roman" w:hAnsi="Times New Roman"/>
          <w:lang w:eastAsia="en-US"/>
        </w:rPr>
        <w:t>nevysokoškolská</w:t>
      </w:r>
      <w:r w:rsidRPr="0095727C">
        <w:rPr>
          <w:rFonts w:ascii="Times New Roman" w:hAnsi="Times New Roman"/>
          <w:lang w:eastAsia="en-US"/>
        </w:rPr>
        <w:t xml:space="preserve"> inštitúcia </w:t>
      </w:r>
      <w:r w:rsidR="00663E87">
        <w:rPr>
          <w:rFonts w:ascii="Times New Roman" w:hAnsi="Times New Roman"/>
          <w:lang w:eastAsia="en-US"/>
        </w:rPr>
        <w:t xml:space="preserve">vlastné identifikačné </w:t>
      </w:r>
      <w:r w:rsidRPr="0095727C">
        <w:rPr>
          <w:rFonts w:ascii="Times New Roman" w:hAnsi="Times New Roman"/>
          <w:lang w:eastAsia="en-US"/>
        </w:rPr>
        <w:t>údaje,</w:t>
      </w:r>
    </w:p>
    <w:p w:rsidR="0095727C" w:rsidRPr="0095727C" w:rsidP="0095727C">
      <w:pPr>
        <w:pStyle w:val="NoSpacing"/>
        <w:bidi w:val="0"/>
        <w:rPr>
          <w:rFonts w:ascii="Times New Roman" w:hAnsi="Times New Roman"/>
          <w:lang w:eastAsia="en-US"/>
        </w:rPr>
      </w:pPr>
    </w:p>
    <w:p w:rsidR="0095727C" w:rsidRPr="0095727C" w:rsidP="0095727C">
      <w:pPr>
        <w:pStyle w:val="NoSpacing"/>
        <w:bidi w:val="0"/>
        <w:rPr>
          <w:rFonts w:ascii="Times New Roman" w:hAnsi="Times New Roman"/>
          <w:lang w:eastAsia="en-US"/>
        </w:rPr>
      </w:pPr>
      <w:r w:rsidRPr="0095727C">
        <w:rPr>
          <w:rFonts w:ascii="Times New Roman" w:hAnsi="Times New Roman"/>
          <w:lang w:eastAsia="en-US"/>
        </w:rPr>
        <w:t>d) príslušná vysoká škola ostatné údaje.</w:t>
      </w:r>
    </w:p>
    <w:p w:rsidR="0095727C" w:rsidRPr="0095727C" w:rsidP="0095727C">
      <w:pPr>
        <w:pStyle w:val="NoSpacing"/>
        <w:bidi w:val="0"/>
        <w:rPr>
          <w:rFonts w:ascii="Times New Roman" w:hAnsi="Times New Roman"/>
          <w:lang w:eastAsia="en-US"/>
        </w:rPr>
      </w:pPr>
    </w:p>
    <w:p w:rsidR="0095727C" w:rsidRPr="0095727C" w:rsidP="0095727C">
      <w:pPr>
        <w:pStyle w:val="NoSpacing"/>
        <w:bidi w:val="0"/>
        <w:rPr>
          <w:rFonts w:ascii="Times New Roman" w:hAnsi="Times New Roman"/>
          <w:lang w:eastAsia="en-US"/>
        </w:rPr>
      </w:pPr>
      <w:r w:rsidRPr="0095727C">
        <w:rPr>
          <w:rFonts w:ascii="Times New Roman" w:hAnsi="Times New Roman"/>
          <w:lang w:eastAsia="en-US"/>
        </w:rPr>
        <w:t xml:space="preserve">(9) Za </w:t>
      </w:r>
      <w:r w:rsidR="00041356">
        <w:rPr>
          <w:rFonts w:ascii="Times New Roman" w:hAnsi="Times New Roman"/>
          <w:lang w:eastAsia="en-US"/>
        </w:rPr>
        <w:t>zápis</w:t>
      </w:r>
      <w:r w:rsidRPr="0095727C" w:rsidR="00041356">
        <w:rPr>
          <w:rFonts w:ascii="Times New Roman" w:hAnsi="Times New Roman"/>
          <w:lang w:eastAsia="en-US"/>
        </w:rPr>
        <w:t xml:space="preserve"> </w:t>
      </w:r>
      <w:r w:rsidRPr="0095727C">
        <w:rPr>
          <w:rFonts w:ascii="Times New Roman" w:hAnsi="Times New Roman"/>
          <w:lang w:eastAsia="en-US"/>
        </w:rPr>
        <w:t>údajov do registra vysokých škôl a za ich aktualizáciu zodpovedá právnická osoba, ktorá údaj do registra vysokých škôl zapisuje.</w:t>
      </w:r>
    </w:p>
    <w:p w:rsidR="0095727C" w:rsidRPr="0095727C" w:rsidP="0095727C">
      <w:pPr>
        <w:pStyle w:val="NoSpacing"/>
        <w:bidi w:val="0"/>
        <w:rPr>
          <w:rFonts w:ascii="Times New Roman" w:hAnsi="Times New Roman"/>
          <w:lang w:eastAsia="en-US"/>
        </w:rPr>
      </w:pPr>
    </w:p>
    <w:p w:rsidR="00B4015E" w:rsidRPr="00605F36" w:rsidP="0095727C">
      <w:pPr>
        <w:pStyle w:val="NoSpacing"/>
        <w:bidi w:val="0"/>
        <w:rPr>
          <w:rFonts w:ascii="Times New Roman" w:hAnsi="Times New Roman"/>
          <w:lang w:eastAsia="en-US"/>
        </w:rPr>
      </w:pPr>
      <w:r w:rsidRPr="0095727C" w:rsidR="0095727C">
        <w:rPr>
          <w:rFonts w:ascii="Times New Roman" w:hAnsi="Times New Roman"/>
          <w:lang w:eastAsia="en-US"/>
        </w:rPr>
        <w:t xml:space="preserve">(10) Ministerstvo vydá všeobecne záväzný právny predpis, ktorý ustanoví podrobnosti o údajoch, ktoré sa zapisujú do registra vysokých škôl, ich štruktúre, forme, spôsobe </w:t>
      </w:r>
      <w:r w:rsidR="00041356">
        <w:rPr>
          <w:rFonts w:ascii="Times New Roman" w:hAnsi="Times New Roman"/>
          <w:lang w:eastAsia="en-US"/>
        </w:rPr>
        <w:t>zapisovania</w:t>
      </w:r>
      <w:r w:rsidRPr="0095727C" w:rsidR="00041356">
        <w:rPr>
          <w:rFonts w:ascii="Times New Roman" w:hAnsi="Times New Roman"/>
          <w:lang w:eastAsia="en-US"/>
        </w:rPr>
        <w:t xml:space="preserve"> </w:t>
      </w:r>
      <w:r w:rsidRPr="0095727C" w:rsidR="0095727C">
        <w:rPr>
          <w:rFonts w:ascii="Times New Roman" w:hAnsi="Times New Roman"/>
          <w:lang w:eastAsia="en-US"/>
        </w:rPr>
        <w:t>a lehote na zápis a</w:t>
      </w:r>
      <w:r w:rsidR="00F34233">
        <w:rPr>
          <w:rFonts w:ascii="Times New Roman" w:hAnsi="Times New Roman"/>
          <w:lang w:eastAsia="en-US"/>
        </w:rPr>
        <w:t> </w:t>
      </w:r>
      <w:r w:rsidRPr="0095727C" w:rsidR="0095727C">
        <w:rPr>
          <w:rFonts w:ascii="Times New Roman" w:hAnsi="Times New Roman"/>
          <w:lang w:eastAsia="en-US"/>
        </w:rPr>
        <w:t>aktualizáciu</w:t>
      </w:r>
      <w:r w:rsidR="00F34233">
        <w:rPr>
          <w:rFonts w:ascii="Times New Roman" w:hAnsi="Times New Roman"/>
          <w:lang w:eastAsia="en-US"/>
        </w:rPr>
        <w:t>.</w:t>
      </w:r>
      <w:r w:rsidRPr="00605F36">
        <w:rPr>
          <w:rFonts w:ascii="Times New Roman" w:hAnsi="Times New Roman"/>
          <w:lang w:eastAsia="en-US"/>
        </w:rPr>
        <w:t>“.</w:t>
      </w:r>
    </w:p>
    <w:p w:rsidR="00B4015E" w:rsidRPr="00605F36" w:rsidP="00B4015E">
      <w:pPr>
        <w:pStyle w:val="NoSpacing"/>
        <w:bidi w:val="0"/>
        <w:rPr>
          <w:rFonts w:ascii="Times New Roman" w:hAnsi="Times New Roman"/>
          <w:lang w:eastAsia="en-US"/>
        </w:rPr>
      </w:pPr>
    </w:p>
    <w:p w:rsidR="00B4015E" w:rsidRPr="00605F36" w:rsidP="005E2F63">
      <w:pPr>
        <w:pStyle w:val="vodnveta"/>
        <w:numPr>
          <w:numId w:val="40"/>
        </w:numPr>
        <w:tabs>
          <w:tab w:val="clear" w:pos="360"/>
        </w:tabs>
        <w:bidi w:val="0"/>
        <w:rPr>
          <w:rFonts w:ascii="Times New Roman" w:hAnsi="Times New Roman"/>
          <w:lang w:eastAsia="en-US"/>
        </w:rPr>
      </w:pPr>
      <w:bookmarkStart w:id="123" w:name="_Ref303844393"/>
      <w:r w:rsidRPr="00605F36">
        <w:rPr>
          <w:rFonts w:ascii="Times New Roman" w:hAnsi="Times New Roman"/>
          <w:lang w:eastAsia="en-US"/>
        </w:rPr>
        <w:t>§ 103 vrátane nadpisu znie:</w:t>
      </w:r>
    </w:p>
    <w:p w:rsidR="00B4015E" w:rsidRPr="00605F36" w:rsidP="00B4015E">
      <w:pPr>
        <w:pStyle w:val="NoSpacing"/>
        <w:bidi w:val="0"/>
        <w:jc w:val="center"/>
        <w:rPr>
          <w:rFonts w:ascii="Times New Roman" w:hAnsi="Times New Roman"/>
          <w:lang w:eastAsia="en-US"/>
        </w:rPr>
      </w:pPr>
      <w:r w:rsidRPr="00605F36">
        <w:rPr>
          <w:rFonts w:ascii="Times New Roman" w:hAnsi="Times New Roman"/>
          <w:lang w:eastAsia="en-US"/>
        </w:rPr>
        <w:t>„§ 103</w:t>
      </w:r>
    </w:p>
    <w:p w:rsidR="00B4015E" w:rsidRPr="00605F36" w:rsidP="00B4015E">
      <w:pPr>
        <w:pStyle w:val="NoSpacing"/>
        <w:bidi w:val="0"/>
        <w:jc w:val="center"/>
        <w:rPr>
          <w:rFonts w:ascii="Times New Roman" w:hAnsi="Times New Roman"/>
          <w:lang w:eastAsia="en-US"/>
        </w:rPr>
      </w:pPr>
      <w:r w:rsidRPr="00605F36">
        <w:rPr>
          <w:rFonts w:ascii="Times New Roman" w:hAnsi="Times New Roman"/>
          <w:lang w:eastAsia="en-US"/>
        </w:rPr>
        <w:t>Registrácia štatútu</w:t>
      </w:r>
    </w:p>
    <w:p w:rsidR="00B4015E" w:rsidRPr="00605F36" w:rsidP="00B4015E">
      <w:pPr>
        <w:pStyle w:val="NoSpacing"/>
        <w:bidi w:val="0"/>
        <w:rPr>
          <w:rFonts w:ascii="Times New Roman" w:hAnsi="Times New Roman"/>
          <w:lang w:eastAsia="en-US"/>
        </w:rPr>
      </w:pPr>
    </w:p>
    <w:p w:rsidR="00B4015E" w:rsidRPr="00605F36" w:rsidP="00B4015E">
      <w:pPr>
        <w:pStyle w:val="NoSpacing"/>
        <w:bidi w:val="0"/>
        <w:rPr>
          <w:rFonts w:ascii="Times New Roman" w:hAnsi="Times New Roman"/>
          <w:lang w:eastAsia="en-US"/>
        </w:rPr>
      </w:pPr>
      <w:r w:rsidRPr="00605F36">
        <w:rPr>
          <w:rFonts w:ascii="Times New Roman" w:hAnsi="Times New Roman"/>
          <w:lang w:eastAsia="en-US"/>
        </w:rPr>
        <w:t xml:space="preserve">(1) Žiadosť o registráciu štatútu podáva na ministerstvo rektor alebo iný štatutárny orgán vysokej školy. </w:t>
      </w:r>
      <w:r w:rsidR="00993286">
        <w:rPr>
          <w:rFonts w:ascii="Times New Roman" w:hAnsi="Times New Roman"/>
          <w:lang w:eastAsia="en-US"/>
        </w:rPr>
        <w:t>O tejto žiadosti ministerstvo rozhodne do 60 dní odo dňa jej doručenia.</w:t>
      </w:r>
    </w:p>
    <w:p w:rsidR="00B4015E" w:rsidRPr="00605F36" w:rsidP="00B4015E">
      <w:pPr>
        <w:pStyle w:val="NoSpacing"/>
        <w:bidi w:val="0"/>
        <w:rPr>
          <w:rFonts w:ascii="Times New Roman" w:hAnsi="Times New Roman"/>
          <w:lang w:eastAsia="en-US"/>
        </w:rPr>
      </w:pPr>
      <w:r w:rsidRPr="00605F36">
        <w:rPr>
          <w:rFonts w:ascii="Times New Roman" w:hAnsi="Times New Roman"/>
          <w:lang w:eastAsia="en-US"/>
        </w:rPr>
        <w:t xml:space="preserve"> </w:t>
      </w:r>
    </w:p>
    <w:p w:rsidR="00B4015E" w:rsidRPr="00605F36" w:rsidP="00B4015E">
      <w:pPr>
        <w:pStyle w:val="NoSpacing"/>
        <w:bidi w:val="0"/>
        <w:rPr>
          <w:rFonts w:ascii="Times New Roman" w:hAnsi="Times New Roman"/>
          <w:lang w:eastAsia="en-US"/>
        </w:rPr>
      </w:pPr>
      <w:r w:rsidRPr="00605F36">
        <w:rPr>
          <w:rFonts w:ascii="Times New Roman" w:hAnsi="Times New Roman"/>
          <w:lang w:eastAsia="en-US"/>
        </w:rPr>
        <w:t xml:space="preserve">(2) K žiadosti podľa odseku 1 prikladá vysoká škola dve listinné vyhotovenia štatútu, ktoré zasiela aj elektronicky ministerstvu a listiny preukazujúce schválenie návrhu štatútu  predloženého na registráciu príslušnými orgánmi vysokej školy. Toto ustanovenie sa na novozriadené vysoké školy vzťahuje primerane. </w:t>
      </w:r>
    </w:p>
    <w:p w:rsidR="00B4015E" w:rsidRPr="00605F36" w:rsidP="00B4015E">
      <w:pPr>
        <w:pStyle w:val="NoSpacing"/>
        <w:bidi w:val="0"/>
        <w:rPr>
          <w:rFonts w:ascii="Times New Roman" w:hAnsi="Times New Roman"/>
          <w:lang w:eastAsia="en-US"/>
        </w:rPr>
      </w:pPr>
      <w:r w:rsidRPr="00605F36">
        <w:rPr>
          <w:rFonts w:ascii="Times New Roman" w:hAnsi="Times New Roman"/>
          <w:lang w:eastAsia="en-US"/>
        </w:rPr>
        <w:t xml:space="preserve"> </w:t>
      </w:r>
    </w:p>
    <w:p w:rsidR="00B4015E" w:rsidRPr="00605F36" w:rsidP="00B4015E">
      <w:pPr>
        <w:pStyle w:val="NoSpacing"/>
        <w:bidi w:val="0"/>
        <w:rPr>
          <w:rFonts w:ascii="Times New Roman" w:hAnsi="Times New Roman"/>
          <w:lang w:eastAsia="en-US"/>
        </w:rPr>
      </w:pPr>
      <w:r w:rsidRPr="00605F36">
        <w:rPr>
          <w:rFonts w:ascii="Times New Roman" w:hAnsi="Times New Roman"/>
          <w:lang w:eastAsia="en-US"/>
        </w:rPr>
        <w:t xml:space="preserve">(3) Ak štatút podľa ministerstva odporuje zákonu alebo inému všeobecne záväznému právnemu predpisu, ministerstvo žiadosť o registráciu zamietne. </w:t>
      </w:r>
    </w:p>
    <w:p w:rsidR="00B4015E" w:rsidRPr="00605F36" w:rsidP="00B4015E">
      <w:pPr>
        <w:pStyle w:val="NoSpacing"/>
        <w:bidi w:val="0"/>
        <w:rPr>
          <w:rFonts w:ascii="Times New Roman" w:hAnsi="Times New Roman"/>
          <w:lang w:eastAsia="en-US"/>
        </w:rPr>
      </w:pPr>
    </w:p>
    <w:p w:rsidR="00B4015E" w:rsidRPr="00605F36" w:rsidP="00B4015E">
      <w:pPr>
        <w:pStyle w:val="NoSpacing"/>
        <w:bidi w:val="0"/>
        <w:rPr>
          <w:rFonts w:ascii="Times New Roman" w:hAnsi="Times New Roman"/>
          <w:lang w:eastAsia="en-US"/>
        </w:rPr>
      </w:pPr>
      <w:r w:rsidRPr="00605F36">
        <w:rPr>
          <w:rFonts w:ascii="Times New Roman" w:hAnsi="Times New Roman"/>
          <w:lang w:eastAsia="en-US"/>
        </w:rPr>
        <w:t xml:space="preserve">(4) Ak </w:t>
      </w:r>
      <w:r w:rsidR="00663E87">
        <w:rPr>
          <w:rFonts w:ascii="Times New Roman" w:hAnsi="Times New Roman"/>
          <w:lang w:eastAsia="en-US"/>
        </w:rPr>
        <w:t xml:space="preserve">má </w:t>
      </w:r>
      <w:r w:rsidRPr="00605F36">
        <w:rPr>
          <w:rFonts w:ascii="Times New Roman" w:hAnsi="Times New Roman"/>
          <w:lang w:eastAsia="en-US"/>
        </w:rPr>
        <w:t xml:space="preserve">štatút formálne nedostatky, ministerstvo ho vráti vysokej škole na dopracovanie a konanie preruší. </w:t>
      </w:r>
    </w:p>
    <w:p w:rsidR="00B4015E" w:rsidP="00B4015E">
      <w:pPr>
        <w:pStyle w:val="NoSpacing"/>
        <w:bidi w:val="0"/>
        <w:rPr>
          <w:rFonts w:ascii="Times New Roman" w:hAnsi="Times New Roman"/>
          <w:lang w:eastAsia="en-US"/>
        </w:rPr>
      </w:pPr>
      <w:r w:rsidRPr="00605F36">
        <w:rPr>
          <w:rFonts w:ascii="Times New Roman" w:hAnsi="Times New Roman"/>
          <w:lang w:eastAsia="en-US"/>
        </w:rPr>
        <w:t xml:space="preserve"> </w:t>
      </w:r>
    </w:p>
    <w:p w:rsidR="00993286" w:rsidP="00B4015E">
      <w:pPr>
        <w:pStyle w:val="NoSpacing"/>
        <w:bidi w:val="0"/>
        <w:rPr>
          <w:rFonts w:ascii="Times New Roman" w:hAnsi="Times New Roman"/>
          <w:lang w:eastAsia="en-US"/>
        </w:rPr>
      </w:pPr>
      <w:r>
        <w:rPr>
          <w:rFonts w:ascii="Times New Roman" w:hAnsi="Times New Roman"/>
          <w:lang w:eastAsia="en-US"/>
        </w:rPr>
        <w:t xml:space="preserve">(5) </w:t>
      </w:r>
      <w:r w:rsidRPr="00993286">
        <w:rPr>
          <w:rFonts w:ascii="Times New Roman" w:hAnsi="Times New Roman"/>
          <w:lang w:eastAsia="en-US"/>
        </w:rPr>
        <w:t>Vysoká škola môže do 15 dní od doručenia zamietnutia žiadosti podľa odseku 1 požiadať ministra o preskúmanie dôvodov jej zamietnutia. Minister po preskúmaní postupu ministerstva požiadavku vysokej školy zamietne alebo predloží žiadosť podľa odseku 1 na nové konanie. Ak ani po opätovnom predložení nebudú nedostatky odstránené, ministerstvo žiadosť o registráciu zamietne.</w:t>
      </w:r>
    </w:p>
    <w:p w:rsidR="00993286" w:rsidRPr="00605F36" w:rsidP="00B4015E">
      <w:pPr>
        <w:pStyle w:val="NoSpacing"/>
        <w:bidi w:val="0"/>
        <w:rPr>
          <w:rFonts w:ascii="Times New Roman" w:hAnsi="Times New Roman"/>
          <w:lang w:eastAsia="en-US"/>
        </w:rPr>
      </w:pPr>
    </w:p>
    <w:p w:rsidR="00B4015E" w:rsidRPr="00605F36" w:rsidP="00B4015E">
      <w:pPr>
        <w:pStyle w:val="NoSpacing"/>
        <w:bidi w:val="0"/>
        <w:rPr>
          <w:rFonts w:ascii="Times New Roman" w:hAnsi="Times New Roman"/>
          <w:lang w:eastAsia="en-US"/>
        </w:rPr>
      </w:pPr>
      <w:r w:rsidRPr="00605F36">
        <w:rPr>
          <w:rFonts w:ascii="Times New Roman" w:hAnsi="Times New Roman"/>
          <w:lang w:eastAsia="en-US"/>
        </w:rPr>
        <w:t>(</w:t>
      </w:r>
      <w:r w:rsidR="00993286">
        <w:rPr>
          <w:rFonts w:ascii="Times New Roman" w:hAnsi="Times New Roman"/>
          <w:lang w:eastAsia="en-US"/>
        </w:rPr>
        <w:t>6</w:t>
      </w:r>
      <w:r w:rsidRPr="00605F36">
        <w:rPr>
          <w:rFonts w:ascii="Times New Roman" w:hAnsi="Times New Roman"/>
          <w:lang w:eastAsia="en-US"/>
        </w:rPr>
        <w:t xml:space="preserve">) Štatút nadobúda platnosť odo dňa registrácie a  je účinný najskôr odo dňa nadobudnutia právoplatnosti rozhodnutia o jeho registrácii. Spolu s rozhodnutím o registrácii sa </w:t>
      </w:r>
      <w:r w:rsidR="005D46AD">
        <w:rPr>
          <w:rFonts w:ascii="Times New Roman" w:hAnsi="Times New Roman"/>
          <w:lang w:eastAsia="en-US"/>
        </w:rPr>
        <w:t xml:space="preserve">vysokej škole </w:t>
      </w:r>
      <w:r w:rsidRPr="00605F36">
        <w:rPr>
          <w:rFonts w:ascii="Times New Roman" w:hAnsi="Times New Roman"/>
          <w:lang w:eastAsia="en-US"/>
        </w:rPr>
        <w:t>doručuje aj jedno vyhotovenie štatútu vysokej školy s odtlačkom pečiatky ministerstva na rube poslednej strany štatútu, s menom a podpisom zamestnanca ministerstva, ktorý štatút  vysokej školy zaregistroval.</w:t>
      </w:r>
    </w:p>
    <w:p w:rsidR="00B4015E" w:rsidRPr="00605F36" w:rsidP="00B4015E">
      <w:pPr>
        <w:pStyle w:val="NoSpacing"/>
        <w:bidi w:val="0"/>
        <w:rPr>
          <w:rFonts w:ascii="Times New Roman" w:hAnsi="Times New Roman"/>
          <w:lang w:eastAsia="en-US"/>
        </w:rPr>
      </w:pPr>
      <w:r w:rsidRPr="00605F36">
        <w:rPr>
          <w:rFonts w:ascii="Times New Roman" w:hAnsi="Times New Roman"/>
          <w:lang w:eastAsia="en-US"/>
        </w:rPr>
        <w:t xml:space="preserve"> </w:t>
      </w:r>
    </w:p>
    <w:p w:rsidR="00B4015E" w:rsidRPr="00605F36" w:rsidP="00B4015E">
      <w:pPr>
        <w:pStyle w:val="NoSpacing"/>
        <w:bidi w:val="0"/>
        <w:rPr>
          <w:rFonts w:ascii="Times New Roman" w:hAnsi="Times New Roman"/>
          <w:lang w:eastAsia="en-US"/>
        </w:rPr>
      </w:pPr>
      <w:r w:rsidRPr="00605F36">
        <w:rPr>
          <w:rFonts w:ascii="Times New Roman" w:hAnsi="Times New Roman"/>
          <w:lang w:eastAsia="en-US"/>
        </w:rPr>
        <w:t>(</w:t>
      </w:r>
      <w:r w:rsidR="00883204">
        <w:rPr>
          <w:rFonts w:ascii="Times New Roman" w:hAnsi="Times New Roman"/>
          <w:lang w:eastAsia="en-US"/>
        </w:rPr>
        <w:t>7</w:t>
      </w:r>
      <w:r w:rsidRPr="00605F36">
        <w:rPr>
          <w:rFonts w:ascii="Times New Roman" w:hAnsi="Times New Roman"/>
          <w:lang w:eastAsia="en-US"/>
        </w:rPr>
        <w:t xml:space="preserve">) Ustanovenia </w:t>
      </w:r>
      <w:r w:rsidR="00993286">
        <w:rPr>
          <w:rFonts w:ascii="Times New Roman" w:hAnsi="Times New Roman"/>
          <w:lang w:eastAsia="en-US"/>
        </w:rPr>
        <w:t>tohto paragrafu</w:t>
      </w:r>
      <w:r w:rsidRPr="00605F36">
        <w:rPr>
          <w:rFonts w:ascii="Times New Roman" w:hAnsi="Times New Roman"/>
          <w:lang w:eastAsia="en-US"/>
        </w:rPr>
        <w:t xml:space="preserve"> sa vzťahujú aj na zmeny štatútu</w:t>
      </w:r>
      <w:r w:rsidR="00993286">
        <w:rPr>
          <w:rFonts w:ascii="Times New Roman" w:hAnsi="Times New Roman"/>
          <w:lang w:eastAsia="en-US"/>
        </w:rPr>
        <w:t xml:space="preserve"> a </w:t>
      </w:r>
      <w:r w:rsidRPr="00A37F39" w:rsidR="00A37F39">
        <w:rPr>
          <w:rFonts w:ascii="Times New Roman" w:hAnsi="Times New Roman"/>
          <w:lang w:eastAsia="en-US"/>
        </w:rPr>
        <w:t xml:space="preserve">primerane </w:t>
      </w:r>
      <w:r w:rsidR="00993286">
        <w:rPr>
          <w:rFonts w:ascii="Times New Roman" w:hAnsi="Times New Roman"/>
          <w:lang w:eastAsia="en-US"/>
        </w:rPr>
        <w:t xml:space="preserve">sa </w:t>
      </w:r>
      <w:r w:rsidRPr="00A37F39" w:rsidR="00A37F39">
        <w:rPr>
          <w:rFonts w:ascii="Times New Roman" w:hAnsi="Times New Roman"/>
          <w:lang w:eastAsia="en-US"/>
        </w:rPr>
        <w:t>vzťahujú aj na registráciu ďalších vnútorných predpisov policajnej vysokej školy podľa § 44 ods. 4 písm. a).</w:t>
      </w:r>
      <w:r w:rsidRPr="00605F36">
        <w:rPr>
          <w:rFonts w:ascii="Times New Roman" w:hAnsi="Times New Roman"/>
          <w:lang w:eastAsia="en-US"/>
        </w:rPr>
        <w:t>“.</w:t>
      </w:r>
    </w:p>
    <w:p w:rsidR="00B4015E" w:rsidRPr="00605F36" w:rsidP="00B4015E">
      <w:pPr>
        <w:pStyle w:val="NoSpacing"/>
        <w:bidi w:val="0"/>
        <w:rPr>
          <w:rFonts w:ascii="Times New Roman" w:hAnsi="Times New Roman"/>
          <w:lang w:eastAsia="en-US"/>
        </w:rPr>
      </w:pPr>
    </w:p>
    <w:p w:rsidR="0095727C" w:rsidRPr="00605F36" w:rsidP="005E2F63">
      <w:pPr>
        <w:pStyle w:val="vodnveta"/>
        <w:numPr>
          <w:numId w:val="40"/>
        </w:numPr>
        <w:tabs>
          <w:tab w:val="clear" w:pos="360"/>
        </w:tabs>
        <w:bidi w:val="0"/>
        <w:rPr>
          <w:rFonts w:ascii="Times New Roman" w:hAnsi="Times New Roman"/>
        </w:rPr>
      </w:pPr>
      <w:bookmarkStart w:id="124" w:name="_Ref303844401"/>
      <w:bookmarkEnd w:id="123"/>
      <w:r w:rsidRPr="0095727C" w:rsidR="00B4015E">
        <w:rPr>
          <w:rFonts w:ascii="Times New Roman" w:hAnsi="Times New Roman"/>
          <w:lang w:eastAsia="en-US"/>
        </w:rPr>
        <w:t>V § 105 ods</w:t>
      </w:r>
      <w:r w:rsidRPr="0095727C">
        <w:rPr>
          <w:rFonts w:ascii="Times New Roman" w:hAnsi="Times New Roman"/>
          <w:lang w:eastAsia="en-US"/>
        </w:rPr>
        <w:t>.</w:t>
      </w:r>
      <w:r w:rsidRPr="0095727C" w:rsidR="00B4015E">
        <w:rPr>
          <w:rFonts w:ascii="Times New Roman" w:hAnsi="Times New Roman"/>
          <w:lang w:eastAsia="en-US"/>
        </w:rPr>
        <w:t xml:space="preserve"> </w:t>
      </w:r>
      <w:r w:rsidR="00D27C7A">
        <w:rPr>
          <w:rFonts w:ascii="Times New Roman" w:hAnsi="Times New Roman"/>
          <w:lang w:eastAsia="en-US"/>
        </w:rPr>
        <w:t>3</w:t>
      </w:r>
      <w:r w:rsidRPr="0095727C" w:rsidR="00B4015E">
        <w:rPr>
          <w:rFonts w:ascii="Times New Roman" w:hAnsi="Times New Roman"/>
          <w:lang w:eastAsia="en-US"/>
        </w:rPr>
        <w:t xml:space="preserve"> </w:t>
      </w:r>
      <w:r w:rsidRPr="0095727C">
        <w:rPr>
          <w:rFonts w:ascii="Times New Roman" w:hAnsi="Times New Roman"/>
          <w:lang w:eastAsia="en-US"/>
        </w:rPr>
        <w:t xml:space="preserve">sa na konci pripája táto veta: </w:t>
      </w:r>
      <w:bookmarkEnd w:id="124"/>
      <w:r w:rsidR="00F34233">
        <w:rPr>
          <w:rFonts w:ascii="Times New Roman" w:hAnsi="Times New Roman"/>
          <w:lang w:eastAsia="en-US"/>
        </w:rPr>
        <w:t>„</w:t>
      </w:r>
      <w:r w:rsidRPr="0095727C">
        <w:rPr>
          <w:rFonts w:ascii="Times New Roman" w:hAnsi="Times New Roman"/>
          <w:lang w:eastAsia="en-US"/>
        </w:rPr>
        <w:t xml:space="preserve">Vláda môže na návrh ministerstva po vyjadrení orgánov reprezentácie vysokých škôl odňať udelený štátny súhlas podľa § 87a ods. </w:t>
      </w:r>
      <w:r w:rsidR="005D46AD">
        <w:rPr>
          <w:rFonts w:ascii="Times New Roman" w:hAnsi="Times New Roman"/>
          <w:lang w:eastAsia="en-US"/>
        </w:rPr>
        <w:t>8</w:t>
      </w:r>
      <w:r w:rsidRPr="0095727C">
        <w:rPr>
          <w:rFonts w:ascii="Times New Roman" w:hAnsi="Times New Roman"/>
          <w:lang w:eastAsia="en-US"/>
        </w:rPr>
        <w:t>.</w:t>
      </w:r>
      <w:r w:rsidRPr="0095727C" w:rsidR="00B4015E">
        <w:rPr>
          <w:rFonts w:ascii="Times New Roman" w:hAnsi="Times New Roman"/>
        </w:rPr>
        <w:t>“.</w:t>
      </w:r>
    </w:p>
    <w:p w:rsidR="00B4015E" w:rsidRPr="00605F36" w:rsidP="00B4015E">
      <w:pPr>
        <w:pStyle w:val="NoSpacing"/>
        <w:bidi w:val="0"/>
        <w:rPr>
          <w:rFonts w:ascii="Times New Roman" w:hAnsi="Times New Roman"/>
        </w:rPr>
      </w:pPr>
    </w:p>
    <w:p w:rsidR="00FC1D14" w:rsidRPr="0095727C" w:rsidP="005E2F63">
      <w:pPr>
        <w:pStyle w:val="vodnveta"/>
        <w:numPr>
          <w:numId w:val="40"/>
        </w:numPr>
        <w:tabs>
          <w:tab w:val="clear" w:pos="360"/>
        </w:tabs>
        <w:bidi w:val="0"/>
        <w:rPr>
          <w:rFonts w:ascii="Times New Roman" w:hAnsi="Times New Roman"/>
          <w:lang w:eastAsia="en-US"/>
        </w:rPr>
      </w:pPr>
      <w:bookmarkStart w:id="125" w:name="_Ref303844404"/>
      <w:r w:rsidRPr="0095727C">
        <w:rPr>
          <w:rFonts w:ascii="Times New Roman" w:hAnsi="Times New Roman"/>
          <w:lang w:eastAsia="en-US"/>
        </w:rPr>
        <w:t>V nadpise pod § 106 sa vypúšťajú slová „na akademické účely“.</w:t>
      </w:r>
    </w:p>
    <w:p w:rsidR="00832114" w:rsidRPr="0095727C" w:rsidP="00FC1D14">
      <w:pPr>
        <w:pStyle w:val="vodnveta"/>
        <w:numPr>
          <w:numId w:val="0"/>
        </w:numPr>
        <w:tabs>
          <w:tab w:val="clear" w:pos="360"/>
        </w:tabs>
        <w:bidi w:val="0"/>
        <w:ind w:firstLine="0"/>
        <w:rPr>
          <w:rFonts w:ascii="Times New Roman" w:hAnsi="Times New Roman"/>
          <w:highlight w:val="yellow"/>
          <w:lang w:eastAsia="en-US"/>
        </w:rPr>
      </w:pPr>
      <w:r w:rsidRPr="0095727C" w:rsidR="00FC1D14">
        <w:rPr>
          <w:rFonts w:ascii="Times New Roman" w:hAnsi="Times New Roman"/>
          <w:highlight w:val="yellow"/>
          <w:lang w:eastAsia="en-US"/>
        </w:rPr>
        <w:t xml:space="preserve"> </w:t>
      </w:r>
    </w:p>
    <w:p w:rsidR="00832114" w:rsidRPr="0095727C" w:rsidP="005E2F63">
      <w:pPr>
        <w:pStyle w:val="vodnveta"/>
        <w:numPr>
          <w:numId w:val="40"/>
        </w:numPr>
        <w:tabs>
          <w:tab w:val="clear" w:pos="360"/>
        </w:tabs>
        <w:bidi w:val="0"/>
        <w:rPr>
          <w:rFonts w:ascii="Times New Roman" w:hAnsi="Times New Roman"/>
          <w:lang w:eastAsia="en-US"/>
        </w:rPr>
      </w:pPr>
      <w:r w:rsidRPr="0095727C" w:rsidR="00B4015E">
        <w:rPr>
          <w:rFonts w:ascii="Times New Roman" w:hAnsi="Times New Roman"/>
          <w:lang w:eastAsia="en-US"/>
        </w:rPr>
        <w:t>V § 106 ods</w:t>
      </w:r>
      <w:r w:rsidRPr="0095727C">
        <w:rPr>
          <w:rFonts w:ascii="Times New Roman" w:hAnsi="Times New Roman"/>
          <w:lang w:eastAsia="en-US"/>
        </w:rPr>
        <w:t>ek</w:t>
      </w:r>
      <w:r w:rsidRPr="0095727C" w:rsidR="00B4015E">
        <w:rPr>
          <w:rFonts w:ascii="Times New Roman" w:hAnsi="Times New Roman"/>
          <w:lang w:eastAsia="en-US"/>
        </w:rPr>
        <w:t xml:space="preserve"> 1 </w:t>
      </w:r>
      <w:r w:rsidRPr="0095727C">
        <w:rPr>
          <w:rFonts w:ascii="Times New Roman" w:hAnsi="Times New Roman"/>
          <w:lang w:eastAsia="en-US"/>
        </w:rPr>
        <w:t>znie:</w:t>
      </w:r>
    </w:p>
    <w:p w:rsidR="00FC1D14" w:rsidRPr="0095727C" w:rsidP="00FC1D14">
      <w:pPr>
        <w:pStyle w:val="vodnveta"/>
        <w:numPr>
          <w:numId w:val="0"/>
        </w:numPr>
        <w:tabs>
          <w:tab w:val="clear" w:pos="360"/>
        </w:tabs>
        <w:bidi w:val="0"/>
        <w:ind w:firstLine="0"/>
        <w:rPr>
          <w:rFonts w:ascii="Times New Roman" w:hAnsi="Times New Roman"/>
        </w:rPr>
      </w:pPr>
      <w:bookmarkEnd w:id="125"/>
      <w:r w:rsidRPr="0095727C">
        <w:rPr>
          <w:rFonts w:ascii="Times New Roman" w:hAnsi="Times New Roman"/>
        </w:rPr>
        <w:t>„(1) Uznávanie dokladov o vzdelaní vydaných vysokou školou so sídlom mimo územia Slovenskej republiky, alebo iným na to oprávneným orgánom podľa právnych predpisov príslušného štátu je postup, v rámci ktorého sa posudzuje, či podmienky na vydanie dokladu o vzdelaní, ktorý sa má uznať, sú rovnocenné s podmienkami na vydanie dokladov o vzdelaní podľa tohto zákona.</w:t>
      </w:r>
      <w:r w:rsidRPr="0095727C" w:rsidR="00500ABB">
        <w:rPr>
          <w:rFonts w:ascii="Times New Roman" w:hAnsi="Times New Roman"/>
        </w:rPr>
        <w:t xml:space="preserve"> Na uznávanie dokladov o</w:t>
      </w:r>
      <w:r w:rsidR="00663E87">
        <w:rPr>
          <w:rFonts w:ascii="Times New Roman" w:hAnsi="Times New Roman"/>
        </w:rPr>
        <w:t> </w:t>
      </w:r>
      <w:r w:rsidRPr="0095727C" w:rsidR="00500ABB">
        <w:rPr>
          <w:rFonts w:ascii="Times New Roman" w:hAnsi="Times New Roman"/>
        </w:rPr>
        <w:t>vzdelaní</w:t>
      </w:r>
      <w:r w:rsidR="00663E87">
        <w:rPr>
          <w:rFonts w:ascii="Times New Roman" w:hAnsi="Times New Roman"/>
        </w:rPr>
        <w:t>,</w:t>
      </w:r>
      <w:r w:rsidRPr="0095727C" w:rsidR="00500ABB">
        <w:rPr>
          <w:rFonts w:ascii="Times New Roman" w:hAnsi="Times New Roman"/>
        </w:rPr>
        <w:t xml:space="preserve"> ako dokladov o odbornej kvalifikácii na účely výkonu povolania sa vzťahuje osobitný predpis.</w:t>
      </w:r>
      <w:r w:rsidRPr="0095727C" w:rsidR="00500ABB">
        <w:rPr>
          <w:rFonts w:ascii="Times New Roman" w:hAnsi="Times New Roman"/>
          <w:vertAlign w:val="superscript"/>
        </w:rPr>
        <w:t>34</w:t>
      </w:r>
      <w:r w:rsidRPr="0095727C" w:rsidR="00500ABB">
        <w:rPr>
          <w:rFonts w:ascii="Times New Roman" w:hAnsi="Times New Roman"/>
        </w:rPr>
        <w:t>)</w:t>
      </w:r>
      <w:r w:rsidRPr="0095727C">
        <w:rPr>
          <w:rFonts w:ascii="Times New Roman" w:hAnsi="Times New Roman"/>
        </w:rPr>
        <w:t>“.</w:t>
      </w:r>
    </w:p>
    <w:p w:rsidR="00B4015E" w:rsidRPr="0095727C" w:rsidP="00B4015E">
      <w:pPr>
        <w:pStyle w:val="NoSpacing"/>
        <w:bidi w:val="0"/>
        <w:rPr>
          <w:rFonts w:ascii="Times New Roman" w:hAnsi="Times New Roman"/>
          <w:lang w:eastAsia="en-US"/>
        </w:rPr>
      </w:pPr>
    </w:p>
    <w:p w:rsidR="00832114" w:rsidRPr="0095727C" w:rsidP="005E2F63">
      <w:pPr>
        <w:pStyle w:val="vodnveta"/>
        <w:numPr>
          <w:numId w:val="40"/>
        </w:numPr>
        <w:tabs>
          <w:tab w:val="clear" w:pos="360"/>
        </w:tabs>
        <w:bidi w:val="0"/>
        <w:rPr>
          <w:rFonts w:ascii="Times New Roman" w:hAnsi="Times New Roman"/>
          <w:lang w:eastAsia="en-US"/>
        </w:rPr>
      </w:pPr>
      <w:bookmarkStart w:id="126" w:name="_Ref303844405"/>
      <w:r w:rsidRPr="0095727C">
        <w:rPr>
          <w:rFonts w:ascii="Times New Roman" w:hAnsi="Times New Roman"/>
          <w:lang w:eastAsia="en-US"/>
        </w:rPr>
        <w:t>V § 106 ods. 3 sa vypúšťajú slová „na akademické účely“.</w:t>
      </w:r>
    </w:p>
    <w:p w:rsidR="00500ABB" w:rsidRPr="0095727C" w:rsidP="00500ABB">
      <w:pPr>
        <w:pStyle w:val="NoSpacing"/>
        <w:bidi w:val="0"/>
        <w:rPr>
          <w:rFonts w:ascii="Times New Roman" w:hAnsi="Times New Roman"/>
          <w:lang w:eastAsia="en-US"/>
        </w:rPr>
      </w:pPr>
    </w:p>
    <w:p w:rsidR="00DE2B8B" w:rsidRPr="00DE2B8B" w:rsidP="00DE2B8B">
      <w:pPr>
        <w:pStyle w:val="vodnveta"/>
        <w:numPr>
          <w:numId w:val="40"/>
        </w:numPr>
        <w:tabs>
          <w:tab w:val="clear" w:pos="360"/>
        </w:tabs>
        <w:bidi w:val="0"/>
        <w:rPr>
          <w:rFonts w:ascii="Times New Roman" w:hAnsi="Times New Roman"/>
          <w:lang w:eastAsia="en-US"/>
        </w:rPr>
      </w:pPr>
      <w:r>
        <w:rPr>
          <w:rFonts w:ascii="Times New Roman" w:hAnsi="Times New Roman"/>
          <w:lang w:eastAsia="en-US"/>
        </w:rPr>
        <w:t>§ 106 sa dopĺňa odsekom 6, ktorý znie:</w:t>
      </w:r>
    </w:p>
    <w:p w:rsidR="00DE2B8B" w:rsidP="00DE2B8B">
      <w:pPr>
        <w:pStyle w:val="vodnveta"/>
        <w:numPr>
          <w:numId w:val="0"/>
        </w:numPr>
        <w:tabs>
          <w:tab w:val="clear" w:pos="360"/>
        </w:tabs>
        <w:bidi w:val="0"/>
        <w:ind w:firstLine="0"/>
        <w:rPr>
          <w:rFonts w:ascii="Times New Roman" w:hAnsi="Times New Roman"/>
          <w:lang w:eastAsia="en-US"/>
        </w:rPr>
      </w:pPr>
      <w:r>
        <w:rPr>
          <w:rFonts w:ascii="Times New Roman" w:hAnsi="Times New Roman"/>
          <w:lang w:eastAsia="en-US"/>
        </w:rPr>
        <w:t xml:space="preserve">„(6) </w:t>
      </w:r>
      <w:r w:rsidRPr="00DE2B8B">
        <w:rPr>
          <w:rFonts w:ascii="Times New Roman" w:hAnsi="Times New Roman"/>
          <w:lang w:eastAsia="en-US"/>
        </w:rPr>
        <w:t>V rozhodnutí o uznaní dokladu o vzdelaní sa uvádza, že toto rozhodnutie nie je dokladom o uznaní odbornej kvalifikácie.</w:t>
      </w:r>
      <w:r>
        <w:rPr>
          <w:rFonts w:ascii="Times New Roman" w:hAnsi="Times New Roman"/>
          <w:lang w:eastAsia="en-US"/>
        </w:rPr>
        <w:t>“.</w:t>
      </w:r>
    </w:p>
    <w:p w:rsidR="00DE2B8B" w:rsidRPr="00DE2B8B" w:rsidP="00DE2B8B">
      <w:pPr>
        <w:pStyle w:val="NoSpacing"/>
        <w:bidi w:val="0"/>
        <w:rPr>
          <w:rFonts w:ascii="Times New Roman" w:hAnsi="Times New Roman"/>
          <w:lang w:eastAsia="en-US"/>
        </w:rPr>
      </w:pPr>
    </w:p>
    <w:p w:rsidR="00FC1D14" w:rsidRPr="0095727C" w:rsidP="005E2F63">
      <w:pPr>
        <w:pStyle w:val="vodnveta"/>
        <w:numPr>
          <w:numId w:val="40"/>
        </w:numPr>
        <w:tabs>
          <w:tab w:val="clear" w:pos="360"/>
        </w:tabs>
        <w:bidi w:val="0"/>
        <w:rPr>
          <w:rFonts w:ascii="Times New Roman" w:hAnsi="Times New Roman"/>
          <w:lang w:eastAsia="en-US"/>
        </w:rPr>
      </w:pPr>
      <w:r w:rsidRPr="0095727C" w:rsidR="00500ABB">
        <w:rPr>
          <w:rFonts w:ascii="Times New Roman" w:hAnsi="Times New Roman"/>
          <w:lang w:eastAsia="en-US"/>
        </w:rPr>
        <w:t xml:space="preserve">§ 106a </w:t>
      </w:r>
      <w:r w:rsidR="005D46AD">
        <w:rPr>
          <w:rFonts w:ascii="Times New Roman" w:hAnsi="Times New Roman"/>
          <w:lang w:eastAsia="en-US"/>
        </w:rPr>
        <w:t xml:space="preserve">vrátane nadpisu </w:t>
      </w:r>
      <w:r w:rsidRPr="0095727C" w:rsidR="00500ABB">
        <w:rPr>
          <w:rFonts w:ascii="Times New Roman" w:hAnsi="Times New Roman"/>
          <w:lang w:eastAsia="en-US"/>
        </w:rPr>
        <w:t>sa vypúšťa.</w:t>
      </w:r>
    </w:p>
    <w:p w:rsidR="00832114" w:rsidRPr="00605F36" w:rsidP="00500ABB">
      <w:pPr>
        <w:pStyle w:val="NoSpacing"/>
        <w:bidi w:val="0"/>
        <w:rPr>
          <w:rFonts w:ascii="Times New Roman" w:hAnsi="Times New Roman"/>
          <w:lang w:eastAsia="en-US"/>
        </w:rPr>
      </w:pPr>
    </w:p>
    <w:p w:rsidR="00B4015E" w:rsidRPr="0095727C" w:rsidP="005E2F63">
      <w:pPr>
        <w:pStyle w:val="vodnveta"/>
        <w:numPr>
          <w:numId w:val="40"/>
        </w:numPr>
        <w:tabs>
          <w:tab w:val="clear" w:pos="360"/>
        </w:tabs>
        <w:bidi w:val="0"/>
        <w:rPr>
          <w:rFonts w:ascii="Times New Roman" w:hAnsi="Times New Roman"/>
          <w:lang w:eastAsia="en-US"/>
        </w:rPr>
      </w:pPr>
      <w:bookmarkStart w:id="127" w:name="_Ref303844406"/>
      <w:bookmarkEnd w:id="126"/>
      <w:r w:rsidRPr="0095727C">
        <w:rPr>
          <w:rFonts w:ascii="Times New Roman" w:hAnsi="Times New Roman"/>
          <w:lang w:eastAsia="en-US"/>
        </w:rPr>
        <w:t xml:space="preserve">V § 107 ods. 5 sa vypúšťa </w:t>
      </w:r>
      <w:r w:rsidRPr="0095727C" w:rsidR="000678C8">
        <w:rPr>
          <w:rFonts w:ascii="Times New Roman" w:hAnsi="Times New Roman"/>
          <w:lang w:eastAsia="en-US"/>
        </w:rPr>
        <w:t xml:space="preserve">tretia </w:t>
      </w:r>
      <w:r w:rsidRPr="0095727C">
        <w:rPr>
          <w:rFonts w:ascii="Times New Roman" w:hAnsi="Times New Roman"/>
          <w:lang w:eastAsia="en-US"/>
        </w:rPr>
        <w:t>veta.</w:t>
      </w:r>
      <w:bookmarkEnd w:id="127"/>
    </w:p>
    <w:p w:rsidR="00B4015E" w:rsidRPr="00605F36" w:rsidP="00B4015E">
      <w:pPr>
        <w:pStyle w:val="NoSpacing"/>
        <w:bidi w:val="0"/>
        <w:rPr>
          <w:rFonts w:ascii="Times New Roman" w:hAnsi="Times New Roman"/>
          <w:lang w:eastAsia="en-US"/>
        </w:rPr>
      </w:pPr>
    </w:p>
    <w:p w:rsidR="00B4015E" w:rsidRPr="00605F36" w:rsidP="005E2F63">
      <w:pPr>
        <w:pStyle w:val="vodnveta"/>
        <w:numPr>
          <w:numId w:val="40"/>
        </w:numPr>
        <w:tabs>
          <w:tab w:val="clear" w:pos="360"/>
        </w:tabs>
        <w:bidi w:val="0"/>
        <w:rPr>
          <w:rFonts w:ascii="Times New Roman" w:hAnsi="Times New Roman"/>
          <w:lang w:eastAsia="en-US"/>
        </w:rPr>
      </w:pPr>
      <w:bookmarkStart w:id="128" w:name="_Ref303844408"/>
      <w:r w:rsidRPr="00605F36">
        <w:rPr>
          <w:rFonts w:ascii="Times New Roman" w:hAnsi="Times New Roman"/>
          <w:lang w:eastAsia="en-US"/>
        </w:rPr>
        <w:t>§ 108 znie:</w:t>
      </w:r>
      <w:bookmarkEnd w:id="128"/>
    </w:p>
    <w:p w:rsidR="00B4015E" w:rsidRPr="00605F36" w:rsidP="00B4015E">
      <w:pPr>
        <w:pStyle w:val="NoSpacing"/>
        <w:bidi w:val="0"/>
        <w:rPr>
          <w:rFonts w:ascii="Times New Roman" w:hAnsi="Times New Roman"/>
          <w:lang w:eastAsia="en-US"/>
        </w:rPr>
      </w:pPr>
    </w:p>
    <w:p w:rsidR="00B4015E" w:rsidRPr="00605F36" w:rsidP="00B4015E">
      <w:pPr>
        <w:pStyle w:val="NoSpacing"/>
        <w:bidi w:val="0"/>
        <w:jc w:val="center"/>
        <w:rPr>
          <w:rFonts w:ascii="Times New Roman" w:hAnsi="Times New Roman"/>
          <w:lang w:eastAsia="en-US"/>
        </w:rPr>
      </w:pPr>
      <w:r w:rsidRPr="00605F36">
        <w:rPr>
          <w:rFonts w:ascii="Times New Roman" w:hAnsi="Times New Roman"/>
          <w:lang w:eastAsia="en-US"/>
        </w:rPr>
        <w:t>„§ 108</w:t>
      </w:r>
    </w:p>
    <w:p w:rsidR="00B4015E" w:rsidRPr="00605F36" w:rsidP="00B4015E">
      <w:pPr>
        <w:pStyle w:val="NoSpacing"/>
        <w:bidi w:val="0"/>
        <w:rPr>
          <w:rFonts w:ascii="Times New Roman" w:hAnsi="Times New Roman"/>
          <w:lang w:eastAsia="en-US"/>
        </w:rPr>
      </w:pPr>
    </w:p>
    <w:p w:rsidR="0095727C" w:rsidRPr="0095727C" w:rsidP="002F37EC">
      <w:pPr>
        <w:pStyle w:val="NoSpacing"/>
        <w:bidi w:val="0"/>
        <w:ind w:firstLine="708"/>
        <w:rPr>
          <w:rFonts w:ascii="Times New Roman" w:hAnsi="Times New Roman"/>
          <w:lang w:eastAsia="en-US"/>
        </w:rPr>
      </w:pPr>
      <w:r w:rsidRPr="00605F36" w:rsidR="00F217AF">
        <w:rPr>
          <w:rFonts w:ascii="Times New Roman" w:hAnsi="Times New Roman"/>
          <w:lang w:eastAsia="en-US"/>
        </w:rPr>
        <w:t xml:space="preserve">(1) </w:t>
      </w:r>
      <w:r w:rsidR="001169EF">
        <w:rPr>
          <w:rFonts w:ascii="Times New Roman" w:hAnsi="Times New Roman"/>
          <w:lang w:eastAsia="en-US"/>
        </w:rPr>
        <w:t>N</w:t>
      </w:r>
      <w:r w:rsidRPr="0095727C" w:rsidR="001169EF">
        <w:rPr>
          <w:rFonts w:ascii="Times New Roman" w:hAnsi="Times New Roman"/>
          <w:lang w:eastAsia="en-US"/>
        </w:rPr>
        <w:t xml:space="preserve">a rozhodovanie podľa tohto zákona </w:t>
      </w:r>
      <w:r w:rsidR="001169EF">
        <w:rPr>
          <w:rFonts w:ascii="Times New Roman" w:hAnsi="Times New Roman"/>
          <w:lang w:eastAsia="en-US"/>
        </w:rPr>
        <w:t>s</w:t>
      </w:r>
      <w:r w:rsidRPr="0095727C" w:rsidR="001169EF">
        <w:rPr>
          <w:rFonts w:ascii="Times New Roman" w:hAnsi="Times New Roman"/>
          <w:lang w:eastAsia="en-US"/>
        </w:rPr>
        <w:t xml:space="preserve">a nevzťahuje </w:t>
      </w:r>
      <w:r w:rsidR="001169EF">
        <w:rPr>
          <w:rFonts w:ascii="Times New Roman" w:hAnsi="Times New Roman"/>
          <w:lang w:eastAsia="en-US"/>
        </w:rPr>
        <w:t>v</w:t>
      </w:r>
      <w:r w:rsidRPr="0095727C">
        <w:rPr>
          <w:rFonts w:ascii="Times New Roman" w:hAnsi="Times New Roman"/>
          <w:lang w:eastAsia="en-US"/>
        </w:rPr>
        <w:t>šeobecný predpis o správnom konaní</w:t>
      </w:r>
      <w:r w:rsidRPr="0095727C">
        <w:rPr>
          <w:rFonts w:ascii="Times New Roman" w:hAnsi="Times New Roman"/>
          <w:vertAlign w:val="superscript"/>
          <w:lang w:eastAsia="en-US"/>
        </w:rPr>
        <w:t>50</w:t>
      </w:r>
      <w:r w:rsidRPr="00403B76">
        <w:rPr>
          <w:rFonts w:ascii="Times New Roman" w:hAnsi="Times New Roman"/>
          <w:lang w:eastAsia="en-US"/>
        </w:rPr>
        <w:t>)</w:t>
      </w:r>
      <w:r>
        <w:rPr>
          <w:rFonts w:ascii="Times New Roman" w:hAnsi="Times New Roman"/>
          <w:lang w:eastAsia="en-US"/>
        </w:rPr>
        <w:t xml:space="preserve"> </w:t>
      </w:r>
      <w:r w:rsidRPr="0095727C">
        <w:rPr>
          <w:rFonts w:ascii="Times New Roman" w:hAnsi="Times New Roman"/>
          <w:lang w:eastAsia="en-US"/>
        </w:rPr>
        <w:t>okrem</w:t>
      </w:r>
    </w:p>
    <w:p w:rsidR="0095727C" w:rsidRPr="0095727C" w:rsidP="0095727C">
      <w:pPr>
        <w:pStyle w:val="NoSpacing"/>
        <w:bidi w:val="0"/>
        <w:rPr>
          <w:rFonts w:ascii="Times New Roman" w:hAnsi="Times New Roman"/>
          <w:lang w:eastAsia="en-US"/>
        </w:rPr>
      </w:pPr>
      <w:r w:rsidRPr="0095727C">
        <w:rPr>
          <w:rFonts w:ascii="Times New Roman" w:hAnsi="Times New Roman"/>
          <w:lang w:eastAsia="en-US"/>
        </w:rPr>
        <w:t>a) rozhodovania o uložení pokuty podľa § 2a,</w:t>
      </w:r>
    </w:p>
    <w:p w:rsidR="0095727C" w:rsidRPr="0095727C" w:rsidP="0095727C">
      <w:pPr>
        <w:pStyle w:val="NoSpacing"/>
        <w:bidi w:val="0"/>
        <w:rPr>
          <w:rFonts w:ascii="Times New Roman" w:hAnsi="Times New Roman"/>
          <w:lang w:eastAsia="en-US"/>
        </w:rPr>
      </w:pPr>
      <w:r w:rsidRPr="0095727C">
        <w:rPr>
          <w:rFonts w:ascii="Times New Roman" w:hAnsi="Times New Roman"/>
          <w:lang w:eastAsia="en-US"/>
        </w:rPr>
        <w:t xml:space="preserve">b) rozhodovania o zastavení konania </w:t>
      </w:r>
      <w:r w:rsidR="00A80878">
        <w:rPr>
          <w:rFonts w:ascii="Times New Roman" w:hAnsi="Times New Roman"/>
          <w:lang w:eastAsia="en-US"/>
        </w:rPr>
        <w:t xml:space="preserve">alebo </w:t>
      </w:r>
      <w:r w:rsidR="005D46AD">
        <w:rPr>
          <w:rFonts w:ascii="Times New Roman" w:hAnsi="Times New Roman"/>
          <w:lang w:eastAsia="en-US"/>
        </w:rPr>
        <w:t xml:space="preserve">rozhodovania o </w:t>
      </w:r>
      <w:r w:rsidR="00A80878">
        <w:rPr>
          <w:rFonts w:ascii="Times New Roman" w:hAnsi="Times New Roman"/>
          <w:lang w:eastAsia="en-US"/>
        </w:rPr>
        <w:t xml:space="preserve">prerušení konania </w:t>
      </w:r>
      <w:r w:rsidRPr="0095727C">
        <w:rPr>
          <w:rFonts w:ascii="Times New Roman" w:hAnsi="Times New Roman"/>
          <w:lang w:eastAsia="en-US"/>
        </w:rPr>
        <w:t>podľa § 47,</w:t>
      </w:r>
    </w:p>
    <w:p w:rsidR="0095727C" w:rsidRPr="0095727C" w:rsidP="0095727C">
      <w:pPr>
        <w:pStyle w:val="NoSpacing"/>
        <w:bidi w:val="0"/>
        <w:rPr>
          <w:rFonts w:ascii="Times New Roman" w:hAnsi="Times New Roman"/>
          <w:lang w:eastAsia="en-US"/>
        </w:rPr>
      </w:pPr>
      <w:r w:rsidRPr="0095727C">
        <w:rPr>
          <w:rFonts w:ascii="Times New Roman" w:hAnsi="Times New Roman"/>
          <w:lang w:eastAsia="en-US"/>
        </w:rPr>
        <w:t>c) rozhodovania o udelení oprávnenia podľa § 49a,</w:t>
      </w:r>
    </w:p>
    <w:p w:rsidR="0095727C" w:rsidRPr="0095727C" w:rsidP="0095727C">
      <w:pPr>
        <w:pStyle w:val="NoSpacing"/>
        <w:bidi w:val="0"/>
        <w:rPr>
          <w:rFonts w:ascii="Times New Roman" w:hAnsi="Times New Roman"/>
          <w:lang w:eastAsia="en-US"/>
        </w:rPr>
      </w:pPr>
      <w:r w:rsidRPr="0095727C">
        <w:rPr>
          <w:rFonts w:ascii="Times New Roman" w:hAnsi="Times New Roman"/>
          <w:lang w:eastAsia="en-US"/>
        </w:rPr>
        <w:t xml:space="preserve">d) rozhodovania o priznaní sociálneho štipendia </w:t>
      </w:r>
      <w:r>
        <w:rPr>
          <w:rFonts w:ascii="Times New Roman" w:hAnsi="Times New Roman"/>
          <w:lang w:eastAsia="en-US"/>
        </w:rPr>
        <w:t xml:space="preserve">podľa </w:t>
      </w:r>
      <w:r w:rsidRPr="0095727C">
        <w:rPr>
          <w:rFonts w:ascii="Times New Roman" w:hAnsi="Times New Roman"/>
          <w:lang w:eastAsia="en-US"/>
        </w:rPr>
        <w:t>§ 96</w:t>
      </w:r>
      <w:r w:rsidR="004D6721">
        <w:rPr>
          <w:rFonts w:ascii="Times New Roman" w:hAnsi="Times New Roman"/>
          <w:lang w:eastAsia="en-US"/>
        </w:rPr>
        <w:t xml:space="preserve"> a</w:t>
      </w:r>
    </w:p>
    <w:p w:rsidR="00B4015E" w:rsidRPr="00605F36" w:rsidP="0095727C">
      <w:pPr>
        <w:pStyle w:val="NoSpacing"/>
        <w:bidi w:val="0"/>
        <w:rPr>
          <w:rFonts w:ascii="Times New Roman" w:hAnsi="Times New Roman"/>
          <w:lang w:eastAsia="en-US"/>
        </w:rPr>
      </w:pPr>
      <w:r w:rsidR="004D6721">
        <w:rPr>
          <w:rFonts w:ascii="Times New Roman" w:hAnsi="Times New Roman"/>
          <w:lang w:eastAsia="en-US"/>
        </w:rPr>
        <w:t>e</w:t>
      </w:r>
      <w:r w:rsidRPr="0095727C" w:rsidR="0095727C">
        <w:rPr>
          <w:rFonts w:ascii="Times New Roman" w:hAnsi="Times New Roman"/>
          <w:lang w:eastAsia="en-US"/>
        </w:rPr>
        <w:t>) rozhodovania o uznaní dokladov o vzdelaní.</w:t>
      </w:r>
    </w:p>
    <w:p w:rsidR="00B4015E" w:rsidRPr="0095727C" w:rsidP="00B4015E">
      <w:pPr>
        <w:pStyle w:val="NoSpacing"/>
        <w:bidi w:val="0"/>
        <w:rPr>
          <w:rFonts w:ascii="Times New Roman" w:hAnsi="Times New Roman"/>
          <w:lang w:eastAsia="en-US"/>
        </w:rPr>
      </w:pPr>
    </w:p>
    <w:p w:rsidR="004D6721" w:rsidP="002F37EC">
      <w:pPr>
        <w:pStyle w:val="NoSpacing"/>
        <w:bidi w:val="0"/>
        <w:ind w:firstLine="708"/>
        <w:rPr>
          <w:rFonts w:ascii="Times New Roman" w:hAnsi="Times New Roman"/>
          <w:lang w:eastAsia="en-US"/>
        </w:rPr>
      </w:pPr>
      <w:r w:rsidRPr="004D6721">
        <w:rPr>
          <w:rFonts w:ascii="Times New Roman" w:hAnsi="Times New Roman"/>
          <w:lang w:eastAsia="en-US"/>
        </w:rPr>
        <w:t>(2) Dotáciu podľa tohto zákona, ktorá je štátnou pomocou,</w:t>
      </w:r>
      <w:r w:rsidRPr="004D6721">
        <w:rPr>
          <w:rFonts w:ascii="Times New Roman" w:hAnsi="Times New Roman"/>
          <w:vertAlign w:val="superscript"/>
          <w:lang w:eastAsia="en-US"/>
        </w:rPr>
        <w:t>50a</w:t>
      </w:r>
      <w:r w:rsidRPr="00403B76">
        <w:rPr>
          <w:rFonts w:ascii="Times New Roman" w:hAnsi="Times New Roman"/>
          <w:lang w:eastAsia="en-US"/>
        </w:rPr>
        <w:t>)</w:t>
      </w:r>
      <w:r w:rsidRPr="004D6721">
        <w:rPr>
          <w:rFonts w:ascii="Times New Roman" w:hAnsi="Times New Roman"/>
          <w:lang w:eastAsia="en-US"/>
        </w:rPr>
        <w:t xml:space="preserve"> možno poskytnúť len v súlade s týmto zákonom a osobitnými predpismi v oblasti štátnej pomoci.</w:t>
      </w:r>
      <w:r w:rsidRPr="004D6721">
        <w:rPr>
          <w:rFonts w:ascii="Times New Roman" w:hAnsi="Times New Roman"/>
          <w:vertAlign w:val="superscript"/>
          <w:lang w:eastAsia="en-US"/>
        </w:rPr>
        <w:t>13</w:t>
      </w:r>
      <w:r w:rsidRPr="00403B76">
        <w:rPr>
          <w:rFonts w:ascii="Times New Roman" w:hAnsi="Times New Roman"/>
          <w:lang w:eastAsia="en-US"/>
        </w:rPr>
        <w:t>)</w:t>
      </w:r>
    </w:p>
    <w:p w:rsidR="004D6721" w:rsidP="002F37EC">
      <w:pPr>
        <w:pStyle w:val="NoSpacing"/>
        <w:bidi w:val="0"/>
        <w:ind w:firstLine="708"/>
        <w:rPr>
          <w:rFonts w:ascii="Times New Roman" w:hAnsi="Times New Roman"/>
          <w:lang w:eastAsia="en-US"/>
        </w:rPr>
      </w:pPr>
    </w:p>
    <w:p w:rsidR="007D36F3" w:rsidRPr="00605F36" w:rsidP="002F37EC">
      <w:pPr>
        <w:pStyle w:val="NoSpacing"/>
        <w:bidi w:val="0"/>
        <w:ind w:firstLine="708"/>
        <w:rPr>
          <w:rFonts w:ascii="Times New Roman" w:hAnsi="Times New Roman"/>
          <w:lang w:eastAsia="en-US"/>
        </w:rPr>
      </w:pPr>
      <w:r w:rsidRPr="0095727C" w:rsidR="00295F81">
        <w:rPr>
          <w:rFonts w:ascii="Times New Roman" w:hAnsi="Times New Roman"/>
          <w:lang w:eastAsia="en-US"/>
        </w:rPr>
        <w:t>(</w:t>
      </w:r>
      <w:r w:rsidR="004D6721">
        <w:rPr>
          <w:rFonts w:ascii="Times New Roman" w:hAnsi="Times New Roman"/>
          <w:lang w:eastAsia="en-US"/>
        </w:rPr>
        <w:t>3</w:t>
      </w:r>
      <w:r w:rsidRPr="0095727C" w:rsidR="00295F81">
        <w:rPr>
          <w:rFonts w:ascii="Times New Roman" w:hAnsi="Times New Roman"/>
          <w:lang w:eastAsia="en-US"/>
        </w:rPr>
        <w:t>) Na účely § 54a, 68, 102 a 106 sa súkromná vysoká škola so sídlom mimo územia Slovenskej republiky považuje za vysokú školu so sídlom na území Slovenskej republiky.“.</w:t>
      </w:r>
    </w:p>
    <w:p w:rsidR="004D6721" w:rsidP="00B4015E">
      <w:pPr>
        <w:pStyle w:val="NoSpacing"/>
        <w:bidi w:val="0"/>
        <w:rPr>
          <w:rFonts w:ascii="Times New Roman" w:hAnsi="Times New Roman"/>
          <w:lang w:eastAsia="en-US"/>
        </w:rPr>
      </w:pPr>
    </w:p>
    <w:p w:rsidR="004D6721" w:rsidP="004D6721">
      <w:pPr>
        <w:pStyle w:val="NoSpacing"/>
        <w:bidi w:val="0"/>
        <w:rPr>
          <w:rFonts w:ascii="Times New Roman" w:hAnsi="Times New Roman"/>
          <w:lang w:eastAsia="en-US"/>
        </w:rPr>
      </w:pPr>
      <w:r>
        <w:rPr>
          <w:rFonts w:ascii="Times New Roman" w:hAnsi="Times New Roman"/>
          <w:lang w:eastAsia="en-US"/>
        </w:rPr>
        <w:t>Poznámka pod čiarou k odkazu 50a znie:</w:t>
      </w:r>
    </w:p>
    <w:p w:rsidR="00B4015E" w:rsidRPr="00605F36" w:rsidP="004D6721">
      <w:pPr>
        <w:pStyle w:val="NoSpacing"/>
        <w:bidi w:val="0"/>
        <w:rPr>
          <w:rFonts w:ascii="Times New Roman" w:hAnsi="Times New Roman"/>
          <w:lang w:eastAsia="en-US"/>
        </w:rPr>
      </w:pPr>
      <w:r w:rsidR="004D6721">
        <w:rPr>
          <w:rFonts w:ascii="Times New Roman" w:hAnsi="Times New Roman"/>
          <w:lang w:eastAsia="en-US"/>
        </w:rPr>
        <w:t>„</w:t>
      </w:r>
      <w:r w:rsidRPr="004D6721" w:rsidR="004D6721">
        <w:rPr>
          <w:rFonts w:ascii="Times New Roman" w:hAnsi="Times New Roman"/>
          <w:vertAlign w:val="superscript"/>
          <w:lang w:eastAsia="en-US"/>
        </w:rPr>
        <w:t>50a</w:t>
      </w:r>
      <w:r w:rsidRPr="00403B76" w:rsidR="004D6721">
        <w:rPr>
          <w:rFonts w:ascii="Times New Roman" w:hAnsi="Times New Roman"/>
          <w:lang w:eastAsia="en-US"/>
        </w:rPr>
        <w:t>)</w:t>
      </w:r>
      <w:r w:rsidR="004D6721">
        <w:rPr>
          <w:rFonts w:ascii="Times New Roman" w:hAnsi="Times New Roman"/>
          <w:lang w:eastAsia="en-US"/>
        </w:rPr>
        <w:t xml:space="preserve"> Čl. 107 Zmluvy o fungovaní Európskej únie (Ú. v. EÚ C 83, 30. 3. 2010).“</w:t>
      </w:r>
      <w:r w:rsidR="00F72A58">
        <w:rPr>
          <w:rFonts w:ascii="Times New Roman" w:hAnsi="Times New Roman"/>
          <w:lang w:eastAsia="en-US"/>
        </w:rPr>
        <w:t>.</w:t>
      </w:r>
      <w:r w:rsidRPr="00605F36" w:rsidR="001429C5">
        <w:rPr>
          <w:rFonts w:ascii="Times New Roman" w:hAnsi="Times New Roman"/>
          <w:lang w:eastAsia="en-US"/>
        </w:rPr>
        <w:t xml:space="preserve"> </w:t>
      </w:r>
    </w:p>
    <w:p w:rsidR="00B4015E" w:rsidRPr="00605F36" w:rsidP="00B4015E">
      <w:pPr>
        <w:pStyle w:val="NoSpacing"/>
        <w:bidi w:val="0"/>
        <w:rPr>
          <w:rFonts w:ascii="Times New Roman" w:hAnsi="Times New Roman"/>
          <w:lang w:eastAsia="en-US"/>
        </w:rPr>
      </w:pPr>
    </w:p>
    <w:p w:rsidR="0033566F" w:rsidP="005E2F63">
      <w:pPr>
        <w:pStyle w:val="vodnveta"/>
        <w:numPr>
          <w:numId w:val="40"/>
        </w:numPr>
        <w:tabs>
          <w:tab w:val="clear" w:pos="360"/>
        </w:tabs>
        <w:bidi w:val="0"/>
        <w:rPr>
          <w:rFonts w:ascii="Times New Roman" w:hAnsi="Times New Roman"/>
        </w:rPr>
      </w:pPr>
      <w:bookmarkStart w:id="129" w:name="_Ref303891208"/>
      <w:r>
        <w:rPr>
          <w:rFonts w:ascii="Times New Roman" w:hAnsi="Times New Roman"/>
        </w:rPr>
        <w:t>Za § 108 sa vkladajú § 108a až 108c, ktoré znejú:</w:t>
      </w:r>
    </w:p>
    <w:p w:rsidR="0033566F" w:rsidRPr="0033566F" w:rsidP="0033566F">
      <w:pPr>
        <w:widowControl w:val="0"/>
        <w:autoSpaceDE w:val="0"/>
        <w:autoSpaceDN w:val="0"/>
        <w:bidi w:val="0"/>
        <w:adjustRightInd w:val="0"/>
        <w:jc w:val="center"/>
        <w:rPr>
          <w:rFonts w:ascii="Times New Roman" w:hAnsi="Times New Roman"/>
        </w:rPr>
      </w:pPr>
      <w:r>
        <w:rPr>
          <w:rFonts w:ascii="Times New Roman" w:hAnsi="Times New Roman"/>
        </w:rPr>
        <w:t>„</w:t>
      </w:r>
      <w:r w:rsidRPr="0033566F">
        <w:rPr>
          <w:rFonts w:ascii="Times New Roman" w:hAnsi="Times New Roman"/>
        </w:rPr>
        <w:t xml:space="preserve">§ 108a </w:t>
      </w:r>
    </w:p>
    <w:p w:rsidR="0033566F" w:rsidRPr="0033566F" w:rsidP="0033566F">
      <w:pPr>
        <w:widowControl w:val="0"/>
        <w:autoSpaceDE w:val="0"/>
        <w:autoSpaceDN w:val="0"/>
        <w:bidi w:val="0"/>
        <w:adjustRightInd w:val="0"/>
        <w:jc w:val="center"/>
        <w:rPr>
          <w:rFonts w:ascii="Times New Roman" w:hAnsi="Times New Roman"/>
          <w:bCs/>
        </w:rPr>
      </w:pPr>
      <w:r w:rsidRPr="0033566F">
        <w:rPr>
          <w:rFonts w:ascii="Times New Roman" w:hAnsi="Times New Roman"/>
          <w:bCs/>
        </w:rPr>
        <w:t>Centrálny register evidencie publikačnej činnosti</w:t>
      </w:r>
    </w:p>
    <w:p w:rsidR="0033566F" w:rsidRPr="0033566F" w:rsidP="0033566F">
      <w:pPr>
        <w:widowControl w:val="0"/>
        <w:autoSpaceDE w:val="0"/>
        <w:autoSpaceDN w:val="0"/>
        <w:bidi w:val="0"/>
        <w:adjustRightInd w:val="0"/>
        <w:jc w:val="both"/>
        <w:rPr>
          <w:rFonts w:ascii="Times New Roman" w:hAnsi="Times New Roman"/>
          <w:bCs/>
        </w:rPr>
      </w:pPr>
    </w:p>
    <w:p w:rsidR="0033566F" w:rsidRPr="0033566F" w:rsidP="0033566F">
      <w:pPr>
        <w:widowControl w:val="0"/>
        <w:autoSpaceDE w:val="0"/>
        <w:autoSpaceDN w:val="0"/>
        <w:bidi w:val="0"/>
        <w:adjustRightInd w:val="0"/>
        <w:jc w:val="both"/>
        <w:rPr>
          <w:rFonts w:ascii="Times New Roman" w:hAnsi="Times New Roman"/>
          <w:bCs/>
        </w:rPr>
      </w:pPr>
      <w:r w:rsidRPr="0033566F">
        <w:rPr>
          <w:rFonts w:ascii="Times New Roman" w:hAnsi="Times New Roman"/>
          <w:bCs/>
        </w:rPr>
        <w:t>(1) Centrálny register evidencie publikačnej činnosti je informačný systém verejnej správy, ktorého správcom je ministerstvo. V centrálnom registri evidencie publikačnej činnosti sa zaznamenávajú údaje o publikovaných prácach zamestnancov vysokých škôl a študentov študijných programov tretieho stupňa v dennej forme štúdia a publikované ohlasy na tieto práce.</w:t>
      </w:r>
    </w:p>
    <w:p w:rsidR="0033566F" w:rsidRPr="0033566F" w:rsidP="0033566F">
      <w:pPr>
        <w:widowControl w:val="0"/>
        <w:autoSpaceDE w:val="0"/>
        <w:autoSpaceDN w:val="0"/>
        <w:bidi w:val="0"/>
        <w:adjustRightInd w:val="0"/>
        <w:jc w:val="both"/>
        <w:rPr>
          <w:rFonts w:ascii="Times New Roman" w:hAnsi="Times New Roman"/>
          <w:bCs/>
        </w:rPr>
      </w:pPr>
    </w:p>
    <w:p w:rsidR="0033566F" w:rsidRPr="0033566F" w:rsidP="0033566F">
      <w:pPr>
        <w:widowControl w:val="0"/>
        <w:autoSpaceDE w:val="0"/>
        <w:autoSpaceDN w:val="0"/>
        <w:bidi w:val="0"/>
        <w:adjustRightInd w:val="0"/>
        <w:jc w:val="both"/>
        <w:rPr>
          <w:rFonts w:ascii="Times New Roman" w:hAnsi="Times New Roman"/>
          <w:bCs/>
        </w:rPr>
      </w:pPr>
      <w:r w:rsidRPr="0033566F">
        <w:rPr>
          <w:rFonts w:ascii="Times New Roman" w:hAnsi="Times New Roman"/>
          <w:bCs/>
        </w:rPr>
        <w:t>(2) Centrálny register evidencie publikačnej činnosti slúži najmä na zabezpečenie štatistického zisťovania, rozpočtové účely</w:t>
      </w:r>
      <w:r w:rsidR="00FC0EC8">
        <w:rPr>
          <w:rFonts w:ascii="Times New Roman" w:hAnsi="Times New Roman"/>
          <w:bCs/>
        </w:rPr>
        <w:t xml:space="preserve"> a</w:t>
      </w:r>
      <w:r w:rsidRPr="0033566F">
        <w:rPr>
          <w:rFonts w:ascii="Times New Roman" w:hAnsi="Times New Roman"/>
          <w:bCs/>
        </w:rPr>
        <w:t xml:space="preserve"> prezentáciu </w:t>
      </w:r>
      <w:r w:rsidR="00FC0EC8">
        <w:rPr>
          <w:rFonts w:ascii="Times New Roman" w:hAnsi="Times New Roman"/>
          <w:bCs/>
        </w:rPr>
        <w:t>výskumnej, vývojovej</w:t>
      </w:r>
      <w:r w:rsidRPr="0033566F">
        <w:rPr>
          <w:rFonts w:ascii="Times New Roman" w:hAnsi="Times New Roman"/>
          <w:bCs/>
        </w:rPr>
        <w:t xml:space="preserve"> a odbornej aktivity vysokej školy.</w:t>
      </w:r>
    </w:p>
    <w:p w:rsidR="0033566F" w:rsidRPr="0033566F" w:rsidP="0033566F">
      <w:pPr>
        <w:widowControl w:val="0"/>
        <w:autoSpaceDE w:val="0"/>
        <w:autoSpaceDN w:val="0"/>
        <w:bidi w:val="0"/>
        <w:adjustRightInd w:val="0"/>
        <w:jc w:val="both"/>
        <w:rPr>
          <w:rFonts w:ascii="Times New Roman" w:hAnsi="Times New Roman"/>
          <w:bCs/>
        </w:rPr>
      </w:pPr>
    </w:p>
    <w:p w:rsidR="0033566F" w:rsidRPr="0033566F" w:rsidP="0033566F">
      <w:pPr>
        <w:widowControl w:val="0"/>
        <w:autoSpaceDE w:val="0"/>
        <w:autoSpaceDN w:val="0"/>
        <w:bidi w:val="0"/>
        <w:adjustRightInd w:val="0"/>
        <w:jc w:val="both"/>
        <w:rPr>
          <w:rFonts w:ascii="Times New Roman" w:hAnsi="Times New Roman"/>
          <w:bCs/>
        </w:rPr>
      </w:pPr>
      <w:r w:rsidRPr="0033566F">
        <w:rPr>
          <w:rFonts w:ascii="Times New Roman" w:hAnsi="Times New Roman"/>
          <w:bCs/>
        </w:rPr>
        <w:t xml:space="preserve">(3) V centrálnom registri evidencie publikačnej činnosti sa zaznamenávajú údaje, ktoré jednoznačne identifikujú autorov, publikované dokumenty zaradené v kategóriách evidencie a ohlasy na publikované dokumenty. </w:t>
      </w:r>
      <w:r w:rsidR="00FC0EC8">
        <w:rPr>
          <w:rFonts w:ascii="Times New Roman" w:hAnsi="Times New Roman"/>
          <w:bCs/>
        </w:rPr>
        <w:t>Tieto ú</w:t>
      </w:r>
      <w:r w:rsidRPr="0033566F" w:rsidR="00FC0EC8">
        <w:rPr>
          <w:rFonts w:ascii="Times New Roman" w:hAnsi="Times New Roman"/>
          <w:bCs/>
        </w:rPr>
        <w:t xml:space="preserve">daje sa </w:t>
      </w:r>
      <w:r w:rsidR="00FC0EC8">
        <w:rPr>
          <w:rFonts w:ascii="Times New Roman" w:hAnsi="Times New Roman"/>
          <w:bCs/>
        </w:rPr>
        <w:t>zverejňujú</w:t>
      </w:r>
      <w:r w:rsidRPr="0033566F" w:rsidR="00FC0EC8">
        <w:rPr>
          <w:rFonts w:ascii="Times New Roman" w:hAnsi="Times New Roman"/>
          <w:bCs/>
        </w:rPr>
        <w:t xml:space="preserve"> bez obmedzenia</w:t>
      </w:r>
      <w:r w:rsidR="00FC0EC8">
        <w:rPr>
          <w:rFonts w:ascii="Times New Roman" w:hAnsi="Times New Roman"/>
          <w:bCs/>
        </w:rPr>
        <w:t xml:space="preserve"> spôsobom umožňujúcim hromadný prístup</w:t>
      </w:r>
      <w:r w:rsidRPr="0033566F" w:rsidR="00FC0EC8">
        <w:rPr>
          <w:rFonts w:ascii="Times New Roman" w:hAnsi="Times New Roman"/>
          <w:bCs/>
        </w:rPr>
        <w:t>.</w:t>
      </w:r>
      <w:r w:rsidRPr="00FC0EC8" w:rsidR="00FC0EC8">
        <w:rPr>
          <w:rFonts w:ascii="Times New Roman" w:hAnsi="Times New Roman"/>
          <w:bCs/>
          <w:vertAlign w:val="superscript"/>
        </w:rPr>
        <w:t>38b</w:t>
      </w:r>
      <w:r w:rsidR="00FC0EC8">
        <w:rPr>
          <w:rFonts w:ascii="Times New Roman" w:hAnsi="Times New Roman"/>
          <w:bCs/>
        </w:rPr>
        <w:t>)</w:t>
      </w:r>
    </w:p>
    <w:p w:rsidR="0033566F" w:rsidRPr="0033566F" w:rsidP="0033566F">
      <w:pPr>
        <w:widowControl w:val="0"/>
        <w:autoSpaceDE w:val="0"/>
        <w:autoSpaceDN w:val="0"/>
        <w:bidi w:val="0"/>
        <w:adjustRightInd w:val="0"/>
        <w:jc w:val="both"/>
        <w:rPr>
          <w:rFonts w:ascii="Times New Roman" w:hAnsi="Times New Roman"/>
          <w:bCs/>
        </w:rPr>
      </w:pPr>
    </w:p>
    <w:p w:rsidR="0033566F" w:rsidRPr="0033566F" w:rsidP="0033566F">
      <w:pPr>
        <w:widowControl w:val="0"/>
        <w:autoSpaceDE w:val="0"/>
        <w:autoSpaceDN w:val="0"/>
        <w:bidi w:val="0"/>
        <w:adjustRightInd w:val="0"/>
        <w:jc w:val="both"/>
        <w:rPr>
          <w:rFonts w:ascii="Times New Roman" w:hAnsi="Times New Roman"/>
          <w:bCs/>
        </w:rPr>
      </w:pPr>
      <w:r w:rsidRPr="0033566F">
        <w:rPr>
          <w:rFonts w:ascii="Times New Roman" w:hAnsi="Times New Roman"/>
          <w:bCs/>
        </w:rPr>
        <w:t xml:space="preserve">(4) </w:t>
      </w:r>
      <w:r w:rsidR="005D46AD">
        <w:rPr>
          <w:rFonts w:ascii="Times New Roman" w:hAnsi="Times New Roman"/>
          <w:bCs/>
        </w:rPr>
        <w:t>Vysoká škola zodpovedá z</w:t>
      </w:r>
      <w:r w:rsidRPr="0033566F">
        <w:rPr>
          <w:rFonts w:ascii="Times New Roman" w:hAnsi="Times New Roman"/>
          <w:bCs/>
        </w:rPr>
        <w:t>a poskytovanie údajov do centrálneho registra evidencie publikačnej činnosti, za ich ročnú aktualizáciu a správnosť.</w:t>
      </w:r>
    </w:p>
    <w:p w:rsidR="0033566F" w:rsidRPr="0033566F" w:rsidP="0033566F">
      <w:pPr>
        <w:widowControl w:val="0"/>
        <w:autoSpaceDE w:val="0"/>
        <w:autoSpaceDN w:val="0"/>
        <w:bidi w:val="0"/>
        <w:adjustRightInd w:val="0"/>
        <w:jc w:val="both"/>
        <w:rPr>
          <w:rFonts w:ascii="Times New Roman" w:hAnsi="Times New Roman"/>
          <w:bCs/>
        </w:rPr>
      </w:pPr>
    </w:p>
    <w:p w:rsidR="0033566F" w:rsidRPr="0033566F" w:rsidP="0033566F">
      <w:pPr>
        <w:widowControl w:val="0"/>
        <w:autoSpaceDE w:val="0"/>
        <w:autoSpaceDN w:val="0"/>
        <w:bidi w:val="0"/>
        <w:adjustRightInd w:val="0"/>
        <w:jc w:val="both"/>
        <w:rPr>
          <w:rFonts w:ascii="Times New Roman" w:hAnsi="Times New Roman"/>
          <w:bCs/>
        </w:rPr>
      </w:pPr>
      <w:r w:rsidRPr="0033566F">
        <w:rPr>
          <w:rFonts w:ascii="Times New Roman" w:hAnsi="Times New Roman"/>
          <w:bCs/>
        </w:rPr>
        <w:t xml:space="preserve">(5) Vysoká škola zasiela údaje do centrálneho registra evidencie publikačnej činnosti </w:t>
      </w:r>
      <w:r w:rsidR="005D46AD">
        <w:rPr>
          <w:rFonts w:ascii="Times New Roman" w:hAnsi="Times New Roman"/>
          <w:bCs/>
        </w:rPr>
        <w:t>za predchádzajúci</w:t>
      </w:r>
      <w:r w:rsidRPr="0033566F">
        <w:rPr>
          <w:rFonts w:ascii="Times New Roman" w:hAnsi="Times New Roman"/>
          <w:bCs/>
        </w:rPr>
        <w:t xml:space="preserve"> kalendárn</w:t>
      </w:r>
      <w:r w:rsidR="005D46AD">
        <w:rPr>
          <w:rFonts w:ascii="Times New Roman" w:hAnsi="Times New Roman"/>
          <w:bCs/>
        </w:rPr>
        <w:t>y</w:t>
      </w:r>
      <w:r w:rsidRPr="0033566F">
        <w:rPr>
          <w:rFonts w:ascii="Times New Roman" w:hAnsi="Times New Roman"/>
          <w:bCs/>
        </w:rPr>
        <w:t xml:space="preserve"> rok do 31. marca nasledujúceho kalendárneho roku.</w:t>
      </w:r>
    </w:p>
    <w:p w:rsidR="0033566F" w:rsidRPr="0033566F" w:rsidP="0033566F">
      <w:pPr>
        <w:widowControl w:val="0"/>
        <w:autoSpaceDE w:val="0"/>
        <w:autoSpaceDN w:val="0"/>
        <w:bidi w:val="0"/>
        <w:adjustRightInd w:val="0"/>
        <w:jc w:val="both"/>
        <w:rPr>
          <w:rFonts w:ascii="Times New Roman" w:hAnsi="Times New Roman"/>
          <w:bCs/>
        </w:rPr>
      </w:pPr>
    </w:p>
    <w:p w:rsidR="0033566F" w:rsidRPr="0033566F" w:rsidP="0033566F">
      <w:pPr>
        <w:widowControl w:val="0"/>
        <w:autoSpaceDE w:val="0"/>
        <w:autoSpaceDN w:val="0"/>
        <w:bidi w:val="0"/>
        <w:adjustRightInd w:val="0"/>
        <w:jc w:val="both"/>
        <w:rPr>
          <w:rFonts w:ascii="Times New Roman" w:hAnsi="Times New Roman"/>
          <w:bCs/>
        </w:rPr>
      </w:pPr>
      <w:r w:rsidRPr="0033566F">
        <w:rPr>
          <w:rFonts w:ascii="Times New Roman" w:hAnsi="Times New Roman"/>
          <w:bCs/>
        </w:rPr>
        <w:t>(6) Údaje v centrálnom registri evidencie publikačnej činnosti a správnosť zaradenia publikácie do kategórie evidencie sú overované prevádzkovateľom tohto registra. Námietky k návrhom na zmenu kategórie evidencie publikácie v tomto registri vyhodnocuje odborný hodnotiteľský orgán prevádzkovateľa, ktorého členov na návrh prevádzkovateľa vymenúva minister.</w:t>
      </w:r>
    </w:p>
    <w:p w:rsidR="0033566F" w:rsidRPr="0033566F" w:rsidP="0033566F">
      <w:pPr>
        <w:widowControl w:val="0"/>
        <w:autoSpaceDE w:val="0"/>
        <w:autoSpaceDN w:val="0"/>
        <w:bidi w:val="0"/>
        <w:adjustRightInd w:val="0"/>
        <w:jc w:val="both"/>
        <w:rPr>
          <w:rFonts w:ascii="Times New Roman" w:hAnsi="Times New Roman"/>
          <w:bCs/>
        </w:rPr>
      </w:pPr>
    </w:p>
    <w:p w:rsidR="0033566F" w:rsidRPr="0033566F" w:rsidP="0033566F">
      <w:pPr>
        <w:widowControl w:val="0"/>
        <w:autoSpaceDE w:val="0"/>
        <w:autoSpaceDN w:val="0"/>
        <w:bidi w:val="0"/>
        <w:adjustRightInd w:val="0"/>
        <w:jc w:val="both"/>
        <w:rPr>
          <w:rFonts w:ascii="Times New Roman" w:hAnsi="Times New Roman"/>
          <w:bCs/>
        </w:rPr>
      </w:pPr>
      <w:r w:rsidRPr="0033566F">
        <w:rPr>
          <w:rFonts w:ascii="Times New Roman" w:hAnsi="Times New Roman"/>
          <w:bCs/>
        </w:rPr>
        <w:t>(7) Centrálny register evidencie publikačnej činnosti prevádzkuje a údaje, ktoré obsahuje centrálny register publikačnej činnosti spracúva a overuje právnická osoba poverená ministerstvom na základe zmluvy o prevádzkovaní centrálneho registra evidencie publikačnej činnosti.</w:t>
      </w:r>
    </w:p>
    <w:p w:rsidR="0033566F" w:rsidP="0033566F">
      <w:pPr>
        <w:widowControl w:val="0"/>
        <w:autoSpaceDE w:val="0"/>
        <w:autoSpaceDN w:val="0"/>
        <w:bidi w:val="0"/>
        <w:adjustRightInd w:val="0"/>
        <w:jc w:val="both"/>
        <w:rPr>
          <w:rFonts w:ascii="Times New Roman" w:hAnsi="Times New Roman"/>
          <w:bCs/>
        </w:rPr>
      </w:pPr>
    </w:p>
    <w:p w:rsidR="003D5AB4" w:rsidP="0033566F">
      <w:pPr>
        <w:widowControl w:val="0"/>
        <w:autoSpaceDE w:val="0"/>
        <w:autoSpaceDN w:val="0"/>
        <w:bidi w:val="0"/>
        <w:adjustRightInd w:val="0"/>
        <w:jc w:val="both"/>
        <w:rPr>
          <w:rFonts w:ascii="Times New Roman" w:hAnsi="Times New Roman"/>
          <w:bCs/>
        </w:rPr>
      </w:pPr>
      <w:r>
        <w:rPr>
          <w:rFonts w:ascii="Times New Roman" w:hAnsi="Times New Roman"/>
          <w:bCs/>
        </w:rPr>
        <w:t xml:space="preserve">(8) Na účely kategorizácie publikácii ministerstvo vedie a každoročne na návrh </w:t>
      </w:r>
      <w:r w:rsidR="00FB58E9">
        <w:rPr>
          <w:rFonts w:ascii="Times New Roman" w:hAnsi="Times New Roman"/>
          <w:bCs/>
        </w:rPr>
        <w:t xml:space="preserve">prevádzkovateľa </w:t>
      </w:r>
      <w:r>
        <w:rPr>
          <w:rFonts w:ascii="Times New Roman" w:hAnsi="Times New Roman"/>
          <w:bCs/>
        </w:rPr>
        <w:t>centrálneho registra publikačnej činnosti aktualizuje zoznam zahraničných vydavateľstiev vedeckej literatúry, ktoré uskutočňujú recenzné konanie.</w:t>
      </w:r>
    </w:p>
    <w:p w:rsidR="003D5AB4" w:rsidRPr="0033566F" w:rsidP="0033566F">
      <w:pPr>
        <w:widowControl w:val="0"/>
        <w:autoSpaceDE w:val="0"/>
        <w:autoSpaceDN w:val="0"/>
        <w:bidi w:val="0"/>
        <w:adjustRightInd w:val="0"/>
        <w:jc w:val="both"/>
        <w:rPr>
          <w:rFonts w:ascii="Times New Roman" w:hAnsi="Times New Roman"/>
          <w:bCs/>
        </w:rPr>
      </w:pPr>
    </w:p>
    <w:p w:rsidR="0033566F" w:rsidRPr="0033566F" w:rsidP="0033566F">
      <w:pPr>
        <w:widowControl w:val="0"/>
        <w:autoSpaceDE w:val="0"/>
        <w:autoSpaceDN w:val="0"/>
        <w:bidi w:val="0"/>
        <w:adjustRightInd w:val="0"/>
        <w:jc w:val="both"/>
        <w:rPr>
          <w:rFonts w:ascii="Times New Roman" w:hAnsi="Times New Roman"/>
          <w:bCs/>
        </w:rPr>
      </w:pPr>
      <w:r w:rsidRPr="0033566F">
        <w:rPr>
          <w:rFonts w:ascii="Times New Roman" w:hAnsi="Times New Roman"/>
          <w:bCs/>
        </w:rPr>
        <w:t>(</w:t>
      </w:r>
      <w:r w:rsidR="003D5AB4">
        <w:rPr>
          <w:rFonts w:ascii="Times New Roman" w:hAnsi="Times New Roman"/>
          <w:bCs/>
        </w:rPr>
        <w:t>9</w:t>
      </w:r>
      <w:r w:rsidRPr="0033566F">
        <w:rPr>
          <w:rFonts w:ascii="Times New Roman" w:hAnsi="Times New Roman"/>
          <w:bCs/>
        </w:rPr>
        <w:t xml:space="preserve">) Ministerstvo vydá všeobecne záväzný právny predpis, ktorý ustanoví podrobnosti o kategóriách evidencie publikačnej činnosti a ohlasov publikačnej činnosti, o dokumentácii predkladanej autorom publikácie vysokej škole k zaradeniu publikácie do príslušnej kategórie, o povinných údajoch, ktoré sa zapisujú do centrálneho registra evidencie publikačnej činnosti, ich štruktúre, forme, spôsobe </w:t>
      </w:r>
      <w:r w:rsidR="00FC0EC8">
        <w:rPr>
          <w:rFonts w:ascii="Times New Roman" w:hAnsi="Times New Roman"/>
          <w:bCs/>
        </w:rPr>
        <w:t>zapisovania</w:t>
      </w:r>
      <w:r w:rsidRPr="0033566F">
        <w:rPr>
          <w:rFonts w:ascii="Times New Roman" w:hAnsi="Times New Roman"/>
          <w:bCs/>
        </w:rPr>
        <w:t>, lehote na zápis, aktualizáciu, overenie a hodnotenie.</w:t>
      </w:r>
    </w:p>
    <w:p w:rsidR="0033566F" w:rsidRPr="0033566F" w:rsidP="0033566F">
      <w:pPr>
        <w:widowControl w:val="0"/>
        <w:autoSpaceDE w:val="0"/>
        <w:autoSpaceDN w:val="0"/>
        <w:bidi w:val="0"/>
        <w:adjustRightInd w:val="0"/>
        <w:jc w:val="both"/>
        <w:rPr>
          <w:rFonts w:ascii="Times New Roman" w:hAnsi="Times New Roman"/>
          <w:bCs/>
        </w:rPr>
      </w:pPr>
    </w:p>
    <w:p w:rsidR="0033566F" w:rsidRPr="0033566F" w:rsidP="0033566F">
      <w:pPr>
        <w:widowControl w:val="0"/>
        <w:autoSpaceDE w:val="0"/>
        <w:autoSpaceDN w:val="0"/>
        <w:bidi w:val="0"/>
        <w:adjustRightInd w:val="0"/>
        <w:jc w:val="center"/>
        <w:rPr>
          <w:rFonts w:ascii="Times New Roman" w:hAnsi="Times New Roman"/>
          <w:bCs/>
        </w:rPr>
      </w:pPr>
      <w:r w:rsidRPr="0033566F">
        <w:rPr>
          <w:rFonts w:ascii="Times New Roman" w:hAnsi="Times New Roman"/>
          <w:bCs/>
        </w:rPr>
        <w:t>§ 108b</w:t>
      </w:r>
    </w:p>
    <w:p w:rsidR="0033566F" w:rsidRPr="0033566F" w:rsidP="0033566F">
      <w:pPr>
        <w:widowControl w:val="0"/>
        <w:autoSpaceDE w:val="0"/>
        <w:autoSpaceDN w:val="0"/>
        <w:bidi w:val="0"/>
        <w:adjustRightInd w:val="0"/>
        <w:jc w:val="center"/>
        <w:rPr>
          <w:rFonts w:ascii="Times New Roman" w:hAnsi="Times New Roman"/>
          <w:bCs/>
        </w:rPr>
      </w:pPr>
      <w:r w:rsidRPr="0033566F">
        <w:rPr>
          <w:rFonts w:ascii="Times New Roman" w:hAnsi="Times New Roman"/>
          <w:bCs/>
        </w:rPr>
        <w:t>Centrálny register  evidencie umeleckej činnosti</w:t>
      </w:r>
    </w:p>
    <w:p w:rsidR="0033566F" w:rsidRPr="0033566F" w:rsidP="0033566F">
      <w:pPr>
        <w:widowControl w:val="0"/>
        <w:autoSpaceDE w:val="0"/>
        <w:autoSpaceDN w:val="0"/>
        <w:bidi w:val="0"/>
        <w:adjustRightInd w:val="0"/>
        <w:jc w:val="both"/>
        <w:rPr>
          <w:rFonts w:ascii="Times New Roman" w:hAnsi="Times New Roman"/>
          <w:bCs/>
        </w:rPr>
      </w:pPr>
    </w:p>
    <w:p w:rsidR="0033566F" w:rsidRPr="0033566F" w:rsidP="0033566F">
      <w:pPr>
        <w:widowControl w:val="0"/>
        <w:autoSpaceDE w:val="0"/>
        <w:autoSpaceDN w:val="0"/>
        <w:bidi w:val="0"/>
        <w:adjustRightInd w:val="0"/>
        <w:jc w:val="both"/>
        <w:rPr>
          <w:rFonts w:ascii="Times New Roman" w:hAnsi="Times New Roman"/>
          <w:bCs/>
        </w:rPr>
      </w:pPr>
      <w:r w:rsidRPr="0033566F">
        <w:rPr>
          <w:rFonts w:ascii="Times New Roman" w:hAnsi="Times New Roman"/>
          <w:bCs/>
        </w:rPr>
        <w:t>(1) Centrálny register evidencie umeleckej činnosti je informačný systém verejnej správy, ktorého správcom je ministerstvo. V centrálnom registri evidencie umeleckej činnosti sa zaznamenávajú údaje o umeleckých dielach, umeleckých výkonoch zamestnancov vysokých škôl a študentov študijných programov tretieho stupňa v dennej forme štúdia a publikované ohlasy na tieto diela a výkony.</w:t>
      </w:r>
    </w:p>
    <w:p w:rsidR="0033566F" w:rsidRPr="0033566F" w:rsidP="0033566F">
      <w:pPr>
        <w:widowControl w:val="0"/>
        <w:autoSpaceDE w:val="0"/>
        <w:autoSpaceDN w:val="0"/>
        <w:bidi w:val="0"/>
        <w:adjustRightInd w:val="0"/>
        <w:jc w:val="both"/>
        <w:rPr>
          <w:rFonts w:ascii="Times New Roman" w:hAnsi="Times New Roman"/>
          <w:bCs/>
        </w:rPr>
      </w:pPr>
    </w:p>
    <w:p w:rsidR="0033566F" w:rsidRPr="0033566F" w:rsidP="0033566F">
      <w:pPr>
        <w:widowControl w:val="0"/>
        <w:autoSpaceDE w:val="0"/>
        <w:autoSpaceDN w:val="0"/>
        <w:bidi w:val="0"/>
        <w:adjustRightInd w:val="0"/>
        <w:jc w:val="both"/>
        <w:rPr>
          <w:rFonts w:ascii="Times New Roman" w:hAnsi="Times New Roman"/>
          <w:bCs/>
        </w:rPr>
      </w:pPr>
      <w:r w:rsidRPr="0033566F">
        <w:rPr>
          <w:rFonts w:ascii="Times New Roman" w:hAnsi="Times New Roman"/>
          <w:bCs/>
        </w:rPr>
        <w:t>(2) Centrálny register evidencie umeleckej činnosti slúži najmä na zabezpečenie štatistického zisťovania, rozpočtové účely</w:t>
      </w:r>
      <w:r w:rsidR="00FC0EC8">
        <w:rPr>
          <w:rFonts w:ascii="Times New Roman" w:hAnsi="Times New Roman"/>
          <w:bCs/>
        </w:rPr>
        <w:t xml:space="preserve"> a</w:t>
      </w:r>
      <w:r w:rsidRPr="0033566F">
        <w:rPr>
          <w:rFonts w:ascii="Times New Roman" w:hAnsi="Times New Roman"/>
          <w:bCs/>
        </w:rPr>
        <w:t xml:space="preserve"> prezentáciu umeleckej aktivity vysokej školy.</w:t>
      </w:r>
    </w:p>
    <w:p w:rsidR="0033566F" w:rsidRPr="0033566F" w:rsidP="0033566F">
      <w:pPr>
        <w:widowControl w:val="0"/>
        <w:autoSpaceDE w:val="0"/>
        <w:autoSpaceDN w:val="0"/>
        <w:bidi w:val="0"/>
        <w:adjustRightInd w:val="0"/>
        <w:jc w:val="both"/>
        <w:rPr>
          <w:rFonts w:ascii="Times New Roman" w:hAnsi="Times New Roman"/>
          <w:bCs/>
        </w:rPr>
      </w:pPr>
    </w:p>
    <w:p w:rsidR="0033566F" w:rsidRPr="0033566F" w:rsidP="0033566F">
      <w:pPr>
        <w:widowControl w:val="0"/>
        <w:autoSpaceDE w:val="0"/>
        <w:autoSpaceDN w:val="0"/>
        <w:bidi w:val="0"/>
        <w:adjustRightInd w:val="0"/>
        <w:jc w:val="both"/>
        <w:rPr>
          <w:rFonts w:ascii="Times New Roman" w:hAnsi="Times New Roman"/>
          <w:bCs/>
        </w:rPr>
      </w:pPr>
      <w:r w:rsidRPr="0033566F">
        <w:rPr>
          <w:rFonts w:ascii="Times New Roman" w:hAnsi="Times New Roman"/>
          <w:bCs/>
        </w:rPr>
        <w:t xml:space="preserve">(3) V centrálnom registri evidencie umeleckej činnosti sa zaznamenávajú údaje, ktoré jednoznačne identifikujú autorov, vytvorené umelecké diela, umelecké výkony v kategóriách evidencie a ohlasy na umelecké dielo, umelecký výkon. </w:t>
      </w:r>
      <w:r w:rsidR="00FC0EC8">
        <w:rPr>
          <w:rFonts w:ascii="Times New Roman" w:hAnsi="Times New Roman"/>
          <w:bCs/>
        </w:rPr>
        <w:t>Tieto ú</w:t>
      </w:r>
      <w:r w:rsidRPr="0033566F" w:rsidR="00FC0EC8">
        <w:rPr>
          <w:rFonts w:ascii="Times New Roman" w:hAnsi="Times New Roman"/>
          <w:bCs/>
        </w:rPr>
        <w:t xml:space="preserve">daje sa </w:t>
      </w:r>
      <w:r w:rsidR="00FC0EC8">
        <w:rPr>
          <w:rFonts w:ascii="Times New Roman" w:hAnsi="Times New Roman"/>
          <w:bCs/>
        </w:rPr>
        <w:t>zverejňujú</w:t>
      </w:r>
      <w:r w:rsidRPr="0033566F" w:rsidR="00FC0EC8">
        <w:rPr>
          <w:rFonts w:ascii="Times New Roman" w:hAnsi="Times New Roman"/>
          <w:bCs/>
        </w:rPr>
        <w:t xml:space="preserve"> bez obmedzenia</w:t>
      </w:r>
      <w:r w:rsidR="00FC0EC8">
        <w:rPr>
          <w:rFonts w:ascii="Times New Roman" w:hAnsi="Times New Roman"/>
          <w:bCs/>
        </w:rPr>
        <w:t xml:space="preserve"> spôsobom umožňujúcim hromadný prístup</w:t>
      </w:r>
      <w:r w:rsidRPr="0033566F" w:rsidR="00FC0EC8">
        <w:rPr>
          <w:rFonts w:ascii="Times New Roman" w:hAnsi="Times New Roman"/>
          <w:bCs/>
        </w:rPr>
        <w:t>.</w:t>
      </w:r>
      <w:r w:rsidRPr="00FC0EC8" w:rsidR="00FC0EC8">
        <w:rPr>
          <w:rFonts w:ascii="Times New Roman" w:hAnsi="Times New Roman"/>
          <w:bCs/>
          <w:vertAlign w:val="superscript"/>
        </w:rPr>
        <w:t>38b</w:t>
      </w:r>
      <w:r w:rsidR="00FC0EC8">
        <w:rPr>
          <w:rFonts w:ascii="Times New Roman" w:hAnsi="Times New Roman"/>
          <w:bCs/>
        </w:rPr>
        <w:t>)</w:t>
      </w:r>
    </w:p>
    <w:p w:rsidR="0033566F" w:rsidRPr="0033566F" w:rsidP="0033566F">
      <w:pPr>
        <w:widowControl w:val="0"/>
        <w:autoSpaceDE w:val="0"/>
        <w:autoSpaceDN w:val="0"/>
        <w:bidi w:val="0"/>
        <w:adjustRightInd w:val="0"/>
        <w:jc w:val="both"/>
        <w:rPr>
          <w:rFonts w:ascii="Times New Roman" w:hAnsi="Times New Roman"/>
          <w:bCs/>
        </w:rPr>
      </w:pPr>
    </w:p>
    <w:p w:rsidR="0033566F" w:rsidRPr="0033566F" w:rsidP="0033566F">
      <w:pPr>
        <w:widowControl w:val="0"/>
        <w:autoSpaceDE w:val="0"/>
        <w:autoSpaceDN w:val="0"/>
        <w:bidi w:val="0"/>
        <w:adjustRightInd w:val="0"/>
        <w:jc w:val="both"/>
        <w:rPr>
          <w:rFonts w:ascii="Times New Roman" w:hAnsi="Times New Roman"/>
          <w:bCs/>
        </w:rPr>
      </w:pPr>
      <w:r w:rsidRPr="0033566F">
        <w:rPr>
          <w:rFonts w:ascii="Times New Roman" w:hAnsi="Times New Roman"/>
          <w:bCs/>
        </w:rPr>
        <w:t xml:space="preserve">(4) </w:t>
      </w:r>
      <w:r w:rsidR="005D46AD">
        <w:rPr>
          <w:rFonts w:ascii="Times New Roman" w:hAnsi="Times New Roman"/>
          <w:bCs/>
        </w:rPr>
        <w:t>Vysoká škola zodpovedá z</w:t>
      </w:r>
      <w:r w:rsidRPr="0033566F">
        <w:rPr>
          <w:rFonts w:ascii="Times New Roman" w:hAnsi="Times New Roman"/>
          <w:bCs/>
        </w:rPr>
        <w:t>a poskytovanie údajov do centrálneho registra evidencie umeleckej činnosti, za ich ročnú aktualizáciu a správnosť.</w:t>
      </w:r>
    </w:p>
    <w:p w:rsidR="0033566F" w:rsidRPr="0033566F" w:rsidP="0033566F">
      <w:pPr>
        <w:widowControl w:val="0"/>
        <w:autoSpaceDE w:val="0"/>
        <w:autoSpaceDN w:val="0"/>
        <w:bidi w:val="0"/>
        <w:adjustRightInd w:val="0"/>
        <w:jc w:val="both"/>
        <w:rPr>
          <w:rFonts w:ascii="Times New Roman" w:hAnsi="Times New Roman"/>
          <w:bCs/>
        </w:rPr>
      </w:pPr>
    </w:p>
    <w:p w:rsidR="0033566F" w:rsidRPr="0033566F" w:rsidP="0033566F">
      <w:pPr>
        <w:widowControl w:val="0"/>
        <w:autoSpaceDE w:val="0"/>
        <w:autoSpaceDN w:val="0"/>
        <w:bidi w:val="0"/>
        <w:adjustRightInd w:val="0"/>
        <w:jc w:val="both"/>
        <w:rPr>
          <w:rFonts w:ascii="Times New Roman" w:hAnsi="Times New Roman"/>
          <w:bCs/>
        </w:rPr>
      </w:pPr>
      <w:r w:rsidRPr="0033566F">
        <w:rPr>
          <w:rFonts w:ascii="Times New Roman" w:hAnsi="Times New Roman"/>
          <w:bCs/>
        </w:rPr>
        <w:t xml:space="preserve">(5) Vysoká škola zasiela údaje do centrálneho registra evidencie umeleckej činnosti </w:t>
      </w:r>
      <w:r w:rsidR="005D46AD">
        <w:rPr>
          <w:rFonts w:ascii="Times New Roman" w:hAnsi="Times New Roman"/>
          <w:bCs/>
        </w:rPr>
        <w:t>za predchádzajúci</w:t>
      </w:r>
      <w:r w:rsidRPr="0033566F">
        <w:rPr>
          <w:rFonts w:ascii="Times New Roman" w:hAnsi="Times New Roman"/>
          <w:bCs/>
        </w:rPr>
        <w:t xml:space="preserve"> kalendárn</w:t>
      </w:r>
      <w:r w:rsidR="005D46AD">
        <w:rPr>
          <w:rFonts w:ascii="Times New Roman" w:hAnsi="Times New Roman"/>
          <w:bCs/>
        </w:rPr>
        <w:t>y</w:t>
      </w:r>
      <w:r w:rsidRPr="0033566F">
        <w:rPr>
          <w:rFonts w:ascii="Times New Roman" w:hAnsi="Times New Roman"/>
          <w:bCs/>
        </w:rPr>
        <w:t xml:space="preserve"> rok do 31. januára nasledujúceho kalendárneho roku.</w:t>
      </w:r>
    </w:p>
    <w:p w:rsidR="0033566F" w:rsidRPr="0033566F" w:rsidP="0033566F">
      <w:pPr>
        <w:widowControl w:val="0"/>
        <w:autoSpaceDE w:val="0"/>
        <w:autoSpaceDN w:val="0"/>
        <w:bidi w:val="0"/>
        <w:adjustRightInd w:val="0"/>
        <w:jc w:val="both"/>
        <w:rPr>
          <w:rFonts w:ascii="Times New Roman" w:hAnsi="Times New Roman"/>
          <w:bCs/>
        </w:rPr>
      </w:pPr>
    </w:p>
    <w:p w:rsidR="0033566F" w:rsidRPr="0033566F" w:rsidP="0033566F">
      <w:pPr>
        <w:widowControl w:val="0"/>
        <w:autoSpaceDE w:val="0"/>
        <w:autoSpaceDN w:val="0"/>
        <w:bidi w:val="0"/>
        <w:adjustRightInd w:val="0"/>
        <w:jc w:val="both"/>
        <w:rPr>
          <w:rFonts w:ascii="Times New Roman" w:hAnsi="Times New Roman"/>
          <w:bCs/>
        </w:rPr>
      </w:pPr>
      <w:r w:rsidRPr="0033566F">
        <w:rPr>
          <w:rFonts w:ascii="Times New Roman" w:hAnsi="Times New Roman"/>
          <w:bCs/>
        </w:rPr>
        <w:t xml:space="preserve">(6) Údaje v centrálnom registri evidencie umeleckej činnosti a správnosť zaradenia výstupu umeleckej činnosti do kategórie evidencie sú overované prevádzkovateľom </w:t>
      </w:r>
      <w:r w:rsidR="005D46AD">
        <w:rPr>
          <w:rFonts w:ascii="Times New Roman" w:hAnsi="Times New Roman"/>
          <w:bCs/>
        </w:rPr>
        <w:t>podľa odseku 7</w:t>
      </w:r>
      <w:r w:rsidRPr="0033566F">
        <w:rPr>
          <w:rFonts w:ascii="Times New Roman" w:hAnsi="Times New Roman"/>
          <w:bCs/>
        </w:rPr>
        <w:t>. Námietky k návrhom na zmenu kategórie evidencie výstupu umeleckej činnosti v tomto registri vyhodnocuje odborný hodnotiteľský orgán prevádzkovateľa, ktorého členov na návrh prevádzkovateľa vymenúva minister.</w:t>
      </w:r>
    </w:p>
    <w:p w:rsidR="0033566F" w:rsidRPr="0033566F" w:rsidP="0033566F">
      <w:pPr>
        <w:widowControl w:val="0"/>
        <w:autoSpaceDE w:val="0"/>
        <w:autoSpaceDN w:val="0"/>
        <w:bidi w:val="0"/>
        <w:adjustRightInd w:val="0"/>
        <w:jc w:val="both"/>
        <w:rPr>
          <w:rFonts w:ascii="Times New Roman" w:hAnsi="Times New Roman"/>
          <w:bCs/>
        </w:rPr>
      </w:pPr>
    </w:p>
    <w:p w:rsidR="0033566F" w:rsidRPr="0033566F" w:rsidP="0033566F">
      <w:pPr>
        <w:widowControl w:val="0"/>
        <w:autoSpaceDE w:val="0"/>
        <w:autoSpaceDN w:val="0"/>
        <w:bidi w:val="0"/>
        <w:adjustRightInd w:val="0"/>
        <w:jc w:val="both"/>
        <w:rPr>
          <w:rFonts w:ascii="Times New Roman" w:hAnsi="Times New Roman"/>
          <w:bCs/>
        </w:rPr>
      </w:pPr>
      <w:r w:rsidRPr="0033566F">
        <w:rPr>
          <w:rFonts w:ascii="Times New Roman" w:hAnsi="Times New Roman"/>
          <w:bCs/>
        </w:rPr>
        <w:t>(7) Centrálny register evidencie umeleckej činnosti prevádzkuje a údaje, ktoré obsahuje centrálny register umeleckej činnosti spracúva a overuje právnická osoba poverená ministerstvom na základe zmluvy o prevádzkovaní centrálneho registra evidencie umeleckej činnosti.</w:t>
      </w:r>
    </w:p>
    <w:p w:rsidR="0033566F" w:rsidP="0033566F">
      <w:pPr>
        <w:widowControl w:val="0"/>
        <w:autoSpaceDE w:val="0"/>
        <w:autoSpaceDN w:val="0"/>
        <w:bidi w:val="0"/>
        <w:adjustRightInd w:val="0"/>
        <w:jc w:val="both"/>
        <w:rPr>
          <w:rFonts w:ascii="Times New Roman" w:hAnsi="Times New Roman"/>
          <w:bCs/>
        </w:rPr>
      </w:pPr>
    </w:p>
    <w:p w:rsidR="003D5AB4" w:rsidP="0033566F">
      <w:pPr>
        <w:widowControl w:val="0"/>
        <w:autoSpaceDE w:val="0"/>
        <w:autoSpaceDN w:val="0"/>
        <w:bidi w:val="0"/>
        <w:adjustRightInd w:val="0"/>
        <w:jc w:val="both"/>
        <w:rPr>
          <w:rFonts w:ascii="Times New Roman" w:hAnsi="Times New Roman"/>
          <w:bCs/>
        </w:rPr>
      </w:pPr>
      <w:r>
        <w:rPr>
          <w:rFonts w:ascii="Times New Roman" w:hAnsi="Times New Roman"/>
          <w:bCs/>
        </w:rPr>
        <w:t>(8) Na účely kategorizácie výstupov umeleckej činnosti ministerstvo vedie a každoročne na návrh prevádzkovateľa centrálneho registra umeleckej činnosti aktualizuje zoznam podujatí a inštitúcií za každú umeleckú oblasť, ktoré sa na tieto účely považujú za renomované.</w:t>
      </w:r>
    </w:p>
    <w:p w:rsidR="003D5AB4" w:rsidRPr="0033566F" w:rsidP="0033566F">
      <w:pPr>
        <w:widowControl w:val="0"/>
        <w:autoSpaceDE w:val="0"/>
        <w:autoSpaceDN w:val="0"/>
        <w:bidi w:val="0"/>
        <w:adjustRightInd w:val="0"/>
        <w:jc w:val="both"/>
        <w:rPr>
          <w:rFonts w:ascii="Times New Roman" w:hAnsi="Times New Roman"/>
          <w:bCs/>
        </w:rPr>
      </w:pPr>
    </w:p>
    <w:p w:rsidR="0033566F" w:rsidRPr="0033566F" w:rsidP="0033566F">
      <w:pPr>
        <w:widowControl w:val="0"/>
        <w:autoSpaceDE w:val="0"/>
        <w:autoSpaceDN w:val="0"/>
        <w:bidi w:val="0"/>
        <w:adjustRightInd w:val="0"/>
        <w:jc w:val="both"/>
        <w:rPr>
          <w:rFonts w:ascii="Times New Roman" w:hAnsi="Times New Roman"/>
          <w:bCs/>
        </w:rPr>
      </w:pPr>
      <w:r w:rsidRPr="0033566F">
        <w:rPr>
          <w:rFonts w:ascii="Times New Roman" w:hAnsi="Times New Roman"/>
          <w:bCs/>
        </w:rPr>
        <w:t>(</w:t>
      </w:r>
      <w:r w:rsidR="003D5AB4">
        <w:rPr>
          <w:rFonts w:ascii="Times New Roman" w:hAnsi="Times New Roman"/>
          <w:bCs/>
        </w:rPr>
        <w:t>9</w:t>
      </w:r>
      <w:r w:rsidRPr="0033566F">
        <w:rPr>
          <w:rFonts w:ascii="Times New Roman" w:hAnsi="Times New Roman"/>
          <w:bCs/>
        </w:rPr>
        <w:t>) Ministerstvo vydá všeobecne záväzný právny predpis, ktorý ustanoví podrobnosti o kategóriách evidencie umeleckej činnosti, kategóriách ohlasov umeleckej činnosti, o dokumentácii predkladanej autorom výstupu umeleckej činnosti vysokej škole k jeho zaradeniu do príslušnej kategórie, o povinných údajoch, ktoré sa zapisujú do centrálneho registra evidencie umeleckej činnosti, ich štruktúre, forme, spôsobe</w:t>
      </w:r>
      <w:r w:rsidR="00043C49">
        <w:rPr>
          <w:rFonts w:ascii="Times New Roman" w:hAnsi="Times New Roman"/>
          <w:bCs/>
        </w:rPr>
        <w:t xml:space="preserve"> </w:t>
      </w:r>
      <w:r w:rsidR="00FC0EC8">
        <w:rPr>
          <w:rFonts w:ascii="Times New Roman" w:hAnsi="Times New Roman"/>
          <w:bCs/>
        </w:rPr>
        <w:t>zapisovania</w:t>
      </w:r>
      <w:r w:rsidRPr="0033566F">
        <w:rPr>
          <w:rFonts w:ascii="Times New Roman" w:hAnsi="Times New Roman"/>
          <w:bCs/>
        </w:rPr>
        <w:t>, lehote na zápis, aktualizáciu, overenie a hodnotenie.</w:t>
      </w:r>
    </w:p>
    <w:p w:rsidR="0033566F" w:rsidRPr="0033566F" w:rsidP="0033566F">
      <w:pPr>
        <w:widowControl w:val="0"/>
        <w:autoSpaceDE w:val="0"/>
        <w:autoSpaceDN w:val="0"/>
        <w:bidi w:val="0"/>
        <w:adjustRightInd w:val="0"/>
        <w:jc w:val="both"/>
        <w:rPr>
          <w:rFonts w:ascii="Times New Roman" w:hAnsi="Times New Roman"/>
          <w:bCs/>
        </w:rPr>
      </w:pPr>
    </w:p>
    <w:p w:rsidR="0033566F" w:rsidRPr="0033566F" w:rsidP="0033566F">
      <w:pPr>
        <w:widowControl w:val="0"/>
        <w:autoSpaceDE w:val="0"/>
        <w:autoSpaceDN w:val="0"/>
        <w:bidi w:val="0"/>
        <w:adjustRightInd w:val="0"/>
        <w:jc w:val="center"/>
        <w:rPr>
          <w:rFonts w:ascii="Times New Roman" w:hAnsi="Times New Roman"/>
          <w:bCs/>
        </w:rPr>
      </w:pPr>
      <w:r w:rsidRPr="0033566F">
        <w:rPr>
          <w:rFonts w:ascii="Times New Roman" w:hAnsi="Times New Roman"/>
          <w:bCs/>
        </w:rPr>
        <w:t>§ 108c</w:t>
      </w:r>
    </w:p>
    <w:p w:rsidR="0033566F" w:rsidRPr="0033566F" w:rsidP="0033566F">
      <w:pPr>
        <w:widowControl w:val="0"/>
        <w:autoSpaceDE w:val="0"/>
        <w:autoSpaceDN w:val="0"/>
        <w:bidi w:val="0"/>
        <w:adjustRightInd w:val="0"/>
        <w:jc w:val="both"/>
        <w:rPr>
          <w:rFonts w:ascii="Times New Roman" w:hAnsi="Times New Roman"/>
          <w:bCs/>
        </w:rPr>
      </w:pPr>
    </w:p>
    <w:p w:rsidR="0033566F" w:rsidRPr="0033566F" w:rsidP="0033566F">
      <w:pPr>
        <w:widowControl w:val="0"/>
        <w:autoSpaceDE w:val="0"/>
        <w:autoSpaceDN w:val="0"/>
        <w:bidi w:val="0"/>
        <w:adjustRightInd w:val="0"/>
        <w:jc w:val="both"/>
        <w:rPr>
          <w:rFonts w:ascii="Times New Roman" w:hAnsi="Times New Roman"/>
          <w:bCs/>
        </w:rPr>
      </w:pPr>
      <w:r w:rsidRPr="0033566F">
        <w:rPr>
          <w:rFonts w:ascii="Times New Roman" w:hAnsi="Times New Roman"/>
          <w:bCs/>
        </w:rPr>
        <w:t>(1) Prevádzkovateľ centrálneho registra evidencie publikačnej činnosti a prevádzkovateľ centrálneho registra evidencie umeleckej činnosti overuje správnosť kategorizácie publikácií alebo výstupov umeleckej činnosti zapísaných do príslušného registra vysokou školou.</w:t>
      </w:r>
    </w:p>
    <w:p w:rsidR="0033566F" w:rsidRPr="0033566F" w:rsidP="0033566F">
      <w:pPr>
        <w:widowControl w:val="0"/>
        <w:autoSpaceDE w:val="0"/>
        <w:autoSpaceDN w:val="0"/>
        <w:bidi w:val="0"/>
        <w:adjustRightInd w:val="0"/>
        <w:jc w:val="both"/>
        <w:rPr>
          <w:rFonts w:ascii="Times New Roman" w:hAnsi="Times New Roman"/>
          <w:bCs/>
        </w:rPr>
      </w:pPr>
    </w:p>
    <w:p w:rsidR="0033566F" w:rsidRPr="0033566F" w:rsidP="0033566F">
      <w:pPr>
        <w:widowControl w:val="0"/>
        <w:autoSpaceDE w:val="0"/>
        <w:autoSpaceDN w:val="0"/>
        <w:bidi w:val="0"/>
        <w:adjustRightInd w:val="0"/>
        <w:jc w:val="both"/>
        <w:rPr>
          <w:rFonts w:ascii="Times New Roman" w:hAnsi="Times New Roman"/>
          <w:bCs/>
        </w:rPr>
      </w:pPr>
      <w:r w:rsidRPr="0033566F">
        <w:rPr>
          <w:rFonts w:ascii="Times New Roman" w:hAnsi="Times New Roman"/>
          <w:bCs/>
        </w:rPr>
        <w:t>(2) Ak publikácia alebo výstup umeleckej činnosti nie sú zaradené v správnej kategórii evidencie, prevádzkovateľ príslušného registra navrhne vysokej škole zmenu kategórie evidencie.</w:t>
      </w:r>
    </w:p>
    <w:p w:rsidR="0033566F" w:rsidRPr="0033566F" w:rsidP="0033566F">
      <w:pPr>
        <w:widowControl w:val="0"/>
        <w:autoSpaceDE w:val="0"/>
        <w:autoSpaceDN w:val="0"/>
        <w:bidi w:val="0"/>
        <w:adjustRightInd w:val="0"/>
        <w:jc w:val="both"/>
        <w:rPr>
          <w:rFonts w:ascii="Times New Roman" w:hAnsi="Times New Roman"/>
          <w:bCs/>
        </w:rPr>
      </w:pPr>
    </w:p>
    <w:p w:rsidR="0033566F" w:rsidRPr="0033566F" w:rsidP="0033566F">
      <w:pPr>
        <w:widowControl w:val="0"/>
        <w:autoSpaceDE w:val="0"/>
        <w:autoSpaceDN w:val="0"/>
        <w:bidi w:val="0"/>
        <w:adjustRightInd w:val="0"/>
        <w:jc w:val="both"/>
        <w:rPr>
          <w:rFonts w:ascii="Times New Roman" w:hAnsi="Times New Roman"/>
          <w:bCs/>
        </w:rPr>
      </w:pPr>
      <w:r w:rsidRPr="0033566F">
        <w:rPr>
          <w:rFonts w:ascii="Times New Roman" w:hAnsi="Times New Roman"/>
          <w:bCs/>
        </w:rPr>
        <w:t xml:space="preserve">(3) Vysoká škola alebo autor publikácie alebo </w:t>
      </w:r>
      <w:r w:rsidR="005D46AD">
        <w:rPr>
          <w:rFonts w:ascii="Times New Roman" w:hAnsi="Times New Roman"/>
          <w:bCs/>
        </w:rPr>
        <w:t>autor</w:t>
      </w:r>
      <w:r w:rsidRPr="0033566F" w:rsidR="005D46AD">
        <w:rPr>
          <w:rFonts w:ascii="Times New Roman" w:hAnsi="Times New Roman"/>
          <w:bCs/>
        </w:rPr>
        <w:t xml:space="preserve"> </w:t>
      </w:r>
      <w:r w:rsidRPr="0033566F">
        <w:rPr>
          <w:rFonts w:ascii="Times New Roman" w:hAnsi="Times New Roman"/>
          <w:bCs/>
        </w:rPr>
        <w:t>výstupu umeleckej činnosti majú právo podať prevádzkovateľovi príslušného registra námietky k návrhu zmen</w:t>
      </w:r>
      <w:r w:rsidR="00043C49">
        <w:rPr>
          <w:rFonts w:ascii="Times New Roman" w:hAnsi="Times New Roman"/>
          <w:bCs/>
        </w:rPr>
        <w:t>y</w:t>
      </w:r>
      <w:r w:rsidRPr="0033566F">
        <w:rPr>
          <w:rFonts w:ascii="Times New Roman" w:hAnsi="Times New Roman"/>
          <w:bCs/>
        </w:rPr>
        <w:t xml:space="preserve"> kategórie evidencie do </w:t>
      </w:r>
      <w:r w:rsidR="00043C49">
        <w:rPr>
          <w:rFonts w:ascii="Times New Roman" w:hAnsi="Times New Roman"/>
          <w:bCs/>
        </w:rPr>
        <w:t>15</w:t>
      </w:r>
      <w:r w:rsidRPr="0033566F">
        <w:rPr>
          <w:rFonts w:ascii="Times New Roman" w:hAnsi="Times New Roman"/>
          <w:bCs/>
        </w:rPr>
        <w:t xml:space="preserve"> pracovných dní odo dňa doručenia návrhu na zmenu kategórie</w:t>
      </w:r>
      <w:r w:rsidR="005D46AD">
        <w:rPr>
          <w:rFonts w:ascii="Times New Roman" w:hAnsi="Times New Roman"/>
          <w:bCs/>
        </w:rPr>
        <w:t xml:space="preserve"> evidencie</w:t>
      </w:r>
      <w:r w:rsidRPr="0033566F">
        <w:rPr>
          <w:rFonts w:ascii="Times New Roman" w:hAnsi="Times New Roman"/>
          <w:bCs/>
        </w:rPr>
        <w:t xml:space="preserve">. Tieto námietky prevádzkovateľ príslušného registra postúpi na vyjadrenie hodnotiteľskému orgánu podľa § 108a ods. 6 alebo § 108b ods. 6. Príslušný hodnotiteľský orgán sa k námietke vyjadrí do 40 pracovných dní </w:t>
      </w:r>
      <w:r w:rsidR="005D46AD">
        <w:rPr>
          <w:rFonts w:ascii="Times New Roman" w:hAnsi="Times New Roman"/>
          <w:bCs/>
        </w:rPr>
        <w:t>od ich</w:t>
      </w:r>
      <w:r w:rsidRPr="0033566F">
        <w:rPr>
          <w:rFonts w:ascii="Times New Roman" w:hAnsi="Times New Roman"/>
          <w:bCs/>
        </w:rPr>
        <w:t xml:space="preserve"> doručen</w:t>
      </w:r>
      <w:r w:rsidR="005D46AD">
        <w:rPr>
          <w:rFonts w:ascii="Times New Roman" w:hAnsi="Times New Roman"/>
          <w:bCs/>
        </w:rPr>
        <w:t>ia</w:t>
      </w:r>
      <w:r w:rsidRPr="0033566F">
        <w:rPr>
          <w:rFonts w:ascii="Times New Roman" w:hAnsi="Times New Roman"/>
          <w:bCs/>
        </w:rPr>
        <w:t xml:space="preserve">. Ak sa hodnotiteľský orgán v tejto lehote nevyjadrí, zaradenie publikácie alebo výstupu umeleckej činnosti </w:t>
      </w:r>
      <w:r w:rsidR="005D46AD">
        <w:rPr>
          <w:rFonts w:ascii="Times New Roman" w:hAnsi="Times New Roman"/>
          <w:bCs/>
        </w:rPr>
        <w:t>z</w:t>
      </w:r>
      <w:r w:rsidRPr="0033566F">
        <w:rPr>
          <w:rFonts w:ascii="Times New Roman" w:hAnsi="Times New Roman"/>
          <w:bCs/>
        </w:rPr>
        <w:t>ostáva v kategórii evidencie navrhnutej a zapísanej vysokou školou do príslušného registra. Ak príslušný hodnotiteľský orgán vyhovie námietk</w:t>
      </w:r>
      <w:r w:rsidR="005D46AD">
        <w:rPr>
          <w:rFonts w:ascii="Times New Roman" w:hAnsi="Times New Roman"/>
          <w:bCs/>
        </w:rPr>
        <w:t>am</w:t>
      </w:r>
      <w:r w:rsidRPr="0033566F">
        <w:rPr>
          <w:rFonts w:ascii="Times New Roman" w:hAnsi="Times New Roman"/>
          <w:bCs/>
        </w:rPr>
        <w:t xml:space="preserve"> vysokej školy alebo autora, odôvodnenie vyjadrenia nie je potrebné, inak v odôvodnení uvedie najmä aké skutočnosti boli podkladom pre vyjadrenie a ako sa vyrovnal s námietkami.</w:t>
      </w:r>
    </w:p>
    <w:p w:rsidR="0033566F" w:rsidRPr="0033566F" w:rsidP="0033566F">
      <w:pPr>
        <w:widowControl w:val="0"/>
        <w:autoSpaceDE w:val="0"/>
        <w:autoSpaceDN w:val="0"/>
        <w:bidi w:val="0"/>
        <w:adjustRightInd w:val="0"/>
        <w:jc w:val="both"/>
        <w:rPr>
          <w:rFonts w:ascii="Times New Roman" w:hAnsi="Times New Roman"/>
          <w:bCs/>
        </w:rPr>
      </w:pPr>
    </w:p>
    <w:p w:rsidR="0033566F" w:rsidRPr="0033566F" w:rsidP="0033566F">
      <w:pPr>
        <w:widowControl w:val="0"/>
        <w:autoSpaceDE w:val="0"/>
        <w:autoSpaceDN w:val="0"/>
        <w:bidi w:val="0"/>
        <w:adjustRightInd w:val="0"/>
        <w:jc w:val="both"/>
        <w:rPr>
          <w:rFonts w:ascii="Times New Roman" w:hAnsi="Times New Roman"/>
          <w:bCs/>
        </w:rPr>
      </w:pPr>
      <w:r w:rsidRPr="0033566F">
        <w:rPr>
          <w:rFonts w:ascii="Times New Roman" w:hAnsi="Times New Roman"/>
          <w:bCs/>
        </w:rPr>
        <w:t xml:space="preserve">(4) Vyjadrenie príslušného hodnotiteľského orgánu oznamuje prevádzkovateľ príslušného registra vysokej škole a ministerstvu. Vysoká škola alebo autor publikácie alebo </w:t>
      </w:r>
      <w:r w:rsidR="005D46AD">
        <w:rPr>
          <w:rFonts w:ascii="Times New Roman" w:hAnsi="Times New Roman"/>
          <w:bCs/>
        </w:rPr>
        <w:t>autor</w:t>
      </w:r>
      <w:r w:rsidRPr="0033566F" w:rsidR="005D46AD">
        <w:rPr>
          <w:rFonts w:ascii="Times New Roman" w:hAnsi="Times New Roman"/>
          <w:bCs/>
        </w:rPr>
        <w:t xml:space="preserve"> </w:t>
      </w:r>
      <w:r w:rsidRPr="0033566F">
        <w:rPr>
          <w:rFonts w:ascii="Times New Roman" w:hAnsi="Times New Roman"/>
          <w:bCs/>
        </w:rPr>
        <w:t xml:space="preserve">výstupu umeleckej činnosti majú právo podať prevádzkovateľovi príslušného registra námietky k vyjadreniu hodnotiteľského orgánu do </w:t>
      </w:r>
      <w:r w:rsidR="00043C49">
        <w:rPr>
          <w:rFonts w:ascii="Times New Roman" w:hAnsi="Times New Roman"/>
          <w:bCs/>
        </w:rPr>
        <w:t>15</w:t>
      </w:r>
      <w:r w:rsidRPr="0033566F">
        <w:rPr>
          <w:rFonts w:ascii="Times New Roman" w:hAnsi="Times New Roman"/>
          <w:bCs/>
        </w:rPr>
        <w:t xml:space="preserve"> pracovných dní odo dňa jeho doručenia. Prevádzkovateľ príslušného registra predloží vyjadrenie spolu s podanými námietkami ministerstvu do </w:t>
      </w:r>
      <w:r w:rsidR="00043C49">
        <w:rPr>
          <w:rFonts w:ascii="Times New Roman" w:hAnsi="Times New Roman"/>
          <w:bCs/>
        </w:rPr>
        <w:t>30</w:t>
      </w:r>
      <w:r w:rsidRPr="0033566F">
        <w:rPr>
          <w:rFonts w:ascii="Times New Roman" w:hAnsi="Times New Roman"/>
          <w:bCs/>
        </w:rPr>
        <w:t xml:space="preserve"> </w:t>
      </w:r>
      <w:r w:rsidR="00043C49">
        <w:rPr>
          <w:rFonts w:ascii="Times New Roman" w:hAnsi="Times New Roman"/>
          <w:bCs/>
        </w:rPr>
        <w:t xml:space="preserve">pracovných </w:t>
      </w:r>
      <w:r w:rsidRPr="0033566F">
        <w:rPr>
          <w:rFonts w:ascii="Times New Roman" w:hAnsi="Times New Roman"/>
          <w:bCs/>
        </w:rPr>
        <w:t xml:space="preserve">dní od doručenia námietky a následne ich vyhodnotí osobitná komisia </w:t>
      </w:r>
      <w:r w:rsidR="005D46AD">
        <w:rPr>
          <w:rFonts w:ascii="Times New Roman" w:hAnsi="Times New Roman"/>
          <w:bCs/>
        </w:rPr>
        <w:t>vy</w:t>
      </w:r>
      <w:r w:rsidRPr="0033566F">
        <w:rPr>
          <w:rFonts w:ascii="Times New Roman" w:hAnsi="Times New Roman"/>
          <w:bCs/>
        </w:rPr>
        <w:t>menovaná ministrom. Komisia sa k námietke vyjadrí do 40 pracovných dní po jej doručení a ministerstvo toto vyjadrenie oznámi vysokej škole a</w:t>
      </w:r>
      <w:r w:rsidR="005D46AD">
        <w:rPr>
          <w:rFonts w:ascii="Times New Roman" w:hAnsi="Times New Roman"/>
          <w:bCs/>
        </w:rPr>
        <w:t> </w:t>
      </w:r>
      <w:r w:rsidRPr="0033566F">
        <w:rPr>
          <w:rFonts w:ascii="Times New Roman" w:hAnsi="Times New Roman"/>
          <w:bCs/>
        </w:rPr>
        <w:t>autorovi</w:t>
      </w:r>
      <w:r w:rsidR="005D46AD">
        <w:rPr>
          <w:rFonts w:ascii="Times New Roman" w:hAnsi="Times New Roman"/>
          <w:bCs/>
        </w:rPr>
        <w:t xml:space="preserve"> publikácie alebo autorovi výstupu umeleckej činnosti</w:t>
      </w:r>
      <w:r w:rsidRPr="0033566F">
        <w:rPr>
          <w:rFonts w:ascii="Times New Roman" w:hAnsi="Times New Roman"/>
          <w:bCs/>
        </w:rPr>
        <w:t xml:space="preserve">. Ak sa komisia v tejto lehote nevyjadrí, zaradenie publikácie alebo výstupu umeleckej činnosti </w:t>
      </w:r>
      <w:r w:rsidR="005D46AD">
        <w:rPr>
          <w:rFonts w:ascii="Times New Roman" w:hAnsi="Times New Roman"/>
          <w:bCs/>
        </w:rPr>
        <w:t>z</w:t>
      </w:r>
      <w:r w:rsidRPr="0033566F">
        <w:rPr>
          <w:rFonts w:ascii="Times New Roman" w:hAnsi="Times New Roman"/>
          <w:bCs/>
        </w:rPr>
        <w:t>ostáva v kategórii evidencie navrhnutej a zapísanej vysokou školou do príslušného registra. Ak komisia vyhovie námietke vysokej školy alebo autora, odôvodnenie vyjadrenia nie je potrebné, inak v odôvodnení uvedie najmä aké skutočnosti boli podkladom pre vyjadrenie a ako sa vyrovnala s námietkami.</w:t>
      </w:r>
    </w:p>
    <w:p w:rsidR="0033566F" w:rsidRPr="0033566F" w:rsidP="0033566F">
      <w:pPr>
        <w:widowControl w:val="0"/>
        <w:autoSpaceDE w:val="0"/>
        <w:autoSpaceDN w:val="0"/>
        <w:bidi w:val="0"/>
        <w:adjustRightInd w:val="0"/>
        <w:jc w:val="both"/>
        <w:rPr>
          <w:rFonts w:ascii="Times New Roman" w:hAnsi="Times New Roman"/>
          <w:bCs/>
        </w:rPr>
      </w:pPr>
    </w:p>
    <w:p w:rsidR="0033566F" w:rsidRPr="0033566F" w:rsidP="0033566F">
      <w:pPr>
        <w:widowControl w:val="0"/>
        <w:autoSpaceDE w:val="0"/>
        <w:autoSpaceDN w:val="0"/>
        <w:bidi w:val="0"/>
        <w:adjustRightInd w:val="0"/>
        <w:jc w:val="both"/>
        <w:rPr>
          <w:rFonts w:ascii="Times New Roman" w:hAnsi="Times New Roman"/>
          <w:bCs/>
        </w:rPr>
      </w:pPr>
      <w:r w:rsidRPr="0033566F">
        <w:rPr>
          <w:rFonts w:ascii="Times New Roman" w:hAnsi="Times New Roman"/>
          <w:bCs/>
        </w:rPr>
        <w:t>(5) Ak prevádzkovateľovi príslušného registra nie sú v lehote podľa odsek</w:t>
      </w:r>
      <w:r w:rsidR="00FC0EC8">
        <w:rPr>
          <w:rFonts w:ascii="Times New Roman" w:hAnsi="Times New Roman"/>
          <w:bCs/>
        </w:rPr>
        <w:t>u</w:t>
      </w:r>
      <w:r w:rsidRPr="0033566F">
        <w:rPr>
          <w:rFonts w:ascii="Times New Roman" w:hAnsi="Times New Roman"/>
          <w:bCs/>
        </w:rPr>
        <w:t xml:space="preserve"> 3 alebo </w:t>
      </w:r>
      <w:r w:rsidR="005D46AD">
        <w:rPr>
          <w:rFonts w:ascii="Times New Roman" w:hAnsi="Times New Roman"/>
          <w:bCs/>
        </w:rPr>
        <w:t xml:space="preserve">podľa </w:t>
      </w:r>
      <w:r w:rsidR="00FC0EC8">
        <w:rPr>
          <w:rFonts w:ascii="Times New Roman" w:hAnsi="Times New Roman"/>
          <w:bCs/>
        </w:rPr>
        <w:t xml:space="preserve">odseku </w:t>
      </w:r>
      <w:r w:rsidRPr="0033566F">
        <w:rPr>
          <w:rFonts w:ascii="Times New Roman" w:hAnsi="Times New Roman"/>
          <w:bCs/>
        </w:rPr>
        <w:t xml:space="preserve">4 doručené námietky k návrhu na zmenu kategórie evidencie </w:t>
      </w:r>
      <w:r w:rsidR="005D46AD">
        <w:rPr>
          <w:rFonts w:ascii="Times New Roman" w:hAnsi="Times New Roman"/>
          <w:bCs/>
        </w:rPr>
        <w:t xml:space="preserve">publikácie </w:t>
      </w:r>
      <w:r w:rsidRPr="0033566F">
        <w:rPr>
          <w:rFonts w:ascii="Times New Roman" w:hAnsi="Times New Roman"/>
          <w:bCs/>
        </w:rPr>
        <w:t>alebo výstupu umeleckej činnosti, vykoná zmenu kategórie evidencie publikácie alebo výstupu umeleckej činnosti v príslušnom registri.</w:t>
      </w:r>
    </w:p>
    <w:p w:rsidR="0033566F" w:rsidRPr="0033566F" w:rsidP="0033566F">
      <w:pPr>
        <w:widowControl w:val="0"/>
        <w:autoSpaceDE w:val="0"/>
        <w:autoSpaceDN w:val="0"/>
        <w:bidi w:val="0"/>
        <w:adjustRightInd w:val="0"/>
        <w:jc w:val="both"/>
        <w:rPr>
          <w:rFonts w:ascii="Times New Roman" w:hAnsi="Times New Roman"/>
          <w:bCs/>
        </w:rPr>
      </w:pPr>
    </w:p>
    <w:p w:rsidR="0033566F" w:rsidRPr="0033566F" w:rsidP="0033566F">
      <w:pPr>
        <w:pStyle w:val="vodnveta"/>
        <w:numPr>
          <w:numId w:val="0"/>
        </w:numPr>
        <w:tabs>
          <w:tab w:val="clear" w:pos="360"/>
        </w:tabs>
        <w:bidi w:val="0"/>
        <w:ind w:firstLine="0"/>
        <w:rPr>
          <w:rFonts w:ascii="Times New Roman" w:hAnsi="Times New Roman"/>
        </w:rPr>
      </w:pPr>
      <w:r w:rsidRPr="0033566F">
        <w:rPr>
          <w:rFonts w:ascii="Times New Roman" w:hAnsi="Times New Roman"/>
          <w:bCs/>
        </w:rPr>
        <w:t>(6) Ministerstvo požiada prevádzkovateľa príslušného registra o vykonanie zmeny kategórie evidencie publikácie alebo výstupu umeleckej činnosti v príslušnom registri podľa návrhu prevádzkovateľa, ak komisia podľa odseku 4 odôvodnene potvrdí vyjadrenie hodnotiteľského orgánu.</w:t>
      </w:r>
      <w:r w:rsidR="00C93B31">
        <w:rPr>
          <w:rFonts w:ascii="Times New Roman" w:hAnsi="Times New Roman"/>
          <w:bCs/>
        </w:rPr>
        <w:t>“.</w:t>
      </w:r>
    </w:p>
    <w:p w:rsidR="0033566F" w:rsidRPr="0033566F" w:rsidP="0033566F">
      <w:pPr>
        <w:pStyle w:val="NoSpacing"/>
        <w:bidi w:val="0"/>
        <w:rPr>
          <w:rFonts w:ascii="Times New Roman" w:hAnsi="Times New Roman"/>
        </w:rPr>
      </w:pPr>
    </w:p>
    <w:p w:rsidR="00B4015E" w:rsidRPr="00605F36" w:rsidP="005E2F63">
      <w:pPr>
        <w:pStyle w:val="vodnveta"/>
        <w:numPr>
          <w:numId w:val="40"/>
        </w:numPr>
        <w:tabs>
          <w:tab w:val="clear" w:pos="360"/>
        </w:tabs>
        <w:bidi w:val="0"/>
        <w:rPr>
          <w:rFonts w:ascii="Times New Roman" w:hAnsi="Times New Roman"/>
        </w:rPr>
      </w:pPr>
      <w:r w:rsidRPr="00605F36">
        <w:rPr>
          <w:rFonts w:ascii="Times New Roman" w:hAnsi="Times New Roman"/>
        </w:rPr>
        <w:t>Za § 113a</w:t>
      </w:r>
      <w:r w:rsidR="0095727C">
        <w:rPr>
          <w:rFonts w:ascii="Times New Roman" w:hAnsi="Times New Roman"/>
        </w:rPr>
        <w:t>e</w:t>
      </w:r>
      <w:r w:rsidRPr="00605F36">
        <w:rPr>
          <w:rFonts w:ascii="Times New Roman" w:hAnsi="Times New Roman"/>
        </w:rPr>
        <w:t xml:space="preserve"> sa vkladá § 113a</w:t>
      </w:r>
      <w:r w:rsidR="0095727C">
        <w:rPr>
          <w:rFonts w:ascii="Times New Roman" w:hAnsi="Times New Roman"/>
        </w:rPr>
        <w:t>f</w:t>
      </w:r>
      <w:r w:rsidRPr="00605F36">
        <w:rPr>
          <w:rFonts w:ascii="Times New Roman" w:hAnsi="Times New Roman"/>
        </w:rPr>
        <w:t>, ktorý znie:</w:t>
      </w:r>
      <w:bookmarkEnd w:id="129"/>
    </w:p>
    <w:p w:rsidR="00B4015E" w:rsidRPr="00605F36" w:rsidP="00B4015E">
      <w:pPr>
        <w:pStyle w:val="NoSpacing"/>
        <w:bidi w:val="0"/>
        <w:rPr>
          <w:rFonts w:ascii="Times New Roman" w:hAnsi="Times New Roman"/>
        </w:rPr>
      </w:pPr>
    </w:p>
    <w:p w:rsidR="00B4015E" w:rsidRPr="00605F36" w:rsidP="00B4015E">
      <w:pPr>
        <w:pStyle w:val="NoSpacing"/>
        <w:bidi w:val="0"/>
        <w:jc w:val="center"/>
        <w:rPr>
          <w:rFonts w:ascii="Times New Roman" w:hAnsi="Times New Roman"/>
        </w:rPr>
      </w:pPr>
      <w:bookmarkStart w:id="130" w:name="_Toc302315283"/>
      <w:r w:rsidRPr="00605F36">
        <w:rPr>
          <w:rFonts w:ascii="Times New Roman" w:hAnsi="Times New Roman"/>
        </w:rPr>
        <w:t>„§ 113a</w:t>
      </w:r>
      <w:r w:rsidR="00D468D9">
        <w:rPr>
          <w:rFonts w:ascii="Times New Roman" w:hAnsi="Times New Roman"/>
        </w:rPr>
        <w:t>f</w:t>
      </w:r>
      <w:r w:rsidRPr="00605F36">
        <w:rPr>
          <w:rFonts w:ascii="Times New Roman" w:hAnsi="Times New Roman"/>
        </w:rPr>
        <w:br/>
        <w:t xml:space="preserve">Prechodné ustanovenie </w:t>
      </w:r>
      <w:r w:rsidR="004D6721">
        <w:rPr>
          <w:rFonts w:ascii="Times New Roman" w:hAnsi="Times New Roman"/>
        </w:rPr>
        <w:t>k</w:t>
      </w:r>
      <w:r w:rsidR="00444D2F">
        <w:rPr>
          <w:rFonts w:ascii="Times New Roman" w:hAnsi="Times New Roman"/>
        </w:rPr>
        <w:t xml:space="preserve"> právnym </w:t>
      </w:r>
      <w:r w:rsidR="004D6721">
        <w:rPr>
          <w:rFonts w:ascii="Times New Roman" w:hAnsi="Times New Roman"/>
        </w:rPr>
        <w:t>úprav</w:t>
      </w:r>
      <w:r w:rsidR="00444D2F">
        <w:rPr>
          <w:rFonts w:ascii="Times New Roman" w:hAnsi="Times New Roman"/>
        </w:rPr>
        <w:t>ám</w:t>
      </w:r>
      <w:r w:rsidR="004D6721">
        <w:rPr>
          <w:rFonts w:ascii="Times New Roman" w:hAnsi="Times New Roman"/>
        </w:rPr>
        <w:t xml:space="preserve"> </w:t>
      </w:r>
      <w:r w:rsidRPr="00605F36">
        <w:rPr>
          <w:rFonts w:ascii="Times New Roman" w:hAnsi="Times New Roman"/>
        </w:rPr>
        <w:t>účinn</w:t>
      </w:r>
      <w:r w:rsidR="00444D2F">
        <w:rPr>
          <w:rFonts w:ascii="Times New Roman" w:hAnsi="Times New Roman"/>
        </w:rPr>
        <w:t>ým</w:t>
      </w:r>
      <w:r w:rsidRPr="00605F36">
        <w:rPr>
          <w:rFonts w:ascii="Times New Roman" w:hAnsi="Times New Roman"/>
        </w:rPr>
        <w:t xml:space="preserve"> od 1. </w:t>
      </w:r>
      <w:bookmarkEnd w:id="130"/>
      <w:r w:rsidR="0095727C">
        <w:rPr>
          <w:rFonts w:ascii="Times New Roman" w:hAnsi="Times New Roman"/>
        </w:rPr>
        <w:t>januára 2013</w:t>
      </w:r>
    </w:p>
    <w:p w:rsidR="00B4015E" w:rsidRPr="00605F36" w:rsidP="00B4015E">
      <w:pPr>
        <w:pStyle w:val="NoSpacing"/>
        <w:bidi w:val="0"/>
        <w:jc w:val="center"/>
        <w:rPr>
          <w:rFonts w:ascii="Times New Roman" w:hAnsi="Times New Roman"/>
        </w:rPr>
      </w:pPr>
    </w:p>
    <w:p w:rsidR="00B4015E" w:rsidRPr="00605F36" w:rsidP="00B4015E">
      <w:pPr>
        <w:pStyle w:val="NoSpacing"/>
        <w:bidi w:val="0"/>
        <w:rPr>
          <w:rFonts w:ascii="Times New Roman" w:hAnsi="Times New Roman"/>
        </w:rPr>
      </w:pPr>
      <w:r w:rsidRPr="00605F36">
        <w:rPr>
          <w:rFonts w:ascii="Times New Roman" w:hAnsi="Times New Roman"/>
        </w:rPr>
        <w:t>(</w:t>
      </w:r>
      <w:r w:rsidR="0095727C">
        <w:rPr>
          <w:rFonts w:ascii="Times New Roman" w:hAnsi="Times New Roman"/>
        </w:rPr>
        <w:t>1</w:t>
      </w:r>
      <w:r w:rsidRPr="00605F36">
        <w:rPr>
          <w:rFonts w:ascii="Times New Roman" w:hAnsi="Times New Roman"/>
        </w:rPr>
        <w:t>) Podmienky na riadne skončenie štúdia pre študentov prijatých na štúdium akreditovaných študijných programov podľa predpis</w:t>
      </w:r>
      <w:r w:rsidR="005D46AD">
        <w:rPr>
          <w:rFonts w:ascii="Times New Roman" w:hAnsi="Times New Roman"/>
        </w:rPr>
        <w:t>u účinného do 31. decembra 2012</w:t>
      </w:r>
      <w:r w:rsidRPr="00605F36">
        <w:rPr>
          <w:rFonts w:ascii="Times New Roman" w:hAnsi="Times New Roman"/>
        </w:rPr>
        <w:t xml:space="preserve">, vrátane charakteristiky </w:t>
      </w:r>
      <w:r w:rsidR="00D468D9">
        <w:rPr>
          <w:rFonts w:ascii="Times New Roman" w:hAnsi="Times New Roman"/>
        </w:rPr>
        <w:t>predmetov</w:t>
      </w:r>
      <w:r w:rsidRPr="00605F36">
        <w:rPr>
          <w:rFonts w:ascii="Times New Roman" w:hAnsi="Times New Roman"/>
        </w:rPr>
        <w:t xml:space="preserve"> a štandardnej dĺžky štúdia zostávajú zachované.</w:t>
      </w:r>
    </w:p>
    <w:p w:rsidR="00B4015E" w:rsidP="00B4015E">
      <w:pPr>
        <w:pStyle w:val="NoSpacing"/>
        <w:bidi w:val="0"/>
        <w:rPr>
          <w:rFonts w:ascii="Times New Roman" w:hAnsi="Times New Roman"/>
        </w:rPr>
      </w:pPr>
    </w:p>
    <w:p w:rsidR="0095727C" w:rsidP="00B4015E">
      <w:pPr>
        <w:pStyle w:val="NoSpacing"/>
        <w:bidi w:val="0"/>
        <w:rPr>
          <w:rFonts w:ascii="Times New Roman" w:hAnsi="Times New Roman"/>
        </w:rPr>
      </w:pPr>
      <w:r>
        <w:rPr>
          <w:rFonts w:ascii="Times New Roman" w:hAnsi="Times New Roman"/>
        </w:rPr>
        <w:t xml:space="preserve">(2) </w:t>
      </w:r>
      <w:r w:rsidRPr="0095727C">
        <w:rPr>
          <w:rFonts w:ascii="Times New Roman" w:hAnsi="Times New Roman"/>
        </w:rPr>
        <w:t>Prijímacie konanie na štúdium, ktoré sa má začať od začiatku akademického roka 2013/2014 a toto štúdium</w:t>
      </w:r>
      <w:r w:rsidR="00B535E5">
        <w:rPr>
          <w:rFonts w:ascii="Times New Roman" w:hAnsi="Times New Roman"/>
        </w:rPr>
        <w:t>,</w:t>
      </w:r>
      <w:r w:rsidRPr="0095727C">
        <w:rPr>
          <w:rFonts w:ascii="Times New Roman" w:hAnsi="Times New Roman"/>
        </w:rPr>
        <w:t xml:space="preserve"> sa dokonč</w:t>
      </w:r>
      <w:r w:rsidR="00B535E5">
        <w:rPr>
          <w:rFonts w:ascii="Times New Roman" w:hAnsi="Times New Roman"/>
        </w:rPr>
        <w:t>ia</w:t>
      </w:r>
      <w:r w:rsidRPr="0095727C">
        <w:rPr>
          <w:rFonts w:ascii="Times New Roman" w:hAnsi="Times New Roman"/>
        </w:rPr>
        <w:t xml:space="preserve"> podľa predpis</w:t>
      </w:r>
      <w:r w:rsidR="005D46AD">
        <w:rPr>
          <w:rFonts w:ascii="Times New Roman" w:hAnsi="Times New Roman"/>
        </w:rPr>
        <w:t>u účinného do 31. decembra 2012</w:t>
      </w:r>
      <w:r w:rsidRPr="0095727C">
        <w:rPr>
          <w:rFonts w:ascii="Times New Roman" w:hAnsi="Times New Roman"/>
        </w:rPr>
        <w:t>.</w:t>
      </w:r>
    </w:p>
    <w:p w:rsidR="0095727C" w:rsidP="00B4015E">
      <w:pPr>
        <w:pStyle w:val="NoSpacing"/>
        <w:bidi w:val="0"/>
        <w:rPr>
          <w:rFonts w:ascii="Times New Roman" w:hAnsi="Times New Roman"/>
        </w:rPr>
      </w:pPr>
    </w:p>
    <w:p w:rsidR="00DE0F2B" w:rsidP="00B4015E">
      <w:pPr>
        <w:pStyle w:val="NoSpacing"/>
        <w:bidi w:val="0"/>
        <w:rPr>
          <w:rFonts w:ascii="Times New Roman" w:hAnsi="Times New Roman"/>
        </w:rPr>
      </w:pPr>
      <w:r>
        <w:rPr>
          <w:rFonts w:ascii="Times New Roman" w:hAnsi="Times New Roman"/>
        </w:rPr>
        <w:t xml:space="preserve">(3) Na účely § 56 ods. 2 </w:t>
      </w:r>
      <w:r w:rsidR="003021DE">
        <w:rPr>
          <w:rFonts w:ascii="Times New Roman" w:hAnsi="Times New Roman"/>
        </w:rPr>
        <w:t xml:space="preserve">v znení účinnom od 1. januára 2013 </w:t>
      </w:r>
      <w:r>
        <w:rPr>
          <w:rFonts w:ascii="Times New Roman" w:hAnsi="Times New Roman"/>
        </w:rPr>
        <w:t>sa za každý akademický rok štúdia podľa predpisov</w:t>
      </w:r>
      <w:r w:rsidR="003021DE">
        <w:rPr>
          <w:rFonts w:ascii="Times New Roman" w:hAnsi="Times New Roman"/>
        </w:rPr>
        <w:t xml:space="preserve"> účinných do 31. decembra 2012</w:t>
      </w:r>
      <w:r>
        <w:rPr>
          <w:rFonts w:ascii="Times New Roman" w:hAnsi="Times New Roman"/>
        </w:rPr>
        <w:t>, ktoré nebolo uskutočňované v kreditovom systéme alebo štúdia absolvovaného v zahraničí rovnocenného so štúdiom v dennej forme štúdia zohľadňuje 60 kreditov.</w:t>
      </w:r>
    </w:p>
    <w:p w:rsidR="0095727C" w:rsidP="00B4015E">
      <w:pPr>
        <w:pStyle w:val="NoSpacing"/>
        <w:bidi w:val="0"/>
        <w:rPr>
          <w:rFonts w:ascii="Times New Roman" w:hAnsi="Times New Roman"/>
        </w:rPr>
      </w:pPr>
    </w:p>
    <w:p w:rsidR="0095727C" w:rsidP="00B4015E">
      <w:pPr>
        <w:pStyle w:val="NoSpacing"/>
        <w:bidi w:val="0"/>
        <w:rPr>
          <w:rFonts w:ascii="Times New Roman" w:hAnsi="Times New Roman"/>
        </w:rPr>
      </w:pPr>
      <w:r>
        <w:rPr>
          <w:rFonts w:ascii="Times New Roman" w:hAnsi="Times New Roman"/>
        </w:rPr>
        <w:t>(</w:t>
      </w:r>
      <w:r w:rsidR="003021DE">
        <w:rPr>
          <w:rFonts w:ascii="Times New Roman" w:hAnsi="Times New Roman"/>
        </w:rPr>
        <w:t>4</w:t>
      </w:r>
      <w:r>
        <w:rPr>
          <w:rFonts w:ascii="Times New Roman" w:hAnsi="Times New Roman"/>
        </w:rPr>
        <w:t xml:space="preserve">) </w:t>
      </w:r>
      <w:r w:rsidRPr="0095727C">
        <w:rPr>
          <w:rFonts w:ascii="Times New Roman" w:hAnsi="Times New Roman"/>
        </w:rPr>
        <w:t xml:space="preserve">Výška ročného školného na študijné programy na akademický rok 2013/2014 sa určí podľa </w:t>
      </w:r>
      <w:r w:rsidRPr="0095727C" w:rsidR="003021DE">
        <w:rPr>
          <w:rFonts w:ascii="Times New Roman" w:hAnsi="Times New Roman"/>
        </w:rPr>
        <w:t>predpis</w:t>
      </w:r>
      <w:r w:rsidR="003021DE">
        <w:rPr>
          <w:rFonts w:ascii="Times New Roman" w:hAnsi="Times New Roman"/>
        </w:rPr>
        <w:t>u účinného do 31. decembra 2012</w:t>
      </w:r>
      <w:r w:rsidRPr="0095727C">
        <w:rPr>
          <w:rFonts w:ascii="Times New Roman" w:hAnsi="Times New Roman"/>
        </w:rPr>
        <w:t>.</w:t>
      </w:r>
    </w:p>
    <w:p w:rsidR="0095727C" w:rsidP="00B4015E">
      <w:pPr>
        <w:pStyle w:val="NoSpacing"/>
        <w:bidi w:val="0"/>
        <w:rPr>
          <w:rFonts w:ascii="Times New Roman" w:hAnsi="Times New Roman"/>
        </w:rPr>
      </w:pPr>
    </w:p>
    <w:p w:rsidR="0095727C" w:rsidP="00B4015E">
      <w:pPr>
        <w:pStyle w:val="NoSpacing"/>
        <w:bidi w:val="0"/>
        <w:rPr>
          <w:rFonts w:ascii="Times New Roman" w:hAnsi="Times New Roman"/>
        </w:rPr>
      </w:pPr>
      <w:r>
        <w:rPr>
          <w:rFonts w:ascii="Times New Roman" w:hAnsi="Times New Roman"/>
        </w:rPr>
        <w:t>(</w:t>
      </w:r>
      <w:r w:rsidR="003021DE">
        <w:rPr>
          <w:rFonts w:ascii="Times New Roman" w:hAnsi="Times New Roman"/>
        </w:rPr>
        <w:t>5</w:t>
      </w:r>
      <w:r>
        <w:rPr>
          <w:rFonts w:ascii="Times New Roman" w:hAnsi="Times New Roman"/>
        </w:rPr>
        <w:t xml:space="preserve">) </w:t>
      </w:r>
      <w:r w:rsidRPr="0095727C">
        <w:rPr>
          <w:rFonts w:ascii="Times New Roman" w:hAnsi="Times New Roman"/>
        </w:rPr>
        <w:t xml:space="preserve">Povinnosť uhradiť ročné školné na verejných vysokých školách a štátnych vysokých školách podľa </w:t>
      </w:r>
      <w:r w:rsidR="003021DE">
        <w:rPr>
          <w:rFonts w:ascii="Times New Roman" w:hAnsi="Times New Roman"/>
        </w:rPr>
        <w:t>predpisu účinného od 1. januára 2013</w:t>
      </w:r>
      <w:r w:rsidRPr="0095727C">
        <w:rPr>
          <w:rFonts w:ascii="Times New Roman" w:hAnsi="Times New Roman"/>
        </w:rPr>
        <w:t xml:space="preserve"> vzniká najskôr od 1. septembra 2013.</w:t>
      </w:r>
      <w:r>
        <w:rPr>
          <w:rFonts w:ascii="Times New Roman" w:hAnsi="Times New Roman"/>
        </w:rPr>
        <w:t xml:space="preserve"> </w:t>
      </w:r>
      <w:r w:rsidRPr="0095727C">
        <w:rPr>
          <w:rFonts w:ascii="Times New Roman" w:hAnsi="Times New Roman"/>
        </w:rPr>
        <w:t>Študent, ktor</w:t>
      </w:r>
      <w:r w:rsidR="0023113C">
        <w:rPr>
          <w:rFonts w:ascii="Times New Roman" w:hAnsi="Times New Roman"/>
        </w:rPr>
        <w:t>ého</w:t>
      </w:r>
      <w:r w:rsidRPr="0095727C">
        <w:rPr>
          <w:rFonts w:ascii="Times New Roman" w:hAnsi="Times New Roman"/>
        </w:rPr>
        <w:t xml:space="preserve"> štúdium začalo skôr ako v akademickom roku 2014/2015 a</w:t>
      </w:r>
      <w:r w:rsidR="0023113C">
        <w:rPr>
          <w:rFonts w:ascii="Times New Roman" w:hAnsi="Times New Roman"/>
        </w:rPr>
        <w:t xml:space="preserve"> je zapísaný na štúdium študijného programu, </w:t>
      </w:r>
      <w:r w:rsidR="001053A2">
        <w:rPr>
          <w:rFonts w:ascii="Times New Roman" w:hAnsi="Times New Roman"/>
        </w:rPr>
        <w:t>ktorý sa uskutočňuje výlučne v inom ako štátnom jazyku</w:t>
      </w:r>
      <w:r w:rsidRPr="0095727C">
        <w:rPr>
          <w:rFonts w:ascii="Times New Roman" w:hAnsi="Times New Roman"/>
        </w:rPr>
        <w:t xml:space="preserve">, sa na účely § 92 </w:t>
      </w:r>
      <w:r w:rsidR="003021DE">
        <w:rPr>
          <w:rFonts w:ascii="Times New Roman" w:hAnsi="Times New Roman"/>
        </w:rPr>
        <w:t xml:space="preserve">ods. 8 v znení účinnom od 1. januára 2013 </w:t>
      </w:r>
      <w:r w:rsidRPr="0095727C">
        <w:rPr>
          <w:rFonts w:ascii="Times New Roman" w:hAnsi="Times New Roman"/>
        </w:rPr>
        <w:t>považuj</w:t>
      </w:r>
      <w:r w:rsidR="001053A2">
        <w:rPr>
          <w:rFonts w:ascii="Times New Roman" w:hAnsi="Times New Roman"/>
        </w:rPr>
        <w:t>e</w:t>
      </w:r>
      <w:r w:rsidRPr="0095727C">
        <w:rPr>
          <w:rFonts w:ascii="Times New Roman" w:hAnsi="Times New Roman"/>
        </w:rPr>
        <w:t xml:space="preserve"> za </w:t>
      </w:r>
      <w:r w:rsidR="0023113C">
        <w:rPr>
          <w:rFonts w:ascii="Times New Roman" w:hAnsi="Times New Roman"/>
        </w:rPr>
        <w:t xml:space="preserve">zapísaného na štúdium </w:t>
      </w:r>
      <w:r w:rsidR="00B066B3">
        <w:rPr>
          <w:rFonts w:ascii="Times New Roman" w:hAnsi="Times New Roman"/>
        </w:rPr>
        <w:t>študijn</w:t>
      </w:r>
      <w:r w:rsidR="0023113C">
        <w:rPr>
          <w:rFonts w:ascii="Times New Roman" w:hAnsi="Times New Roman"/>
        </w:rPr>
        <w:t>ého</w:t>
      </w:r>
      <w:r w:rsidR="00B066B3">
        <w:rPr>
          <w:rFonts w:ascii="Times New Roman" w:hAnsi="Times New Roman"/>
        </w:rPr>
        <w:t xml:space="preserve"> program</w:t>
      </w:r>
      <w:r w:rsidR="0023113C">
        <w:rPr>
          <w:rFonts w:ascii="Times New Roman" w:hAnsi="Times New Roman"/>
        </w:rPr>
        <w:t>u</w:t>
      </w:r>
      <w:r w:rsidR="00B066B3">
        <w:rPr>
          <w:rFonts w:ascii="Times New Roman" w:hAnsi="Times New Roman"/>
        </w:rPr>
        <w:t xml:space="preserve">, </w:t>
      </w:r>
      <w:r w:rsidR="001053A2">
        <w:rPr>
          <w:rFonts w:ascii="Times New Roman" w:hAnsi="Times New Roman"/>
        </w:rPr>
        <w:t xml:space="preserve">ktorý sa uskutočňuje aj v </w:t>
      </w:r>
      <w:r w:rsidRPr="0095727C">
        <w:rPr>
          <w:rFonts w:ascii="Times New Roman" w:hAnsi="Times New Roman"/>
        </w:rPr>
        <w:t>štátn</w:t>
      </w:r>
      <w:r w:rsidR="001053A2">
        <w:rPr>
          <w:rFonts w:ascii="Times New Roman" w:hAnsi="Times New Roman"/>
        </w:rPr>
        <w:t>om</w:t>
      </w:r>
      <w:r w:rsidRPr="0095727C">
        <w:rPr>
          <w:rFonts w:ascii="Times New Roman" w:hAnsi="Times New Roman"/>
        </w:rPr>
        <w:t xml:space="preserve"> jazyk</w:t>
      </w:r>
      <w:r w:rsidR="001053A2">
        <w:rPr>
          <w:rFonts w:ascii="Times New Roman" w:hAnsi="Times New Roman"/>
        </w:rPr>
        <w:t>u</w:t>
      </w:r>
      <w:r w:rsidRPr="0095727C">
        <w:rPr>
          <w:rFonts w:ascii="Times New Roman" w:hAnsi="Times New Roman"/>
        </w:rPr>
        <w:t>.</w:t>
      </w:r>
    </w:p>
    <w:p w:rsidR="0095727C" w:rsidP="00B4015E">
      <w:pPr>
        <w:pStyle w:val="NoSpacing"/>
        <w:bidi w:val="0"/>
        <w:rPr>
          <w:rFonts w:ascii="Times New Roman" w:hAnsi="Times New Roman"/>
        </w:rPr>
      </w:pPr>
    </w:p>
    <w:p w:rsidR="00AC6787" w:rsidP="00832114">
      <w:pPr>
        <w:pStyle w:val="NoSpacing"/>
        <w:bidi w:val="0"/>
        <w:rPr>
          <w:rFonts w:ascii="Times New Roman" w:hAnsi="Times New Roman"/>
        </w:rPr>
      </w:pPr>
      <w:r w:rsidR="0095727C">
        <w:rPr>
          <w:rFonts w:ascii="Times New Roman" w:hAnsi="Times New Roman"/>
        </w:rPr>
        <w:t>(</w:t>
      </w:r>
      <w:r w:rsidR="003021DE">
        <w:rPr>
          <w:rFonts w:ascii="Times New Roman" w:hAnsi="Times New Roman"/>
        </w:rPr>
        <w:t>6</w:t>
      </w:r>
      <w:r w:rsidR="0095727C">
        <w:rPr>
          <w:rFonts w:ascii="Times New Roman" w:hAnsi="Times New Roman"/>
        </w:rPr>
        <w:t xml:space="preserve">) </w:t>
      </w:r>
      <w:r w:rsidRPr="0095727C" w:rsidR="0095727C">
        <w:rPr>
          <w:rFonts w:ascii="Times New Roman" w:hAnsi="Times New Roman"/>
        </w:rPr>
        <w:t xml:space="preserve">Konanie o žiadostiach o registráciu vnútorných predpisov začaté pred 1. januárom 2013 sa dokončia podľa </w:t>
      </w:r>
      <w:r w:rsidRPr="0095727C" w:rsidR="003021DE">
        <w:rPr>
          <w:rFonts w:ascii="Times New Roman" w:hAnsi="Times New Roman"/>
        </w:rPr>
        <w:t>predpis</w:t>
      </w:r>
      <w:r w:rsidR="003021DE">
        <w:rPr>
          <w:rFonts w:ascii="Times New Roman" w:hAnsi="Times New Roman"/>
        </w:rPr>
        <w:t>u účinného do 31. decembra 2012</w:t>
      </w:r>
      <w:r w:rsidRPr="0095727C" w:rsidR="0095727C">
        <w:rPr>
          <w:rFonts w:ascii="Times New Roman" w:hAnsi="Times New Roman"/>
        </w:rPr>
        <w:t>.</w:t>
      </w:r>
    </w:p>
    <w:p w:rsidR="00A85F84" w:rsidP="00A85F84">
      <w:pPr>
        <w:pStyle w:val="NoSpacing"/>
        <w:bidi w:val="0"/>
        <w:rPr>
          <w:rFonts w:ascii="Times New Roman" w:hAnsi="Times New Roman"/>
        </w:rPr>
      </w:pPr>
    </w:p>
    <w:p w:rsidR="00A85F84" w:rsidP="00A85F84">
      <w:pPr>
        <w:pStyle w:val="NoSpacing"/>
        <w:bidi w:val="0"/>
        <w:rPr>
          <w:rFonts w:ascii="Times New Roman" w:hAnsi="Times New Roman"/>
        </w:rPr>
      </w:pPr>
      <w:r>
        <w:rPr>
          <w:rFonts w:ascii="Times New Roman" w:hAnsi="Times New Roman"/>
        </w:rPr>
        <w:t>(</w:t>
      </w:r>
      <w:r w:rsidR="003021DE">
        <w:rPr>
          <w:rFonts w:ascii="Times New Roman" w:hAnsi="Times New Roman"/>
        </w:rPr>
        <w:t>7</w:t>
      </w:r>
      <w:r>
        <w:rPr>
          <w:rFonts w:ascii="Times New Roman" w:hAnsi="Times New Roman"/>
        </w:rPr>
        <w:t>) Akreditačná komisia upraví plán komplexných akreditácií vypracovaný pred 1. januárom 2013, a</w:t>
      </w:r>
      <w:r w:rsidRPr="007D36F3">
        <w:rPr>
          <w:rFonts w:ascii="Times New Roman" w:hAnsi="Times New Roman"/>
          <w:lang w:eastAsia="en-US"/>
        </w:rPr>
        <w:t xml:space="preserve">k kritériá </w:t>
      </w:r>
      <w:r w:rsidRPr="00252C13" w:rsidR="00252C13">
        <w:rPr>
          <w:rFonts w:ascii="Times New Roman" w:hAnsi="Times New Roman"/>
          <w:lang w:eastAsia="en-US"/>
        </w:rPr>
        <w:t>používan</w:t>
      </w:r>
      <w:r w:rsidR="00252C13">
        <w:rPr>
          <w:rFonts w:ascii="Times New Roman" w:hAnsi="Times New Roman"/>
          <w:lang w:eastAsia="en-US"/>
        </w:rPr>
        <w:t>é</w:t>
      </w:r>
      <w:r w:rsidRPr="00252C13" w:rsidR="00252C13">
        <w:rPr>
          <w:rFonts w:ascii="Times New Roman" w:hAnsi="Times New Roman"/>
          <w:lang w:eastAsia="en-US"/>
        </w:rPr>
        <w:t xml:space="preserve"> pri vyjadrovaní sa o zaradení vysokej školy, kritéri</w:t>
      </w:r>
      <w:r w:rsidR="00252C13">
        <w:rPr>
          <w:rFonts w:ascii="Times New Roman" w:hAnsi="Times New Roman"/>
          <w:lang w:eastAsia="en-US"/>
        </w:rPr>
        <w:t>á</w:t>
      </w:r>
      <w:r w:rsidRPr="00252C13" w:rsidR="00252C13">
        <w:rPr>
          <w:rFonts w:ascii="Times New Roman" w:hAnsi="Times New Roman"/>
          <w:lang w:eastAsia="en-US"/>
        </w:rPr>
        <w:t xml:space="preserve">  používan</w:t>
      </w:r>
      <w:r w:rsidR="00252C13">
        <w:rPr>
          <w:rFonts w:ascii="Times New Roman" w:hAnsi="Times New Roman"/>
          <w:lang w:eastAsia="en-US"/>
        </w:rPr>
        <w:t>é</w:t>
      </w:r>
      <w:r w:rsidRPr="00252C13" w:rsidR="00252C13">
        <w:rPr>
          <w:rFonts w:ascii="Times New Roman" w:hAnsi="Times New Roman"/>
          <w:lang w:eastAsia="en-US"/>
        </w:rPr>
        <w:t xml:space="preserve"> pri hodnotení úrovne výskumnej, vývojovej, umeleckej a ďalšej tvorivej činnosti v rámci komplexnej akreditácie činností vysokej školy a kritéri</w:t>
      </w:r>
      <w:r w:rsidR="00252C13">
        <w:rPr>
          <w:rFonts w:ascii="Times New Roman" w:hAnsi="Times New Roman"/>
          <w:lang w:eastAsia="en-US"/>
        </w:rPr>
        <w:t>á</w:t>
      </w:r>
      <w:r w:rsidRPr="00252C13" w:rsidR="00252C13">
        <w:rPr>
          <w:rFonts w:ascii="Times New Roman" w:hAnsi="Times New Roman"/>
          <w:lang w:eastAsia="en-US"/>
        </w:rPr>
        <w:t xml:space="preserve"> používan</w:t>
      </w:r>
      <w:r w:rsidR="00252C13">
        <w:rPr>
          <w:rFonts w:ascii="Times New Roman" w:hAnsi="Times New Roman"/>
          <w:lang w:eastAsia="en-US"/>
        </w:rPr>
        <w:t>é</w:t>
      </w:r>
      <w:r w:rsidRPr="00252C13" w:rsidR="00252C13">
        <w:rPr>
          <w:rFonts w:ascii="Times New Roman" w:hAnsi="Times New Roman"/>
          <w:lang w:eastAsia="en-US"/>
        </w:rPr>
        <w:t xml:space="preserve"> pri vyjadrovaní sa k vnútornému systému kvality</w:t>
      </w:r>
      <w:r w:rsidR="00252C13">
        <w:rPr>
          <w:rFonts w:ascii="Times New Roman" w:hAnsi="Times New Roman"/>
          <w:lang w:eastAsia="en-US"/>
        </w:rPr>
        <w:t xml:space="preserve"> </w:t>
      </w:r>
      <w:r w:rsidRPr="007D36F3">
        <w:rPr>
          <w:rFonts w:ascii="Times New Roman" w:hAnsi="Times New Roman"/>
          <w:lang w:eastAsia="en-US"/>
        </w:rPr>
        <w:t>nie sú známe aspoň jeden rok pred</w:t>
      </w:r>
      <w:r>
        <w:rPr>
          <w:rFonts w:ascii="Times New Roman" w:hAnsi="Times New Roman"/>
          <w:lang w:eastAsia="en-US"/>
        </w:rPr>
        <w:t xml:space="preserve"> termínmi podľa tohto plánu</w:t>
      </w:r>
      <w:r w:rsidRPr="007D36F3">
        <w:rPr>
          <w:rFonts w:ascii="Times New Roman" w:hAnsi="Times New Roman"/>
          <w:lang w:eastAsia="en-US"/>
        </w:rPr>
        <w:t>.</w:t>
      </w:r>
    </w:p>
    <w:p w:rsidR="00CC77D5" w:rsidP="00AC6787">
      <w:pPr>
        <w:pStyle w:val="NoSpacing"/>
        <w:bidi w:val="0"/>
        <w:rPr>
          <w:rFonts w:ascii="Times New Roman" w:hAnsi="Times New Roman"/>
        </w:rPr>
      </w:pPr>
    </w:p>
    <w:p w:rsidR="00925C48" w:rsidP="00AC6787">
      <w:pPr>
        <w:pStyle w:val="NoSpacing"/>
        <w:bidi w:val="0"/>
        <w:rPr>
          <w:rFonts w:ascii="Times New Roman" w:hAnsi="Times New Roman"/>
        </w:rPr>
      </w:pPr>
      <w:r w:rsidR="00CC77D5">
        <w:rPr>
          <w:rFonts w:ascii="Times New Roman" w:hAnsi="Times New Roman"/>
        </w:rPr>
        <w:t>(</w:t>
      </w:r>
      <w:r w:rsidR="003021DE">
        <w:rPr>
          <w:rFonts w:ascii="Times New Roman" w:hAnsi="Times New Roman"/>
        </w:rPr>
        <w:t>8</w:t>
      </w:r>
      <w:r w:rsidR="00CC77D5">
        <w:rPr>
          <w:rFonts w:ascii="Times New Roman" w:hAnsi="Times New Roman"/>
        </w:rPr>
        <w:t xml:space="preserve">) </w:t>
      </w:r>
      <w:r w:rsidR="00DB0420">
        <w:rPr>
          <w:rFonts w:ascii="Times New Roman" w:hAnsi="Times New Roman"/>
        </w:rPr>
        <w:t>Vysoká škola v rámci najbližšej komplexnej akreditácie jej činností</w:t>
      </w:r>
      <w:r w:rsidR="003960C5">
        <w:rPr>
          <w:rFonts w:ascii="Times New Roman" w:hAnsi="Times New Roman"/>
        </w:rPr>
        <w:t xml:space="preserve"> </w:t>
      </w:r>
      <w:r w:rsidR="00DB0420">
        <w:rPr>
          <w:rFonts w:ascii="Times New Roman" w:hAnsi="Times New Roman"/>
        </w:rPr>
        <w:t>nepredkladá žiados</w:t>
      </w:r>
      <w:r>
        <w:rPr>
          <w:rFonts w:ascii="Times New Roman" w:hAnsi="Times New Roman"/>
        </w:rPr>
        <w:t>ť</w:t>
      </w:r>
      <w:r w:rsidR="00DB0420">
        <w:rPr>
          <w:rFonts w:ascii="Times New Roman" w:hAnsi="Times New Roman"/>
        </w:rPr>
        <w:t xml:space="preserve"> podľa § 83 ods. 1 vzťahujúc</w:t>
      </w:r>
      <w:r>
        <w:rPr>
          <w:rFonts w:ascii="Times New Roman" w:hAnsi="Times New Roman"/>
        </w:rPr>
        <w:t>u</w:t>
      </w:r>
      <w:r w:rsidR="00DB0420">
        <w:rPr>
          <w:rFonts w:ascii="Times New Roman" w:hAnsi="Times New Roman"/>
        </w:rPr>
        <w:t xml:space="preserve"> sa na študijn</w:t>
      </w:r>
      <w:r>
        <w:rPr>
          <w:rFonts w:ascii="Times New Roman" w:hAnsi="Times New Roman"/>
        </w:rPr>
        <w:t>ý</w:t>
      </w:r>
      <w:r w:rsidR="00DB0420">
        <w:rPr>
          <w:rFonts w:ascii="Times New Roman" w:hAnsi="Times New Roman"/>
        </w:rPr>
        <w:t xml:space="preserve"> program v externej forme štúdia, ktor</w:t>
      </w:r>
      <w:r w:rsidR="003960C5">
        <w:rPr>
          <w:rFonts w:ascii="Times New Roman" w:hAnsi="Times New Roman"/>
        </w:rPr>
        <w:t xml:space="preserve">ý bol akreditovaný </w:t>
      </w:r>
      <w:r w:rsidR="00DB0420">
        <w:rPr>
          <w:rFonts w:ascii="Times New Roman" w:hAnsi="Times New Roman"/>
        </w:rPr>
        <w:t xml:space="preserve">na základe žiadosti podľa § 83 ods. 1 podanej do 31. decembra 2012. </w:t>
      </w:r>
      <w:r w:rsidR="0021676A">
        <w:rPr>
          <w:rFonts w:ascii="Times New Roman" w:hAnsi="Times New Roman"/>
        </w:rPr>
        <w:t>Z</w:t>
      </w:r>
      <w:r w:rsidR="009F24D6">
        <w:rPr>
          <w:rFonts w:ascii="Times New Roman" w:hAnsi="Times New Roman"/>
        </w:rPr>
        <w:t xml:space="preserve">odpovedajúce právo </w:t>
      </w:r>
      <w:r w:rsidR="003960C5">
        <w:rPr>
          <w:rFonts w:ascii="Times New Roman" w:hAnsi="Times New Roman"/>
        </w:rPr>
        <w:t xml:space="preserve">vzťahujúce na taký študijný program </w:t>
      </w:r>
      <w:r w:rsidR="0021676A">
        <w:rPr>
          <w:rFonts w:ascii="Times New Roman" w:hAnsi="Times New Roman"/>
        </w:rPr>
        <w:t xml:space="preserve">sa </w:t>
      </w:r>
      <w:r w:rsidR="009F24D6">
        <w:rPr>
          <w:rFonts w:ascii="Times New Roman" w:hAnsi="Times New Roman"/>
        </w:rPr>
        <w:t>pozastaví k</w:t>
      </w:r>
      <w:r w:rsidR="007A0403">
        <w:rPr>
          <w:rFonts w:ascii="Times New Roman" w:hAnsi="Times New Roman"/>
        </w:rPr>
        <w:t xml:space="preserve"> 1. septembru nasledujúcemu po začatí </w:t>
      </w:r>
      <w:r w:rsidR="0021676A">
        <w:rPr>
          <w:rFonts w:ascii="Times New Roman" w:hAnsi="Times New Roman"/>
        </w:rPr>
        <w:t>tejto</w:t>
      </w:r>
      <w:r w:rsidR="003960C5">
        <w:rPr>
          <w:rFonts w:ascii="Times New Roman" w:hAnsi="Times New Roman"/>
        </w:rPr>
        <w:t xml:space="preserve"> </w:t>
      </w:r>
      <w:r w:rsidR="007A0403">
        <w:rPr>
          <w:rFonts w:ascii="Times New Roman" w:hAnsi="Times New Roman"/>
        </w:rPr>
        <w:t>komplexnej akreditácie činností</w:t>
      </w:r>
      <w:r w:rsidR="009F24D6">
        <w:rPr>
          <w:rFonts w:ascii="Times New Roman" w:hAnsi="Times New Roman"/>
        </w:rPr>
        <w:t xml:space="preserve"> vysokej školy</w:t>
      </w:r>
      <w:r w:rsidR="00E119A9">
        <w:rPr>
          <w:rFonts w:ascii="Times New Roman" w:hAnsi="Times New Roman"/>
        </w:rPr>
        <w:t>.</w:t>
      </w:r>
    </w:p>
    <w:p w:rsidR="00925C48" w:rsidP="00AC6787">
      <w:pPr>
        <w:pStyle w:val="NoSpacing"/>
        <w:bidi w:val="0"/>
        <w:rPr>
          <w:rFonts w:ascii="Times New Roman" w:hAnsi="Times New Roman"/>
        </w:rPr>
      </w:pPr>
    </w:p>
    <w:p w:rsidR="00925C48" w:rsidP="00AC6787">
      <w:pPr>
        <w:pStyle w:val="NoSpacing"/>
        <w:bidi w:val="0"/>
        <w:rPr>
          <w:rFonts w:ascii="Times New Roman" w:hAnsi="Times New Roman"/>
        </w:rPr>
      </w:pPr>
      <w:r>
        <w:rPr>
          <w:rFonts w:ascii="Times New Roman" w:hAnsi="Times New Roman"/>
        </w:rPr>
        <w:t>(</w:t>
      </w:r>
      <w:r w:rsidR="003021DE">
        <w:rPr>
          <w:rFonts w:ascii="Times New Roman" w:hAnsi="Times New Roman"/>
        </w:rPr>
        <w:t>9</w:t>
      </w:r>
      <w:r>
        <w:rPr>
          <w:rFonts w:ascii="Times New Roman" w:hAnsi="Times New Roman"/>
        </w:rPr>
        <w:t xml:space="preserve">) </w:t>
      </w:r>
      <w:r w:rsidRPr="00D537B8" w:rsidR="00D537B8">
        <w:rPr>
          <w:rFonts w:ascii="Times New Roman" w:hAnsi="Times New Roman"/>
        </w:rPr>
        <w:t xml:space="preserve">Ak vysoká škola mala </w:t>
      </w:r>
      <w:r w:rsidR="003960C5">
        <w:rPr>
          <w:rFonts w:ascii="Times New Roman" w:hAnsi="Times New Roman"/>
        </w:rPr>
        <w:t>študijný program</w:t>
      </w:r>
      <w:r w:rsidRPr="00925C48">
        <w:rPr>
          <w:rFonts w:ascii="Times New Roman" w:hAnsi="Times New Roman"/>
        </w:rPr>
        <w:t xml:space="preserve"> </w:t>
      </w:r>
      <w:r w:rsidR="003960C5">
        <w:rPr>
          <w:rFonts w:ascii="Times New Roman" w:hAnsi="Times New Roman"/>
        </w:rPr>
        <w:t>akreditovaný</w:t>
      </w:r>
      <w:r w:rsidRPr="00925C48" w:rsidR="003960C5">
        <w:rPr>
          <w:rFonts w:ascii="Times New Roman" w:hAnsi="Times New Roman"/>
        </w:rPr>
        <w:t xml:space="preserve"> </w:t>
      </w:r>
      <w:r w:rsidRPr="00925C48">
        <w:rPr>
          <w:rFonts w:ascii="Times New Roman" w:hAnsi="Times New Roman"/>
        </w:rPr>
        <w:t>na základe žiadosti podľa § 83 ods. 1 podanej do 31. decembra 2012</w:t>
      </w:r>
      <w:r>
        <w:rPr>
          <w:rFonts w:ascii="Times New Roman" w:hAnsi="Times New Roman"/>
        </w:rPr>
        <w:t xml:space="preserve"> </w:t>
      </w:r>
      <w:r w:rsidRPr="00D537B8" w:rsidR="00D537B8">
        <w:rPr>
          <w:rFonts w:ascii="Times New Roman" w:hAnsi="Times New Roman"/>
        </w:rPr>
        <w:t xml:space="preserve">s časovým obmedzením, ktorého platnosť sa skončí </w:t>
      </w:r>
      <w:r w:rsidR="00D537B8">
        <w:rPr>
          <w:rFonts w:ascii="Times New Roman" w:hAnsi="Times New Roman"/>
        </w:rPr>
        <w:t xml:space="preserve">pred </w:t>
      </w:r>
      <w:r w:rsidR="0021676A">
        <w:rPr>
          <w:rFonts w:ascii="Times New Roman" w:hAnsi="Times New Roman"/>
        </w:rPr>
        <w:t>začatím</w:t>
      </w:r>
      <w:r w:rsidR="00D537B8">
        <w:rPr>
          <w:rFonts w:ascii="Times New Roman" w:hAnsi="Times New Roman"/>
        </w:rPr>
        <w:t xml:space="preserve"> najbližšej </w:t>
      </w:r>
      <w:r w:rsidRPr="00D537B8" w:rsidR="00D537B8">
        <w:rPr>
          <w:rFonts w:ascii="Times New Roman" w:hAnsi="Times New Roman"/>
        </w:rPr>
        <w:t xml:space="preserve">komplexnej akreditácie činností vysokej školy, priznané právo </w:t>
      </w:r>
      <w:r w:rsidR="0021676A">
        <w:rPr>
          <w:rFonts w:ascii="Times New Roman" w:hAnsi="Times New Roman"/>
        </w:rPr>
        <w:t xml:space="preserve">sa </w:t>
      </w:r>
      <w:r w:rsidR="00D537B8">
        <w:rPr>
          <w:rFonts w:ascii="Times New Roman" w:hAnsi="Times New Roman"/>
        </w:rPr>
        <w:t xml:space="preserve">pozastaví </w:t>
      </w:r>
      <w:r w:rsidR="0021676A">
        <w:rPr>
          <w:rFonts w:ascii="Times New Roman" w:hAnsi="Times New Roman"/>
        </w:rPr>
        <w:t>ku</w:t>
      </w:r>
      <w:r w:rsidR="00D537B8">
        <w:rPr>
          <w:rFonts w:ascii="Times New Roman" w:hAnsi="Times New Roman"/>
        </w:rPr>
        <w:t xml:space="preserve"> dň</w:t>
      </w:r>
      <w:r w:rsidR="0021676A">
        <w:rPr>
          <w:rFonts w:ascii="Times New Roman" w:hAnsi="Times New Roman"/>
        </w:rPr>
        <w:t>u</w:t>
      </w:r>
      <w:r w:rsidR="00D537B8">
        <w:rPr>
          <w:rFonts w:ascii="Times New Roman" w:hAnsi="Times New Roman"/>
        </w:rPr>
        <w:t xml:space="preserve"> uplynut</w:t>
      </w:r>
      <w:r w:rsidR="0021676A">
        <w:rPr>
          <w:rFonts w:ascii="Times New Roman" w:hAnsi="Times New Roman"/>
        </w:rPr>
        <w:t>ia</w:t>
      </w:r>
      <w:r w:rsidR="00D537B8">
        <w:rPr>
          <w:rFonts w:ascii="Times New Roman" w:hAnsi="Times New Roman"/>
        </w:rPr>
        <w:t xml:space="preserve"> časového obmedzenia</w:t>
      </w:r>
      <w:r w:rsidRPr="00D537B8" w:rsidR="00D537B8">
        <w:rPr>
          <w:rFonts w:ascii="Times New Roman" w:hAnsi="Times New Roman"/>
        </w:rPr>
        <w:t>.</w:t>
      </w:r>
    </w:p>
    <w:p w:rsidR="00925C48" w:rsidP="00AC6787">
      <w:pPr>
        <w:pStyle w:val="NoSpacing"/>
        <w:bidi w:val="0"/>
        <w:rPr>
          <w:rFonts w:ascii="Times New Roman" w:hAnsi="Times New Roman"/>
        </w:rPr>
      </w:pPr>
    </w:p>
    <w:p w:rsidR="00925C48" w:rsidP="00AC6787">
      <w:pPr>
        <w:pStyle w:val="NoSpacing"/>
        <w:bidi w:val="0"/>
        <w:rPr>
          <w:rFonts w:ascii="Times New Roman" w:hAnsi="Times New Roman"/>
        </w:rPr>
      </w:pPr>
      <w:r>
        <w:rPr>
          <w:rFonts w:ascii="Times New Roman" w:hAnsi="Times New Roman"/>
        </w:rPr>
        <w:t>(</w:t>
      </w:r>
      <w:r w:rsidR="003021DE">
        <w:rPr>
          <w:rFonts w:ascii="Times New Roman" w:hAnsi="Times New Roman"/>
        </w:rPr>
        <w:t>10</w:t>
      </w:r>
      <w:r>
        <w:rPr>
          <w:rFonts w:ascii="Times New Roman" w:hAnsi="Times New Roman"/>
        </w:rPr>
        <w:t xml:space="preserve">) Pozastavenie zodpovedajúceho práva </w:t>
      </w:r>
      <w:r w:rsidR="003960C5">
        <w:rPr>
          <w:rFonts w:ascii="Times New Roman" w:hAnsi="Times New Roman"/>
        </w:rPr>
        <w:t xml:space="preserve">podľa odsekov </w:t>
      </w:r>
      <w:r w:rsidR="00BE6948">
        <w:rPr>
          <w:rFonts w:ascii="Times New Roman" w:hAnsi="Times New Roman"/>
        </w:rPr>
        <w:t xml:space="preserve">8 </w:t>
      </w:r>
      <w:r w:rsidR="003960C5">
        <w:rPr>
          <w:rFonts w:ascii="Times New Roman" w:hAnsi="Times New Roman"/>
        </w:rPr>
        <w:t>a </w:t>
      </w:r>
      <w:r w:rsidR="00BE6948">
        <w:rPr>
          <w:rFonts w:ascii="Times New Roman" w:hAnsi="Times New Roman"/>
        </w:rPr>
        <w:t xml:space="preserve">9 </w:t>
      </w:r>
      <w:r>
        <w:rPr>
          <w:rFonts w:ascii="Times New Roman" w:hAnsi="Times New Roman"/>
        </w:rPr>
        <w:t xml:space="preserve">ministerstvo len vyznačí v registri študijných programov a vysoká škola nie je k takému študijnému programu povinná </w:t>
      </w:r>
      <w:r w:rsidRPr="009F24D6">
        <w:rPr>
          <w:rFonts w:ascii="Times New Roman" w:hAnsi="Times New Roman"/>
        </w:rPr>
        <w:t>prija</w:t>
      </w:r>
      <w:r>
        <w:rPr>
          <w:rFonts w:ascii="Times New Roman" w:hAnsi="Times New Roman"/>
        </w:rPr>
        <w:t>ť</w:t>
      </w:r>
      <w:r w:rsidRPr="009F24D6">
        <w:rPr>
          <w:rFonts w:ascii="Times New Roman" w:hAnsi="Times New Roman"/>
        </w:rPr>
        <w:t xml:space="preserve"> opatrenia na odstránenie nedostatkov a </w:t>
      </w:r>
      <w:r>
        <w:rPr>
          <w:rFonts w:ascii="Times New Roman" w:hAnsi="Times New Roman"/>
        </w:rPr>
        <w:t>podať</w:t>
      </w:r>
      <w:r w:rsidRPr="009F24D6">
        <w:rPr>
          <w:rFonts w:ascii="Times New Roman" w:hAnsi="Times New Roman"/>
        </w:rPr>
        <w:t xml:space="preserve"> správu o ich výsledku</w:t>
      </w:r>
      <w:r>
        <w:rPr>
          <w:rFonts w:ascii="Times New Roman" w:hAnsi="Times New Roman"/>
        </w:rPr>
        <w:t xml:space="preserve">. </w:t>
      </w:r>
    </w:p>
    <w:p w:rsidR="00925C48" w:rsidP="00AC6787">
      <w:pPr>
        <w:pStyle w:val="NoSpacing"/>
        <w:bidi w:val="0"/>
        <w:rPr>
          <w:rFonts w:ascii="Times New Roman" w:hAnsi="Times New Roman"/>
        </w:rPr>
      </w:pPr>
    </w:p>
    <w:p w:rsidR="00CC77D5" w:rsidP="00AC6787">
      <w:pPr>
        <w:pStyle w:val="NoSpacing"/>
        <w:bidi w:val="0"/>
        <w:rPr>
          <w:rFonts w:ascii="Times New Roman" w:hAnsi="Times New Roman"/>
        </w:rPr>
      </w:pPr>
      <w:r w:rsidR="00925C48">
        <w:rPr>
          <w:rFonts w:ascii="Times New Roman" w:hAnsi="Times New Roman"/>
        </w:rPr>
        <w:t>(</w:t>
      </w:r>
      <w:r w:rsidR="003021DE">
        <w:rPr>
          <w:rFonts w:ascii="Times New Roman" w:hAnsi="Times New Roman"/>
        </w:rPr>
        <w:t>11</w:t>
      </w:r>
      <w:r w:rsidR="00925C48">
        <w:rPr>
          <w:rFonts w:ascii="Times New Roman" w:hAnsi="Times New Roman"/>
        </w:rPr>
        <w:t xml:space="preserve">) </w:t>
      </w:r>
      <w:r w:rsidR="003E245A">
        <w:rPr>
          <w:rFonts w:ascii="Times New Roman" w:hAnsi="Times New Roman"/>
        </w:rPr>
        <w:t>V</w:t>
      </w:r>
      <w:r w:rsidRPr="003E245A" w:rsidR="003E245A">
        <w:rPr>
          <w:rFonts w:ascii="Times New Roman" w:hAnsi="Times New Roman"/>
        </w:rPr>
        <w:t>ysok</w:t>
      </w:r>
      <w:r w:rsidR="003E245A">
        <w:rPr>
          <w:rFonts w:ascii="Times New Roman" w:hAnsi="Times New Roman"/>
        </w:rPr>
        <w:t>á</w:t>
      </w:r>
      <w:r w:rsidRPr="003E245A" w:rsidR="003E245A">
        <w:rPr>
          <w:rFonts w:ascii="Times New Roman" w:hAnsi="Times New Roman"/>
        </w:rPr>
        <w:t xml:space="preserve"> škol</w:t>
      </w:r>
      <w:r w:rsidR="003E245A">
        <w:rPr>
          <w:rFonts w:ascii="Times New Roman" w:hAnsi="Times New Roman"/>
        </w:rPr>
        <w:t>a</w:t>
      </w:r>
      <w:r w:rsidR="009F24D6">
        <w:rPr>
          <w:rFonts w:ascii="Times New Roman" w:hAnsi="Times New Roman"/>
        </w:rPr>
        <w:t xml:space="preserve"> je povinná študijný program </w:t>
      </w:r>
      <w:r w:rsidR="00925C48">
        <w:rPr>
          <w:rFonts w:ascii="Times New Roman" w:hAnsi="Times New Roman"/>
        </w:rPr>
        <w:t xml:space="preserve">podľa odsekov </w:t>
      </w:r>
      <w:r w:rsidR="00BE6948">
        <w:rPr>
          <w:rFonts w:ascii="Times New Roman" w:hAnsi="Times New Roman"/>
        </w:rPr>
        <w:t xml:space="preserve">8 </w:t>
      </w:r>
      <w:r w:rsidR="00925C48">
        <w:rPr>
          <w:rFonts w:ascii="Times New Roman" w:hAnsi="Times New Roman"/>
        </w:rPr>
        <w:t>a </w:t>
      </w:r>
      <w:r w:rsidR="00BE6948">
        <w:rPr>
          <w:rFonts w:ascii="Times New Roman" w:hAnsi="Times New Roman"/>
        </w:rPr>
        <w:t xml:space="preserve">9 </w:t>
      </w:r>
      <w:r w:rsidR="009F24D6">
        <w:rPr>
          <w:rFonts w:ascii="Times New Roman" w:hAnsi="Times New Roman"/>
        </w:rPr>
        <w:t>zrušiť po skončení komplexnej akreditácie jej činností najneskôr do času zodpovedajúceho štandardnej dĺžke štúdia takého študijného programu predĺženej o jeden akademický rok</w:t>
      </w:r>
      <w:r w:rsidR="00D537B8">
        <w:rPr>
          <w:rFonts w:ascii="Times New Roman" w:hAnsi="Times New Roman"/>
        </w:rPr>
        <w:t xml:space="preserve"> okrem prípadov, ak zodpovedajúce právo nebolo odňaté skôr</w:t>
      </w:r>
      <w:r w:rsidR="006C7E59">
        <w:rPr>
          <w:rFonts w:ascii="Times New Roman" w:hAnsi="Times New Roman"/>
        </w:rPr>
        <w:t xml:space="preserve">; táto lehota začína plynúť 1. septembra kalendárneho roku, v ktorom skončí komplexná akreditácia </w:t>
      </w:r>
      <w:r w:rsidR="000E371E">
        <w:rPr>
          <w:rFonts w:ascii="Times New Roman" w:hAnsi="Times New Roman"/>
        </w:rPr>
        <w:t xml:space="preserve">jej </w:t>
      </w:r>
      <w:r w:rsidR="006C7E59">
        <w:rPr>
          <w:rFonts w:ascii="Times New Roman" w:hAnsi="Times New Roman"/>
        </w:rPr>
        <w:t>činností</w:t>
      </w:r>
      <w:r w:rsidRPr="003E245A" w:rsidR="003E245A">
        <w:rPr>
          <w:rFonts w:ascii="Times New Roman" w:hAnsi="Times New Roman"/>
        </w:rPr>
        <w:t>.</w:t>
      </w:r>
    </w:p>
    <w:p w:rsidR="00DE2B8B" w:rsidP="00AC6787">
      <w:pPr>
        <w:pStyle w:val="NoSpacing"/>
        <w:bidi w:val="0"/>
        <w:rPr>
          <w:rFonts w:ascii="Times New Roman" w:hAnsi="Times New Roman"/>
        </w:rPr>
      </w:pPr>
    </w:p>
    <w:p w:rsidR="003960C5" w:rsidP="00AC6787">
      <w:pPr>
        <w:pStyle w:val="NoSpacing"/>
        <w:bidi w:val="0"/>
        <w:rPr>
          <w:rFonts w:ascii="Times New Roman" w:hAnsi="Times New Roman"/>
        </w:rPr>
      </w:pPr>
      <w:r>
        <w:rPr>
          <w:rFonts w:ascii="Times New Roman" w:hAnsi="Times New Roman"/>
        </w:rPr>
        <w:t>(</w:t>
      </w:r>
      <w:r w:rsidR="003021DE">
        <w:rPr>
          <w:rFonts w:ascii="Times New Roman" w:hAnsi="Times New Roman"/>
        </w:rPr>
        <w:t>12</w:t>
      </w:r>
      <w:r>
        <w:rPr>
          <w:rFonts w:ascii="Times New Roman" w:hAnsi="Times New Roman"/>
        </w:rPr>
        <w:t>) Ustanovenia odsekov 9 až 12 sa nevzťahujú na doktorandské študijné programy</w:t>
      </w:r>
      <w:r w:rsidR="00CE01B8">
        <w:rPr>
          <w:rFonts w:ascii="Times New Roman" w:hAnsi="Times New Roman"/>
        </w:rPr>
        <w:t>, ak sú uskutočňované v súlade s </w:t>
      </w:r>
      <w:r w:rsidR="003021DE">
        <w:rPr>
          <w:rFonts w:ascii="Times New Roman" w:hAnsi="Times New Roman"/>
        </w:rPr>
        <w:t>predpisom účinným od 1. januára 2013</w:t>
      </w:r>
      <w:r>
        <w:rPr>
          <w:rFonts w:ascii="Times New Roman" w:hAnsi="Times New Roman"/>
        </w:rPr>
        <w:t>.</w:t>
      </w:r>
    </w:p>
    <w:p w:rsidR="003960C5" w:rsidP="00AC6787">
      <w:pPr>
        <w:pStyle w:val="NoSpacing"/>
        <w:bidi w:val="0"/>
        <w:rPr>
          <w:rFonts w:ascii="Times New Roman" w:hAnsi="Times New Roman"/>
        </w:rPr>
      </w:pPr>
    </w:p>
    <w:p w:rsidR="003021DE" w:rsidP="00AC6787">
      <w:pPr>
        <w:pStyle w:val="NoSpacing"/>
        <w:bidi w:val="0"/>
        <w:rPr>
          <w:rFonts w:ascii="Times New Roman" w:hAnsi="Times New Roman"/>
        </w:rPr>
      </w:pPr>
      <w:r>
        <w:rPr>
          <w:rFonts w:ascii="Times New Roman" w:hAnsi="Times New Roman"/>
        </w:rPr>
        <w:t>(13) D</w:t>
      </w:r>
      <w:r w:rsidRPr="0095727C">
        <w:rPr>
          <w:rFonts w:ascii="Times New Roman" w:hAnsi="Times New Roman"/>
        </w:rPr>
        <w:t xml:space="preserve">oktorandský druh štúdia podľa </w:t>
      </w:r>
      <w:r>
        <w:rPr>
          <w:rFonts w:ascii="Times New Roman" w:hAnsi="Times New Roman"/>
        </w:rPr>
        <w:t>doterajších</w:t>
      </w:r>
      <w:r w:rsidRPr="0095727C">
        <w:rPr>
          <w:rFonts w:ascii="Times New Roman" w:hAnsi="Times New Roman"/>
        </w:rPr>
        <w:t xml:space="preserve"> predpisov </w:t>
      </w:r>
      <w:r>
        <w:rPr>
          <w:rFonts w:ascii="Times New Roman" w:hAnsi="Times New Roman"/>
        </w:rPr>
        <w:t xml:space="preserve">sa </w:t>
      </w:r>
      <w:r w:rsidRPr="0095727C">
        <w:rPr>
          <w:rFonts w:ascii="Times New Roman" w:hAnsi="Times New Roman"/>
        </w:rPr>
        <w:t>považuje za štúdium študijného programu tretieho stupňa</w:t>
      </w:r>
      <w:r>
        <w:rPr>
          <w:rFonts w:ascii="Times New Roman" w:hAnsi="Times New Roman"/>
        </w:rPr>
        <w:t xml:space="preserve"> podľa predpisu účinného od 1. januára 2013</w:t>
      </w:r>
      <w:r w:rsidRPr="0095727C">
        <w:rPr>
          <w:rFonts w:ascii="Times New Roman" w:hAnsi="Times New Roman"/>
        </w:rPr>
        <w:t>.</w:t>
      </w:r>
    </w:p>
    <w:p w:rsidR="003021DE" w:rsidP="00AC6787">
      <w:pPr>
        <w:pStyle w:val="NoSpacing"/>
        <w:bidi w:val="0"/>
        <w:rPr>
          <w:rFonts w:ascii="Times New Roman" w:hAnsi="Times New Roman"/>
        </w:rPr>
      </w:pPr>
    </w:p>
    <w:p w:rsidR="00B4015E" w:rsidRPr="00605F36" w:rsidP="00AC6787">
      <w:pPr>
        <w:pStyle w:val="NoSpacing"/>
        <w:bidi w:val="0"/>
        <w:rPr>
          <w:rFonts w:ascii="Times New Roman" w:hAnsi="Times New Roman"/>
        </w:rPr>
      </w:pPr>
      <w:r w:rsidR="007A3215">
        <w:rPr>
          <w:rFonts w:ascii="Times New Roman" w:hAnsi="Times New Roman"/>
        </w:rPr>
        <w:t>(</w:t>
      </w:r>
      <w:r w:rsidR="005A75B0">
        <w:rPr>
          <w:rFonts w:ascii="Times New Roman" w:hAnsi="Times New Roman"/>
        </w:rPr>
        <w:t>14</w:t>
      </w:r>
      <w:r w:rsidR="007A3215">
        <w:rPr>
          <w:rFonts w:ascii="Times New Roman" w:hAnsi="Times New Roman"/>
        </w:rPr>
        <w:t xml:space="preserve">) Ustanovenia § 53 ods. </w:t>
      </w:r>
      <w:r w:rsidR="00B535E5">
        <w:rPr>
          <w:rFonts w:ascii="Times New Roman" w:hAnsi="Times New Roman"/>
        </w:rPr>
        <w:t>9</w:t>
      </w:r>
      <w:r w:rsidR="007A3215">
        <w:rPr>
          <w:rFonts w:ascii="Times New Roman" w:hAnsi="Times New Roman"/>
        </w:rPr>
        <w:t xml:space="preserve"> </w:t>
      </w:r>
      <w:r w:rsidR="003021DE">
        <w:rPr>
          <w:rFonts w:ascii="Times New Roman" w:hAnsi="Times New Roman"/>
        </w:rPr>
        <w:t xml:space="preserve">v znení účinnom od 1. januára 2013 </w:t>
      </w:r>
      <w:r w:rsidR="007A3215">
        <w:rPr>
          <w:rFonts w:ascii="Times New Roman" w:hAnsi="Times New Roman"/>
        </w:rPr>
        <w:t xml:space="preserve">sa nevzťahujú na </w:t>
      </w:r>
      <w:r w:rsidRPr="007A3215" w:rsidR="007A3215">
        <w:rPr>
          <w:rFonts w:ascii="Times New Roman" w:hAnsi="Times New Roman"/>
        </w:rPr>
        <w:t>absolventov Vysokej školy Zboru národnej bezpečnosti, Vojenskej politickej akadémie Klementa Gottwalda a Vysokej školy politickej Ústredného výboru Komunistickej strany Československa.</w:t>
      </w:r>
      <w:r w:rsidRPr="00605F36">
        <w:rPr>
          <w:rFonts w:ascii="Times New Roman" w:hAnsi="Times New Roman"/>
        </w:rPr>
        <w:t>“.</w:t>
      </w:r>
    </w:p>
    <w:p w:rsidR="00B4015E" w:rsidP="00B4015E">
      <w:pPr>
        <w:pStyle w:val="NoSpacing"/>
        <w:bidi w:val="0"/>
        <w:rPr>
          <w:rFonts w:ascii="Times New Roman" w:hAnsi="Times New Roman"/>
        </w:rPr>
      </w:pPr>
    </w:p>
    <w:p w:rsidR="006F30B6" w:rsidP="00B4015E">
      <w:pPr>
        <w:pStyle w:val="NoSpacing"/>
        <w:bidi w:val="0"/>
        <w:rPr>
          <w:rFonts w:ascii="Times New Roman" w:hAnsi="Times New Roman"/>
        </w:rPr>
      </w:pPr>
      <w:r>
        <w:rPr>
          <w:rFonts w:ascii="Times New Roman" w:hAnsi="Times New Roman"/>
        </w:rPr>
        <w:t>(</w:t>
      </w:r>
      <w:r w:rsidR="005A75B0">
        <w:rPr>
          <w:rFonts w:ascii="Times New Roman" w:hAnsi="Times New Roman"/>
        </w:rPr>
        <w:t>15</w:t>
      </w:r>
      <w:r>
        <w:rPr>
          <w:rFonts w:ascii="Times New Roman" w:hAnsi="Times New Roman"/>
        </w:rPr>
        <w:t xml:space="preserve">) Vysoké školy zosúladia </w:t>
      </w:r>
      <w:r w:rsidR="003021DE">
        <w:rPr>
          <w:rFonts w:ascii="Times New Roman" w:hAnsi="Times New Roman"/>
        </w:rPr>
        <w:t xml:space="preserve">do 31. augusta 2013 </w:t>
      </w:r>
      <w:r w:rsidRPr="006F30B6">
        <w:rPr>
          <w:rFonts w:ascii="Times New Roman" w:hAnsi="Times New Roman"/>
        </w:rPr>
        <w:t xml:space="preserve">svoje vnútorné predpisy s </w:t>
      </w:r>
      <w:r w:rsidR="003021DE">
        <w:rPr>
          <w:rFonts w:ascii="Times New Roman" w:hAnsi="Times New Roman"/>
        </w:rPr>
        <w:t>predpisom účinným od 1. januára</w:t>
      </w:r>
      <w:r w:rsidRPr="006F30B6">
        <w:rPr>
          <w:rFonts w:ascii="Times New Roman" w:hAnsi="Times New Roman"/>
        </w:rPr>
        <w:t xml:space="preserve"> </w:t>
      </w:r>
      <w:r w:rsidR="003021DE">
        <w:rPr>
          <w:rFonts w:ascii="Times New Roman" w:hAnsi="Times New Roman"/>
        </w:rPr>
        <w:t>2013</w:t>
      </w:r>
      <w:r w:rsidR="00DD6BDA">
        <w:rPr>
          <w:rFonts w:ascii="Times New Roman" w:hAnsi="Times New Roman"/>
        </w:rPr>
        <w:t>.</w:t>
      </w:r>
      <w:r w:rsidR="001C480A">
        <w:rPr>
          <w:rFonts w:ascii="Times New Roman" w:hAnsi="Times New Roman"/>
        </w:rPr>
        <w:t>“.</w:t>
      </w:r>
      <w:r w:rsidR="00B066B3">
        <w:rPr>
          <w:rFonts w:ascii="Times New Roman" w:hAnsi="Times New Roman"/>
        </w:rPr>
        <w:t xml:space="preserve"> </w:t>
      </w:r>
    </w:p>
    <w:p w:rsidR="006F30B6" w:rsidRPr="00605F36" w:rsidP="00B4015E">
      <w:pPr>
        <w:pStyle w:val="NoSpacing"/>
        <w:bidi w:val="0"/>
        <w:rPr>
          <w:rFonts w:ascii="Times New Roman" w:hAnsi="Times New Roman"/>
        </w:rPr>
      </w:pPr>
    </w:p>
    <w:p w:rsidR="00520076" w:rsidRPr="00605F36" w:rsidP="005E2F63">
      <w:pPr>
        <w:pStyle w:val="vodnveta"/>
        <w:numPr>
          <w:numId w:val="40"/>
        </w:numPr>
        <w:tabs>
          <w:tab w:val="clear" w:pos="360"/>
        </w:tabs>
        <w:bidi w:val="0"/>
        <w:rPr>
          <w:rFonts w:ascii="Times New Roman" w:hAnsi="Times New Roman" w:eastAsiaTheme="majorEastAsia" w:hint="default"/>
        </w:rPr>
      </w:pPr>
      <w:bookmarkStart w:id="131" w:name="_Ref303879876"/>
      <w:r w:rsidRPr="00605F36">
        <w:rPr>
          <w:rFonts w:ascii="Times New Roman" w:hAnsi="Times New Roman" w:eastAsiaTheme="majorEastAsia" w:hint="default"/>
        </w:rPr>
        <w:t>V §</w:t>
      </w:r>
      <w:r w:rsidRPr="00605F36">
        <w:rPr>
          <w:rFonts w:ascii="Times New Roman" w:hAnsi="Times New Roman" w:eastAsiaTheme="majorEastAsia" w:hint="default"/>
        </w:rPr>
        <w:t xml:space="preserve"> 113b sa slová</w:t>
      </w:r>
      <w:r w:rsidRPr="00605F36">
        <w:rPr>
          <w:rFonts w:ascii="Times New Roman" w:hAnsi="Times New Roman" w:eastAsiaTheme="majorEastAsia" w:hint="default"/>
        </w:rPr>
        <w:t xml:space="preserve"> „</w:t>
      </w:r>
      <w:r w:rsidRPr="00605F36">
        <w:rPr>
          <w:rFonts w:ascii="Times New Roman" w:hAnsi="Times New Roman" w:eastAsiaTheme="majorEastAsia" w:hint="default"/>
        </w:rPr>
        <w:t>prá</w:t>
      </w:r>
      <w:r w:rsidRPr="00605F36">
        <w:rPr>
          <w:rFonts w:ascii="Times New Roman" w:hAnsi="Times New Roman" w:eastAsiaTheme="majorEastAsia" w:hint="default"/>
        </w:rPr>
        <w:t>vne akty Euró</w:t>
      </w:r>
      <w:r w:rsidRPr="00605F36">
        <w:rPr>
          <w:rFonts w:ascii="Times New Roman" w:hAnsi="Times New Roman" w:eastAsiaTheme="majorEastAsia" w:hint="default"/>
        </w:rPr>
        <w:t>pskych spoloč</w:t>
      </w:r>
      <w:r w:rsidRPr="00605F36">
        <w:rPr>
          <w:rFonts w:ascii="Times New Roman" w:hAnsi="Times New Roman" w:eastAsiaTheme="majorEastAsia" w:hint="default"/>
        </w:rPr>
        <w:t>enstiev a Euró</w:t>
      </w:r>
      <w:r w:rsidRPr="00605F36">
        <w:rPr>
          <w:rFonts w:ascii="Times New Roman" w:hAnsi="Times New Roman" w:eastAsiaTheme="majorEastAsia" w:hint="default"/>
        </w:rPr>
        <w:t>pskej ú</w:t>
      </w:r>
      <w:r w:rsidRPr="00605F36">
        <w:rPr>
          <w:rFonts w:ascii="Times New Roman" w:hAnsi="Times New Roman" w:eastAsiaTheme="majorEastAsia" w:hint="default"/>
        </w:rPr>
        <w:t>nie“</w:t>
      </w:r>
      <w:r w:rsidRPr="00605F36">
        <w:rPr>
          <w:rFonts w:ascii="Times New Roman" w:hAnsi="Times New Roman" w:eastAsiaTheme="majorEastAsia" w:hint="default"/>
        </w:rPr>
        <w:t xml:space="preserve"> nahrá</w:t>
      </w:r>
      <w:r w:rsidRPr="00605F36">
        <w:rPr>
          <w:rFonts w:ascii="Times New Roman" w:hAnsi="Times New Roman" w:eastAsiaTheme="majorEastAsia" w:hint="default"/>
        </w:rPr>
        <w:t>dzajú</w:t>
      </w:r>
      <w:r w:rsidRPr="00605F36">
        <w:rPr>
          <w:rFonts w:ascii="Times New Roman" w:hAnsi="Times New Roman" w:eastAsiaTheme="majorEastAsia" w:hint="default"/>
        </w:rPr>
        <w:t xml:space="preserve"> slovami „</w:t>
      </w:r>
      <w:r w:rsidRPr="00605F36">
        <w:rPr>
          <w:rFonts w:ascii="Times New Roman" w:hAnsi="Times New Roman" w:eastAsiaTheme="majorEastAsia" w:hint="default"/>
        </w:rPr>
        <w:t>prá</w:t>
      </w:r>
      <w:r w:rsidRPr="00605F36">
        <w:rPr>
          <w:rFonts w:ascii="Times New Roman" w:hAnsi="Times New Roman" w:eastAsiaTheme="majorEastAsia" w:hint="default"/>
        </w:rPr>
        <w:t>vne zá</w:t>
      </w:r>
      <w:r w:rsidRPr="00605F36">
        <w:rPr>
          <w:rFonts w:ascii="Times New Roman" w:hAnsi="Times New Roman" w:eastAsiaTheme="majorEastAsia" w:hint="default"/>
        </w:rPr>
        <w:t>vä</w:t>
      </w:r>
      <w:r w:rsidRPr="00605F36">
        <w:rPr>
          <w:rFonts w:ascii="Times New Roman" w:hAnsi="Times New Roman" w:eastAsiaTheme="majorEastAsia" w:hint="default"/>
        </w:rPr>
        <w:t>zné</w:t>
      </w:r>
      <w:r w:rsidRPr="00605F36">
        <w:rPr>
          <w:rFonts w:ascii="Times New Roman" w:hAnsi="Times New Roman" w:eastAsiaTheme="majorEastAsia" w:hint="default"/>
        </w:rPr>
        <w:t xml:space="preserve"> akty Euró</w:t>
      </w:r>
      <w:r w:rsidRPr="00605F36">
        <w:rPr>
          <w:rFonts w:ascii="Times New Roman" w:hAnsi="Times New Roman" w:eastAsiaTheme="majorEastAsia" w:hint="default"/>
        </w:rPr>
        <w:t>pskej ú</w:t>
      </w:r>
      <w:r w:rsidRPr="00605F36">
        <w:rPr>
          <w:rFonts w:ascii="Times New Roman" w:hAnsi="Times New Roman" w:eastAsiaTheme="majorEastAsia" w:hint="default"/>
        </w:rPr>
        <w:t>nie“.</w:t>
      </w:r>
    </w:p>
    <w:p w:rsidR="00520076" w:rsidRPr="00605F36" w:rsidP="00BB5151">
      <w:pPr>
        <w:pStyle w:val="NoSpacing"/>
        <w:bidi w:val="0"/>
        <w:rPr>
          <w:rFonts w:ascii="Times New Roman" w:hAnsi="Times New Roman" w:eastAsiaTheme="majorEastAsia"/>
        </w:rPr>
      </w:pPr>
    </w:p>
    <w:p w:rsidR="00B4015E" w:rsidRPr="00605F36" w:rsidP="005E2F63">
      <w:pPr>
        <w:pStyle w:val="vodnveta"/>
        <w:numPr>
          <w:numId w:val="40"/>
        </w:numPr>
        <w:tabs>
          <w:tab w:val="clear" w:pos="360"/>
        </w:tabs>
        <w:bidi w:val="0"/>
        <w:rPr>
          <w:rFonts w:ascii="Times New Roman" w:hAnsi="Times New Roman" w:eastAsiaTheme="majorEastAsia" w:hint="default"/>
        </w:rPr>
      </w:pPr>
      <w:r w:rsidRPr="00605F36">
        <w:rPr>
          <w:rFonts w:ascii="Times New Roman" w:hAnsi="Times New Roman" w:eastAsiaTheme="majorEastAsia" w:hint="default"/>
        </w:rPr>
        <w:t>Za §</w:t>
      </w:r>
      <w:r w:rsidRPr="00605F36">
        <w:rPr>
          <w:rFonts w:ascii="Times New Roman" w:hAnsi="Times New Roman" w:eastAsiaTheme="majorEastAsia" w:hint="default"/>
        </w:rPr>
        <w:t xml:space="preserve"> 114a sa vkladá</w:t>
      </w:r>
      <w:r w:rsidRPr="00605F36">
        <w:rPr>
          <w:rFonts w:ascii="Times New Roman" w:hAnsi="Times New Roman" w:eastAsiaTheme="majorEastAsia" w:hint="default"/>
        </w:rPr>
        <w:t xml:space="preserve"> §</w:t>
      </w:r>
      <w:r w:rsidRPr="00605F36">
        <w:rPr>
          <w:rFonts w:ascii="Times New Roman" w:hAnsi="Times New Roman" w:eastAsiaTheme="majorEastAsia" w:hint="default"/>
        </w:rPr>
        <w:t xml:space="preserve"> 114b, ktorý</w:t>
      </w:r>
      <w:r w:rsidRPr="00605F36">
        <w:rPr>
          <w:rFonts w:ascii="Times New Roman" w:hAnsi="Times New Roman" w:eastAsiaTheme="majorEastAsia" w:hint="default"/>
        </w:rPr>
        <w:t xml:space="preserve"> znie:</w:t>
      </w:r>
      <w:bookmarkEnd w:id="131"/>
    </w:p>
    <w:p w:rsidR="00B4015E" w:rsidRPr="00605F36" w:rsidP="00B4015E">
      <w:pPr>
        <w:pStyle w:val="NoSpacing"/>
        <w:bidi w:val="0"/>
        <w:jc w:val="center"/>
        <w:rPr>
          <w:rFonts w:ascii="Times New Roman" w:hAnsi="Times New Roman"/>
        </w:rPr>
      </w:pPr>
      <w:r w:rsidRPr="00605F36">
        <w:rPr>
          <w:rFonts w:ascii="Times New Roman" w:hAnsi="Times New Roman" w:eastAsiaTheme="majorEastAsia" w:hint="default"/>
        </w:rPr>
        <w:t>„</w:t>
      </w:r>
      <w:r w:rsidRPr="00605F36">
        <w:rPr>
          <w:rFonts w:ascii="Times New Roman" w:hAnsi="Times New Roman"/>
        </w:rPr>
        <w:t>§ 114b</w:t>
      </w:r>
    </w:p>
    <w:p w:rsidR="00B4015E" w:rsidRPr="00605F36" w:rsidP="00B4015E">
      <w:pPr>
        <w:pStyle w:val="NoSpacing"/>
        <w:bidi w:val="0"/>
        <w:rPr>
          <w:rFonts w:ascii="Times New Roman" w:hAnsi="Times New Roman"/>
        </w:rPr>
      </w:pPr>
      <w:r w:rsidRPr="00605F36">
        <w:rPr>
          <w:rFonts w:ascii="Times New Roman" w:hAnsi="Times New Roman"/>
        </w:rPr>
        <w:t>Zrušujú sa:</w:t>
      </w:r>
    </w:p>
    <w:p w:rsidR="00B4015E" w:rsidP="00B4015E">
      <w:pPr>
        <w:pStyle w:val="NoSpacing"/>
        <w:bidi w:val="0"/>
        <w:rPr>
          <w:rFonts w:ascii="Times New Roman" w:hAnsi="Times New Roman"/>
        </w:rPr>
      </w:pPr>
      <w:r w:rsidRPr="00605F36">
        <w:rPr>
          <w:rFonts w:ascii="Times New Roman" w:hAnsi="Times New Roman"/>
        </w:rPr>
        <w:t>1. Vyhláška Ministerstva školstva, mládeže a športu Slovenskej republiky č. 357/1991 Zb. o finančnom a hmotnom zabezpečení študentov vysokých škôl počas štúdia v zahraničí.</w:t>
      </w:r>
    </w:p>
    <w:p w:rsidR="00B4015E" w:rsidRPr="00605F36" w:rsidP="00B4015E">
      <w:pPr>
        <w:pStyle w:val="NoSpacing"/>
        <w:bidi w:val="0"/>
        <w:rPr>
          <w:rFonts w:ascii="Times New Roman" w:hAnsi="Times New Roman"/>
        </w:rPr>
      </w:pPr>
      <w:r w:rsidR="003B4747">
        <w:rPr>
          <w:rFonts w:ascii="Times New Roman" w:hAnsi="Times New Roman"/>
        </w:rPr>
        <w:t>2</w:t>
      </w:r>
      <w:r w:rsidRPr="00605F36">
        <w:rPr>
          <w:rFonts w:ascii="Times New Roman" w:hAnsi="Times New Roman"/>
        </w:rPr>
        <w:t>. Opatrenie Ministerstva školstva Slovenskej republiky č. 472/2007 Z. z., ktorým sa vydáva zoznam vysokých škôl pôsobiacich na území Slovenskej republiky v znení opatrenia č. 356/2008 Z. z., opatrenia č. 328/2009 Z. z., opatrenia č. 590/2009 Z. z. a opatrenia č. 378/2010 Z. z.“.</w:t>
      </w:r>
    </w:p>
    <w:p w:rsidR="00520076" w:rsidRPr="00605F36" w:rsidP="00B4015E">
      <w:pPr>
        <w:pStyle w:val="NoSpacing"/>
        <w:bidi w:val="0"/>
        <w:rPr>
          <w:rFonts w:ascii="Times New Roman" w:hAnsi="Times New Roman"/>
        </w:rPr>
      </w:pPr>
    </w:p>
    <w:p w:rsidR="00520076" w:rsidRPr="00605F36" w:rsidP="005E2F63">
      <w:pPr>
        <w:pStyle w:val="vodnveta"/>
        <w:numPr>
          <w:numId w:val="40"/>
        </w:numPr>
        <w:tabs>
          <w:tab w:val="clear" w:pos="360"/>
        </w:tabs>
        <w:bidi w:val="0"/>
        <w:rPr>
          <w:rFonts w:ascii="Times New Roman" w:hAnsi="Times New Roman"/>
        </w:rPr>
      </w:pPr>
      <w:r w:rsidRPr="00605F36">
        <w:rPr>
          <w:rFonts w:ascii="Times New Roman" w:hAnsi="Times New Roman"/>
        </w:rPr>
        <w:t>Názov prílohy č. 4 znie: "Zoznam preberaných právne záväzných aktov Európskej únie“.</w:t>
      </w:r>
    </w:p>
    <w:p w:rsidR="00B4015E" w:rsidP="00B4015E">
      <w:pPr>
        <w:pStyle w:val="Heading1"/>
        <w:bidi w:val="0"/>
      </w:pPr>
      <w:r w:rsidRPr="00605F36">
        <w:rPr>
          <w:rFonts w:hint="default"/>
        </w:rPr>
        <w:t>Č</w:t>
      </w:r>
      <w:r w:rsidRPr="00605F36">
        <w:rPr>
          <w:rFonts w:hint="default"/>
        </w:rPr>
        <w:t>l. II</w:t>
      </w:r>
    </w:p>
    <w:p w:rsidR="00C74349" w:rsidRPr="00C74349" w:rsidP="00C74349">
      <w:pPr>
        <w:bidi w:val="0"/>
        <w:rPr>
          <w:rFonts w:ascii="Times New Roman" w:hAnsi="Times New Roman"/>
        </w:rPr>
      </w:pPr>
    </w:p>
    <w:p w:rsidR="00E75D4D" w:rsidP="00B4015E">
      <w:pPr>
        <w:bidi w:val="0"/>
        <w:jc w:val="both"/>
        <w:rPr>
          <w:rFonts w:ascii="Times New Roman" w:hAnsi="Times New Roman"/>
        </w:rPr>
      </w:pPr>
      <w:r w:rsidRPr="00E75D4D">
        <w:rPr>
          <w:rFonts w:ascii="Times New Roman" w:hAnsi="Times New Roman"/>
        </w:rPr>
        <w:t xml:space="preserve">Zákon č. 455/2004 Z. z. o zriadení Akadémie ozbrojených síl generála Milana Rastislava Štefánika, o zlúčení </w:t>
      </w:r>
      <w:r w:rsidR="00900B9F">
        <w:rPr>
          <w:rFonts w:ascii="Times New Roman" w:hAnsi="Times New Roman"/>
        </w:rPr>
        <w:t xml:space="preserve">Vojenskej </w:t>
      </w:r>
      <w:r w:rsidRPr="00E75D4D">
        <w:rPr>
          <w:rFonts w:ascii="Times New Roman" w:hAnsi="Times New Roman"/>
        </w:rPr>
        <w:t>leteckej akadémie generála Milana Rastislava Štefánika v Košiciach s Technickou univerzitou v Košiciach, o zriadení Národnej akadémie obrany maršala Andreja Hadika a o zmene a doplnení niektorých zákonov v znení zákona č. 144/2008 Z. z. sa mení takto:</w:t>
      </w:r>
    </w:p>
    <w:p w:rsidR="00E75D4D" w:rsidP="00B4015E">
      <w:pPr>
        <w:bidi w:val="0"/>
        <w:jc w:val="both"/>
        <w:rPr>
          <w:rFonts w:ascii="Times New Roman" w:hAnsi="Times New Roman"/>
        </w:rPr>
      </w:pPr>
    </w:p>
    <w:p w:rsidR="00985D60" w:rsidP="00B4015E">
      <w:pPr>
        <w:bidi w:val="0"/>
        <w:jc w:val="both"/>
        <w:rPr>
          <w:rFonts w:ascii="Times New Roman" w:hAnsi="Times New Roman"/>
        </w:rPr>
      </w:pPr>
      <w:r w:rsidRPr="00E75D4D" w:rsidR="00E75D4D">
        <w:rPr>
          <w:rFonts w:ascii="Times New Roman" w:hAnsi="Times New Roman"/>
        </w:rPr>
        <w:t>V § 1 odsek 2 znie:</w:t>
      </w:r>
    </w:p>
    <w:p w:rsidR="00E75D4D" w:rsidP="00B4015E">
      <w:pPr>
        <w:bidi w:val="0"/>
        <w:jc w:val="both"/>
        <w:rPr>
          <w:rFonts w:ascii="Times New Roman" w:hAnsi="Times New Roman"/>
        </w:rPr>
      </w:pPr>
      <w:r w:rsidRPr="00E75D4D">
        <w:rPr>
          <w:rFonts w:ascii="Times New Roman" w:hAnsi="Times New Roman"/>
        </w:rPr>
        <w:t>„(2) Akadémia ozbrojených síl je vojenská vysoká škola, ktorá nie je začlenená medzi univerzitné vysoké školy alebo odborné vysoké školy.</w:t>
      </w:r>
      <w:r w:rsidRPr="00E75D4D">
        <w:rPr>
          <w:rFonts w:ascii="Times New Roman" w:hAnsi="Times New Roman"/>
          <w:vertAlign w:val="superscript"/>
        </w:rPr>
        <w:t>2)</w:t>
      </w:r>
      <w:r w:rsidRPr="00E75D4D">
        <w:rPr>
          <w:rFonts w:ascii="Times New Roman" w:hAnsi="Times New Roman"/>
        </w:rPr>
        <w:t>“.</w:t>
      </w:r>
    </w:p>
    <w:p w:rsidR="00E75D4D" w:rsidP="00B4015E">
      <w:pPr>
        <w:bidi w:val="0"/>
        <w:jc w:val="both"/>
        <w:rPr>
          <w:rFonts w:ascii="Times New Roman" w:hAnsi="Times New Roman"/>
        </w:rPr>
      </w:pPr>
    </w:p>
    <w:p w:rsidR="00E75D4D" w:rsidP="00B4015E">
      <w:pPr>
        <w:bidi w:val="0"/>
        <w:jc w:val="both"/>
        <w:rPr>
          <w:rFonts w:ascii="Times New Roman" w:hAnsi="Times New Roman"/>
        </w:rPr>
      </w:pPr>
      <w:r w:rsidRPr="00E75D4D">
        <w:rPr>
          <w:rFonts w:ascii="Times New Roman" w:hAnsi="Times New Roman"/>
        </w:rPr>
        <w:t>Poznámka pod čiarou k odkazu 2 znie:</w:t>
      </w:r>
    </w:p>
    <w:p w:rsidR="00B4015E" w:rsidRPr="00605F36" w:rsidP="00B4015E">
      <w:pPr>
        <w:bidi w:val="0"/>
        <w:jc w:val="both"/>
        <w:rPr>
          <w:rFonts w:ascii="Times New Roman" w:hAnsi="Times New Roman"/>
        </w:rPr>
      </w:pPr>
      <w:r w:rsidRPr="00E75D4D" w:rsidR="00E75D4D">
        <w:rPr>
          <w:rFonts w:ascii="Times New Roman" w:hAnsi="Times New Roman"/>
        </w:rPr>
        <w:t>„</w:t>
      </w:r>
      <w:r w:rsidRPr="00E75D4D" w:rsidR="00E75D4D">
        <w:rPr>
          <w:rFonts w:ascii="Times New Roman" w:hAnsi="Times New Roman"/>
          <w:vertAlign w:val="superscript"/>
        </w:rPr>
        <w:t>2)</w:t>
      </w:r>
      <w:r w:rsidRPr="00E75D4D" w:rsidR="00E75D4D">
        <w:rPr>
          <w:rFonts w:ascii="Times New Roman" w:hAnsi="Times New Roman"/>
        </w:rPr>
        <w:t xml:space="preserve"> § 2 ods. 16 zákona č. 131/2002 Z. z.</w:t>
      </w:r>
      <w:r w:rsidR="00AF543C">
        <w:rPr>
          <w:rFonts w:ascii="Times New Roman" w:hAnsi="Times New Roman"/>
        </w:rPr>
        <w:t xml:space="preserve"> v znení neskorších predpisov.</w:t>
      </w:r>
      <w:r w:rsidRPr="00E75D4D" w:rsidR="00E75D4D">
        <w:rPr>
          <w:rFonts w:ascii="Times New Roman" w:hAnsi="Times New Roman"/>
        </w:rPr>
        <w:t>“.</w:t>
      </w:r>
    </w:p>
    <w:p w:rsidR="00E75D4D" w:rsidP="00CA1DA4">
      <w:pPr>
        <w:bidi w:val="0"/>
        <w:jc w:val="both"/>
        <w:rPr>
          <w:rFonts w:ascii="Times New Roman" w:hAnsi="Times New Roman"/>
        </w:rPr>
      </w:pPr>
    </w:p>
    <w:p w:rsidR="00E75D4D" w:rsidP="00E75D4D">
      <w:pPr>
        <w:bidi w:val="0"/>
        <w:jc w:val="center"/>
        <w:rPr>
          <w:rFonts w:ascii="Times New Roman" w:hAnsi="Times New Roman"/>
          <w:b/>
        </w:rPr>
      </w:pPr>
      <w:r w:rsidRPr="00E75D4D">
        <w:rPr>
          <w:rFonts w:ascii="Times New Roman" w:hAnsi="Times New Roman"/>
          <w:b/>
        </w:rPr>
        <w:t>Čl. III</w:t>
      </w:r>
    </w:p>
    <w:p w:rsidR="00C74349" w:rsidRPr="00E75D4D" w:rsidP="00E75D4D">
      <w:pPr>
        <w:bidi w:val="0"/>
        <w:jc w:val="center"/>
        <w:rPr>
          <w:rFonts w:ascii="Times New Roman" w:hAnsi="Times New Roman"/>
          <w:b/>
        </w:rPr>
      </w:pPr>
    </w:p>
    <w:p w:rsidR="00721532" w:rsidRPr="00605F36" w:rsidP="00CA1DA4">
      <w:pPr>
        <w:bidi w:val="0"/>
        <w:jc w:val="both"/>
        <w:rPr>
          <w:rFonts w:ascii="Times New Roman" w:hAnsi="Times New Roman"/>
        </w:rPr>
      </w:pPr>
      <w:r w:rsidRPr="00605F36" w:rsidR="00B4015E">
        <w:rPr>
          <w:rFonts w:ascii="Times New Roman" w:hAnsi="Times New Roman"/>
        </w:rPr>
        <w:t xml:space="preserve">Tento zákon nadobúda účinnosť 1. </w:t>
      </w:r>
      <w:r w:rsidR="0095727C">
        <w:rPr>
          <w:rFonts w:ascii="Times New Roman" w:hAnsi="Times New Roman"/>
        </w:rPr>
        <w:t>januára 2013</w:t>
      </w:r>
      <w:r w:rsidR="00BF5724">
        <w:rPr>
          <w:rFonts w:ascii="Times New Roman" w:hAnsi="Times New Roman"/>
        </w:rPr>
        <w:t>, okrem čl. I bod</w:t>
      </w:r>
      <w:r w:rsidR="00AB6815">
        <w:rPr>
          <w:rFonts w:ascii="Times New Roman" w:hAnsi="Times New Roman"/>
        </w:rPr>
        <w:t>ov</w:t>
      </w:r>
      <w:r w:rsidR="00BF5724">
        <w:rPr>
          <w:rFonts w:ascii="Times New Roman" w:hAnsi="Times New Roman"/>
        </w:rPr>
        <w:t xml:space="preserve"> </w:t>
      </w:r>
      <w:r w:rsidR="00415610">
        <w:rPr>
          <w:rFonts w:ascii="Times New Roman" w:hAnsi="Times New Roman"/>
        </w:rPr>
        <w:t>108</w:t>
      </w:r>
      <w:r w:rsidR="00AB6815">
        <w:rPr>
          <w:rFonts w:ascii="Times New Roman" w:hAnsi="Times New Roman"/>
        </w:rPr>
        <w:t xml:space="preserve">, </w:t>
      </w:r>
      <w:r w:rsidR="00415610">
        <w:rPr>
          <w:rFonts w:ascii="Times New Roman" w:hAnsi="Times New Roman"/>
        </w:rPr>
        <w:t>139</w:t>
      </w:r>
      <w:r w:rsidR="00DB0420">
        <w:rPr>
          <w:rFonts w:ascii="Times New Roman" w:hAnsi="Times New Roman"/>
        </w:rPr>
        <w:t>, </w:t>
      </w:r>
      <w:r w:rsidR="00415610">
        <w:rPr>
          <w:rFonts w:ascii="Times New Roman" w:hAnsi="Times New Roman"/>
        </w:rPr>
        <w:t xml:space="preserve">140 </w:t>
      </w:r>
      <w:r w:rsidR="00DB0420">
        <w:rPr>
          <w:rFonts w:ascii="Times New Roman" w:hAnsi="Times New Roman"/>
        </w:rPr>
        <w:t xml:space="preserve">a </w:t>
      </w:r>
      <w:r w:rsidR="00415610">
        <w:rPr>
          <w:rFonts w:ascii="Times New Roman" w:hAnsi="Times New Roman"/>
        </w:rPr>
        <w:t>203</w:t>
      </w:r>
      <w:r w:rsidR="00BF5724">
        <w:rPr>
          <w:rFonts w:ascii="Times New Roman" w:hAnsi="Times New Roman"/>
        </w:rPr>
        <w:t>, ktor</w:t>
      </w:r>
      <w:r w:rsidR="00AB6815">
        <w:rPr>
          <w:rFonts w:ascii="Times New Roman" w:hAnsi="Times New Roman"/>
        </w:rPr>
        <w:t>é</w:t>
      </w:r>
      <w:r w:rsidR="00BF5724">
        <w:rPr>
          <w:rFonts w:ascii="Times New Roman" w:hAnsi="Times New Roman"/>
        </w:rPr>
        <w:t xml:space="preserve"> nadobúda</w:t>
      </w:r>
      <w:r w:rsidR="00AB6815">
        <w:rPr>
          <w:rFonts w:ascii="Times New Roman" w:hAnsi="Times New Roman"/>
        </w:rPr>
        <w:t>jú</w:t>
      </w:r>
      <w:r w:rsidR="00BF5724">
        <w:rPr>
          <w:rFonts w:ascii="Times New Roman" w:hAnsi="Times New Roman"/>
        </w:rPr>
        <w:t xml:space="preserve"> účinnosť 1. septembra 2013</w:t>
      </w:r>
      <w:r w:rsidR="00CA1DA4">
        <w:rPr>
          <w:rFonts w:ascii="Times New Roman" w:hAnsi="Times New Roman"/>
        </w:rPr>
        <w:t>.</w:t>
      </w: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6AD">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B042F0">
      <w:rPr>
        <w:rFonts w:ascii="Times New Roman" w:hAnsi="Times New Roman"/>
        <w:noProof/>
      </w:rPr>
      <w:t>1</w:t>
    </w:r>
    <w:r>
      <w:rPr>
        <w:rFonts w:ascii="Times New Roman" w:hAnsi="Times New Roman"/>
      </w:rPr>
      <w:fldChar w:fldCharType="end"/>
    </w:r>
  </w:p>
  <w:p w:rsidR="005D46AD">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5C5E052A"/>
    <w:lvl w:ilvl="0">
      <w:start w:val="1"/>
      <w:numFmt w:val="decimal"/>
      <w:lvlText w:val="%1."/>
      <w:lvlJc w:val="left"/>
      <w:pPr>
        <w:tabs>
          <w:tab w:val="num" w:pos="360"/>
        </w:tabs>
        <w:ind w:left="360" w:hanging="360"/>
      </w:pPr>
      <w:rPr>
        <w:rFonts w:cs="Times New Roman"/>
        <w:rtl w:val="0"/>
        <w:cs w:val="0"/>
      </w:rPr>
    </w:lvl>
  </w:abstractNum>
  <w:abstractNum w:abstractNumId="1">
    <w:nsid w:val="403B6B3C"/>
    <w:multiLevelType w:val="hybridMultilevel"/>
    <w:tmpl w:val="210E7A80"/>
    <w:lvl w:ilvl="0">
      <w:start w:val="1"/>
      <w:numFmt w:val="decimal"/>
      <w:lvlText w:val="%1."/>
      <w:lvlJc w:val="left"/>
      <w:pPr>
        <w:ind w:left="36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1"/>
  </w:num>
  <w:num w:numId="41">
    <w:abstractNumId w:val="0"/>
  </w:num>
  <w:num w:numId="4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doNotDisplayPageBoundaries/>
  <w:doNotTrackMoves/>
  <w:defaultTabStop w:val="708"/>
  <w:hyphenationZone w:val="425"/>
  <w:characterSpacingControl w:val="doNotCompress"/>
  <w:compat/>
  <w:rsids>
    <w:rsidRoot w:val="00B4015E"/>
    <w:rsid w:val="00001AE1"/>
    <w:rsid w:val="00001CF8"/>
    <w:rsid w:val="00002F3C"/>
    <w:rsid w:val="00006C5B"/>
    <w:rsid w:val="00012B81"/>
    <w:rsid w:val="00013B04"/>
    <w:rsid w:val="00014556"/>
    <w:rsid w:val="00014D46"/>
    <w:rsid w:val="00016576"/>
    <w:rsid w:val="00016FF9"/>
    <w:rsid w:val="00022C67"/>
    <w:rsid w:val="00024236"/>
    <w:rsid w:val="000245C0"/>
    <w:rsid w:val="000372B3"/>
    <w:rsid w:val="00041356"/>
    <w:rsid w:val="000436EC"/>
    <w:rsid w:val="00043C49"/>
    <w:rsid w:val="000451F3"/>
    <w:rsid w:val="00047D8D"/>
    <w:rsid w:val="00047DB8"/>
    <w:rsid w:val="0005183C"/>
    <w:rsid w:val="000617EF"/>
    <w:rsid w:val="00063185"/>
    <w:rsid w:val="00065F11"/>
    <w:rsid w:val="000678C8"/>
    <w:rsid w:val="000724D4"/>
    <w:rsid w:val="000829DD"/>
    <w:rsid w:val="000852FE"/>
    <w:rsid w:val="000878D5"/>
    <w:rsid w:val="00091E52"/>
    <w:rsid w:val="00092C43"/>
    <w:rsid w:val="000970F7"/>
    <w:rsid w:val="000A2A10"/>
    <w:rsid w:val="000A3342"/>
    <w:rsid w:val="000A34C4"/>
    <w:rsid w:val="000A58D2"/>
    <w:rsid w:val="000A5C81"/>
    <w:rsid w:val="000A63C8"/>
    <w:rsid w:val="000B00C6"/>
    <w:rsid w:val="000B0B26"/>
    <w:rsid w:val="000B41D4"/>
    <w:rsid w:val="000B4CEB"/>
    <w:rsid w:val="000C0F0D"/>
    <w:rsid w:val="000C4A37"/>
    <w:rsid w:val="000C72D8"/>
    <w:rsid w:val="000D24C5"/>
    <w:rsid w:val="000D26AD"/>
    <w:rsid w:val="000D409A"/>
    <w:rsid w:val="000D4801"/>
    <w:rsid w:val="000D5074"/>
    <w:rsid w:val="000D5CDB"/>
    <w:rsid w:val="000D74CA"/>
    <w:rsid w:val="000D7A8F"/>
    <w:rsid w:val="000E04A9"/>
    <w:rsid w:val="000E2379"/>
    <w:rsid w:val="000E23F2"/>
    <w:rsid w:val="000E371E"/>
    <w:rsid w:val="000E492D"/>
    <w:rsid w:val="000E5136"/>
    <w:rsid w:val="000E66C7"/>
    <w:rsid w:val="000E7B5D"/>
    <w:rsid w:val="000F395E"/>
    <w:rsid w:val="000F5300"/>
    <w:rsid w:val="000F6572"/>
    <w:rsid w:val="001053A2"/>
    <w:rsid w:val="0010692E"/>
    <w:rsid w:val="00110C87"/>
    <w:rsid w:val="00116241"/>
    <w:rsid w:val="001169EF"/>
    <w:rsid w:val="0012372C"/>
    <w:rsid w:val="00124685"/>
    <w:rsid w:val="00127AB5"/>
    <w:rsid w:val="00127EC7"/>
    <w:rsid w:val="00132EB8"/>
    <w:rsid w:val="001351D8"/>
    <w:rsid w:val="00136380"/>
    <w:rsid w:val="00136B6C"/>
    <w:rsid w:val="00140E18"/>
    <w:rsid w:val="00141D5C"/>
    <w:rsid w:val="00141E1E"/>
    <w:rsid w:val="001429C5"/>
    <w:rsid w:val="00142F15"/>
    <w:rsid w:val="00143CBC"/>
    <w:rsid w:val="00144CD7"/>
    <w:rsid w:val="00150B26"/>
    <w:rsid w:val="001514DA"/>
    <w:rsid w:val="001526E7"/>
    <w:rsid w:val="001542B2"/>
    <w:rsid w:val="001571A7"/>
    <w:rsid w:val="001751EF"/>
    <w:rsid w:val="00175271"/>
    <w:rsid w:val="00177C57"/>
    <w:rsid w:val="0018465C"/>
    <w:rsid w:val="00184EC6"/>
    <w:rsid w:val="0019107A"/>
    <w:rsid w:val="001A15D7"/>
    <w:rsid w:val="001A2C02"/>
    <w:rsid w:val="001B1C20"/>
    <w:rsid w:val="001B210F"/>
    <w:rsid w:val="001B25D5"/>
    <w:rsid w:val="001B3695"/>
    <w:rsid w:val="001B4083"/>
    <w:rsid w:val="001B425B"/>
    <w:rsid w:val="001C34F9"/>
    <w:rsid w:val="001C480A"/>
    <w:rsid w:val="001C5B31"/>
    <w:rsid w:val="001D069A"/>
    <w:rsid w:val="001D1DE8"/>
    <w:rsid w:val="001E5AEC"/>
    <w:rsid w:val="001E6C8D"/>
    <w:rsid w:val="001F6916"/>
    <w:rsid w:val="00200982"/>
    <w:rsid w:val="0021676A"/>
    <w:rsid w:val="00221D39"/>
    <w:rsid w:val="002234D2"/>
    <w:rsid w:val="00224573"/>
    <w:rsid w:val="0022734C"/>
    <w:rsid w:val="0023113C"/>
    <w:rsid w:val="002312FB"/>
    <w:rsid w:val="00231334"/>
    <w:rsid w:val="00234746"/>
    <w:rsid w:val="00236257"/>
    <w:rsid w:val="002377E2"/>
    <w:rsid w:val="002416A2"/>
    <w:rsid w:val="00246F17"/>
    <w:rsid w:val="00247DDB"/>
    <w:rsid w:val="00252C13"/>
    <w:rsid w:val="00261624"/>
    <w:rsid w:val="002649F3"/>
    <w:rsid w:val="00276C32"/>
    <w:rsid w:val="00280841"/>
    <w:rsid w:val="00286092"/>
    <w:rsid w:val="0028664A"/>
    <w:rsid w:val="002944F8"/>
    <w:rsid w:val="00295F81"/>
    <w:rsid w:val="002960F1"/>
    <w:rsid w:val="002965F8"/>
    <w:rsid w:val="002A163D"/>
    <w:rsid w:val="002A40D8"/>
    <w:rsid w:val="002A4E78"/>
    <w:rsid w:val="002B21D7"/>
    <w:rsid w:val="002B233E"/>
    <w:rsid w:val="002C6F9D"/>
    <w:rsid w:val="002D5F26"/>
    <w:rsid w:val="002E289E"/>
    <w:rsid w:val="002E39DF"/>
    <w:rsid w:val="002E6387"/>
    <w:rsid w:val="002F37EC"/>
    <w:rsid w:val="002F3D67"/>
    <w:rsid w:val="002F4585"/>
    <w:rsid w:val="002F4DE4"/>
    <w:rsid w:val="002F7005"/>
    <w:rsid w:val="003021DE"/>
    <w:rsid w:val="00302921"/>
    <w:rsid w:val="00303166"/>
    <w:rsid w:val="00306237"/>
    <w:rsid w:val="0030669B"/>
    <w:rsid w:val="003075F6"/>
    <w:rsid w:val="00322AF3"/>
    <w:rsid w:val="00323FA6"/>
    <w:rsid w:val="0032685B"/>
    <w:rsid w:val="00332F4C"/>
    <w:rsid w:val="00333031"/>
    <w:rsid w:val="0033308B"/>
    <w:rsid w:val="00333A63"/>
    <w:rsid w:val="00334707"/>
    <w:rsid w:val="0033566F"/>
    <w:rsid w:val="00343B7C"/>
    <w:rsid w:val="00343BEA"/>
    <w:rsid w:val="003446DA"/>
    <w:rsid w:val="00345503"/>
    <w:rsid w:val="0035688E"/>
    <w:rsid w:val="00364F4E"/>
    <w:rsid w:val="00376CE8"/>
    <w:rsid w:val="0037783A"/>
    <w:rsid w:val="003960C5"/>
    <w:rsid w:val="003A597A"/>
    <w:rsid w:val="003B0F7F"/>
    <w:rsid w:val="003B4747"/>
    <w:rsid w:val="003B5724"/>
    <w:rsid w:val="003C0ACA"/>
    <w:rsid w:val="003C2708"/>
    <w:rsid w:val="003C57D5"/>
    <w:rsid w:val="003C61F6"/>
    <w:rsid w:val="003C6A92"/>
    <w:rsid w:val="003D040C"/>
    <w:rsid w:val="003D5AB4"/>
    <w:rsid w:val="003D61B8"/>
    <w:rsid w:val="003D6B14"/>
    <w:rsid w:val="003E0C0C"/>
    <w:rsid w:val="003E0D30"/>
    <w:rsid w:val="003E245A"/>
    <w:rsid w:val="003E5B87"/>
    <w:rsid w:val="003E5BC8"/>
    <w:rsid w:val="003E71C3"/>
    <w:rsid w:val="003F0977"/>
    <w:rsid w:val="003F1AC2"/>
    <w:rsid w:val="003F220C"/>
    <w:rsid w:val="003F5556"/>
    <w:rsid w:val="0040191B"/>
    <w:rsid w:val="0040231A"/>
    <w:rsid w:val="0040245D"/>
    <w:rsid w:val="00403B76"/>
    <w:rsid w:val="00404216"/>
    <w:rsid w:val="0040744D"/>
    <w:rsid w:val="004111B7"/>
    <w:rsid w:val="00413400"/>
    <w:rsid w:val="00415610"/>
    <w:rsid w:val="004223C6"/>
    <w:rsid w:val="0042464F"/>
    <w:rsid w:val="00426118"/>
    <w:rsid w:val="00434ACB"/>
    <w:rsid w:val="00435D4E"/>
    <w:rsid w:val="00437D3A"/>
    <w:rsid w:val="00444D2F"/>
    <w:rsid w:val="00447DBD"/>
    <w:rsid w:val="004543DE"/>
    <w:rsid w:val="00463D89"/>
    <w:rsid w:val="00466F7F"/>
    <w:rsid w:val="004904BF"/>
    <w:rsid w:val="00490AC2"/>
    <w:rsid w:val="00492729"/>
    <w:rsid w:val="00493C66"/>
    <w:rsid w:val="0049655B"/>
    <w:rsid w:val="004A027E"/>
    <w:rsid w:val="004A0582"/>
    <w:rsid w:val="004A1539"/>
    <w:rsid w:val="004A1FCA"/>
    <w:rsid w:val="004A502D"/>
    <w:rsid w:val="004A5433"/>
    <w:rsid w:val="004A73EC"/>
    <w:rsid w:val="004A7AFE"/>
    <w:rsid w:val="004B01C4"/>
    <w:rsid w:val="004B0799"/>
    <w:rsid w:val="004B109B"/>
    <w:rsid w:val="004B33ED"/>
    <w:rsid w:val="004B6E43"/>
    <w:rsid w:val="004B7AAF"/>
    <w:rsid w:val="004C0BCA"/>
    <w:rsid w:val="004C3457"/>
    <w:rsid w:val="004C44D6"/>
    <w:rsid w:val="004C5B91"/>
    <w:rsid w:val="004C6E8B"/>
    <w:rsid w:val="004D1339"/>
    <w:rsid w:val="004D38C6"/>
    <w:rsid w:val="004D42EB"/>
    <w:rsid w:val="004D5871"/>
    <w:rsid w:val="004D6721"/>
    <w:rsid w:val="004D6B30"/>
    <w:rsid w:val="004D7718"/>
    <w:rsid w:val="004E104D"/>
    <w:rsid w:val="004E5A0B"/>
    <w:rsid w:val="004E5BE5"/>
    <w:rsid w:val="004E65DB"/>
    <w:rsid w:val="00500ABB"/>
    <w:rsid w:val="005042D1"/>
    <w:rsid w:val="00511C7A"/>
    <w:rsid w:val="005123A9"/>
    <w:rsid w:val="00514B02"/>
    <w:rsid w:val="00520076"/>
    <w:rsid w:val="0052445E"/>
    <w:rsid w:val="00531AA8"/>
    <w:rsid w:val="00537AA8"/>
    <w:rsid w:val="0054076C"/>
    <w:rsid w:val="005468ED"/>
    <w:rsid w:val="0055116D"/>
    <w:rsid w:val="005533A4"/>
    <w:rsid w:val="00561757"/>
    <w:rsid w:val="00561D56"/>
    <w:rsid w:val="00573BD3"/>
    <w:rsid w:val="00576D41"/>
    <w:rsid w:val="00580C2F"/>
    <w:rsid w:val="00582596"/>
    <w:rsid w:val="00584343"/>
    <w:rsid w:val="00590919"/>
    <w:rsid w:val="005A63AB"/>
    <w:rsid w:val="005A75B0"/>
    <w:rsid w:val="005A76AE"/>
    <w:rsid w:val="005A7996"/>
    <w:rsid w:val="005B5F2C"/>
    <w:rsid w:val="005C0031"/>
    <w:rsid w:val="005C268C"/>
    <w:rsid w:val="005C4A1F"/>
    <w:rsid w:val="005C4A47"/>
    <w:rsid w:val="005D46AD"/>
    <w:rsid w:val="005D5352"/>
    <w:rsid w:val="005E2F63"/>
    <w:rsid w:val="005E396E"/>
    <w:rsid w:val="005E77ED"/>
    <w:rsid w:val="005F013F"/>
    <w:rsid w:val="005F239C"/>
    <w:rsid w:val="005F2CCE"/>
    <w:rsid w:val="005F2D4F"/>
    <w:rsid w:val="005F3D43"/>
    <w:rsid w:val="00605F36"/>
    <w:rsid w:val="00610D9A"/>
    <w:rsid w:val="00611426"/>
    <w:rsid w:val="00620446"/>
    <w:rsid w:val="00624A54"/>
    <w:rsid w:val="00626C15"/>
    <w:rsid w:val="00631783"/>
    <w:rsid w:val="00632822"/>
    <w:rsid w:val="00632FF2"/>
    <w:rsid w:val="00634E53"/>
    <w:rsid w:val="0063767E"/>
    <w:rsid w:val="00644981"/>
    <w:rsid w:val="00645923"/>
    <w:rsid w:val="00647DA4"/>
    <w:rsid w:val="0065009D"/>
    <w:rsid w:val="00650DE6"/>
    <w:rsid w:val="006537BC"/>
    <w:rsid w:val="0066013A"/>
    <w:rsid w:val="00660A0F"/>
    <w:rsid w:val="00663E87"/>
    <w:rsid w:val="00663F91"/>
    <w:rsid w:val="00666F85"/>
    <w:rsid w:val="00667469"/>
    <w:rsid w:val="006717EB"/>
    <w:rsid w:val="00677825"/>
    <w:rsid w:val="00681E35"/>
    <w:rsid w:val="00683E9A"/>
    <w:rsid w:val="00684196"/>
    <w:rsid w:val="00687635"/>
    <w:rsid w:val="0069776D"/>
    <w:rsid w:val="00697E03"/>
    <w:rsid w:val="006A0EE8"/>
    <w:rsid w:val="006A7498"/>
    <w:rsid w:val="006B0857"/>
    <w:rsid w:val="006C0195"/>
    <w:rsid w:val="006C3A32"/>
    <w:rsid w:val="006C54E4"/>
    <w:rsid w:val="006C7E59"/>
    <w:rsid w:val="006C7F7B"/>
    <w:rsid w:val="006D243D"/>
    <w:rsid w:val="006E0EED"/>
    <w:rsid w:val="006E14CF"/>
    <w:rsid w:val="006E29C5"/>
    <w:rsid w:val="006E4B84"/>
    <w:rsid w:val="006E6413"/>
    <w:rsid w:val="006F0EE7"/>
    <w:rsid w:val="006F30B6"/>
    <w:rsid w:val="006F32E1"/>
    <w:rsid w:val="006F6E77"/>
    <w:rsid w:val="00703DE2"/>
    <w:rsid w:val="00704649"/>
    <w:rsid w:val="00705418"/>
    <w:rsid w:val="00705EA9"/>
    <w:rsid w:val="0070762E"/>
    <w:rsid w:val="0071001B"/>
    <w:rsid w:val="0071176B"/>
    <w:rsid w:val="0071691D"/>
    <w:rsid w:val="0072001A"/>
    <w:rsid w:val="00720D86"/>
    <w:rsid w:val="00721532"/>
    <w:rsid w:val="00725451"/>
    <w:rsid w:val="00726A0E"/>
    <w:rsid w:val="00732C7B"/>
    <w:rsid w:val="007421F2"/>
    <w:rsid w:val="00742EF5"/>
    <w:rsid w:val="007463B1"/>
    <w:rsid w:val="00750212"/>
    <w:rsid w:val="0075619C"/>
    <w:rsid w:val="00760EA1"/>
    <w:rsid w:val="007612C8"/>
    <w:rsid w:val="007648B1"/>
    <w:rsid w:val="0077699A"/>
    <w:rsid w:val="00776A30"/>
    <w:rsid w:val="0078775E"/>
    <w:rsid w:val="0079403C"/>
    <w:rsid w:val="007949F9"/>
    <w:rsid w:val="007A0403"/>
    <w:rsid w:val="007A3215"/>
    <w:rsid w:val="007A5D63"/>
    <w:rsid w:val="007B2970"/>
    <w:rsid w:val="007C1043"/>
    <w:rsid w:val="007C710C"/>
    <w:rsid w:val="007D0F76"/>
    <w:rsid w:val="007D36F3"/>
    <w:rsid w:val="007E2514"/>
    <w:rsid w:val="007E578E"/>
    <w:rsid w:val="007E5FDC"/>
    <w:rsid w:val="007F3B53"/>
    <w:rsid w:val="007F5D0B"/>
    <w:rsid w:val="007F7C17"/>
    <w:rsid w:val="0080194D"/>
    <w:rsid w:val="00814248"/>
    <w:rsid w:val="0081523D"/>
    <w:rsid w:val="00815BE2"/>
    <w:rsid w:val="00816267"/>
    <w:rsid w:val="008200A3"/>
    <w:rsid w:val="008237BE"/>
    <w:rsid w:val="00824FE0"/>
    <w:rsid w:val="00832114"/>
    <w:rsid w:val="00847C96"/>
    <w:rsid w:val="00850D67"/>
    <w:rsid w:val="0085115F"/>
    <w:rsid w:val="00855145"/>
    <w:rsid w:val="00855531"/>
    <w:rsid w:val="00856E73"/>
    <w:rsid w:val="008571A5"/>
    <w:rsid w:val="00857D3A"/>
    <w:rsid w:val="0086251D"/>
    <w:rsid w:val="00863F82"/>
    <w:rsid w:val="0086472B"/>
    <w:rsid w:val="008671EB"/>
    <w:rsid w:val="00883204"/>
    <w:rsid w:val="00885E0D"/>
    <w:rsid w:val="008877A6"/>
    <w:rsid w:val="00887920"/>
    <w:rsid w:val="008977B9"/>
    <w:rsid w:val="008A377A"/>
    <w:rsid w:val="008A4D17"/>
    <w:rsid w:val="008B1019"/>
    <w:rsid w:val="008B1A9B"/>
    <w:rsid w:val="008B6B49"/>
    <w:rsid w:val="008C4DF6"/>
    <w:rsid w:val="008C738A"/>
    <w:rsid w:val="008D0DFA"/>
    <w:rsid w:val="008D2DBA"/>
    <w:rsid w:val="008D5780"/>
    <w:rsid w:val="008D77B7"/>
    <w:rsid w:val="008E0C88"/>
    <w:rsid w:val="008E2C33"/>
    <w:rsid w:val="008E3098"/>
    <w:rsid w:val="008E4D2D"/>
    <w:rsid w:val="008E5F40"/>
    <w:rsid w:val="008E6239"/>
    <w:rsid w:val="008E6A0A"/>
    <w:rsid w:val="008F0929"/>
    <w:rsid w:val="008F0F87"/>
    <w:rsid w:val="008F2693"/>
    <w:rsid w:val="008F68EF"/>
    <w:rsid w:val="008F7CDC"/>
    <w:rsid w:val="00900B9F"/>
    <w:rsid w:val="00901FBD"/>
    <w:rsid w:val="00904035"/>
    <w:rsid w:val="00904337"/>
    <w:rsid w:val="00904572"/>
    <w:rsid w:val="00905439"/>
    <w:rsid w:val="00905AD1"/>
    <w:rsid w:val="00912A6A"/>
    <w:rsid w:val="009159A3"/>
    <w:rsid w:val="0091618B"/>
    <w:rsid w:val="0091738B"/>
    <w:rsid w:val="00924409"/>
    <w:rsid w:val="00925C48"/>
    <w:rsid w:val="0092790A"/>
    <w:rsid w:val="0093016F"/>
    <w:rsid w:val="00934A81"/>
    <w:rsid w:val="00935910"/>
    <w:rsid w:val="00936649"/>
    <w:rsid w:val="00943CB2"/>
    <w:rsid w:val="009443C1"/>
    <w:rsid w:val="0095727C"/>
    <w:rsid w:val="0095760C"/>
    <w:rsid w:val="00963222"/>
    <w:rsid w:val="00974572"/>
    <w:rsid w:val="00975644"/>
    <w:rsid w:val="00977183"/>
    <w:rsid w:val="009809AA"/>
    <w:rsid w:val="00985D60"/>
    <w:rsid w:val="00990FAD"/>
    <w:rsid w:val="00993286"/>
    <w:rsid w:val="009935C2"/>
    <w:rsid w:val="009956A8"/>
    <w:rsid w:val="0099683F"/>
    <w:rsid w:val="009A6917"/>
    <w:rsid w:val="009A6E6F"/>
    <w:rsid w:val="009B127C"/>
    <w:rsid w:val="009B185F"/>
    <w:rsid w:val="009C08CB"/>
    <w:rsid w:val="009C3E2B"/>
    <w:rsid w:val="009C42A9"/>
    <w:rsid w:val="009D5976"/>
    <w:rsid w:val="009E3A7A"/>
    <w:rsid w:val="009F24D6"/>
    <w:rsid w:val="00A000D1"/>
    <w:rsid w:val="00A00602"/>
    <w:rsid w:val="00A01142"/>
    <w:rsid w:val="00A02100"/>
    <w:rsid w:val="00A02151"/>
    <w:rsid w:val="00A028D6"/>
    <w:rsid w:val="00A04955"/>
    <w:rsid w:val="00A0555D"/>
    <w:rsid w:val="00A06A51"/>
    <w:rsid w:val="00A06EC6"/>
    <w:rsid w:val="00A0745F"/>
    <w:rsid w:val="00A128D0"/>
    <w:rsid w:val="00A13262"/>
    <w:rsid w:val="00A16B75"/>
    <w:rsid w:val="00A23282"/>
    <w:rsid w:val="00A24F76"/>
    <w:rsid w:val="00A25B87"/>
    <w:rsid w:val="00A3147E"/>
    <w:rsid w:val="00A323BC"/>
    <w:rsid w:val="00A3364B"/>
    <w:rsid w:val="00A35F01"/>
    <w:rsid w:val="00A37F39"/>
    <w:rsid w:val="00A40387"/>
    <w:rsid w:val="00A4104F"/>
    <w:rsid w:val="00A41895"/>
    <w:rsid w:val="00A5111D"/>
    <w:rsid w:val="00A51C69"/>
    <w:rsid w:val="00A56262"/>
    <w:rsid w:val="00A56ADE"/>
    <w:rsid w:val="00A6245B"/>
    <w:rsid w:val="00A6317B"/>
    <w:rsid w:val="00A80878"/>
    <w:rsid w:val="00A85A70"/>
    <w:rsid w:val="00A85F84"/>
    <w:rsid w:val="00A8688D"/>
    <w:rsid w:val="00A87643"/>
    <w:rsid w:val="00A90120"/>
    <w:rsid w:val="00A901E0"/>
    <w:rsid w:val="00A92445"/>
    <w:rsid w:val="00A92C20"/>
    <w:rsid w:val="00A930F4"/>
    <w:rsid w:val="00AA0C28"/>
    <w:rsid w:val="00AA0F98"/>
    <w:rsid w:val="00AA1FEE"/>
    <w:rsid w:val="00AA4063"/>
    <w:rsid w:val="00AA64A4"/>
    <w:rsid w:val="00AB1C19"/>
    <w:rsid w:val="00AB2539"/>
    <w:rsid w:val="00AB4785"/>
    <w:rsid w:val="00AB48EE"/>
    <w:rsid w:val="00AB663A"/>
    <w:rsid w:val="00AB6815"/>
    <w:rsid w:val="00AB7CA5"/>
    <w:rsid w:val="00AC14BE"/>
    <w:rsid w:val="00AC1D52"/>
    <w:rsid w:val="00AC357E"/>
    <w:rsid w:val="00AC6787"/>
    <w:rsid w:val="00AC79FA"/>
    <w:rsid w:val="00AD29D8"/>
    <w:rsid w:val="00AD5CBA"/>
    <w:rsid w:val="00AD5F34"/>
    <w:rsid w:val="00AE1FC6"/>
    <w:rsid w:val="00AE2B74"/>
    <w:rsid w:val="00AE3D66"/>
    <w:rsid w:val="00AF0F6D"/>
    <w:rsid w:val="00AF102C"/>
    <w:rsid w:val="00AF2FF4"/>
    <w:rsid w:val="00AF543C"/>
    <w:rsid w:val="00AF65CB"/>
    <w:rsid w:val="00AF74DA"/>
    <w:rsid w:val="00B042F0"/>
    <w:rsid w:val="00B048AF"/>
    <w:rsid w:val="00B066B3"/>
    <w:rsid w:val="00B11558"/>
    <w:rsid w:val="00B13D61"/>
    <w:rsid w:val="00B16939"/>
    <w:rsid w:val="00B17A00"/>
    <w:rsid w:val="00B201C0"/>
    <w:rsid w:val="00B207D5"/>
    <w:rsid w:val="00B2741C"/>
    <w:rsid w:val="00B30A8B"/>
    <w:rsid w:val="00B37E08"/>
    <w:rsid w:val="00B4015E"/>
    <w:rsid w:val="00B427B9"/>
    <w:rsid w:val="00B535E5"/>
    <w:rsid w:val="00B56F49"/>
    <w:rsid w:val="00B60DF0"/>
    <w:rsid w:val="00B63B35"/>
    <w:rsid w:val="00B7058D"/>
    <w:rsid w:val="00B70EB8"/>
    <w:rsid w:val="00B70F55"/>
    <w:rsid w:val="00B739C0"/>
    <w:rsid w:val="00B757F8"/>
    <w:rsid w:val="00B766C4"/>
    <w:rsid w:val="00B86D63"/>
    <w:rsid w:val="00B87C92"/>
    <w:rsid w:val="00B91AC8"/>
    <w:rsid w:val="00B94FCE"/>
    <w:rsid w:val="00BB1BD5"/>
    <w:rsid w:val="00BB33DA"/>
    <w:rsid w:val="00BB4C32"/>
    <w:rsid w:val="00BB5151"/>
    <w:rsid w:val="00BB68F3"/>
    <w:rsid w:val="00BC3EB9"/>
    <w:rsid w:val="00BC4ABB"/>
    <w:rsid w:val="00BC642F"/>
    <w:rsid w:val="00BC7560"/>
    <w:rsid w:val="00BD36F6"/>
    <w:rsid w:val="00BD3F9A"/>
    <w:rsid w:val="00BD44B0"/>
    <w:rsid w:val="00BD4674"/>
    <w:rsid w:val="00BD6A0E"/>
    <w:rsid w:val="00BD7183"/>
    <w:rsid w:val="00BE6783"/>
    <w:rsid w:val="00BE6948"/>
    <w:rsid w:val="00BE71F1"/>
    <w:rsid w:val="00BE7E51"/>
    <w:rsid w:val="00BF5724"/>
    <w:rsid w:val="00C068A2"/>
    <w:rsid w:val="00C100DE"/>
    <w:rsid w:val="00C130D8"/>
    <w:rsid w:val="00C16A0D"/>
    <w:rsid w:val="00C2395A"/>
    <w:rsid w:val="00C24465"/>
    <w:rsid w:val="00C31535"/>
    <w:rsid w:val="00C31770"/>
    <w:rsid w:val="00C326CB"/>
    <w:rsid w:val="00C3621E"/>
    <w:rsid w:val="00C379C1"/>
    <w:rsid w:val="00C438C8"/>
    <w:rsid w:val="00C556A3"/>
    <w:rsid w:val="00C608B3"/>
    <w:rsid w:val="00C62D4F"/>
    <w:rsid w:val="00C641B7"/>
    <w:rsid w:val="00C66B4B"/>
    <w:rsid w:val="00C67A33"/>
    <w:rsid w:val="00C74349"/>
    <w:rsid w:val="00C779EF"/>
    <w:rsid w:val="00C815EC"/>
    <w:rsid w:val="00C859B1"/>
    <w:rsid w:val="00C91EC2"/>
    <w:rsid w:val="00C93B31"/>
    <w:rsid w:val="00C93FDD"/>
    <w:rsid w:val="00C955B1"/>
    <w:rsid w:val="00CA05E1"/>
    <w:rsid w:val="00CA185C"/>
    <w:rsid w:val="00CA1DA4"/>
    <w:rsid w:val="00CA40D1"/>
    <w:rsid w:val="00CA42B2"/>
    <w:rsid w:val="00CA437B"/>
    <w:rsid w:val="00CB1181"/>
    <w:rsid w:val="00CB16C1"/>
    <w:rsid w:val="00CB40A7"/>
    <w:rsid w:val="00CC274D"/>
    <w:rsid w:val="00CC6B37"/>
    <w:rsid w:val="00CC6EA4"/>
    <w:rsid w:val="00CC77D5"/>
    <w:rsid w:val="00CD2D85"/>
    <w:rsid w:val="00CD7B86"/>
    <w:rsid w:val="00CE01B8"/>
    <w:rsid w:val="00CE330B"/>
    <w:rsid w:val="00CE617B"/>
    <w:rsid w:val="00CF1690"/>
    <w:rsid w:val="00CF3858"/>
    <w:rsid w:val="00CF5F9B"/>
    <w:rsid w:val="00CF74B5"/>
    <w:rsid w:val="00D03304"/>
    <w:rsid w:val="00D06625"/>
    <w:rsid w:val="00D10A82"/>
    <w:rsid w:val="00D146BF"/>
    <w:rsid w:val="00D27C7A"/>
    <w:rsid w:val="00D31113"/>
    <w:rsid w:val="00D34043"/>
    <w:rsid w:val="00D36C0E"/>
    <w:rsid w:val="00D45569"/>
    <w:rsid w:val="00D45CC9"/>
    <w:rsid w:val="00D468D9"/>
    <w:rsid w:val="00D47A94"/>
    <w:rsid w:val="00D50C5C"/>
    <w:rsid w:val="00D51140"/>
    <w:rsid w:val="00D520F5"/>
    <w:rsid w:val="00D537B8"/>
    <w:rsid w:val="00D61731"/>
    <w:rsid w:val="00D61D56"/>
    <w:rsid w:val="00D637FE"/>
    <w:rsid w:val="00D647CA"/>
    <w:rsid w:val="00D70079"/>
    <w:rsid w:val="00D70345"/>
    <w:rsid w:val="00D732E9"/>
    <w:rsid w:val="00D7509B"/>
    <w:rsid w:val="00D75BD8"/>
    <w:rsid w:val="00D75F59"/>
    <w:rsid w:val="00D83A03"/>
    <w:rsid w:val="00D92FDD"/>
    <w:rsid w:val="00D93265"/>
    <w:rsid w:val="00DB0420"/>
    <w:rsid w:val="00DB7BB1"/>
    <w:rsid w:val="00DC0401"/>
    <w:rsid w:val="00DC1BDA"/>
    <w:rsid w:val="00DC3E73"/>
    <w:rsid w:val="00DD07EC"/>
    <w:rsid w:val="00DD5FE3"/>
    <w:rsid w:val="00DD6BDA"/>
    <w:rsid w:val="00DE0F2B"/>
    <w:rsid w:val="00DE1E50"/>
    <w:rsid w:val="00DE2019"/>
    <w:rsid w:val="00DE2B8B"/>
    <w:rsid w:val="00DE3A33"/>
    <w:rsid w:val="00DE52E6"/>
    <w:rsid w:val="00DE5740"/>
    <w:rsid w:val="00DF08B7"/>
    <w:rsid w:val="00DF11AA"/>
    <w:rsid w:val="00DF1B0B"/>
    <w:rsid w:val="00DF2454"/>
    <w:rsid w:val="00E01C4E"/>
    <w:rsid w:val="00E03E40"/>
    <w:rsid w:val="00E06147"/>
    <w:rsid w:val="00E07394"/>
    <w:rsid w:val="00E1136E"/>
    <w:rsid w:val="00E119A9"/>
    <w:rsid w:val="00E11E7E"/>
    <w:rsid w:val="00E1779D"/>
    <w:rsid w:val="00E21EC4"/>
    <w:rsid w:val="00E22CAF"/>
    <w:rsid w:val="00E26417"/>
    <w:rsid w:val="00E301AB"/>
    <w:rsid w:val="00E314C0"/>
    <w:rsid w:val="00E319F7"/>
    <w:rsid w:val="00E32D32"/>
    <w:rsid w:val="00E33179"/>
    <w:rsid w:val="00E41B9E"/>
    <w:rsid w:val="00E52929"/>
    <w:rsid w:val="00E52B22"/>
    <w:rsid w:val="00E53519"/>
    <w:rsid w:val="00E53B64"/>
    <w:rsid w:val="00E549D4"/>
    <w:rsid w:val="00E60AA7"/>
    <w:rsid w:val="00E61A75"/>
    <w:rsid w:val="00E61BE6"/>
    <w:rsid w:val="00E70DC9"/>
    <w:rsid w:val="00E7421D"/>
    <w:rsid w:val="00E74E13"/>
    <w:rsid w:val="00E75D4D"/>
    <w:rsid w:val="00E75EAF"/>
    <w:rsid w:val="00E76071"/>
    <w:rsid w:val="00E87E6A"/>
    <w:rsid w:val="00E92583"/>
    <w:rsid w:val="00E9787B"/>
    <w:rsid w:val="00EA2F98"/>
    <w:rsid w:val="00EA31E6"/>
    <w:rsid w:val="00EA776F"/>
    <w:rsid w:val="00EB068F"/>
    <w:rsid w:val="00EB2389"/>
    <w:rsid w:val="00EB6C5D"/>
    <w:rsid w:val="00EB7B04"/>
    <w:rsid w:val="00EC672F"/>
    <w:rsid w:val="00EC7292"/>
    <w:rsid w:val="00EC7316"/>
    <w:rsid w:val="00EC7331"/>
    <w:rsid w:val="00ED4E0B"/>
    <w:rsid w:val="00ED5218"/>
    <w:rsid w:val="00ED63FC"/>
    <w:rsid w:val="00ED7169"/>
    <w:rsid w:val="00EE0648"/>
    <w:rsid w:val="00EE40F8"/>
    <w:rsid w:val="00EE42F4"/>
    <w:rsid w:val="00EE4336"/>
    <w:rsid w:val="00EE583C"/>
    <w:rsid w:val="00F011C3"/>
    <w:rsid w:val="00F02796"/>
    <w:rsid w:val="00F06604"/>
    <w:rsid w:val="00F1124F"/>
    <w:rsid w:val="00F1240E"/>
    <w:rsid w:val="00F217AF"/>
    <w:rsid w:val="00F21C05"/>
    <w:rsid w:val="00F24E4D"/>
    <w:rsid w:val="00F26225"/>
    <w:rsid w:val="00F303B6"/>
    <w:rsid w:val="00F317AF"/>
    <w:rsid w:val="00F327AF"/>
    <w:rsid w:val="00F34233"/>
    <w:rsid w:val="00F37FA9"/>
    <w:rsid w:val="00F44BA3"/>
    <w:rsid w:val="00F5179A"/>
    <w:rsid w:val="00F53766"/>
    <w:rsid w:val="00F56FE2"/>
    <w:rsid w:val="00F655EE"/>
    <w:rsid w:val="00F6572D"/>
    <w:rsid w:val="00F657B9"/>
    <w:rsid w:val="00F72A58"/>
    <w:rsid w:val="00F7627C"/>
    <w:rsid w:val="00F8128E"/>
    <w:rsid w:val="00F83076"/>
    <w:rsid w:val="00F8647A"/>
    <w:rsid w:val="00F869DD"/>
    <w:rsid w:val="00F87098"/>
    <w:rsid w:val="00F87D1E"/>
    <w:rsid w:val="00F903D2"/>
    <w:rsid w:val="00F90CE5"/>
    <w:rsid w:val="00F9740C"/>
    <w:rsid w:val="00FA3B0F"/>
    <w:rsid w:val="00FA3EB0"/>
    <w:rsid w:val="00FA4331"/>
    <w:rsid w:val="00FA4FF5"/>
    <w:rsid w:val="00FB07F8"/>
    <w:rsid w:val="00FB3C41"/>
    <w:rsid w:val="00FB3E6A"/>
    <w:rsid w:val="00FB58E9"/>
    <w:rsid w:val="00FB5CB6"/>
    <w:rsid w:val="00FB76B4"/>
    <w:rsid w:val="00FB76DA"/>
    <w:rsid w:val="00FB7AF2"/>
    <w:rsid w:val="00FC0EC8"/>
    <w:rsid w:val="00FC10FA"/>
    <w:rsid w:val="00FC1D14"/>
    <w:rsid w:val="00FD2702"/>
    <w:rsid w:val="00FD3B1A"/>
    <w:rsid w:val="00FD46BB"/>
    <w:rsid w:val="00FE1087"/>
    <w:rsid w:val="00FE19F4"/>
    <w:rsid w:val="00FE2D48"/>
    <w:rsid w:val="00FE5B58"/>
    <w:rsid w:val="00FF6CE8"/>
    <w:rsid w:val="00FF7AE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15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autoRedefine/>
    <w:uiPriority w:val="9"/>
    <w:qFormat/>
    <w:rsid w:val="00B4015E"/>
    <w:pPr>
      <w:keepNext/>
      <w:keepLines/>
      <w:spacing w:before="480"/>
      <w:jc w:val="center"/>
      <w:outlineLvl w:val="0"/>
    </w:pPr>
    <w:rPr>
      <w:rFonts w:ascii="Times New Roman" w:hAnsi="Times New Roman" w:eastAsiaTheme="majorEastAsia"/>
      <w:b/>
      <w:bCs/>
      <w:szCs w:val="28"/>
    </w:rPr>
  </w:style>
  <w:style w:type="paragraph" w:styleId="Heading2">
    <w:name w:val="heading 2"/>
    <w:basedOn w:val="Normal"/>
    <w:next w:val="Normal"/>
    <w:link w:val="Nadpis2Char"/>
    <w:uiPriority w:val="9"/>
    <w:unhideWhenUsed/>
    <w:qFormat/>
    <w:rsid w:val="00B4015E"/>
    <w:pPr>
      <w:keepNext/>
      <w:keepLines/>
      <w:spacing w:before="200"/>
      <w:jc w:val="left"/>
      <w:outlineLvl w:val="1"/>
    </w:pPr>
    <w:rPr>
      <w:rFonts w:asciiTheme="majorHAnsi" w:eastAsiaTheme="majorEastAsia" w:hAnsiTheme="majorHAnsi"/>
      <w:b/>
      <w:bCs/>
      <w:color w:val="4F81BD" w:themeColor="accent1" w:themeShade="FF"/>
      <w:sz w:val="26"/>
      <w:szCs w:val="26"/>
    </w:rPr>
  </w:style>
  <w:style w:type="paragraph" w:styleId="Heading3">
    <w:name w:val="heading 3"/>
    <w:basedOn w:val="Normal"/>
    <w:next w:val="Normal"/>
    <w:link w:val="Nadpis3Char"/>
    <w:uiPriority w:val="9"/>
    <w:semiHidden/>
    <w:unhideWhenUsed/>
    <w:qFormat/>
    <w:rsid w:val="00B4015E"/>
    <w:pPr>
      <w:keepNext/>
      <w:keepLines/>
      <w:spacing w:before="200"/>
      <w:jc w:val="left"/>
      <w:outlineLvl w:val="2"/>
    </w:pPr>
    <w:rPr>
      <w:rFonts w:asciiTheme="majorHAnsi" w:eastAsiaTheme="majorEastAsia" w:hAnsiTheme="majorHAnsi"/>
      <w:b/>
      <w:bCs/>
      <w:color w:val="4F81BD" w:themeColor="accent1" w:themeShade="FF"/>
    </w:rPr>
  </w:style>
  <w:style w:type="paragraph" w:styleId="Heading5">
    <w:name w:val="heading 5"/>
    <w:basedOn w:val="Normal"/>
    <w:next w:val="Normal"/>
    <w:link w:val="Nadpis5Char"/>
    <w:uiPriority w:val="9"/>
    <w:semiHidden/>
    <w:unhideWhenUsed/>
    <w:qFormat/>
    <w:rsid w:val="00B4015E"/>
    <w:pPr>
      <w:keepNext/>
      <w:keepLines/>
      <w:spacing w:before="200"/>
      <w:jc w:val="left"/>
      <w:outlineLvl w:val="4"/>
    </w:pPr>
    <w:rPr>
      <w:rFonts w:asciiTheme="majorHAnsi" w:eastAsiaTheme="majorEastAsia" w:hAnsiTheme="majorHAns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B4015E"/>
    <w:rPr>
      <w:rFonts w:ascii="Times New Roman" w:hAnsi="Times New Roman" w:eastAsiaTheme="majorEastAsia" w:cs="Times New Roman"/>
      <w:b/>
      <w:bCs/>
      <w:sz w:val="28"/>
      <w:szCs w:val="28"/>
      <w:rtl w:val="0"/>
      <w:cs w:val="0"/>
      <w:lang w:val="x-none" w:eastAsia="sk-SK"/>
    </w:rPr>
  </w:style>
  <w:style w:type="character" w:customStyle="1" w:styleId="Nadpis2Char">
    <w:name w:val="Nadpis 2 Char"/>
    <w:basedOn w:val="DefaultParagraphFont"/>
    <w:link w:val="Heading2"/>
    <w:uiPriority w:val="9"/>
    <w:locked/>
    <w:rsid w:val="00B4015E"/>
    <w:rPr>
      <w:rFonts w:asciiTheme="majorHAnsi" w:eastAsiaTheme="majorEastAsia" w:hAnsiTheme="majorHAnsi" w:cs="Times New Roman"/>
      <w:b/>
      <w:bCs/>
      <w:color w:val="4F81BD" w:themeColor="accent1" w:themeShade="FF"/>
      <w:sz w:val="26"/>
      <w:szCs w:val="26"/>
      <w:rtl w:val="0"/>
      <w:cs w:val="0"/>
      <w:lang w:val="x-none" w:eastAsia="sk-SK"/>
    </w:rPr>
  </w:style>
  <w:style w:type="character" w:customStyle="1" w:styleId="Nadpis3Char">
    <w:name w:val="Nadpis 3 Char"/>
    <w:basedOn w:val="DefaultParagraphFont"/>
    <w:link w:val="Heading3"/>
    <w:uiPriority w:val="9"/>
    <w:semiHidden/>
    <w:locked/>
    <w:rsid w:val="00B4015E"/>
    <w:rPr>
      <w:rFonts w:asciiTheme="majorHAnsi" w:eastAsiaTheme="majorEastAsia" w:hAnsiTheme="majorHAnsi" w:cs="Times New Roman"/>
      <w:b/>
      <w:bCs/>
      <w:color w:val="4F81BD" w:themeColor="accent1" w:themeShade="FF"/>
      <w:sz w:val="24"/>
      <w:szCs w:val="24"/>
      <w:rtl w:val="0"/>
      <w:cs w:val="0"/>
      <w:lang w:val="x-none" w:eastAsia="sk-SK"/>
    </w:rPr>
  </w:style>
  <w:style w:type="character" w:customStyle="1" w:styleId="Nadpis5Char">
    <w:name w:val="Nadpis 5 Char"/>
    <w:basedOn w:val="DefaultParagraphFont"/>
    <w:link w:val="Heading5"/>
    <w:uiPriority w:val="9"/>
    <w:semiHidden/>
    <w:locked/>
    <w:rsid w:val="00B4015E"/>
    <w:rPr>
      <w:rFonts w:asciiTheme="majorHAnsi" w:eastAsiaTheme="majorEastAsia" w:hAnsiTheme="majorHAnsi" w:cs="Times New Roman"/>
      <w:color w:val="243F60" w:themeColor="accent1" w:themeShade="7F"/>
      <w:sz w:val="24"/>
      <w:szCs w:val="24"/>
      <w:rtl w:val="0"/>
      <w:cs w:val="0"/>
      <w:lang w:val="x-none" w:eastAsia="sk-SK"/>
    </w:rPr>
  </w:style>
  <w:style w:type="paragraph" w:styleId="ListParagraph">
    <w:name w:val="List Paragraph"/>
    <w:basedOn w:val="Normal"/>
    <w:uiPriority w:val="34"/>
    <w:qFormat/>
    <w:rsid w:val="00B4015E"/>
    <w:pPr>
      <w:ind w:left="720"/>
      <w:contextualSpacing/>
      <w:jc w:val="left"/>
    </w:pPr>
  </w:style>
  <w:style w:type="paragraph" w:styleId="NoSpacing">
    <w:name w:val="No Spacing"/>
    <w:uiPriority w:val="1"/>
    <w:qFormat/>
    <w:rsid w:val="00B4015E"/>
    <w:pPr>
      <w:framePr w:wrap="auto"/>
      <w:widowControl/>
      <w:autoSpaceDE/>
      <w:autoSpaceDN/>
      <w:adjustRightInd/>
      <w:ind w:left="0" w:right="0"/>
      <w:jc w:val="both"/>
      <w:textAlignment w:val="auto"/>
    </w:pPr>
    <w:rPr>
      <w:rFonts w:cs="Times New Roman"/>
      <w:sz w:val="24"/>
      <w:szCs w:val="24"/>
      <w:rtl w:val="0"/>
      <w:cs w:val="0"/>
      <w:lang w:val="sk-SK" w:eastAsia="sk-SK" w:bidi="ar-SA"/>
    </w:rPr>
  </w:style>
  <w:style w:type="paragraph" w:styleId="BalloonText">
    <w:name w:val="Balloon Text"/>
    <w:basedOn w:val="Normal"/>
    <w:link w:val="TextbublinyChar"/>
    <w:uiPriority w:val="99"/>
    <w:semiHidden/>
    <w:unhideWhenUsed/>
    <w:rsid w:val="00B4015E"/>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B4015E"/>
    <w:rPr>
      <w:rFonts w:ascii="Tahoma" w:hAnsi="Tahoma" w:cs="Tahoma"/>
      <w:sz w:val="16"/>
      <w:szCs w:val="16"/>
      <w:rtl w:val="0"/>
      <w:cs w:val="0"/>
      <w:lang w:val="x-none" w:eastAsia="sk-SK"/>
    </w:rPr>
  </w:style>
  <w:style w:type="paragraph" w:customStyle="1" w:styleId="vodnveta">
    <w:name w:val="úvodná veta"/>
    <w:basedOn w:val="Normal"/>
    <w:next w:val="NoSpacing"/>
    <w:link w:val="vodnvetaChar"/>
    <w:qFormat/>
    <w:rsid w:val="00B4015E"/>
    <w:pPr>
      <w:numPr>
        <w:numId w:val="2"/>
      </w:numPr>
      <w:tabs>
        <w:tab w:val="num" w:pos="360"/>
      </w:tabs>
      <w:ind w:left="360" w:hanging="360"/>
      <w:jc w:val="both"/>
    </w:pPr>
  </w:style>
  <w:style w:type="paragraph" w:styleId="Header">
    <w:name w:val="header"/>
    <w:basedOn w:val="Normal"/>
    <w:link w:val="HlavikaChar"/>
    <w:uiPriority w:val="99"/>
    <w:unhideWhenUsed/>
    <w:rsid w:val="00B4015E"/>
    <w:pPr>
      <w:tabs>
        <w:tab w:val="center" w:pos="4536"/>
        <w:tab w:val="right" w:pos="9072"/>
      </w:tabs>
      <w:jc w:val="left"/>
    </w:pPr>
  </w:style>
  <w:style w:type="character" w:customStyle="1" w:styleId="HlavikaChar">
    <w:name w:val="Hlavička Char"/>
    <w:basedOn w:val="DefaultParagraphFont"/>
    <w:link w:val="Header"/>
    <w:uiPriority w:val="99"/>
    <w:locked/>
    <w:rsid w:val="00B4015E"/>
    <w:rPr>
      <w:rFonts w:ascii="Times New Roman" w:hAnsi="Times New Roman" w:cs="Times New Roman"/>
      <w:sz w:val="24"/>
      <w:szCs w:val="24"/>
      <w:rtl w:val="0"/>
      <w:cs w:val="0"/>
      <w:lang w:val="x-none" w:eastAsia="sk-SK"/>
    </w:rPr>
  </w:style>
  <w:style w:type="character" w:customStyle="1" w:styleId="vodnvetaChar">
    <w:name w:val="úvodná veta Char"/>
    <w:basedOn w:val="DefaultParagraphFont"/>
    <w:link w:val="vodnveta"/>
    <w:locked/>
    <w:rsid w:val="00B4015E"/>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B4015E"/>
    <w:pPr>
      <w:tabs>
        <w:tab w:val="center" w:pos="4536"/>
        <w:tab w:val="right" w:pos="9072"/>
      </w:tabs>
      <w:jc w:val="left"/>
    </w:pPr>
  </w:style>
  <w:style w:type="character" w:customStyle="1" w:styleId="PtaChar">
    <w:name w:val="Päta Char"/>
    <w:basedOn w:val="DefaultParagraphFont"/>
    <w:link w:val="Footer"/>
    <w:uiPriority w:val="99"/>
    <w:locked/>
    <w:rsid w:val="00B4015E"/>
    <w:rPr>
      <w:rFonts w:ascii="Times New Roman" w:hAnsi="Times New Roman" w:cs="Times New Roman"/>
      <w:sz w:val="24"/>
      <w:szCs w:val="24"/>
      <w:rtl w:val="0"/>
      <w:cs w:val="0"/>
      <w:lang w:val="x-none" w:eastAsia="sk-SK"/>
    </w:rPr>
  </w:style>
  <w:style w:type="character" w:styleId="CommentReference">
    <w:name w:val="annotation reference"/>
    <w:basedOn w:val="DefaultParagraphFont"/>
    <w:uiPriority w:val="99"/>
    <w:semiHidden/>
    <w:unhideWhenUsed/>
    <w:rsid w:val="00B4015E"/>
    <w:rPr>
      <w:rFonts w:cs="Times New Roman"/>
      <w:sz w:val="16"/>
      <w:szCs w:val="16"/>
      <w:rtl w:val="0"/>
      <w:cs w:val="0"/>
    </w:rPr>
  </w:style>
  <w:style w:type="paragraph" w:styleId="CommentText">
    <w:name w:val="annotation text"/>
    <w:basedOn w:val="Normal"/>
    <w:link w:val="TextkomentraChar"/>
    <w:uiPriority w:val="99"/>
    <w:unhideWhenUsed/>
    <w:rsid w:val="00B4015E"/>
    <w:pPr>
      <w:jc w:val="left"/>
    </w:pPr>
    <w:rPr>
      <w:sz w:val="20"/>
      <w:szCs w:val="20"/>
    </w:rPr>
  </w:style>
  <w:style w:type="character" w:customStyle="1" w:styleId="TextkomentraChar">
    <w:name w:val="Text komentára Char"/>
    <w:basedOn w:val="DefaultParagraphFont"/>
    <w:link w:val="CommentText"/>
    <w:uiPriority w:val="99"/>
    <w:locked/>
    <w:rsid w:val="00B4015E"/>
    <w:rPr>
      <w:rFonts w:ascii="Times New Roman" w:hAnsi="Times New Roman" w:cs="Times New Roman"/>
      <w:sz w:val="20"/>
      <w:szCs w:val="20"/>
      <w:rtl w:val="0"/>
      <w:cs w:val="0"/>
      <w:lang w:val="x-none" w:eastAsia="sk-SK"/>
    </w:rPr>
  </w:style>
  <w:style w:type="paragraph" w:styleId="CommentSubject">
    <w:name w:val="annotation subject"/>
    <w:basedOn w:val="CommentText"/>
    <w:next w:val="CommentText"/>
    <w:link w:val="PredmetkomentraChar"/>
    <w:uiPriority w:val="99"/>
    <w:semiHidden/>
    <w:unhideWhenUsed/>
    <w:rsid w:val="00B4015E"/>
    <w:pPr>
      <w:jc w:val="left"/>
    </w:pPr>
    <w:rPr>
      <w:b/>
      <w:bCs/>
    </w:rPr>
  </w:style>
  <w:style w:type="character" w:customStyle="1" w:styleId="PredmetkomentraChar">
    <w:name w:val="Predmet komentára Char"/>
    <w:basedOn w:val="TextkomentraChar"/>
    <w:link w:val="CommentSubject"/>
    <w:uiPriority w:val="99"/>
    <w:semiHidden/>
    <w:locked/>
    <w:rsid w:val="00B4015E"/>
    <w:rPr>
      <w:b/>
      <w:bCs/>
    </w:rPr>
  </w:style>
  <w:style w:type="paragraph" w:customStyle="1" w:styleId="odsekzakona">
    <w:name w:val="odsek zakona"/>
    <w:basedOn w:val="ListNumber"/>
    <w:autoRedefine/>
    <w:qFormat/>
    <w:rsid w:val="00B4015E"/>
    <w:pPr>
      <w:widowControl w:val="0"/>
      <w:autoSpaceDE w:val="0"/>
      <w:autoSpaceDN w:val="0"/>
      <w:adjustRightInd w:val="0"/>
      <w:ind w:left="0" w:firstLine="0"/>
      <w:jc w:val="both"/>
    </w:pPr>
    <w:rPr>
      <w:szCs w:val="22"/>
    </w:rPr>
  </w:style>
  <w:style w:type="paragraph" w:styleId="ListNumber">
    <w:name w:val="List Number"/>
    <w:basedOn w:val="Normal"/>
    <w:uiPriority w:val="99"/>
    <w:semiHidden/>
    <w:unhideWhenUsed/>
    <w:rsid w:val="00B4015E"/>
    <w:pPr>
      <w:ind w:left="360" w:hanging="360"/>
      <w:contextualSpacing/>
      <w:jc w:val="left"/>
    </w:pPr>
  </w:style>
  <w:style w:type="paragraph" w:customStyle="1" w:styleId="vodnvetadvodovka">
    <w:name w:val="úvodná veta dôvodovka"/>
    <w:basedOn w:val="Normal"/>
    <w:next w:val="NoSpacing"/>
    <w:link w:val="vodnvetadvodovkaChar"/>
    <w:qFormat/>
    <w:rsid w:val="00B4015E"/>
    <w:pPr>
      <w:jc w:val="left"/>
    </w:pPr>
    <w:rPr>
      <w:b/>
    </w:rPr>
  </w:style>
  <w:style w:type="character" w:styleId="Hyperlink">
    <w:name w:val="Hyperlink"/>
    <w:basedOn w:val="DefaultParagraphFont"/>
    <w:uiPriority w:val="99"/>
    <w:semiHidden/>
    <w:unhideWhenUsed/>
    <w:rsid w:val="00B4015E"/>
    <w:rPr>
      <w:rFonts w:cs="Times New Roman"/>
      <w:color w:val="0000FF"/>
      <w:u w:val="single"/>
      <w:rtl w:val="0"/>
      <w:cs w:val="0"/>
    </w:rPr>
  </w:style>
  <w:style w:type="character" w:customStyle="1" w:styleId="vodnvetadvodovkaChar">
    <w:name w:val="úvodná veta dôvodovka Char"/>
    <w:basedOn w:val="DefaultParagraphFont"/>
    <w:link w:val="vodnvetadvodovka"/>
    <w:locked/>
    <w:rsid w:val="00B4015E"/>
    <w:rPr>
      <w:rFonts w:ascii="Times New Roman" w:hAnsi="Times New Roman" w:cs="Times New Roman"/>
      <w:b/>
      <w:sz w:val="24"/>
      <w:szCs w:val="24"/>
      <w:rtl w:val="0"/>
      <w:cs w:val="0"/>
      <w:lang w:val="x-none" w:eastAsia="sk-SK"/>
    </w:rPr>
  </w:style>
  <w:style w:type="paragraph" w:styleId="Revision">
    <w:name w:val="Revision"/>
    <w:hidden/>
    <w:uiPriority w:val="99"/>
    <w:semiHidden/>
    <w:rsid w:val="00B4015E"/>
    <w:pPr>
      <w:framePr w:wrap="auto"/>
      <w:widowControl/>
      <w:autoSpaceDE/>
      <w:autoSpaceDN/>
      <w:adjustRightInd/>
      <w:ind w:left="0" w:right="0"/>
      <w:jc w:val="left"/>
      <w:textAlignment w:val="auto"/>
    </w:pPr>
    <w:rPr>
      <w:rFonts w:cs="Times New Roman"/>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C2ED3-6A4F-4929-871B-15E8C757B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39</Pages>
  <Words>14628</Words>
  <Characters>83380</Characters>
  <Application>Microsoft Office Word</Application>
  <DocSecurity>0</DocSecurity>
  <Lines>0</Lines>
  <Paragraphs>0</Paragraphs>
  <ScaleCrop>false</ScaleCrop>
  <Company/>
  <LinksUpToDate>false</LinksUpToDate>
  <CharactersWithSpaces>97813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2012-09-20T10:50:00Z</dcterms:created>
  <dcterms:modified xsi:type="dcterms:W3CDTF">2012-09-20T11:31:00Z</dcterms:modified>
</cp:coreProperties>
</file>