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F738A" w:rsidP="00FF738A">
      <w:pPr>
        <w:pStyle w:val="Title"/>
        <w:bidi w:val="0"/>
        <w:rPr>
          <w:rFonts w:ascii="Times New Roman" w:hAnsi="Times New Roman" w:cs="Times New Roman"/>
          <w:caps/>
          <w:spacing w:val="30"/>
        </w:rPr>
      </w:pPr>
      <w:r>
        <w:rPr>
          <w:rFonts w:ascii="Times New Roman" w:hAnsi="Times New Roman" w:cs="Times New Roman"/>
          <w:caps/>
          <w:spacing w:val="30"/>
        </w:rPr>
        <w:t>Dôvodová správa</w:t>
      </w:r>
    </w:p>
    <w:p w:rsidR="00FF738A" w:rsidP="00FF738A">
      <w:pPr>
        <w:pStyle w:val="Heading1"/>
        <w:numPr>
          <w:numId w:val="0"/>
        </w:numPr>
        <w:tabs>
          <w:tab w:val="clear" w:pos="567"/>
          <w:tab w:val="left" w:pos="708"/>
        </w:tabs>
        <w:bidi w:val="0"/>
        <w:spacing w:before="0"/>
        <w:ind w:firstLine="0"/>
        <w:rPr>
          <w:rFonts w:ascii="Times New Roman" w:hAnsi="Times New Roman"/>
          <w:sz w:val="24"/>
          <w:szCs w:val="24"/>
        </w:rPr>
      </w:pPr>
    </w:p>
    <w:p w:rsidR="00FF738A" w:rsidP="00FF738A">
      <w:pPr>
        <w:pStyle w:val="Heading1"/>
        <w:numPr>
          <w:numId w:val="0"/>
        </w:numPr>
        <w:tabs>
          <w:tab w:val="clear" w:pos="567"/>
          <w:tab w:val="left" w:pos="708"/>
        </w:tabs>
        <w:bidi w:val="0"/>
        <w:spacing w:before="0"/>
        <w:ind w:firstLine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A. Všeobecná časť</w:t>
      </w:r>
    </w:p>
    <w:p w:rsidR="00FF738A" w:rsidP="00FF738A">
      <w:pPr>
        <w:bidi w:val="0"/>
        <w:jc w:val="both"/>
        <w:rPr>
          <w:rFonts w:ascii="Times New Roman" w:hAnsi="Times New Roman"/>
          <w:b/>
          <w:bCs/>
        </w:rPr>
      </w:pPr>
    </w:p>
    <w:p w:rsidR="00FF738A" w:rsidP="00FF738A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Vláda Slovenskej republiky predkladá na rokovanie Národnej rady  Slovenskej republiky vládny návrh zákona, ktorým sa mení zákon č. 475/2005 Z. z. o výkone trestu odňatia slobody a o zmene a doplnení niektorých zákonov v znení neskorších predpisov. </w:t>
      </w:r>
    </w:p>
    <w:p w:rsidR="00FF738A" w:rsidP="00FF738A">
      <w:pPr>
        <w:bidi w:val="0"/>
        <w:ind w:firstLine="708"/>
        <w:jc w:val="both"/>
        <w:rPr>
          <w:rFonts w:ascii="Times New Roman" w:hAnsi="Times New Roman"/>
        </w:rPr>
      </w:pPr>
    </w:p>
    <w:p w:rsidR="00AB0658" w:rsidRPr="00F9528E" w:rsidP="009A109B">
      <w:pPr>
        <w:bidi w:val="0"/>
        <w:ind w:firstLine="708"/>
        <w:jc w:val="both"/>
        <w:rPr>
          <w:rFonts w:ascii="Times New Roman" w:hAnsi="Times New Roman"/>
          <w:color w:val="000000"/>
        </w:rPr>
      </w:pPr>
      <w:r w:rsidR="00FF738A">
        <w:rPr>
          <w:rFonts w:ascii="Times New Roman" w:hAnsi="Times New Roman"/>
        </w:rPr>
        <w:t>Predkladaný materiál je inicia</w:t>
      </w:r>
      <w:r w:rsidR="009A109B">
        <w:rPr>
          <w:rFonts w:ascii="Times New Roman" w:hAnsi="Times New Roman"/>
        </w:rPr>
        <w:t>tívnej povahy a bol vypracovaný</w:t>
      </w:r>
      <w:r w:rsidR="009A109B">
        <w:rPr>
          <w:rStyle w:val="PlaceholderText"/>
        </w:rPr>
        <w:t xml:space="preserve"> </w:t>
      </w:r>
      <w:r>
        <w:rPr>
          <w:rStyle w:val="PlaceholderText"/>
        </w:rPr>
        <w:t>mimo Plánu legislatívnych úloh vlády Slovenskej republiky na II. polrok 2012.</w:t>
      </w:r>
    </w:p>
    <w:p w:rsidR="00AB0658" w:rsidP="00AB0658">
      <w:pPr>
        <w:bidi w:val="0"/>
        <w:ind w:firstLine="709"/>
        <w:jc w:val="both"/>
        <w:rPr>
          <w:rStyle w:val="PlaceholderText"/>
        </w:rPr>
      </w:pPr>
      <w:r>
        <w:rPr>
          <w:rStyle w:val="PlaceholderText"/>
        </w:rPr>
        <w:t> </w:t>
      </w:r>
    </w:p>
    <w:p w:rsidR="00AB0658" w:rsidP="00AB0658">
      <w:pPr>
        <w:bidi w:val="0"/>
        <w:jc w:val="both"/>
        <w:rPr>
          <w:rStyle w:val="PlaceholderText"/>
        </w:rPr>
      </w:pPr>
      <w:r>
        <w:rPr>
          <w:rStyle w:val="PlaceholderText"/>
        </w:rPr>
        <w:t>            Účelom predmetného návrhu zákona je novelizovať niektoré ustanovenia zákona o výkone trestu odňatia slobody, ktorých súčasné znenie a naň nadväzujúci výklad spôsobujú v aplikačnej praxi ústavov na výkon trestu odňatia slobody značné problémy. Konkrétne ide o ustanovenie týkajúce sa neprípustnosti nahliadnutia do korešpondencie odsúdeného, ktoré je potrebné zosúladiť s § 36 ods. 1 zákona o výkone trestu odňatia slobody, o ustanovenie upravujúce   styk odsúdeného s advokátom a inou osobou, ktorá ho zastupuje v inej právnej veci a ustanovenie týkajúce sa problematiky zahladenia disciplinárneho trestu uloženého odsúdenému.</w:t>
      </w:r>
    </w:p>
    <w:p w:rsidR="00AB0658" w:rsidP="00AB0658">
      <w:pPr>
        <w:bidi w:val="0"/>
        <w:ind w:firstLine="709"/>
        <w:jc w:val="both"/>
        <w:rPr>
          <w:rStyle w:val="PlaceholderText"/>
        </w:rPr>
      </w:pPr>
      <w:r>
        <w:rPr>
          <w:rStyle w:val="PlaceholderText"/>
        </w:rPr>
        <w:t>  </w:t>
      </w:r>
    </w:p>
    <w:p w:rsidR="00AB0658" w:rsidP="00AB0658">
      <w:pPr>
        <w:bidi w:val="0"/>
        <w:ind w:firstLine="709"/>
        <w:jc w:val="both"/>
        <w:rPr>
          <w:rStyle w:val="PlaceholderText"/>
        </w:rPr>
      </w:pPr>
      <w:r>
        <w:rPr>
          <w:rStyle w:val="PlaceholderText"/>
        </w:rPr>
        <w:t>Návrh zákona je v súlade s Ústavou, ústavnými zákonmi, medzinárodnými zmluvami, ktorými je Slovenská republika viazaná a zákonmi a súčasne je v súlade s právom Európskej únie.</w:t>
      </w:r>
    </w:p>
    <w:p w:rsidR="00AB0658" w:rsidP="00AB0658">
      <w:pPr>
        <w:bidi w:val="0"/>
        <w:ind w:firstLine="709"/>
        <w:jc w:val="both"/>
        <w:rPr>
          <w:rStyle w:val="PlaceholderText"/>
        </w:rPr>
      </w:pPr>
      <w:r>
        <w:rPr>
          <w:rStyle w:val="PlaceholderText"/>
        </w:rPr>
        <w:t> </w:t>
      </w:r>
    </w:p>
    <w:p w:rsidR="00AB0658" w:rsidP="00AB0658">
      <w:pPr>
        <w:bidi w:val="0"/>
        <w:ind w:firstLine="709"/>
        <w:jc w:val="both"/>
        <w:rPr>
          <w:rStyle w:val="PlaceholderText"/>
        </w:rPr>
      </w:pPr>
      <w:r>
        <w:rPr>
          <w:rStyle w:val="PlaceholderText"/>
        </w:rPr>
        <w:t>Návrh zákona nemá vplyv na rozpočet verejnej správy, podnikateľské prostredie, sociálne vplyvy, vplyv na životné prostredie a informatizáciu spoločnosti. </w:t>
      </w:r>
    </w:p>
    <w:p w:rsidR="00FF738A" w:rsidRPr="00AB0658" w:rsidP="00AB0658">
      <w:pPr>
        <w:bidi w:val="0"/>
        <w:ind w:firstLine="709"/>
        <w:jc w:val="both"/>
        <w:rPr>
          <w:rFonts w:ascii="Times New Roman" w:hAnsi="Times New Roman"/>
          <w:color w:val="000000"/>
        </w:rPr>
      </w:pPr>
      <w:r w:rsidR="00AB0658">
        <w:rPr>
          <w:rStyle w:val="PlaceholderText"/>
        </w:rPr>
        <w:t> </w:t>
      </w:r>
    </w:p>
    <w:p w:rsidR="00FF738A" w:rsidP="00FF738A">
      <w:pPr>
        <w:pStyle w:val="BodyText"/>
        <w:bidi w:val="0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Návrh zákona bol predmetom skráteného pripomienkového konania a bol schválený vládou Slovenskej republiky dňa 12. septembra 2012. </w:t>
      </w:r>
    </w:p>
    <w:p w:rsidR="00AB0658" w:rsidP="00AB0658">
      <w:pPr>
        <w:bidi w:val="0"/>
        <w:jc w:val="center"/>
        <w:rPr>
          <w:rFonts w:ascii="Times New Roman" w:hAnsi="Times New Roman"/>
          <w:b/>
          <w:caps/>
          <w:spacing w:val="30"/>
        </w:rPr>
      </w:pPr>
      <w:r w:rsidR="00FF738A">
        <w:rPr>
          <w:rFonts w:ascii="Verdana" w:hAnsi="Verdana" w:cs="Verdana"/>
          <w:b/>
          <w:bCs/>
          <w:caps/>
          <w:spacing w:val="30"/>
        </w:rPr>
        <w:br w:type="page"/>
      </w:r>
      <w:r>
        <w:rPr>
          <w:rFonts w:ascii="Times New Roman" w:hAnsi="Times New Roman"/>
          <w:b/>
          <w:caps/>
          <w:spacing w:val="30"/>
        </w:rPr>
        <w:t>Doložka zlučiteľnosti</w:t>
      </w:r>
    </w:p>
    <w:p w:rsidR="00AB0658" w:rsidP="00AB0658">
      <w:pPr>
        <w:bidi w:val="0"/>
        <w:jc w:val="center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>právneho predpisu s právom Európskej únie </w:t>
      </w:r>
    </w:p>
    <w:p w:rsidR="00AB0658" w:rsidP="00AB0658">
      <w:pPr>
        <w:bidi w:val="0"/>
        <w:rPr>
          <w:rFonts w:ascii="Times New Roman" w:hAnsi="Times New Roman"/>
          <w:lang w:val="en-US"/>
        </w:rPr>
      </w:pPr>
    </w:p>
    <w:p w:rsidR="00AB0658" w:rsidP="00AB0658">
      <w:pPr>
        <w:bidi w:val="0"/>
        <w:rPr>
          <w:rFonts w:ascii="Times New Roman" w:hAnsi="Times New Roman"/>
          <w:lang w:val="en-US"/>
        </w:rPr>
      </w:pPr>
    </w:p>
    <w:p w:rsidR="00AB0658" w:rsidP="00AB0658">
      <w:pPr>
        <w:bidi w:val="0"/>
        <w:ind w:left="360" w:hanging="360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</w:rPr>
        <w:t>1.</w:t>
        <w:tab/>
        <w:t>Predkladateľ právneho predpisu:</w:t>
      </w:r>
      <w:r>
        <w:rPr>
          <w:rFonts w:ascii="Times New Roman" w:hAnsi="Times New Roman"/>
          <w:lang w:val="en-US"/>
        </w:rPr>
        <w:t xml:space="preserve"> vláda Slovenskej republiky </w:t>
      </w:r>
    </w:p>
    <w:p w:rsidR="00AB0658" w:rsidP="00AB0658">
      <w:pPr>
        <w:tabs>
          <w:tab w:val="left" w:pos="360"/>
        </w:tabs>
        <w:bidi w:val="0"/>
        <w:ind w:left="360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 </w:t>
      </w:r>
    </w:p>
    <w:p w:rsidR="00AB0658" w:rsidP="00AB0658">
      <w:pPr>
        <w:bidi w:val="0"/>
        <w:ind w:left="360" w:hanging="360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>2.</w:t>
        <w:tab/>
        <w:t>Názov návrhu právneho predpisu:</w:t>
      </w:r>
      <w:r>
        <w:rPr>
          <w:rFonts w:ascii="Times New Roman" w:hAnsi="Times New Roman"/>
          <w:lang w:val="en-US"/>
        </w:rPr>
        <w:t xml:space="preserve"> Návrh zákona, ktorým sa mení zákon č. 475/2005 Z. z. o výkone trestu odňatia slobody a o zmene a doplnení niektorých zákonov v znení neskorších predpisov </w:t>
      </w:r>
    </w:p>
    <w:p w:rsidR="00AB0658" w:rsidP="00AB0658">
      <w:pPr>
        <w:bidi w:val="0"/>
        <w:rPr>
          <w:rFonts w:ascii="Times New Roman" w:hAnsi="Times New Roman"/>
          <w:lang w:val="en-US"/>
        </w:rPr>
      </w:pPr>
    </w:p>
    <w:p w:rsidR="00AB0658" w:rsidP="00AB0658">
      <w:pPr>
        <w:bidi w:val="0"/>
        <w:ind w:left="360" w:hanging="360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>3.</w:t>
        <w:tab/>
        <w:t>Problematika návrhu právneho predpisu:</w:t>
      </w:r>
    </w:p>
    <w:p w:rsidR="00AB0658" w:rsidP="00AB0658">
      <w:pPr>
        <w:bidi w:val="0"/>
        <w:ind w:firstLine="360"/>
        <w:rPr>
          <w:rFonts w:ascii="Times New Roman" w:hAnsi="Times New Roman"/>
          <w:lang w:val="en-US"/>
        </w:rPr>
      </w:pPr>
    </w:p>
    <w:p w:rsidR="00AB0658" w:rsidP="00AB0658">
      <w:pPr>
        <w:bidi w:val="0"/>
        <w:ind w:left="709" w:hanging="349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a)</w:t>
        <w:tab/>
        <w:t>nie je upravená v práve Európskej únie</w:t>
      </w:r>
    </w:p>
    <w:p w:rsidR="00AB0658" w:rsidP="00AB0658">
      <w:pPr>
        <w:bidi w:val="0"/>
        <w:ind w:left="360"/>
        <w:rPr>
          <w:rFonts w:ascii="Times New Roman" w:hAnsi="Times New Roman"/>
          <w:lang w:val="en-US"/>
        </w:rPr>
      </w:pPr>
    </w:p>
    <w:p w:rsidR="00AB0658" w:rsidP="00AB0658">
      <w:pPr>
        <w:bidi w:val="0"/>
        <w:ind w:firstLine="360"/>
        <w:rPr>
          <w:rFonts w:ascii="Times New Roman" w:hAnsi="Times New Roman"/>
          <w:lang w:val="en-US"/>
        </w:rPr>
      </w:pPr>
    </w:p>
    <w:p w:rsidR="00AB0658" w:rsidP="00AB0658">
      <w:pPr>
        <w:bidi w:val="0"/>
        <w:ind w:left="709" w:hanging="349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b)</w:t>
        <w:tab/>
        <w:t>nie je obsiahnutá v judikatúre Súdneho dvora Európskej únie.</w:t>
      </w:r>
    </w:p>
    <w:p w:rsidR="00AB0658" w:rsidP="00AB0658">
      <w:pPr>
        <w:bidi w:val="0"/>
        <w:ind w:left="360"/>
        <w:rPr>
          <w:rFonts w:ascii="Times New Roman" w:hAnsi="Times New Roman"/>
          <w:lang w:val="en-US"/>
        </w:rPr>
      </w:pPr>
    </w:p>
    <w:p w:rsidR="00AB0658" w:rsidP="00AB0658">
      <w:pPr>
        <w:bidi w:val="0"/>
        <w:rPr>
          <w:rFonts w:ascii="Times New Roman" w:hAnsi="Times New Roman"/>
          <w:lang w:val="en-US"/>
        </w:rPr>
      </w:pPr>
    </w:p>
    <w:p w:rsidR="00AB0658" w:rsidP="00AB0658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Vzhľadom na vnútroštátny charakter navrhovaného právneho predpisu je bezpredmetné vyjadrovať sa k bodom 4., 5. a 6. doložky zlučiteľnosti.</w:t>
      </w:r>
    </w:p>
    <w:p w:rsidR="00AB0658" w:rsidP="00AB0658">
      <w:pPr>
        <w:bidi w:val="0"/>
        <w:rPr>
          <w:rFonts w:ascii="Times New Roman" w:hAnsi="Times New Roman"/>
          <w:b/>
          <w:lang w:val="en-US"/>
        </w:rPr>
      </w:pPr>
    </w:p>
    <w:p w:rsidR="00AB0658" w:rsidP="00AB0658">
      <w:pPr>
        <w:tabs>
          <w:tab w:val="left" w:pos="360"/>
        </w:tabs>
        <w:bidi w:val="0"/>
        <w:ind w:left="360"/>
        <w:rPr>
          <w:rFonts w:ascii="Times New Roman" w:hAnsi="Times New Roman"/>
          <w:lang w:val="en-US"/>
        </w:rPr>
      </w:pPr>
    </w:p>
    <w:p w:rsidR="00FF738A" w:rsidP="00AB0658">
      <w:pPr>
        <w:pStyle w:val="BodyText"/>
        <w:bidi w:val="0"/>
        <w:rPr>
          <w:b/>
          <w:lang w:val="en-US"/>
        </w:rPr>
      </w:pPr>
      <w:r w:rsidR="00AB0658">
        <w:rPr>
          <w:b/>
          <w:lang w:val="en-US"/>
        </w:rPr>
        <w:t xml:space="preserve"> </w:t>
      </w:r>
    </w:p>
    <w:p w:rsidR="00FF738A" w:rsidP="00AB0658">
      <w:pPr>
        <w:bidi w:val="0"/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  <w:caps/>
          <w:spacing w:val="30"/>
        </w:rPr>
        <w:br w:type="page"/>
      </w:r>
    </w:p>
    <w:p w:rsidR="00AB0658" w:rsidP="00AB0658">
      <w:pPr>
        <w:bidi w:val="0"/>
        <w:jc w:val="center"/>
        <w:rPr>
          <w:rFonts w:ascii="Times New Roman" w:hAnsi="Times New Roman"/>
          <w:b/>
          <w:bCs/>
          <w:caps/>
          <w:color w:val="000000"/>
          <w:spacing w:val="30"/>
        </w:rPr>
      </w:pPr>
      <w:r>
        <w:rPr>
          <w:rFonts w:ascii="Times New Roman" w:hAnsi="Times New Roman"/>
          <w:b/>
          <w:bCs/>
          <w:caps/>
          <w:color w:val="000000"/>
          <w:spacing w:val="30"/>
        </w:rPr>
        <w:t>Doložka</w:t>
      </w:r>
    </w:p>
    <w:p w:rsidR="00AB0658" w:rsidP="00AB0658">
      <w:pPr>
        <w:bidi w:val="0"/>
        <w:jc w:val="center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vybraných vplyvov</w:t>
      </w:r>
    </w:p>
    <w:p w:rsidR="00AB0658" w:rsidP="00AB0658">
      <w:pPr>
        <w:bidi w:val="0"/>
        <w:rPr>
          <w:rFonts w:ascii="Times New Roman" w:hAnsi="Times New Roman"/>
          <w:color w:val="000000"/>
        </w:rPr>
      </w:pPr>
    </w:p>
    <w:p w:rsidR="00AB0658" w:rsidP="00AB0658">
      <w:pPr>
        <w:bidi w:val="0"/>
        <w:rPr>
          <w:rFonts w:ascii="Times New Roman" w:hAnsi="Times New Roman"/>
          <w:color w:val="000000"/>
        </w:rPr>
      </w:pPr>
    </w:p>
    <w:p w:rsidR="00AB0658" w:rsidP="00AB0658">
      <w:pPr>
        <w:bidi w:val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A.1. Názov materiálu: </w:t>
      </w:r>
      <w:r>
        <w:rPr>
          <w:rFonts w:ascii="Times New Roman" w:hAnsi="Times New Roman"/>
          <w:color w:val="000000"/>
        </w:rPr>
        <w:t>Návrh zákona, ktorým sa mení zákon č. 475/2005 Z. z. o výkone trestu odňatia slobody a o zmene a doplnení niektorých zákonov v znení neskorších predpisov </w:t>
      </w:r>
    </w:p>
    <w:p w:rsidR="00AB0658" w:rsidP="00AB0658">
      <w:pPr>
        <w:bidi w:val="0"/>
        <w:jc w:val="both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        Termín začatia a ukončenia PPK:</w:t>
      </w:r>
      <w:r w:rsidRPr="002704AC">
        <w:rPr>
          <w:rFonts w:ascii="Times New Roman" w:hAnsi="Times New Roman"/>
          <w:color w:val="000000"/>
        </w:rPr>
        <w:t xml:space="preserve"> -  </w:t>
      </w:r>
    </w:p>
    <w:p w:rsidR="00AB0658" w:rsidP="00AB0658">
      <w:pPr>
        <w:bidi w:val="0"/>
        <w:jc w:val="both"/>
        <w:rPr>
          <w:rFonts w:ascii="Times New Roman" w:hAnsi="Times New Roman"/>
          <w:b/>
          <w:bCs/>
          <w:color w:val="000000"/>
        </w:rPr>
      </w:pPr>
    </w:p>
    <w:p w:rsidR="00AB0658" w:rsidP="00AB0658">
      <w:pPr>
        <w:bidi w:val="0"/>
        <w:jc w:val="both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A.2. Vplyvy:</w:t>
      </w:r>
    </w:p>
    <w:tbl>
      <w:tblPr>
        <w:tblStyle w:val="TableNormal"/>
        <w:tblW w:w="5000" w:type="pct"/>
        <w:tblInd w:w="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</w:tblPr>
      <w:tblGrid>
        <w:gridCol w:w="5519"/>
        <w:gridCol w:w="1192"/>
        <w:gridCol w:w="1181"/>
        <w:gridCol w:w="1196"/>
      </w:tblGrid>
      <w:tr>
        <w:tblPrEx>
          <w:tblW w:w="5000" w:type="pct"/>
          <w:tblInd w:w="1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AB0658" w:rsidP="009B72CD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AB0658" w:rsidP="009B72C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Pozitívne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AB0658" w:rsidP="009B72C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Žiadne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AB0658" w:rsidP="009B72C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Negatívne </w:t>
            </w: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AB0658" w:rsidP="009B72CD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 Vplyvy na rozpočet verejnej správy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AB0658" w:rsidP="009B72C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AB0658" w:rsidP="009B72C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AB0658" w:rsidP="009B72C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AB0658" w:rsidP="009B72CD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 Vplyvy na podnikateľské prostredie – dochádza k zvýšeniu regulačného zaťaženia?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AB0658" w:rsidP="009B72C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AB0658" w:rsidP="009B72C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AB0658" w:rsidP="009B72C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AB0658" w:rsidP="009B72CD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 Sociálne vplyvy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AB0658" w:rsidP="009B72C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AB0658" w:rsidP="009B72C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AB0658" w:rsidP="009B72C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AB0658" w:rsidP="009B72CD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– vplyvy na hospodárenie obyvateľstva,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AB0658" w:rsidP="009B72CD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AB0658" w:rsidP="009B72CD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AB0658" w:rsidP="009B72CD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AB0658" w:rsidP="009B72CD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– sociálnu exklúziu,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AB0658" w:rsidP="009B72C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AB0658" w:rsidP="009B72C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AB0658" w:rsidP="009B72C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AB0658" w:rsidP="009B72CD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– rovnosť príležitostí a rodovú rovnosť a vplyvy na zamestnanosť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AB0658" w:rsidP="009B72C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AB0658" w:rsidP="009B72C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AB0658" w:rsidP="009B72C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AB0658" w:rsidP="009B72CD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 Vplyvy na životné prostredie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AB0658" w:rsidP="009B72C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AB0658" w:rsidP="009B72C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AB0658" w:rsidP="009B72C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AB0658" w:rsidP="009B72CD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 Vplyvy na informatizáciu spoločnosti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AB0658" w:rsidP="009B72C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AB0658" w:rsidP="009B72C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AB0658" w:rsidP="009B72C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</w:tbl>
    <w:p w:rsidR="00AB0658" w:rsidP="00AB0658">
      <w:pPr>
        <w:bidi w:val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 </w:t>
      </w:r>
    </w:p>
    <w:p w:rsidR="00AB0658" w:rsidP="00AB0658">
      <w:pPr>
        <w:bidi w:val="0"/>
        <w:jc w:val="both"/>
        <w:rPr>
          <w:rFonts w:ascii="Times New Roman" w:hAnsi="Times New Roman"/>
          <w:b/>
          <w:bCs/>
          <w:color w:val="000000"/>
        </w:rPr>
      </w:pPr>
    </w:p>
    <w:p w:rsidR="00AB0658" w:rsidP="00AB0658">
      <w:pPr>
        <w:bidi w:val="0"/>
        <w:jc w:val="both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A.3. Poznámky</w:t>
      </w:r>
    </w:p>
    <w:p w:rsidR="00AB0658" w:rsidP="00AB0658">
      <w:pPr>
        <w:bidi w:val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 </w:t>
      </w:r>
    </w:p>
    <w:p w:rsidR="00AB0658" w:rsidP="00AB0658">
      <w:pPr>
        <w:bidi w:val="0"/>
        <w:jc w:val="both"/>
        <w:rPr>
          <w:rFonts w:ascii="Times New Roman" w:hAnsi="Times New Roman"/>
          <w:i/>
          <w:iCs/>
          <w:color w:val="000000"/>
        </w:rPr>
      </w:pPr>
      <w:r>
        <w:rPr>
          <w:rFonts w:ascii="Times New Roman" w:hAnsi="Times New Roman"/>
          <w:i/>
          <w:iCs/>
          <w:color w:val="000000"/>
        </w:rPr>
        <w:t xml:space="preserve">      </w:t>
      </w:r>
    </w:p>
    <w:p w:rsidR="00AB0658" w:rsidP="00AB0658">
      <w:pPr>
        <w:bidi w:val="0"/>
        <w:jc w:val="both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A.4. Alternatívne riešenia</w:t>
      </w:r>
    </w:p>
    <w:p w:rsidR="00AB0658" w:rsidP="00AB0658">
      <w:pPr>
        <w:bidi w:val="0"/>
        <w:jc w:val="both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color w:val="000000"/>
        </w:rPr>
        <w:t> </w:t>
      </w:r>
    </w:p>
    <w:p w:rsidR="00AB0658" w:rsidP="00AB0658">
      <w:pPr>
        <w:bidi w:val="0"/>
        <w:jc w:val="both"/>
        <w:rPr>
          <w:rFonts w:ascii="Times New Roman" w:hAnsi="Times New Roman"/>
          <w:b/>
          <w:bCs/>
          <w:color w:val="000000"/>
        </w:rPr>
      </w:pPr>
    </w:p>
    <w:p w:rsidR="00AB0658" w:rsidP="00AB0658">
      <w:pPr>
        <w:bidi w:val="0"/>
        <w:jc w:val="both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A.5. Stanovisko gestorov</w:t>
      </w:r>
    </w:p>
    <w:p w:rsidR="00FF738A" w:rsidRPr="00AB0658" w:rsidP="00FF738A">
      <w:pPr>
        <w:bidi w:val="0"/>
        <w:jc w:val="both"/>
        <w:rPr>
          <w:rFonts w:ascii="Times New Roman" w:hAnsi="Times New Roman"/>
          <w:b/>
          <w:bCs/>
          <w:color w:val="000000"/>
        </w:rPr>
      </w:pPr>
      <w:r w:rsidR="00AB0658">
        <w:rPr>
          <w:rFonts w:ascii="Times New Roman" w:hAnsi="Times New Roman"/>
          <w:color w:val="000000"/>
        </w:rPr>
        <w:t> </w:t>
      </w:r>
      <w:r>
        <w:rPr>
          <w:rFonts w:ascii="Times New Roman" w:hAnsi="Times New Roman"/>
          <w:bCs/>
        </w:rPr>
        <w:br w:type="page"/>
      </w:r>
      <w:r>
        <w:rPr>
          <w:rFonts w:ascii="Times New Roman" w:hAnsi="Times New Roman"/>
          <w:b/>
          <w:bCs/>
        </w:rPr>
        <w:t>B. Osobitná časť</w:t>
      </w:r>
    </w:p>
    <w:p w:rsidR="00FF738A" w:rsidP="00FF738A">
      <w:pPr>
        <w:bidi w:val="0"/>
        <w:jc w:val="both"/>
        <w:rPr>
          <w:rFonts w:ascii="Times New Roman" w:hAnsi="Times New Roman"/>
          <w:sz w:val="28"/>
          <w:szCs w:val="28"/>
        </w:rPr>
      </w:pPr>
    </w:p>
    <w:p w:rsidR="00FF738A" w:rsidRPr="004B5AFB" w:rsidP="00FF738A">
      <w:pPr>
        <w:bidi w:val="0"/>
        <w:jc w:val="both"/>
        <w:rPr>
          <w:rFonts w:ascii="Times New Roman" w:hAnsi="Times New Roman"/>
          <w:color w:val="000000"/>
        </w:rPr>
      </w:pPr>
      <w:r>
        <w:rPr>
          <w:rStyle w:val="PlaceholderText"/>
          <w:b/>
          <w:u w:val="single"/>
          <w:lang w:val="en-US"/>
        </w:rPr>
        <w:t>K Čl. I</w:t>
      </w:r>
    </w:p>
    <w:p w:rsidR="00FF738A" w:rsidP="00FF738A">
      <w:pPr>
        <w:bidi w:val="0"/>
        <w:rPr>
          <w:rStyle w:val="PlaceholderText"/>
          <w:lang w:val="en-US"/>
        </w:rPr>
      </w:pPr>
      <w:r>
        <w:rPr>
          <w:rStyle w:val="PlaceholderText"/>
          <w:lang w:val="en-US"/>
        </w:rPr>
        <w:t> </w:t>
      </w:r>
    </w:p>
    <w:p w:rsidR="00FF738A" w:rsidP="00FF738A">
      <w:pPr>
        <w:bidi w:val="0"/>
        <w:jc w:val="both"/>
        <w:rPr>
          <w:rStyle w:val="PlaceholderText"/>
          <w:lang w:val="en-US"/>
        </w:rPr>
      </w:pPr>
      <w:r>
        <w:rPr>
          <w:rStyle w:val="PlaceholderText"/>
          <w:lang w:val="en-US"/>
        </w:rPr>
        <w:t> </w:t>
      </w:r>
    </w:p>
    <w:p w:rsidR="00FF738A" w:rsidP="00FF738A">
      <w:pPr>
        <w:bidi w:val="0"/>
        <w:jc w:val="both"/>
        <w:rPr>
          <w:rStyle w:val="PlaceholderText"/>
          <w:lang w:val="en-US"/>
        </w:rPr>
      </w:pPr>
      <w:r>
        <w:rPr>
          <w:rStyle w:val="PlaceholderText"/>
          <w:b/>
          <w:lang w:val="en-US"/>
        </w:rPr>
        <w:t>K bodu 1</w:t>
      </w:r>
    </w:p>
    <w:p w:rsidR="00FF738A" w:rsidP="00FF738A">
      <w:pPr>
        <w:bidi w:val="0"/>
        <w:jc w:val="both"/>
        <w:rPr>
          <w:rStyle w:val="PlaceholderText"/>
          <w:lang w:val="en-US"/>
        </w:rPr>
      </w:pPr>
      <w:r>
        <w:rPr>
          <w:rStyle w:val="PlaceholderText"/>
          <w:lang w:val="en-US"/>
        </w:rPr>
        <w:t> </w:t>
      </w:r>
    </w:p>
    <w:p w:rsidR="00FF738A" w:rsidP="00FF738A">
      <w:pPr>
        <w:bidi w:val="0"/>
        <w:jc w:val="both"/>
        <w:rPr>
          <w:rStyle w:val="PlaceholderText"/>
          <w:lang w:val="en-US"/>
        </w:rPr>
      </w:pPr>
      <w:r>
        <w:rPr>
          <w:rStyle w:val="PlaceholderText"/>
          <w:lang w:val="en-US"/>
        </w:rPr>
        <w:t xml:space="preserve">Navrhovaná úprava smeruje k zosúladeniu s ustanovením § 36 ods. 1 zákona o výkone trestu odňatia slobody, nakoľko v súčasnosti účinné znenie spôsobuje nejednotnosť aplikačného výkladu, a to tak, že priamo do textu § 25 ods. 3 písm. c) sa zakomponuje aj korešpondencia medzi odsúdeným a tuzemským štátnym orgánom vo veciach podnetov a sťažností týkajúcich sa ochrany ľudských práv. </w:t>
      </w:r>
    </w:p>
    <w:p w:rsidR="00FF738A" w:rsidP="00FF738A">
      <w:pPr>
        <w:bidi w:val="0"/>
        <w:jc w:val="both"/>
        <w:rPr>
          <w:rStyle w:val="PlaceholderText"/>
          <w:lang w:val="en-US"/>
        </w:rPr>
      </w:pPr>
      <w:r>
        <w:rPr>
          <w:rStyle w:val="PlaceholderText"/>
          <w:lang w:val="en-US"/>
        </w:rPr>
        <w:t> </w:t>
      </w:r>
    </w:p>
    <w:p w:rsidR="00FF738A" w:rsidP="00FF738A">
      <w:pPr>
        <w:bidi w:val="0"/>
        <w:jc w:val="both"/>
        <w:rPr>
          <w:rStyle w:val="PlaceholderText"/>
          <w:lang w:val="en-US"/>
        </w:rPr>
      </w:pPr>
      <w:r>
        <w:rPr>
          <w:rStyle w:val="PlaceholderText"/>
          <w:lang w:val="en-US"/>
        </w:rPr>
        <w:t> </w:t>
      </w:r>
    </w:p>
    <w:p w:rsidR="00FF738A" w:rsidP="00FF738A">
      <w:pPr>
        <w:bidi w:val="0"/>
        <w:jc w:val="both"/>
        <w:rPr>
          <w:rStyle w:val="PlaceholderText"/>
          <w:lang w:val="en-US"/>
        </w:rPr>
      </w:pPr>
      <w:r>
        <w:rPr>
          <w:rStyle w:val="PlaceholderText"/>
          <w:b/>
          <w:lang w:val="en-US"/>
        </w:rPr>
        <w:t>K bodu 2</w:t>
      </w:r>
    </w:p>
    <w:p w:rsidR="00FF738A" w:rsidP="00FF738A">
      <w:pPr>
        <w:bidi w:val="0"/>
        <w:jc w:val="both"/>
        <w:rPr>
          <w:rStyle w:val="PlaceholderText"/>
          <w:lang w:val="en-US"/>
        </w:rPr>
      </w:pPr>
      <w:r>
        <w:rPr>
          <w:rStyle w:val="PlaceholderText"/>
          <w:lang w:val="en-US"/>
        </w:rPr>
        <w:t> </w:t>
      </w:r>
    </w:p>
    <w:p w:rsidR="00FF738A" w:rsidP="00FF738A">
      <w:pPr>
        <w:bidi w:val="0"/>
        <w:jc w:val="both"/>
        <w:rPr>
          <w:rStyle w:val="PlaceholderText"/>
          <w:lang w:val="en-US"/>
        </w:rPr>
      </w:pPr>
      <w:r>
        <w:rPr>
          <w:rStyle w:val="PlaceholderText"/>
          <w:lang w:val="en-US"/>
        </w:rPr>
        <w:t xml:space="preserve">Dôvod zmeny znenia ustanovenia § 38 zákona o výkone trestu odňatia slobody vyvstáva z potreby zosúladiť právnu úpravu tohto ustanovenia, ktoré okrem iného pojednáva o rozhovore odsúdeného s inou osobou, ktorá ho zastupuje v inej právnej veci, so znením platného ustanovenia § 18 ods. 3 zákona č. 221/2006 Z. z. o výkone väzby v znení neskorších predpisov. Absencia uvedenej právnej úpravy v zákone o výkone trestu odňatia slobody spôsobuje zneužívanie tejto skutočnosti v aplikačnej praxi. V tejto súvislosti je potrebné zdôrazniť zákonnú dikciu doteraz platného ustanovenia § 38 zákona o výkone trestu odňatia slobody, v zmysle ktorého podľa prvej vety, iná osoba, zastupujúca odsúdeného v inej právnej veci, než je vec, pre ktorú je vo výkone trestu, môže s odsúdeným korešpondovať alebo hovoriť výlučne „v medziach svojho splnomocnenia“. </w:t>
      </w:r>
    </w:p>
    <w:p w:rsidR="00FF738A" w:rsidP="00FF738A">
      <w:pPr>
        <w:bidi w:val="0"/>
        <w:jc w:val="both"/>
        <w:rPr>
          <w:rStyle w:val="PlaceholderText"/>
          <w:lang w:val="en-US"/>
        </w:rPr>
      </w:pPr>
      <w:r>
        <w:rPr>
          <w:rStyle w:val="PlaceholderText"/>
          <w:lang w:val="en-US"/>
        </w:rPr>
        <w:t> </w:t>
      </w:r>
    </w:p>
    <w:p w:rsidR="00FF738A" w:rsidP="00FF738A">
      <w:pPr>
        <w:bidi w:val="0"/>
        <w:jc w:val="both"/>
        <w:rPr>
          <w:rStyle w:val="PlaceholderText"/>
          <w:lang w:val="en-US"/>
        </w:rPr>
      </w:pPr>
      <w:r>
        <w:rPr>
          <w:rStyle w:val="PlaceholderText"/>
          <w:lang w:val="en-US"/>
        </w:rPr>
        <w:t> </w:t>
      </w:r>
    </w:p>
    <w:p w:rsidR="00FF738A" w:rsidP="00FF738A">
      <w:pPr>
        <w:bidi w:val="0"/>
        <w:jc w:val="both"/>
        <w:rPr>
          <w:rStyle w:val="PlaceholderText"/>
          <w:lang w:val="en-US"/>
        </w:rPr>
      </w:pPr>
      <w:r>
        <w:rPr>
          <w:rStyle w:val="PlaceholderText"/>
          <w:b/>
          <w:lang w:val="en-US"/>
        </w:rPr>
        <w:t>K bodu 3</w:t>
      </w:r>
    </w:p>
    <w:p w:rsidR="00FF738A" w:rsidP="00FF738A">
      <w:pPr>
        <w:bidi w:val="0"/>
        <w:jc w:val="both"/>
        <w:rPr>
          <w:rStyle w:val="PlaceholderText"/>
          <w:lang w:val="en-US"/>
        </w:rPr>
      </w:pPr>
      <w:r>
        <w:rPr>
          <w:rStyle w:val="PlaceholderText"/>
          <w:lang w:val="en-US"/>
        </w:rPr>
        <w:t> </w:t>
      </w:r>
    </w:p>
    <w:p w:rsidR="00FF738A" w:rsidP="00FF738A">
      <w:pPr>
        <w:bidi w:val="0"/>
        <w:jc w:val="both"/>
        <w:rPr>
          <w:rStyle w:val="PlaceholderText"/>
          <w:lang w:val="en-US"/>
        </w:rPr>
      </w:pPr>
      <w:r>
        <w:rPr>
          <w:rStyle w:val="PlaceholderText"/>
          <w:lang w:val="en-US"/>
        </w:rPr>
        <w:t xml:space="preserve">Navrhovanou úpravou sa nanovo upravuje doteraz nejednotne aplikovaná právna úprava zahladzovania disciplinárnych trestov, a to najmä v prípade viacerých disciplinárnych trestov (odseky 2, 3 a 4). Súčasne sa precizuje právna úprava zahladenia disciplinárneho trestu namiesto uloženia disciplinárnej odmeny (odsek 5) tak, aby tento disciplinárny trest mohol zahladiť nielen príslušník Zboru väzenskej a justičnej stráže, ktorý disciplinárny trest uložil, ale aj príslušník s rovnakou alebo vyššou disciplinárnou právomocou (napr. pri premiestnení odsúdeného do iného ústavu na výkon trestu odňatia slobody). </w:t>
      </w:r>
    </w:p>
    <w:p w:rsidR="00FF738A" w:rsidP="00FF738A">
      <w:pPr>
        <w:bidi w:val="0"/>
        <w:jc w:val="both"/>
        <w:rPr>
          <w:rStyle w:val="PlaceholderText"/>
          <w:lang w:val="en-US"/>
        </w:rPr>
      </w:pPr>
      <w:r>
        <w:rPr>
          <w:rStyle w:val="PlaceholderText"/>
          <w:lang w:val="en-US"/>
        </w:rPr>
        <w:t> </w:t>
      </w:r>
    </w:p>
    <w:p w:rsidR="00FF738A" w:rsidP="00FF738A">
      <w:pPr>
        <w:bidi w:val="0"/>
        <w:jc w:val="both"/>
        <w:rPr>
          <w:rStyle w:val="PlaceholderText"/>
          <w:lang w:val="en-US"/>
        </w:rPr>
      </w:pPr>
      <w:r>
        <w:rPr>
          <w:rStyle w:val="PlaceholderText"/>
          <w:lang w:val="en-US"/>
        </w:rPr>
        <w:t>Z dôvodu rozsahu vykonávaných zmien sa navrhuje vykonať novelizácia § 61 ako celku.</w:t>
      </w:r>
      <w:r>
        <w:rPr>
          <w:rStyle w:val="PlaceholderText"/>
          <w:b/>
          <w:lang w:val="en-US"/>
        </w:rPr>
        <w:t> </w:t>
      </w:r>
    </w:p>
    <w:p w:rsidR="009A109B" w:rsidP="00FF738A">
      <w:pPr>
        <w:bidi w:val="0"/>
        <w:jc w:val="both"/>
        <w:rPr>
          <w:rStyle w:val="PlaceholderText"/>
          <w:lang w:val="en-US"/>
        </w:rPr>
      </w:pPr>
    </w:p>
    <w:p w:rsidR="009A109B" w:rsidP="00FF738A">
      <w:pPr>
        <w:bidi w:val="0"/>
        <w:jc w:val="both"/>
        <w:rPr>
          <w:rStyle w:val="PlaceholderText"/>
          <w:lang w:val="en-US"/>
        </w:rPr>
      </w:pPr>
    </w:p>
    <w:p w:rsidR="009A109B" w:rsidP="00FF738A">
      <w:pPr>
        <w:bidi w:val="0"/>
        <w:jc w:val="both"/>
        <w:rPr>
          <w:rStyle w:val="PlaceholderText"/>
          <w:lang w:val="en-US"/>
        </w:rPr>
      </w:pPr>
    </w:p>
    <w:p w:rsidR="009A109B" w:rsidP="00FF738A">
      <w:pPr>
        <w:bidi w:val="0"/>
        <w:jc w:val="both"/>
        <w:rPr>
          <w:rStyle w:val="PlaceholderText"/>
          <w:lang w:val="en-US"/>
        </w:rPr>
      </w:pPr>
    </w:p>
    <w:p w:rsidR="009A109B" w:rsidP="00FF738A">
      <w:pPr>
        <w:bidi w:val="0"/>
        <w:jc w:val="both"/>
        <w:rPr>
          <w:rStyle w:val="PlaceholderText"/>
          <w:lang w:val="en-US"/>
        </w:rPr>
      </w:pPr>
    </w:p>
    <w:p w:rsidR="009A109B" w:rsidP="00FF738A">
      <w:pPr>
        <w:bidi w:val="0"/>
        <w:jc w:val="both"/>
        <w:rPr>
          <w:rStyle w:val="PlaceholderText"/>
          <w:lang w:val="en-US"/>
        </w:rPr>
      </w:pPr>
    </w:p>
    <w:p w:rsidR="009A109B" w:rsidP="00FF738A">
      <w:pPr>
        <w:bidi w:val="0"/>
        <w:jc w:val="both"/>
        <w:rPr>
          <w:rStyle w:val="PlaceholderText"/>
          <w:lang w:val="en-US"/>
        </w:rPr>
      </w:pPr>
    </w:p>
    <w:p w:rsidR="009A109B" w:rsidP="00FF738A">
      <w:pPr>
        <w:bidi w:val="0"/>
        <w:jc w:val="both"/>
        <w:rPr>
          <w:rStyle w:val="PlaceholderText"/>
          <w:lang w:val="en-US"/>
        </w:rPr>
      </w:pPr>
    </w:p>
    <w:p w:rsidR="009A109B" w:rsidP="00FF738A">
      <w:pPr>
        <w:bidi w:val="0"/>
        <w:jc w:val="both"/>
        <w:rPr>
          <w:rStyle w:val="PlaceholderText"/>
          <w:lang w:val="en-US"/>
        </w:rPr>
      </w:pPr>
    </w:p>
    <w:p w:rsidR="009A109B" w:rsidP="00FF738A">
      <w:pPr>
        <w:bidi w:val="0"/>
        <w:jc w:val="both"/>
        <w:rPr>
          <w:rStyle w:val="PlaceholderText"/>
          <w:lang w:val="en-US"/>
        </w:rPr>
      </w:pPr>
    </w:p>
    <w:p w:rsidR="009A109B" w:rsidP="00FF738A">
      <w:pPr>
        <w:bidi w:val="0"/>
        <w:jc w:val="both"/>
        <w:rPr>
          <w:rStyle w:val="PlaceholderText"/>
          <w:lang w:val="en-US"/>
        </w:rPr>
      </w:pPr>
    </w:p>
    <w:p w:rsidR="00FF738A" w:rsidP="00FF738A">
      <w:pPr>
        <w:bidi w:val="0"/>
        <w:jc w:val="both"/>
        <w:rPr>
          <w:rStyle w:val="PlaceholderText"/>
          <w:lang w:val="en-US"/>
        </w:rPr>
      </w:pPr>
      <w:r>
        <w:rPr>
          <w:rStyle w:val="PlaceholderText"/>
          <w:b/>
          <w:u w:val="single"/>
          <w:lang w:val="en-US"/>
        </w:rPr>
        <w:t>K Čl. II</w:t>
      </w:r>
    </w:p>
    <w:p w:rsidR="00FF738A" w:rsidP="00FF738A">
      <w:pPr>
        <w:bidi w:val="0"/>
        <w:jc w:val="both"/>
        <w:rPr>
          <w:rStyle w:val="PlaceholderText"/>
          <w:lang w:val="en-US"/>
        </w:rPr>
      </w:pPr>
      <w:r>
        <w:rPr>
          <w:rStyle w:val="PlaceholderText"/>
          <w:lang w:val="en-US"/>
        </w:rPr>
        <w:t> </w:t>
      </w:r>
    </w:p>
    <w:p w:rsidR="00FF738A" w:rsidP="00FF738A">
      <w:pPr>
        <w:bidi w:val="0"/>
        <w:jc w:val="both"/>
        <w:rPr>
          <w:rStyle w:val="PlaceholderText"/>
          <w:lang w:val="en-US"/>
        </w:rPr>
      </w:pPr>
      <w:r>
        <w:rPr>
          <w:rStyle w:val="PlaceholderText"/>
          <w:lang w:val="en-US"/>
        </w:rPr>
        <w:t>S prihliadnutím na predpokladanú dĺžku legislatívneho procesu sa navrhuje účinnosť zákona.</w:t>
      </w:r>
    </w:p>
    <w:p w:rsidR="00FF738A" w:rsidP="00FF738A">
      <w:pPr>
        <w:bidi w:val="0"/>
        <w:rPr>
          <w:rStyle w:val="PlaceholderText"/>
          <w:lang w:val="en-US"/>
        </w:rPr>
      </w:pPr>
      <w:r>
        <w:rPr>
          <w:rStyle w:val="PlaceholderText"/>
          <w:lang w:val="en-US"/>
        </w:rPr>
        <w:t> </w:t>
      </w:r>
    </w:p>
    <w:p w:rsidR="00AB0658" w:rsidRPr="00FF738A" w:rsidP="00FF738A">
      <w:pPr>
        <w:bidi w:val="0"/>
        <w:rPr>
          <w:rFonts w:ascii="Times New Roman" w:hAnsi="Times New Roman"/>
          <w:color w:val="000000"/>
          <w:lang w:val="en-US"/>
        </w:rPr>
      </w:pPr>
    </w:p>
    <w:p w:rsidR="00FF738A" w:rsidRPr="009A109B" w:rsidP="00FF738A">
      <w:pPr>
        <w:bidi w:val="0"/>
        <w:jc w:val="both"/>
        <w:rPr>
          <w:rFonts w:ascii="Times New Roman" w:hAnsi="Times New Roman"/>
        </w:rPr>
      </w:pPr>
      <w:r w:rsidR="001B118A">
        <w:rPr>
          <w:rFonts w:ascii="Times New Roman" w:hAnsi="Times New Roman"/>
        </w:rPr>
        <w:t>V Bratislave 12</w:t>
      </w:r>
      <w:r w:rsidRPr="009A109B">
        <w:rPr>
          <w:rFonts w:ascii="Times New Roman" w:hAnsi="Times New Roman"/>
        </w:rPr>
        <w:t>. septembra 2012</w:t>
      </w:r>
    </w:p>
    <w:p w:rsidR="00FF738A" w:rsidRPr="009A109B" w:rsidP="00FF738A">
      <w:pPr>
        <w:bidi w:val="0"/>
        <w:jc w:val="both"/>
        <w:rPr>
          <w:rFonts w:ascii="Times New Roman" w:hAnsi="Times New Roman"/>
        </w:rPr>
      </w:pPr>
    </w:p>
    <w:p w:rsidR="00FF738A" w:rsidRPr="009A109B" w:rsidP="00FF738A">
      <w:pPr>
        <w:bidi w:val="0"/>
        <w:jc w:val="both"/>
        <w:rPr>
          <w:rFonts w:ascii="Times New Roman" w:hAnsi="Times New Roman"/>
        </w:rPr>
      </w:pPr>
    </w:p>
    <w:p w:rsidR="00FF738A" w:rsidRPr="009A109B" w:rsidP="00FF738A">
      <w:pPr>
        <w:bidi w:val="0"/>
        <w:jc w:val="both"/>
        <w:rPr>
          <w:rFonts w:ascii="Times New Roman" w:hAnsi="Times New Roman"/>
        </w:rPr>
      </w:pPr>
    </w:p>
    <w:p w:rsidR="00FF738A" w:rsidRPr="009A109B" w:rsidP="00FF738A">
      <w:pPr>
        <w:bidi w:val="0"/>
        <w:jc w:val="both"/>
        <w:rPr>
          <w:rFonts w:ascii="Times New Roman" w:hAnsi="Times New Roman"/>
        </w:rPr>
      </w:pPr>
    </w:p>
    <w:p w:rsidR="00FF738A" w:rsidRPr="009A109B" w:rsidP="00FF738A">
      <w:pPr>
        <w:bidi w:val="0"/>
        <w:jc w:val="both"/>
        <w:rPr>
          <w:rFonts w:ascii="Times New Roman" w:hAnsi="Times New Roman"/>
        </w:rPr>
      </w:pPr>
    </w:p>
    <w:p w:rsidR="00FF738A" w:rsidRPr="009A109B" w:rsidP="00FF738A">
      <w:pPr>
        <w:bidi w:val="0"/>
        <w:jc w:val="both"/>
        <w:rPr>
          <w:rFonts w:ascii="Times New Roman" w:hAnsi="Times New Roman"/>
        </w:rPr>
      </w:pPr>
    </w:p>
    <w:p w:rsidR="00FF738A" w:rsidRPr="009A109B" w:rsidP="00FF738A">
      <w:pPr>
        <w:bidi w:val="0"/>
        <w:jc w:val="both"/>
        <w:rPr>
          <w:rFonts w:ascii="Times New Roman" w:hAnsi="Times New Roman"/>
        </w:rPr>
      </w:pPr>
    </w:p>
    <w:p w:rsidR="00FF738A" w:rsidRPr="001B118A" w:rsidP="00FF738A">
      <w:pPr>
        <w:bidi w:val="0"/>
        <w:jc w:val="center"/>
        <w:rPr>
          <w:rFonts w:ascii="Times New Roman" w:hAnsi="Times New Roman"/>
        </w:rPr>
      </w:pPr>
      <w:r w:rsidRPr="009A109B" w:rsidR="008E5C74">
        <w:rPr>
          <w:rFonts w:ascii="Times New Roman" w:hAnsi="Times New Roman"/>
          <w:b/>
        </w:rPr>
        <w:t>Ro</w:t>
      </w:r>
      <w:r w:rsidRPr="009A109B">
        <w:rPr>
          <w:rFonts w:ascii="Times New Roman" w:hAnsi="Times New Roman"/>
          <w:b/>
        </w:rPr>
        <w:t>bert Fico</w:t>
      </w:r>
      <w:r w:rsidR="001B118A">
        <w:rPr>
          <w:rFonts w:ascii="Times New Roman" w:hAnsi="Times New Roman"/>
          <w:b/>
        </w:rPr>
        <w:t xml:space="preserve"> </w:t>
      </w:r>
      <w:r w:rsidR="001B118A">
        <w:rPr>
          <w:rFonts w:ascii="Times New Roman" w:hAnsi="Times New Roman"/>
        </w:rPr>
        <w:t>v. r.</w:t>
      </w:r>
    </w:p>
    <w:p w:rsidR="00FF738A" w:rsidRPr="009A109B" w:rsidP="00FF738A">
      <w:pPr>
        <w:bidi w:val="0"/>
        <w:jc w:val="center"/>
        <w:rPr>
          <w:rFonts w:ascii="Times New Roman" w:hAnsi="Times New Roman"/>
        </w:rPr>
      </w:pPr>
      <w:r w:rsidRPr="009A109B">
        <w:rPr>
          <w:rFonts w:ascii="Times New Roman" w:hAnsi="Times New Roman"/>
        </w:rPr>
        <w:t>predseda vlády Slovenskej republiky</w:t>
      </w:r>
    </w:p>
    <w:p w:rsidR="00FF738A" w:rsidRPr="009A109B" w:rsidP="00FF738A">
      <w:pPr>
        <w:bidi w:val="0"/>
        <w:jc w:val="center"/>
        <w:rPr>
          <w:rFonts w:ascii="Times New Roman" w:hAnsi="Times New Roman"/>
        </w:rPr>
      </w:pPr>
    </w:p>
    <w:p w:rsidR="00FF738A" w:rsidRPr="009A109B" w:rsidP="00FF738A">
      <w:pPr>
        <w:bidi w:val="0"/>
        <w:jc w:val="center"/>
        <w:rPr>
          <w:rFonts w:ascii="Times New Roman" w:hAnsi="Times New Roman"/>
        </w:rPr>
      </w:pPr>
    </w:p>
    <w:p w:rsidR="00FF738A" w:rsidRPr="009A109B" w:rsidP="00FF738A">
      <w:pPr>
        <w:bidi w:val="0"/>
        <w:jc w:val="center"/>
        <w:rPr>
          <w:rFonts w:ascii="Times New Roman" w:hAnsi="Times New Roman"/>
        </w:rPr>
      </w:pPr>
    </w:p>
    <w:p w:rsidR="00FF738A" w:rsidRPr="009A109B" w:rsidP="00FF738A">
      <w:pPr>
        <w:bidi w:val="0"/>
        <w:jc w:val="center"/>
        <w:rPr>
          <w:rFonts w:ascii="Times New Roman" w:hAnsi="Times New Roman"/>
        </w:rPr>
      </w:pPr>
    </w:p>
    <w:p w:rsidR="00FF738A" w:rsidRPr="009A109B" w:rsidP="00FF738A">
      <w:pPr>
        <w:bidi w:val="0"/>
        <w:jc w:val="center"/>
        <w:rPr>
          <w:rFonts w:ascii="Times New Roman" w:hAnsi="Times New Roman"/>
        </w:rPr>
      </w:pPr>
    </w:p>
    <w:p w:rsidR="00FF738A" w:rsidRPr="009A109B" w:rsidP="00FF738A">
      <w:pPr>
        <w:bidi w:val="0"/>
        <w:jc w:val="center"/>
        <w:rPr>
          <w:rFonts w:ascii="Times New Roman" w:hAnsi="Times New Roman"/>
        </w:rPr>
      </w:pPr>
    </w:p>
    <w:p w:rsidR="00FF738A" w:rsidRPr="009A109B" w:rsidP="00FF738A">
      <w:pPr>
        <w:bidi w:val="0"/>
        <w:jc w:val="center"/>
        <w:rPr>
          <w:rFonts w:ascii="Times New Roman" w:hAnsi="Times New Roman"/>
        </w:rPr>
      </w:pPr>
    </w:p>
    <w:p w:rsidR="00FF738A" w:rsidRPr="009A109B" w:rsidP="00FF738A">
      <w:pPr>
        <w:bidi w:val="0"/>
        <w:jc w:val="center"/>
        <w:rPr>
          <w:rFonts w:ascii="Times New Roman" w:hAnsi="Times New Roman"/>
        </w:rPr>
      </w:pPr>
    </w:p>
    <w:p w:rsidR="00FF738A" w:rsidRPr="001B118A" w:rsidP="00FF738A">
      <w:pPr>
        <w:bidi w:val="0"/>
        <w:jc w:val="center"/>
        <w:rPr>
          <w:rFonts w:ascii="Times New Roman" w:hAnsi="Times New Roman"/>
        </w:rPr>
      </w:pPr>
      <w:r w:rsidRPr="009A109B">
        <w:rPr>
          <w:rFonts w:ascii="Times New Roman" w:hAnsi="Times New Roman"/>
          <w:b/>
        </w:rPr>
        <w:t>Tomáš Borec</w:t>
      </w:r>
      <w:r w:rsidR="001B118A">
        <w:rPr>
          <w:rFonts w:ascii="Times New Roman" w:hAnsi="Times New Roman"/>
          <w:b/>
        </w:rPr>
        <w:t xml:space="preserve"> </w:t>
      </w:r>
      <w:r w:rsidR="001B118A">
        <w:rPr>
          <w:rFonts w:ascii="Times New Roman" w:hAnsi="Times New Roman"/>
        </w:rPr>
        <w:t>v. r.</w:t>
      </w:r>
    </w:p>
    <w:p w:rsidR="00FF738A" w:rsidP="00FF738A">
      <w:pPr>
        <w:tabs>
          <w:tab w:val="left" w:pos="1276"/>
        </w:tabs>
        <w:bidi w:val="0"/>
        <w:jc w:val="center"/>
        <w:rPr>
          <w:rFonts w:ascii="Times New Roman" w:hAnsi="Times New Roman"/>
        </w:rPr>
      </w:pPr>
      <w:r w:rsidRPr="009A109B">
        <w:rPr>
          <w:rFonts w:ascii="Times New Roman" w:hAnsi="Times New Roman"/>
        </w:rPr>
        <w:t>minister spravodlivosti Slovenskej republiky</w:t>
      </w:r>
    </w:p>
    <w:p w:rsidR="00FF738A" w:rsidP="00FF738A">
      <w:pPr>
        <w:bidi w:val="0"/>
        <w:jc w:val="both"/>
        <w:rPr>
          <w:rFonts w:ascii="Times New Roman" w:hAnsi="Times New Roman"/>
        </w:rPr>
      </w:pPr>
    </w:p>
    <w:p w:rsidR="007E3633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Verdana">
    <w:altName w:val="Verdana"/>
    <w:panose1 w:val="00000000000000000000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10E46"/>
    <w:multiLevelType w:val="hybridMultilevel"/>
    <w:tmpl w:val="6EB697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8442D4"/>
    <w:multiLevelType w:val="multilevel"/>
    <w:tmpl w:val="9AE01AF8"/>
    <w:lvl w:ilvl="0">
      <w:start w:val="1"/>
      <w:numFmt w:val="upperLetter"/>
      <w:pStyle w:val="Heading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  <w:rtl w:val="0"/>
        <w:cs w:val="0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2">
      <w:start w:val="1"/>
      <w:numFmt w:val="none"/>
      <w:lvlRestart w:val="0"/>
      <w:pStyle w:val="Heading3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3">
      <w:start w:val="1"/>
      <w:numFmt w:val="none"/>
      <w:pStyle w:val="Heading4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  <w:rtl w:val="0"/>
        <w:cs w:val="0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 w:firstLine="0"/>
      </w:pPr>
      <w:rPr>
        <w:rFonts w:cs="Times New Roman"/>
        <w:rtl w:val="0"/>
        <w:cs w:val="0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 w:firstLine="0"/>
      </w:pPr>
      <w:rPr>
        <w:rFonts w:cs="Times New Roman"/>
        <w:rtl w:val="0"/>
        <w:cs w:val="0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 w:firstLine="0"/>
      </w:pPr>
      <w:rPr>
        <w:rFonts w:cs="Times New Roman"/>
        <w:rtl w:val="0"/>
        <w:cs w:val="0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 w:firstLine="0"/>
      </w:pPr>
      <w:rPr>
        <w:rFonts w:cs="Times New Roman"/>
        <w:rtl w:val="0"/>
        <w:cs w:val="0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 w:firstLine="0"/>
      </w:pPr>
      <w:rPr>
        <w:rFonts w:cs="Times New Roman"/>
        <w:rtl w:val="0"/>
        <w:cs w:val="0"/>
      </w:rPr>
    </w:lvl>
  </w:abstractNum>
  <w:abstractNum w:abstractNumId="2">
    <w:nsid w:val="5BD30805"/>
    <w:multiLevelType w:val="hybridMultilevel"/>
    <w:tmpl w:val="BC048D5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69356BE7"/>
    <w:multiLevelType w:val="hybridMultilevel"/>
    <w:tmpl w:val="D192883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3D01FA"/>
    <w:rsid w:val="001B118A"/>
    <w:rsid w:val="002704AC"/>
    <w:rsid w:val="003D01FA"/>
    <w:rsid w:val="004B5AFB"/>
    <w:rsid w:val="007E3633"/>
    <w:rsid w:val="008E5C74"/>
    <w:rsid w:val="009A109B"/>
    <w:rsid w:val="009B72CD"/>
    <w:rsid w:val="00AB0658"/>
    <w:rsid w:val="00DC7CF5"/>
    <w:rsid w:val="00F9528E"/>
    <w:rsid w:val="00FF738A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738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aliases w:val="Čo robí (časť)"/>
    <w:basedOn w:val="Normal"/>
    <w:next w:val="Normal"/>
    <w:link w:val="Heading1Char"/>
    <w:uiPriority w:val="99"/>
    <w:qFormat/>
    <w:rsid w:val="00FF738A"/>
    <w:pPr>
      <w:keepNext/>
      <w:numPr>
        <w:numId w:val="1"/>
      </w:numPr>
      <w:tabs>
        <w:tab w:val="num" w:pos="567"/>
      </w:tabs>
      <w:spacing w:before="360"/>
      <w:ind w:left="567" w:hanging="567"/>
      <w:jc w:val="left"/>
      <w:outlineLvl w:val="0"/>
    </w:pPr>
    <w:rPr>
      <w:kern w:val="32"/>
      <w:sz w:val="28"/>
      <w:szCs w:val="28"/>
    </w:rPr>
  </w:style>
  <w:style w:type="paragraph" w:styleId="Heading2">
    <w:name w:val="heading 2"/>
    <w:aliases w:val="Úloha"/>
    <w:basedOn w:val="Normal"/>
    <w:link w:val="Heading2Char"/>
    <w:uiPriority w:val="99"/>
    <w:semiHidden/>
    <w:unhideWhenUsed/>
    <w:qFormat/>
    <w:rsid w:val="00FF738A"/>
    <w:pPr>
      <w:numPr>
        <w:ilvl w:val="1"/>
        <w:numId w:val="1"/>
      </w:numPr>
      <w:tabs>
        <w:tab w:val="num" w:pos="1418"/>
      </w:tabs>
      <w:spacing w:before="120"/>
      <w:ind w:left="1418" w:hanging="851"/>
      <w:jc w:val="both"/>
      <w:outlineLvl w:val="1"/>
    </w:pPr>
  </w:style>
  <w:style w:type="paragraph" w:styleId="Heading3">
    <w:name w:val="heading 3"/>
    <w:aliases w:val="Podúloha"/>
    <w:basedOn w:val="Normal"/>
    <w:link w:val="Heading3Char"/>
    <w:uiPriority w:val="99"/>
    <w:semiHidden/>
    <w:unhideWhenUsed/>
    <w:qFormat/>
    <w:rsid w:val="00FF738A"/>
    <w:pPr>
      <w:keepNext/>
      <w:numPr>
        <w:ilvl w:val="2"/>
        <w:numId w:val="1"/>
      </w:numPr>
      <w:tabs>
        <w:tab w:val="num" w:pos="1418"/>
      </w:tabs>
      <w:spacing w:before="120"/>
      <w:ind w:left="2269" w:hanging="851"/>
      <w:jc w:val="left"/>
      <w:outlineLvl w:val="2"/>
    </w:pPr>
  </w:style>
  <w:style w:type="paragraph" w:styleId="Heading4">
    <w:name w:val="heading 4"/>
    <w:aliases w:val="Termín"/>
    <w:basedOn w:val="Normal"/>
    <w:next w:val="Heading2"/>
    <w:link w:val="Heading4Char"/>
    <w:uiPriority w:val="99"/>
    <w:semiHidden/>
    <w:unhideWhenUsed/>
    <w:qFormat/>
    <w:rsid w:val="00FF738A"/>
    <w:pPr>
      <w:numPr>
        <w:ilvl w:val="3"/>
        <w:numId w:val="1"/>
      </w:numPr>
      <w:tabs>
        <w:tab w:val="num" w:pos="1418"/>
      </w:tabs>
      <w:spacing w:before="120" w:after="120"/>
      <w:ind w:left="1418" w:hanging="1418"/>
      <w:jc w:val="left"/>
      <w:outlineLvl w:val="3"/>
    </w:pPr>
    <w:rPr>
      <w:i/>
      <w:iCs/>
    </w:rPr>
  </w:style>
  <w:style w:type="paragraph" w:styleId="Heading5">
    <w:name w:val="heading 5"/>
    <w:basedOn w:val="Normal"/>
    <w:next w:val="Normal"/>
    <w:link w:val="Heading5Char"/>
    <w:uiPriority w:val="99"/>
    <w:semiHidden/>
    <w:unhideWhenUsed/>
    <w:qFormat/>
    <w:rsid w:val="00FF738A"/>
    <w:pPr>
      <w:numPr>
        <w:ilvl w:val="4"/>
        <w:numId w:val="1"/>
      </w:numPr>
      <w:tabs>
        <w:tab w:val="num" w:pos="3240"/>
      </w:tabs>
      <w:spacing w:before="240" w:after="60"/>
      <w:ind w:left="2880"/>
      <w:jc w:val="left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semiHidden/>
    <w:unhideWhenUsed/>
    <w:qFormat/>
    <w:rsid w:val="00FF738A"/>
    <w:pPr>
      <w:numPr>
        <w:ilvl w:val="5"/>
        <w:numId w:val="1"/>
      </w:numPr>
      <w:tabs>
        <w:tab w:val="num" w:pos="3960"/>
      </w:tabs>
      <w:spacing w:before="240" w:after="60"/>
      <w:ind w:left="3600"/>
      <w:jc w:val="left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semiHidden/>
    <w:unhideWhenUsed/>
    <w:qFormat/>
    <w:rsid w:val="00FF738A"/>
    <w:pPr>
      <w:numPr>
        <w:ilvl w:val="6"/>
        <w:numId w:val="1"/>
      </w:numPr>
      <w:tabs>
        <w:tab w:val="num" w:pos="4680"/>
      </w:tabs>
      <w:spacing w:before="240" w:after="60"/>
      <w:ind w:left="4320"/>
      <w:jc w:val="left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semiHidden/>
    <w:unhideWhenUsed/>
    <w:qFormat/>
    <w:rsid w:val="00FF738A"/>
    <w:pPr>
      <w:numPr>
        <w:ilvl w:val="7"/>
        <w:numId w:val="1"/>
      </w:numPr>
      <w:tabs>
        <w:tab w:val="num" w:pos="5400"/>
      </w:tabs>
      <w:spacing w:before="240" w:after="60"/>
      <w:ind w:left="5040"/>
      <w:jc w:val="left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semiHidden/>
    <w:unhideWhenUsed/>
    <w:qFormat/>
    <w:rsid w:val="00FF738A"/>
    <w:pPr>
      <w:numPr>
        <w:ilvl w:val="8"/>
        <w:numId w:val="1"/>
      </w:numPr>
      <w:tabs>
        <w:tab w:val="num" w:pos="6120"/>
      </w:tabs>
      <w:spacing w:before="240" w:after="60"/>
      <w:ind w:left="5760"/>
      <w:jc w:val="left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aliases w:val="Čo robí (časť) Char"/>
    <w:basedOn w:val="DefaultParagraphFont"/>
    <w:link w:val="Heading1"/>
    <w:uiPriority w:val="99"/>
    <w:locked/>
    <w:rsid w:val="00FF738A"/>
    <w:rPr>
      <w:rFonts w:ascii="Times New Roman" w:hAnsi="Times New Roman" w:cs="Times New Roman"/>
      <w:kern w:val="32"/>
      <w:sz w:val="28"/>
      <w:szCs w:val="28"/>
      <w:rtl w:val="0"/>
      <w:cs w:val="0"/>
      <w:lang w:val="x-none" w:eastAsia="sk-SK"/>
    </w:rPr>
  </w:style>
  <w:style w:type="character" w:customStyle="1" w:styleId="Heading2Char">
    <w:name w:val="Heading 2 Char"/>
    <w:aliases w:val="Úloha Char"/>
    <w:basedOn w:val="DefaultParagraphFont"/>
    <w:link w:val="Heading2"/>
    <w:uiPriority w:val="99"/>
    <w:semiHidden/>
    <w:locked/>
    <w:rsid w:val="00FF738A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customStyle="1" w:styleId="Heading3Char">
    <w:name w:val="Heading 3 Char"/>
    <w:aliases w:val="Podúloha Char"/>
    <w:basedOn w:val="DefaultParagraphFont"/>
    <w:link w:val="Heading3"/>
    <w:uiPriority w:val="99"/>
    <w:semiHidden/>
    <w:locked/>
    <w:rsid w:val="00FF738A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customStyle="1" w:styleId="Heading4Char">
    <w:name w:val="Heading 4 Char"/>
    <w:aliases w:val="Termín Char"/>
    <w:basedOn w:val="DefaultParagraphFont"/>
    <w:link w:val="Heading4"/>
    <w:uiPriority w:val="99"/>
    <w:semiHidden/>
    <w:locked/>
    <w:rsid w:val="00FF738A"/>
    <w:rPr>
      <w:rFonts w:ascii="Times New Roman" w:hAnsi="Times New Roman" w:cs="Times New Roman"/>
      <w:i/>
      <w:iCs/>
      <w:sz w:val="24"/>
      <w:szCs w:val="24"/>
      <w:rtl w:val="0"/>
      <w:cs w:val="0"/>
      <w:lang w:val="x-none" w:eastAsia="sk-SK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FF738A"/>
    <w:rPr>
      <w:rFonts w:ascii="Times New Roman" w:hAnsi="Times New Roman" w:cs="Times New Roman"/>
      <w:b/>
      <w:bCs/>
      <w:i/>
      <w:iCs/>
      <w:sz w:val="26"/>
      <w:szCs w:val="26"/>
      <w:rtl w:val="0"/>
      <w:cs w:val="0"/>
      <w:lang w:val="x-none" w:eastAsia="sk-SK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FF738A"/>
    <w:rPr>
      <w:rFonts w:ascii="Times New Roman" w:hAnsi="Times New Roman" w:cs="Times New Roman"/>
      <w:b/>
      <w:bCs/>
      <w:rtl w:val="0"/>
      <w:cs w:val="0"/>
      <w:lang w:val="x-none" w:eastAsia="sk-SK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FF738A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FF738A"/>
    <w:rPr>
      <w:rFonts w:ascii="Times New Roman" w:hAnsi="Times New Roman" w:cs="Times New Roman"/>
      <w:i/>
      <w:iCs/>
      <w:sz w:val="24"/>
      <w:szCs w:val="24"/>
      <w:rtl w:val="0"/>
      <w:cs w:val="0"/>
      <w:lang w:val="x-none" w:eastAsia="sk-SK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FF738A"/>
    <w:rPr>
      <w:rFonts w:ascii="Arial" w:hAnsi="Arial" w:cs="Arial"/>
      <w:rtl w:val="0"/>
      <w:cs w:val="0"/>
      <w:lang w:val="x-none" w:eastAsia="sk-SK"/>
    </w:rPr>
  </w:style>
  <w:style w:type="paragraph" w:styleId="Title">
    <w:name w:val="Title"/>
    <w:basedOn w:val="Normal"/>
    <w:link w:val="TitleChar"/>
    <w:uiPriority w:val="99"/>
    <w:qFormat/>
    <w:rsid w:val="00FF738A"/>
    <w:pPr>
      <w:jc w:val="center"/>
    </w:pPr>
    <w:rPr>
      <w:rFonts w:ascii="Verdana" w:hAnsi="Verdana" w:cs="Verdana"/>
      <w:b/>
      <w:bCs/>
    </w:rPr>
  </w:style>
  <w:style w:type="character" w:customStyle="1" w:styleId="TitleChar">
    <w:name w:val="Title Char"/>
    <w:basedOn w:val="DefaultParagraphFont"/>
    <w:link w:val="Title"/>
    <w:uiPriority w:val="99"/>
    <w:locked/>
    <w:rsid w:val="00FF738A"/>
    <w:rPr>
      <w:rFonts w:ascii="Verdana" w:hAnsi="Verdana" w:cs="Verdana"/>
      <w:b/>
      <w:bCs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BodyTextChar"/>
    <w:uiPriority w:val="99"/>
    <w:unhideWhenUsed/>
    <w:rsid w:val="00FF738A"/>
    <w:pPr>
      <w:jc w:val="both"/>
    </w:pPr>
    <w:rPr>
      <w:rFonts w:ascii="Verdana" w:hAnsi="Verdana" w:cs="Verdan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FF738A"/>
    <w:rPr>
      <w:rFonts w:ascii="Verdana" w:hAnsi="Verdana" w:cs="Verdana"/>
      <w:sz w:val="24"/>
      <w:szCs w:val="24"/>
      <w:rtl w:val="0"/>
      <w:cs w:val="0"/>
      <w:lang w:val="x-none" w:eastAsia="sk-SK"/>
    </w:rPr>
  </w:style>
  <w:style w:type="paragraph" w:styleId="NoSpacing">
    <w:name w:val="No Spacing"/>
    <w:uiPriority w:val="1"/>
    <w:qFormat/>
    <w:rsid w:val="00FF738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styleId="PlaceholderText">
    <w:name w:val="Placeholder Text"/>
    <w:basedOn w:val="DefaultParagraphFont"/>
    <w:uiPriority w:val="99"/>
    <w:semiHidden/>
    <w:rsid w:val="00FF738A"/>
    <w:rPr>
      <w:rFonts w:ascii="Times New Roman" w:hAnsi="Times New Roman" w:cs="Times New Roman"/>
      <w:color w:val="000000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5</Pages>
  <Words>773</Words>
  <Characters>4411</Characters>
  <Application>Microsoft Office Word</Application>
  <DocSecurity>0</DocSecurity>
  <Lines>0</Lines>
  <Paragraphs>0</Paragraphs>
  <ScaleCrop>false</ScaleCrop>
  <Company>Ministerstvo Spravodlivosti SR</Company>
  <LinksUpToDate>false</LinksUpToDate>
  <CharactersWithSpaces>5174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BRONERSKA</dc:creator>
  <cp:lastModifiedBy>Gašparíková, Jarmila</cp:lastModifiedBy>
  <cp:revision>2</cp:revision>
  <dcterms:created xsi:type="dcterms:W3CDTF">2012-09-21T14:10:00Z</dcterms:created>
  <dcterms:modified xsi:type="dcterms:W3CDTF">2012-09-21T14:10:00Z</dcterms:modified>
</cp:coreProperties>
</file>