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bidi w:val="0"/>
        <w:jc w:val="center"/>
      </w:pPr>
    </w:p>
    <w:p w:rsidR="000C3652" w:rsidRPr="009F0EF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="00593244"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</w:p>
    <w:p w:rsidR="00B11A19">
      <w:pPr>
        <w:bidi w:val="0"/>
      </w:pPr>
      <w:r w:rsidRPr="009F0EF1" w:rsidR="000C3652">
        <w:t xml:space="preserve"> Číslo: </w:t>
      </w:r>
      <w:r w:rsidRPr="009F0EF1" w:rsidR="00265908">
        <w:t>CRD-</w:t>
      </w:r>
      <w:r w:rsidR="004B2C0D">
        <w:t>1</w:t>
      </w:r>
      <w:r w:rsidR="009567A5">
        <w:t>3</w:t>
      </w:r>
      <w:r w:rsidR="00950EF9">
        <w:t>60</w:t>
      </w:r>
      <w:r w:rsidRPr="009F0EF1" w:rsidR="000C3652">
        <w:t>/20</w:t>
      </w:r>
      <w:r w:rsidRPr="009F0EF1" w:rsidR="00884628">
        <w:t>1</w:t>
      </w:r>
      <w:r w:rsidR="00593244">
        <w:t>2</w:t>
      </w:r>
    </w:p>
    <w:p w:rsidR="00F025DE" w:rsidRPr="009F0EF1">
      <w:pPr>
        <w:bidi w:val="0"/>
      </w:pPr>
    </w:p>
    <w:p w:rsidR="000C3652" w:rsidRPr="009F0EF1" w:rsidP="00B71A0B">
      <w:pPr>
        <w:bidi w:val="0"/>
        <w:jc w:val="center"/>
        <w:rPr>
          <w:b/>
          <w:bCs/>
          <w:sz w:val="32"/>
          <w:szCs w:val="32"/>
        </w:rPr>
      </w:pPr>
      <w:r w:rsidR="009567A5">
        <w:rPr>
          <w:b/>
          <w:bCs/>
          <w:sz w:val="32"/>
          <w:szCs w:val="32"/>
        </w:rPr>
        <w:t>1</w:t>
      </w:r>
      <w:r w:rsidR="00950EF9">
        <w:rPr>
          <w:b/>
          <w:bCs/>
          <w:sz w:val="32"/>
          <w:szCs w:val="32"/>
        </w:rPr>
        <w:t>30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B71A0B" w:rsidRPr="009F0EF1" w:rsidP="00A6195F">
      <w:pPr>
        <w:bidi w:val="0"/>
        <w:jc w:val="center"/>
        <w:rPr>
          <w:u w:val="single"/>
        </w:rPr>
      </w:pPr>
    </w:p>
    <w:p w:rsidR="000C3652" w:rsidRPr="009F0EF1" w:rsidP="00F752EE">
      <w:pPr>
        <w:widowControl/>
        <w:autoSpaceDE/>
        <w:autoSpaceDN/>
        <w:bidi w:val="0"/>
        <w:adjustRightInd/>
        <w:jc w:val="center"/>
      </w:pPr>
      <w:r w:rsidRPr="00BE18B9" w:rsidR="00593244">
        <w:t>výborov Národnej rady Slovenskej republiky o výsledku prerokovania</w:t>
      </w:r>
      <w:r w:rsidRPr="00E40707" w:rsidR="00593244">
        <w:t xml:space="preserve"> </w:t>
      </w:r>
      <w:r w:rsidR="004B2C0D">
        <w:t>vládneho návrhu</w:t>
      </w:r>
      <w:r w:rsidRPr="00A0155A" w:rsidR="004B2C0D">
        <w:rPr>
          <w:b/>
        </w:rPr>
        <w:t xml:space="preserve"> </w:t>
      </w:r>
      <w:r w:rsidRPr="003959F0" w:rsidR="003959F0">
        <w:rPr>
          <w:szCs w:val="22"/>
        </w:rPr>
        <w:t>zákona, ktorým sa mení a dopĺňa zákon č. 250/2007 Z.z. o ochrane spotrebiteľa a o zmene zákona Slovenskej národnej rady č. 372/1990 Zb. o priestupkoch v znení neskorších predpisov v znení neskorších predpisov a ktorým sa menia a dopĺňajú niektoré zákony</w:t>
      </w:r>
      <w:r w:rsidR="003959F0">
        <w:rPr>
          <w:szCs w:val="22"/>
        </w:rPr>
        <w:t xml:space="preserve"> </w:t>
      </w:r>
      <w:r w:rsidRPr="006B5190" w:rsidR="003959F0">
        <w:rPr>
          <w:szCs w:val="22"/>
        </w:rPr>
        <w:t>(tlač</w:t>
      </w:r>
      <w:r w:rsidRPr="006B5190" w:rsidR="003959F0">
        <w:rPr>
          <w:b/>
          <w:szCs w:val="22"/>
        </w:rPr>
        <w:t xml:space="preserve"> 1</w:t>
      </w:r>
      <w:r w:rsidR="003959F0">
        <w:rPr>
          <w:b/>
          <w:szCs w:val="22"/>
        </w:rPr>
        <w:t>30)</w:t>
      </w:r>
      <w:r w:rsidR="00593244">
        <w:rPr>
          <w:szCs w:val="22"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  <w:t xml:space="preserve">Výbor Národnej rady Slovenskej republiky pre </w:t>
      </w:r>
      <w:r w:rsidR="00593244">
        <w:t>hospodárske záležitosti</w:t>
      </w:r>
      <w:r w:rsidRPr="009F0EF1">
        <w:t xml:space="preserve"> ako gestorský výbor k </w:t>
      </w:r>
      <w:r w:rsidR="004B2C0D">
        <w:t>vládnemu návrhu</w:t>
      </w:r>
      <w:r w:rsidRPr="00A0155A" w:rsidR="004B2C0D">
        <w:rPr>
          <w:b/>
        </w:rPr>
        <w:t xml:space="preserve"> </w:t>
      </w:r>
      <w:r w:rsidRPr="003959F0" w:rsidR="003959F0">
        <w:rPr>
          <w:szCs w:val="22"/>
        </w:rPr>
        <w:t>zákona, ktorým sa mení a dopĺňa zákon č. 250/2007 Z.z. o ochrane spotrebiteľa a o zmene zákona Slovenskej národnej rady č. 372/1990 Zb. o priestupkoch v znení neskorších predpisov v znení neskorších predpisov a ktorým sa menia a dopĺňajú niektoré zákony</w:t>
      </w:r>
      <w:r w:rsidR="003959F0">
        <w:rPr>
          <w:szCs w:val="22"/>
        </w:rPr>
        <w:t xml:space="preserve"> </w:t>
      </w:r>
      <w:r w:rsidRPr="006B5190" w:rsidR="003959F0">
        <w:rPr>
          <w:szCs w:val="22"/>
        </w:rPr>
        <w:t>(tlač</w:t>
      </w:r>
      <w:r w:rsidRPr="006B5190" w:rsidR="003959F0">
        <w:rPr>
          <w:b/>
          <w:szCs w:val="22"/>
        </w:rPr>
        <w:t xml:space="preserve"> 1</w:t>
      </w:r>
      <w:r w:rsidR="003959F0">
        <w:rPr>
          <w:b/>
          <w:szCs w:val="22"/>
        </w:rPr>
        <w:t>30)</w:t>
      </w:r>
      <w:r w:rsidRPr="009F0EF1" w:rsidR="00AD7403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Slovenskej republiky.</w:t>
      </w: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bidi w:val="0"/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Pr="009F0EF1" w:rsidR="00E153C6">
        <w:t xml:space="preserve"> </w:t>
      </w:r>
      <w:r w:rsidR="004B2C0D">
        <w:t>2</w:t>
      </w:r>
      <w:r w:rsidR="009567A5">
        <w:t>6</w:t>
      </w:r>
      <w:r w:rsidRPr="009F0EF1" w:rsidR="00CD0504">
        <w:t xml:space="preserve">. </w:t>
      </w:r>
      <w:r w:rsidR="004B2C0D">
        <w:t>jú</w:t>
      </w:r>
      <w:r w:rsidR="009567A5">
        <w:t>l</w:t>
      </w:r>
      <w:r w:rsidR="004B2C0D">
        <w:t>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="00593244">
        <w:t>2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9567A5">
        <w:t>13</w:t>
      </w:r>
      <w:r w:rsidR="003959F0">
        <w:t>8</w:t>
      </w:r>
      <w:r w:rsidRPr="009F0EF1" w:rsidR="00E569F0">
        <w:t xml:space="preserve">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bidi w:val="0"/>
        <w:jc w:val="both"/>
        <w:rPr>
          <w:sz w:val="22"/>
        </w:rPr>
      </w:pPr>
    </w:p>
    <w:p w:rsidR="003B1512" w:rsidRPr="009F0EF1" w:rsidP="003B1512">
      <w:pPr>
        <w:tabs>
          <w:tab w:val="left" w:pos="1080"/>
        </w:tabs>
        <w:bidi w:val="0"/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</w:p>
    <w:p w:rsidR="003959F0" w:rsidRPr="009F0EF1" w:rsidP="003959F0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>
        <w:t>financie a rozpočet</w:t>
      </w:r>
      <w:r w:rsidRPr="009F0EF1">
        <w:tab/>
      </w:r>
    </w:p>
    <w:p w:rsidR="003B1512" w:rsidRPr="009F0EF1" w:rsidP="00593244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 w:rsidR="00593244">
        <w:t>hospodárske záležitosti</w:t>
      </w:r>
      <w:r w:rsidR="003959F0">
        <w:t xml:space="preserve"> a</w:t>
      </w:r>
      <w:r w:rsidRPr="009F0EF1">
        <w:tab/>
      </w:r>
    </w:p>
    <w:p w:rsidR="000B4017" w:rsidRPr="009F0EF1" w:rsidP="000B4017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 w:rsidR="003959F0">
        <w:t>pôdohospodárstvo a životné prostredie</w:t>
      </w:r>
      <w:r>
        <w:t>.</w:t>
      </w:r>
    </w:p>
    <w:p w:rsidR="00F768C6" w:rsidRPr="009F0EF1" w:rsidP="00D54775">
      <w:pPr>
        <w:bidi w:val="0"/>
        <w:ind w:firstLine="540"/>
        <w:jc w:val="both"/>
      </w:pPr>
    </w:p>
    <w:p w:rsidR="00065871" w:rsidRPr="009F0EF1" w:rsidP="00D54775">
      <w:pPr>
        <w:bidi w:val="0"/>
        <w:ind w:firstLine="540"/>
        <w:jc w:val="both"/>
      </w:pPr>
      <w:r w:rsidRPr="009F0EF1">
        <w:t>Výbory prerokovali návrh zákona v lehote určenej uznesením Národnej rady Slovenskej republiky.</w:t>
      </w:r>
    </w:p>
    <w:p w:rsidR="00927D3F" w:rsidRPr="009F0EF1" w:rsidP="00D54775">
      <w:pPr>
        <w:bidi w:val="0"/>
        <w:ind w:firstLine="54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bidi w:val="0"/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0465C">
      <w:pPr>
        <w:bidi w:val="0"/>
        <w:jc w:val="center"/>
        <w:rPr>
          <w:b/>
          <w:bCs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CA7C7E" w:rsidRPr="009F0EF1">
      <w:pPr>
        <w:bidi w:val="0"/>
        <w:jc w:val="center"/>
        <w:rPr>
          <w:b/>
          <w:bCs/>
        </w:rPr>
      </w:pPr>
    </w:p>
    <w:p w:rsidR="00D14D36" w:rsidRPr="00D2098A" w:rsidP="00D14D36">
      <w:pPr>
        <w:bidi w:val="0"/>
        <w:ind w:firstLine="360"/>
        <w:jc w:val="both"/>
        <w:rPr>
          <w:bCs/>
        </w:rPr>
      </w:pPr>
      <w:r w:rsidRPr="00D2098A" w:rsidR="0016707B">
        <w:t>N</w:t>
      </w:r>
      <w:r w:rsidRPr="00D2098A">
        <w:t>ávrh zákona</w:t>
      </w:r>
      <w:r w:rsidRPr="00D2098A">
        <w:rPr>
          <w:b/>
          <w:bCs/>
        </w:rPr>
        <w:t xml:space="preserve"> </w:t>
      </w:r>
      <w:r w:rsidRPr="00D2098A">
        <w:rPr>
          <w:bCs/>
        </w:rPr>
        <w:t>odporúčali</w:t>
      </w:r>
      <w:r w:rsidRPr="00D2098A">
        <w:t xml:space="preserve"> Národnej rade Slovenskej republiky </w:t>
      </w:r>
      <w:r w:rsidRPr="00D2098A">
        <w:rPr>
          <w:bCs/>
        </w:rPr>
        <w:t>schváliť:</w:t>
      </w:r>
    </w:p>
    <w:p w:rsidR="00065871" w:rsidRPr="009F0EF1" w:rsidP="00D14D36">
      <w:pPr>
        <w:bidi w:val="0"/>
        <w:ind w:firstLine="360"/>
        <w:jc w:val="both"/>
        <w:rPr>
          <w:bCs/>
        </w:rPr>
      </w:pPr>
    </w:p>
    <w:p w:rsidR="00E64F63" w:rsidRPr="00486C1E" w:rsidP="00F51B7A">
      <w:pPr>
        <w:numPr>
          <w:numId w:val="2"/>
        </w:numPr>
        <w:bidi w:val="0"/>
        <w:jc w:val="both"/>
        <w:rPr>
          <w:bCs/>
          <w:u w:val="single"/>
        </w:rPr>
      </w:pPr>
      <w:r w:rsidRPr="003275A3" w:rsidR="00D14D36">
        <w:t xml:space="preserve">Ústavnoprávny výbor Národnej rady Slovenskej republiky </w:t>
      </w:r>
      <w:r w:rsidRPr="003275A3" w:rsidR="00D14D36">
        <w:rPr>
          <w:bCs/>
        </w:rPr>
        <w:t xml:space="preserve">uznesením </w:t>
      </w:r>
      <w:r w:rsidRPr="003275A3" w:rsidR="001935FB">
        <w:rPr>
          <w:bCs/>
        </w:rPr>
        <w:t>z</w:t>
      </w:r>
      <w:r w:rsidRPr="003275A3" w:rsidR="003275A3">
        <w:rPr>
          <w:bCs/>
        </w:rPr>
        <w:t>o</w:t>
      </w:r>
      <w:r w:rsidRPr="003275A3" w:rsidR="008806BA">
        <w:rPr>
          <w:bCs/>
        </w:rPr>
        <w:t xml:space="preserve"> </w:t>
      </w:r>
      <w:r w:rsidR="009567A5">
        <w:rPr>
          <w:bCs/>
        </w:rPr>
        <w:t>4</w:t>
      </w:r>
      <w:r w:rsidRPr="003275A3" w:rsidR="0033613D">
        <w:rPr>
          <w:bCs/>
        </w:rPr>
        <w:t xml:space="preserve">. </w:t>
      </w:r>
      <w:r w:rsidR="009567A5">
        <w:rPr>
          <w:bCs/>
        </w:rPr>
        <w:t>septembra</w:t>
      </w:r>
      <w:r w:rsidRPr="003275A3" w:rsidR="00D14D36">
        <w:rPr>
          <w:bCs/>
        </w:rPr>
        <w:t xml:space="preserve"> 20</w:t>
      </w:r>
      <w:r w:rsidRPr="003275A3" w:rsidR="00415693">
        <w:rPr>
          <w:bCs/>
        </w:rPr>
        <w:t>1</w:t>
      </w:r>
      <w:r w:rsidRPr="003275A3" w:rsidR="00593244">
        <w:rPr>
          <w:bCs/>
        </w:rPr>
        <w:t>2</w:t>
      </w:r>
      <w:r w:rsidRPr="003275A3" w:rsidR="00F1221E">
        <w:rPr>
          <w:bCs/>
        </w:rPr>
        <w:t xml:space="preserve"> </w:t>
      </w:r>
      <w:r w:rsidRPr="00C536C5" w:rsidR="00F1221E">
        <w:rPr>
          <w:bCs/>
        </w:rPr>
        <w:t>č. </w:t>
      </w:r>
      <w:r w:rsidR="00135371">
        <w:rPr>
          <w:bCs/>
        </w:rPr>
        <w:t>77</w:t>
      </w:r>
      <w:r w:rsidRPr="00C536C5" w:rsidR="00372464">
        <w:rPr>
          <w:bCs/>
        </w:rPr>
        <w:t>.</w:t>
      </w:r>
    </w:p>
    <w:p w:rsidR="003959F0" w:rsidRPr="009F0EF1" w:rsidP="003959F0">
      <w:pPr>
        <w:numPr>
          <w:numId w:val="2"/>
        </w:numPr>
        <w:tabs>
          <w:tab w:val="left" w:pos="1080"/>
        </w:tabs>
        <w:bidi w:val="0"/>
        <w:jc w:val="both"/>
      </w:pPr>
      <w:r w:rsidRPr="009F0EF1">
        <w:t xml:space="preserve">Výbor Národnej rady Slovenskej republiky pre </w:t>
      </w:r>
      <w:r>
        <w:t>financie a rozpočet</w:t>
      </w:r>
      <w:r w:rsidRPr="009F0EF1">
        <w:tab/>
      </w:r>
      <w:r>
        <w:t xml:space="preserve"> </w:t>
      </w:r>
      <w:r w:rsidRPr="003275A3">
        <w:rPr>
          <w:bCs/>
        </w:rPr>
        <w:t xml:space="preserve">uznesením zo </w:t>
      </w:r>
      <w:r>
        <w:rPr>
          <w:bCs/>
        </w:rPr>
        <w:t>6</w:t>
      </w:r>
      <w:r w:rsidRPr="003275A3">
        <w:rPr>
          <w:bCs/>
        </w:rPr>
        <w:t xml:space="preserve">. </w:t>
      </w:r>
      <w:r>
        <w:rPr>
          <w:bCs/>
        </w:rPr>
        <w:t>septembra</w:t>
      </w:r>
      <w:r w:rsidRPr="003275A3">
        <w:rPr>
          <w:bCs/>
        </w:rPr>
        <w:t xml:space="preserve"> 2012 </w:t>
      </w:r>
      <w:r w:rsidRPr="00C536C5">
        <w:rPr>
          <w:bCs/>
        </w:rPr>
        <w:t>č. </w:t>
      </w:r>
      <w:r w:rsidR="003A6EA6">
        <w:rPr>
          <w:bCs/>
        </w:rPr>
        <w:t>65</w:t>
      </w:r>
      <w:r w:rsidRPr="00C536C5">
        <w:rPr>
          <w:bCs/>
        </w:rPr>
        <w:t>.</w:t>
      </w:r>
    </w:p>
    <w:p w:rsidR="00933E8D" w:rsidRPr="00885B11" w:rsidP="00933E8D">
      <w:pPr>
        <w:numPr>
          <w:numId w:val="2"/>
        </w:numPr>
        <w:bidi w:val="0"/>
        <w:jc w:val="both"/>
        <w:rPr>
          <w:bCs/>
        </w:rPr>
      </w:pPr>
      <w:r w:rsidRPr="00885B11">
        <w:t xml:space="preserve">Výbor Národnej rady Slovenskej republiky pre </w:t>
      </w:r>
      <w:r w:rsidR="009567A5">
        <w:t>hospodárske záležitosti</w:t>
      </w:r>
      <w:r w:rsidRPr="00885B11">
        <w:t xml:space="preserve"> </w:t>
      </w:r>
      <w:r w:rsidRPr="00885B11">
        <w:rPr>
          <w:bCs/>
        </w:rPr>
        <w:t>uznesením z</w:t>
      </w:r>
      <w:r w:rsidR="009567A5">
        <w:rPr>
          <w:bCs/>
        </w:rPr>
        <w:t>o</w:t>
      </w:r>
      <w:r w:rsidRPr="00885B11">
        <w:rPr>
          <w:bCs/>
        </w:rPr>
        <w:t xml:space="preserve"> </w:t>
      </w:r>
      <w:r w:rsidR="009567A5">
        <w:rPr>
          <w:bCs/>
        </w:rPr>
        <w:t>6</w:t>
      </w:r>
      <w:r w:rsidRPr="00885B11">
        <w:rPr>
          <w:bCs/>
        </w:rPr>
        <w:t xml:space="preserve">. </w:t>
      </w:r>
      <w:r w:rsidR="009567A5">
        <w:rPr>
          <w:bCs/>
        </w:rPr>
        <w:t>septembra</w:t>
      </w:r>
      <w:r w:rsidRPr="00885B11">
        <w:rPr>
          <w:bCs/>
        </w:rPr>
        <w:t xml:space="preserve"> 2012 č. </w:t>
      </w:r>
      <w:r w:rsidR="003959F0">
        <w:rPr>
          <w:bCs/>
        </w:rPr>
        <w:t>60</w:t>
      </w:r>
      <w:r w:rsidRPr="00885B11">
        <w:rPr>
          <w:bCs/>
        </w:rPr>
        <w:t>.</w:t>
      </w:r>
    </w:p>
    <w:p w:rsidR="00933E8D" w:rsidRPr="00B22425" w:rsidP="00933E8D">
      <w:pPr>
        <w:numPr>
          <w:numId w:val="2"/>
        </w:numPr>
        <w:bidi w:val="0"/>
        <w:jc w:val="both"/>
        <w:rPr>
          <w:b/>
          <w:bCs/>
        </w:rPr>
      </w:pPr>
      <w:r w:rsidRPr="00B22425">
        <w:t xml:space="preserve">Výbor Národnej rady Slovenskej republiky pre </w:t>
      </w:r>
      <w:r w:rsidR="003959F0">
        <w:t>pôdohospodárstvo a životné prostredie</w:t>
      </w:r>
      <w:r w:rsidRPr="00B22425">
        <w:t xml:space="preserve"> </w:t>
      </w:r>
      <w:r w:rsidRPr="00B22425">
        <w:rPr>
          <w:bCs/>
        </w:rPr>
        <w:t>uznesením z</w:t>
      </w:r>
      <w:r w:rsidR="003959F0">
        <w:rPr>
          <w:bCs/>
        </w:rPr>
        <w:t>o</w:t>
      </w:r>
      <w:r w:rsidRPr="00B22425">
        <w:rPr>
          <w:bCs/>
        </w:rPr>
        <w:t> </w:t>
      </w:r>
      <w:r w:rsidR="003959F0">
        <w:rPr>
          <w:bCs/>
        </w:rPr>
        <w:t>4</w:t>
      </w:r>
      <w:r w:rsidRPr="00B22425">
        <w:rPr>
          <w:bCs/>
        </w:rPr>
        <w:t xml:space="preserve">. </w:t>
      </w:r>
      <w:r w:rsidR="009567A5">
        <w:rPr>
          <w:bCs/>
        </w:rPr>
        <w:t>septembra</w:t>
      </w:r>
      <w:r w:rsidRPr="00B22425">
        <w:rPr>
          <w:bCs/>
        </w:rPr>
        <w:t xml:space="preserve"> 2012 č. </w:t>
      </w:r>
      <w:r w:rsidR="003A6EA6">
        <w:rPr>
          <w:bCs/>
        </w:rPr>
        <w:t>31</w:t>
      </w:r>
      <w:r w:rsidRPr="00B22425">
        <w:rPr>
          <w:bCs/>
        </w:rPr>
        <w:t>.</w:t>
      </w:r>
    </w:p>
    <w:p w:rsidR="00265908" w:rsidP="00265908">
      <w:pPr>
        <w:bidi w:val="0"/>
        <w:ind w:left="360"/>
        <w:jc w:val="both"/>
        <w:rPr>
          <w:b/>
          <w:bCs/>
          <w:u w:val="single"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bidi w:val="0"/>
        <w:jc w:val="center"/>
        <w:rPr>
          <w:b/>
          <w:bCs/>
        </w:rPr>
      </w:pPr>
    </w:p>
    <w:p w:rsidR="0016707B" w:rsidRPr="009F0EF1" w:rsidP="0016707B">
      <w:pPr>
        <w:bidi w:val="0"/>
        <w:ind w:firstLine="567"/>
        <w:jc w:val="both"/>
      </w:pPr>
      <w:r w:rsidRPr="009F0EF1">
        <w:t>Z uznesení výborov Národnej rady Slovenskej republiky pod bodom III tejto správy vyplývajú nasledovné pozmeňujúce a doplňujúce návrhy:</w:t>
      </w:r>
    </w:p>
    <w:p w:rsidR="00C536C5" w:rsidRPr="00E74C2C" w:rsidP="00E74C2C">
      <w:pPr>
        <w:bidi w:val="0"/>
        <w:rPr>
          <w:b/>
        </w:rPr>
      </w:pPr>
    </w:p>
    <w:p w:rsidR="00E74C2C" w:rsidRPr="00E74C2C" w:rsidP="00E74C2C">
      <w:pPr>
        <w:widowControl/>
        <w:numPr>
          <w:numId w:val="9"/>
        </w:numPr>
        <w:bidi w:val="0"/>
        <w:jc w:val="both"/>
      </w:pPr>
      <w:r w:rsidRPr="00E74C2C">
        <w:rPr>
          <w:u w:val="single"/>
        </w:rPr>
        <w:t>V čl. I</w:t>
      </w:r>
      <w:r>
        <w:rPr>
          <w:u w:val="single"/>
        </w:rPr>
        <w:t> 1.</w:t>
      </w:r>
      <w:r w:rsidRPr="00E74C2C">
        <w:rPr>
          <w:u w:val="single"/>
        </w:rPr>
        <w:t xml:space="preserve"> bode</w:t>
      </w:r>
      <w:r w:rsidRPr="00E74C2C">
        <w:t xml:space="preserve"> sa slová „§ 3 ods. 1 písm. c) zákona č. 656/2004 Z. z. o energetike a o zmene niektorých zákonov“ nahrádzajú slovami „§ 88 ods. 1 zákona č. </w:t>
      </w:r>
      <w:r w:rsidR="000E020C">
        <w:t>251</w:t>
      </w:r>
      <w:r w:rsidRPr="00E74C2C">
        <w:t>/2012 Z. z. o energetike a o zmene a doplnení niektorých zákonov“.</w:t>
      </w:r>
    </w:p>
    <w:p w:rsidR="00E74C2C" w:rsidRPr="00E74C2C" w:rsidP="00E74C2C">
      <w:pPr>
        <w:bidi w:val="0"/>
        <w:jc w:val="both"/>
      </w:pPr>
    </w:p>
    <w:p w:rsidR="00E74C2C" w:rsidRPr="00E74C2C" w:rsidP="00E74C2C">
      <w:pPr>
        <w:bidi w:val="0"/>
        <w:ind w:left="2268"/>
        <w:jc w:val="both"/>
      </w:pPr>
      <w:r w:rsidRPr="00E74C2C">
        <w:t>Ide o legislatívno-technickú pripomienku, v poznámke pod čiarou uvedený zákon je nahr</w:t>
      </w:r>
      <w:r w:rsidR="00D358B6">
        <w:t>adený novým zákonom o energetike</w:t>
      </w:r>
      <w:r w:rsidRPr="00E74C2C">
        <w:t>, ktorý schválila Národná rada Slovenskej republiky ako tlač č. 66 uznesením č. 149 zo dňa 31. 7. 2012.</w:t>
      </w:r>
    </w:p>
    <w:p w:rsidR="00E74C2C" w:rsidP="00E74C2C">
      <w:pPr>
        <w:bidi w:val="0"/>
        <w:spacing w:after="200"/>
        <w:contextualSpacing/>
        <w:jc w:val="both"/>
      </w:pPr>
    </w:p>
    <w:p w:rsidR="00E74C2C" w:rsidRPr="00135371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135371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pôdohospodárstvo a životné prostredie</w:t>
      </w:r>
    </w:p>
    <w:p w:rsidR="00E74C2C" w:rsidRPr="003A6EA6" w:rsidP="00E74C2C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A6EA6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74C2C" w:rsidRPr="00E74C2C" w:rsidP="00E74C2C">
      <w:pPr>
        <w:bidi w:val="0"/>
        <w:spacing w:after="200"/>
        <w:contextualSpacing/>
        <w:jc w:val="both"/>
      </w:pPr>
    </w:p>
    <w:p w:rsidR="00E74C2C" w:rsidRPr="00E74C2C" w:rsidP="00E74C2C">
      <w:pPr>
        <w:widowControl/>
        <w:numPr>
          <w:numId w:val="9"/>
        </w:numPr>
        <w:bidi w:val="0"/>
        <w:jc w:val="both"/>
        <w:rPr>
          <w:u w:val="single"/>
        </w:rPr>
      </w:pPr>
      <w:r w:rsidRPr="00E74C2C">
        <w:rPr>
          <w:u w:val="single"/>
        </w:rPr>
        <w:t xml:space="preserve">V čl. I 4. bod znie: </w:t>
      </w:r>
    </w:p>
    <w:p w:rsidR="00E74C2C" w:rsidRPr="00E74C2C" w:rsidP="00E74C2C">
      <w:pPr>
        <w:widowControl/>
        <w:bidi w:val="0"/>
        <w:ind w:left="360"/>
        <w:jc w:val="both"/>
      </w:pPr>
      <w:r w:rsidRPr="00E74C2C">
        <w:t>„4. V § 19 ods. 2 písm. g) úvodnej vete sa slová „Komisiu Európskych spoločenstiev (ďalej len „Komisia“)“ nahrádzajú slovami „Európsku komisiu“.“.</w:t>
      </w:r>
    </w:p>
    <w:p w:rsidR="00E74C2C" w:rsidRPr="00E74C2C" w:rsidP="00E74C2C">
      <w:pPr>
        <w:bidi w:val="0"/>
        <w:jc w:val="both"/>
      </w:pPr>
    </w:p>
    <w:p w:rsidR="00E74C2C" w:rsidP="00E74C2C">
      <w:pPr>
        <w:bidi w:val="0"/>
        <w:ind w:left="2268" w:firstLine="3"/>
        <w:jc w:val="both"/>
      </w:pPr>
      <w:r w:rsidRPr="00E74C2C">
        <w:t>Ide o legislatívno-technickú pripomienku, ktorou sa odstraňuje nenáležitá legislatívna skratka „Komisia“, nakoľko v texte zákona na inom mieste sa vyskytuje legislatívna skratka „komisia“, čo spôsobuje neprehľadnosť zákona (jediné rozlíšenie je malé a veľké písmeno) a súčasne sa zosúlaďuje právny text s terminológiou zavedenou Lisabonskou zmluvou.</w:t>
      </w:r>
    </w:p>
    <w:p w:rsidR="00E74C2C" w:rsidRPr="009567A5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  <w:u w:val="single"/>
        </w:rPr>
      </w:pPr>
    </w:p>
    <w:p w:rsidR="00E74C2C" w:rsidRPr="00135371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135371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E74C2C" w:rsidRPr="00E74C2C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74C2C">
        <w:rPr>
          <w:rFonts w:ascii="Arial" w:hAnsi="Arial" w:cs="Arial"/>
          <w:b/>
          <w:sz w:val="24"/>
          <w:szCs w:val="24"/>
        </w:rPr>
        <w:t>Výbor NR SR pre pôdohospodárstvo a životné prostredie</w:t>
      </w:r>
    </w:p>
    <w:p w:rsidR="00E74C2C" w:rsidRPr="009567A5" w:rsidP="00E74C2C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A6EA6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74C2C" w:rsidRPr="00E74C2C" w:rsidP="00E74C2C">
      <w:pPr>
        <w:bidi w:val="0"/>
        <w:jc w:val="both"/>
      </w:pPr>
    </w:p>
    <w:p w:rsidR="00E74C2C" w:rsidRPr="00E74C2C" w:rsidP="00E74C2C">
      <w:pPr>
        <w:widowControl/>
        <w:numPr>
          <w:numId w:val="9"/>
        </w:numPr>
        <w:bidi w:val="0"/>
        <w:jc w:val="both"/>
      </w:pPr>
      <w:r w:rsidRPr="00E74C2C">
        <w:rPr>
          <w:u w:val="single"/>
        </w:rPr>
        <w:t>V čl. I</w:t>
      </w:r>
      <w:r>
        <w:rPr>
          <w:u w:val="single"/>
        </w:rPr>
        <w:t> 5.</w:t>
      </w:r>
      <w:r w:rsidRPr="00E74C2C">
        <w:rPr>
          <w:u w:val="single"/>
        </w:rPr>
        <w:t xml:space="preserve"> bode v nadpise § 21 </w:t>
      </w:r>
      <w:r w:rsidRPr="00E74C2C">
        <w:t>sa slovo „opatrenia“ nahrádza slovom „opatrenie“.</w:t>
      </w:r>
    </w:p>
    <w:p w:rsidR="00E74C2C" w:rsidRPr="00E74C2C" w:rsidP="00E74C2C">
      <w:pPr>
        <w:bidi w:val="0"/>
        <w:jc w:val="both"/>
      </w:pPr>
    </w:p>
    <w:p w:rsidR="00E74C2C" w:rsidRPr="00E74C2C" w:rsidP="00E74C2C">
      <w:pPr>
        <w:bidi w:val="0"/>
        <w:ind w:left="2268"/>
        <w:jc w:val="both"/>
      </w:pPr>
      <w:r w:rsidRPr="00E74C2C">
        <w:t>Ide o legislatívnu pripomienku, plurál v nadpise nekorešponduje s obsahom § 21, ktoré neupravuje viacero druhov predbežných opatrení.</w:t>
      </w:r>
    </w:p>
    <w:p w:rsidR="00E74C2C" w:rsidP="00E74C2C">
      <w:pPr>
        <w:bidi w:val="0"/>
        <w:jc w:val="both"/>
      </w:pPr>
    </w:p>
    <w:p w:rsidR="00E74C2C" w:rsidRPr="00135371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135371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E74C2C" w:rsidRPr="00E74C2C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74C2C">
        <w:rPr>
          <w:rFonts w:ascii="Arial" w:hAnsi="Arial" w:cs="Arial"/>
          <w:b/>
          <w:sz w:val="24"/>
          <w:szCs w:val="24"/>
        </w:rPr>
        <w:t>Výbor NR SR pre pôdohospodárstvo a životné prostredie</w:t>
      </w:r>
    </w:p>
    <w:p w:rsidR="00E74C2C" w:rsidRPr="009567A5" w:rsidP="00E74C2C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A6EA6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74C2C" w:rsidRPr="00E74C2C" w:rsidP="00E74C2C">
      <w:pPr>
        <w:bidi w:val="0"/>
        <w:jc w:val="both"/>
      </w:pPr>
    </w:p>
    <w:p w:rsidR="00E74C2C" w:rsidRPr="00E74C2C" w:rsidP="00E74C2C">
      <w:pPr>
        <w:widowControl/>
        <w:numPr>
          <w:numId w:val="9"/>
        </w:numPr>
        <w:bidi w:val="0"/>
        <w:ind w:left="357" w:hanging="357"/>
        <w:jc w:val="both"/>
      </w:pPr>
      <w:r w:rsidRPr="00E74C2C">
        <w:rPr>
          <w:u w:val="single"/>
        </w:rPr>
        <w:t>V čl. I 5. bode v § 21 ods. 1</w:t>
      </w:r>
      <w:r w:rsidRPr="00E74C2C">
        <w:t xml:space="preserve"> sa vypúšťa slovo „porušiteľa“.</w:t>
      </w:r>
    </w:p>
    <w:p w:rsidR="00E74C2C" w:rsidRPr="00E74C2C" w:rsidP="00E74C2C">
      <w:pPr>
        <w:bidi w:val="0"/>
        <w:ind w:left="2829"/>
        <w:jc w:val="both"/>
      </w:pPr>
    </w:p>
    <w:p w:rsidR="00E74C2C" w:rsidRPr="00E74C2C" w:rsidP="00E74C2C">
      <w:pPr>
        <w:bidi w:val="0"/>
        <w:ind w:left="2268"/>
        <w:jc w:val="both"/>
      </w:pPr>
      <w:r w:rsidRPr="00E74C2C">
        <w:t>Ide o legislatívno-technickú pripomienku, ktorou sa v súlade s judikatúrou súdneho dvora Európskej únie (C-61/05) odstraňuje pojmová nepresnosť, slovo „porušiteľ“ je nadbytočné.</w:t>
      </w:r>
    </w:p>
    <w:p w:rsidR="00E74C2C" w:rsidP="00E74C2C">
      <w:pPr>
        <w:bidi w:val="0"/>
        <w:ind w:left="2829"/>
        <w:jc w:val="both"/>
      </w:pPr>
    </w:p>
    <w:p w:rsidR="00E74C2C" w:rsidRPr="00135371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135371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E74C2C" w:rsidRPr="00E74C2C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74C2C">
        <w:rPr>
          <w:rFonts w:ascii="Arial" w:hAnsi="Arial" w:cs="Arial"/>
          <w:b/>
          <w:sz w:val="24"/>
          <w:szCs w:val="24"/>
        </w:rPr>
        <w:t>Výbor NR SR pre pôdohospodárstvo a životné prostredie</w:t>
      </w:r>
    </w:p>
    <w:p w:rsidR="00E74C2C" w:rsidRPr="009567A5" w:rsidP="00E74C2C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A6EA6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74C2C" w:rsidRPr="00E74C2C" w:rsidP="00E74C2C">
      <w:pPr>
        <w:bidi w:val="0"/>
        <w:jc w:val="both"/>
      </w:pPr>
    </w:p>
    <w:p w:rsidR="00E74C2C" w:rsidRPr="00E74C2C" w:rsidP="00E74C2C">
      <w:pPr>
        <w:widowControl/>
        <w:numPr>
          <w:numId w:val="9"/>
        </w:numPr>
        <w:bidi w:val="0"/>
        <w:jc w:val="both"/>
      </w:pPr>
      <w:r w:rsidRPr="00E74C2C">
        <w:rPr>
          <w:u w:val="single"/>
        </w:rPr>
        <w:t>V čl. I 5. bode v § 21 ods. 2</w:t>
      </w:r>
      <w:r w:rsidRPr="00E74C2C">
        <w:t xml:space="preserve"> sa slová „nariadi upustenie“ nahrádzajú slovami „nariadi predávajúcemu, aby upustil“.</w:t>
      </w:r>
    </w:p>
    <w:p w:rsidR="00E74C2C" w:rsidRPr="00E74C2C" w:rsidP="00E74C2C">
      <w:pPr>
        <w:bidi w:val="0"/>
        <w:jc w:val="both"/>
      </w:pPr>
    </w:p>
    <w:p w:rsidR="00E74C2C" w:rsidRPr="00E74C2C" w:rsidP="00E74C2C">
      <w:pPr>
        <w:bidi w:val="0"/>
        <w:ind w:left="2268"/>
        <w:jc w:val="both"/>
      </w:pPr>
      <w:r w:rsidRPr="00E74C2C">
        <w:t>Ide o legislatívno-technickú pripomienku, ktorou sa odstraňuje právna neurčitosť  a precizuje sa právny text v súlade so smernicou Európskeho parlamentu a Rady 2009/22/ES a platným znením § 2 písm. b) zákona č. 250/2007 Z. z. o ochrane spotrebiteľa v znení neskorších predpisov. Pojem predávajúci je vymedzený v § 2 písm. b) zákona o ochrane spotrebiteľa.</w:t>
      </w:r>
    </w:p>
    <w:p w:rsidR="00E74C2C" w:rsidRPr="009567A5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  <w:u w:val="single"/>
        </w:rPr>
      </w:pPr>
    </w:p>
    <w:p w:rsidR="00E74C2C" w:rsidRPr="00135371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135371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E74C2C" w:rsidRPr="00E74C2C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74C2C">
        <w:rPr>
          <w:rFonts w:ascii="Arial" w:hAnsi="Arial" w:cs="Arial"/>
          <w:b/>
          <w:sz w:val="24"/>
          <w:szCs w:val="24"/>
        </w:rPr>
        <w:t>Výbor NR SR pre pôdohospodárstvo a životné prostredie</w:t>
      </w:r>
    </w:p>
    <w:p w:rsidR="00E74C2C" w:rsidRPr="009567A5" w:rsidP="00E74C2C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A6EA6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74C2C" w:rsidP="00E74C2C">
      <w:pPr>
        <w:bidi w:val="0"/>
        <w:jc w:val="both"/>
      </w:pPr>
    </w:p>
    <w:p w:rsidR="00E74C2C" w:rsidRPr="00E74C2C" w:rsidP="00E74C2C">
      <w:pPr>
        <w:widowControl/>
        <w:numPr>
          <w:numId w:val="9"/>
        </w:numPr>
        <w:bidi w:val="0"/>
        <w:jc w:val="both"/>
      </w:pPr>
      <w:r w:rsidRPr="00E74C2C">
        <w:rPr>
          <w:u w:val="single"/>
        </w:rPr>
        <w:t>V čl. I</w:t>
      </w:r>
      <w:r>
        <w:rPr>
          <w:u w:val="single"/>
        </w:rPr>
        <w:t> 5.</w:t>
      </w:r>
      <w:r w:rsidRPr="00E74C2C">
        <w:rPr>
          <w:u w:val="single"/>
        </w:rPr>
        <w:t xml:space="preserve"> bode v § 21 ods. 2</w:t>
      </w:r>
      <w:r w:rsidRPr="00E74C2C">
        <w:t xml:space="preserve"> sa vypúšťa posledná veta.</w:t>
      </w:r>
    </w:p>
    <w:p w:rsidR="00E74C2C" w:rsidRPr="00E74C2C" w:rsidP="00E74C2C">
      <w:pPr>
        <w:bidi w:val="0"/>
        <w:spacing w:after="200"/>
        <w:contextualSpacing/>
        <w:jc w:val="both"/>
      </w:pPr>
    </w:p>
    <w:p w:rsidR="00E74C2C" w:rsidRPr="00E74C2C" w:rsidP="00E74C2C">
      <w:pPr>
        <w:bidi w:val="0"/>
        <w:spacing w:after="200"/>
        <w:ind w:left="2268"/>
        <w:contextualSpacing/>
        <w:jc w:val="both"/>
      </w:pPr>
      <w:r w:rsidRPr="00E74C2C">
        <w:t>Ide o legislatívno-technickú pripomienku, ktorou sa spresňuje právny text. Použité slovné spojenie „dotknutá osoba“ je nenáležité a právne neurčité vo vzťahu k zákonu č. 71/1967 Zb. o správnom konaní v znení neskorších predpisov, ktorý používa pojmy: účastník konania a zúčastnená osoba, ako aj vo vzťahu k smernici Európskeho parlamentu a Rady 2009/22/ES. Z uvedeného dôvodu je posledná veta nadbytočná.</w:t>
      </w:r>
    </w:p>
    <w:p w:rsidR="00E74C2C" w:rsidP="00E74C2C">
      <w:pPr>
        <w:bidi w:val="0"/>
        <w:ind w:left="2832"/>
        <w:jc w:val="both"/>
      </w:pPr>
    </w:p>
    <w:p w:rsidR="00135371" w:rsidRPr="00135371" w:rsidP="0013537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135371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135371" w:rsidRPr="003A6EA6" w:rsidP="0013537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135371" w:rsidRPr="003A6EA6" w:rsidP="0013537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135371" w:rsidRPr="003A6EA6" w:rsidP="0013537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pôdohospodárstvo a životné prostredie</w:t>
      </w:r>
    </w:p>
    <w:p w:rsidR="00135371" w:rsidRPr="003A6EA6" w:rsidP="00135371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135371" w:rsidRPr="003A6EA6" w:rsidP="00135371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A6EA6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135371" w:rsidRPr="00E74C2C" w:rsidP="00E74C2C">
      <w:pPr>
        <w:bidi w:val="0"/>
        <w:ind w:left="2832"/>
        <w:jc w:val="both"/>
      </w:pPr>
    </w:p>
    <w:p w:rsidR="00E74C2C" w:rsidRPr="00E74C2C" w:rsidP="00E74C2C">
      <w:pPr>
        <w:widowControl/>
        <w:numPr>
          <w:numId w:val="9"/>
        </w:numPr>
        <w:bidi w:val="0"/>
        <w:jc w:val="both"/>
      </w:pPr>
      <w:r w:rsidRPr="00E74C2C">
        <w:rPr>
          <w:u w:val="single"/>
        </w:rPr>
        <w:t>V čl. I</w:t>
      </w:r>
      <w:r>
        <w:rPr>
          <w:u w:val="single"/>
        </w:rPr>
        <w:t> 5.</w:t>
      </w:r>
      <w:r w:rsidRPr="00E74C2C">
        <w:rPr>
          <w:u w:val="single"/>
        </w:rPr>
        <w:t xml:space="preserve"> bode v § 21 ods. 3 </w:t>
      </w:r>
      <w:r w:rsidR="00F047DE">
        <w:rPr>
          <w:u w:val="single"/>
        </w:rPr>
        <w:t>tretej</w:t>
      </w:r>
      <w:r w:rsidRPr="00E74C2C">
        <w:rPr>
          <w:u w:val="single"/>
        </w:rPr>
        <w:t xml:space="preserve"> vete</w:t>
      </w:r>
      <w:r w:rsidRPr="00E74C2C">
        <w:t xml:space="preserve"> sa za slovo „vydal“ vkladá čiarka.</w:t>
      </w:r>
    </w:p>
    <w:p w:rsidR="00E74C2C" w:rsidRPr="00E74C2C" w:rsidP="00E74C2C">
      <w:pPr>
        <w:bidi w:val="0"/>
        <w:ind w:left="2880"/>
        <w:jc w:val="both"/>
      </w:pPr>
    </w:p>
    <w:p w:rsidR="00E74C2C" w:rsidRPr="00E74C2C" w:rsidP="00E74C2C">
      <w:pPr>
        <w:bidi w:val="0"/>
        <w:ind w:left="2268"/>
        <w:jc w:val="both"/>
      </w:pPr>
      <w:r w:rsidRPr="00E74C2C">
        <w:t>Gramatická pripomienka; povinnosť pre nadriadený orgán orgánu dozoru  je rozhodnúť do piatich dní od doručenia námietok.</w:t>
      </w:r>
    </w:p>
    <w:p w:rsidR="00E74C2C" w:rsidRPr="009567A5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  <w:u w:val="single"/>
        </w:rPr>
      </w:pPr>
    </w:p>
    <w:p w:rsidR="00E74C2C" w:rsidRPr="00135371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135371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pôdohospodárstvo a životné prostredie</w:t>
      </w:r>
    </w:p>
    <w:p w:rsidR="00E74C2C" w:rsidRPr="003A6EA6" w:rsidP="00E74C2C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A6EA6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74C2C" w:rsidRPr="00E74C2C" w:rsidP="00E74C2C">
      <w:pPr>
        <w:bidi w:val="0"/>
        <w:jc w:val="both"/>
      </w:pPr>
    </w:p>
    <w:p w:rsidR="00E74C2C" w:rsidRPr="00E74C2C" w:rsidP="00E74C2C">
      <w:pPr>
        <w:widowControl/>
        <w:numPr>
          <w:numId w:val="9"/>
        </w:numPr>
        <w:bidi w:val="0"/>
        <w:jc w:val="both"/>
      </w:pPr>
      <w:r w:rsidRPr="00E74C2C">
        <w:rPr>
          <w:u w:val="single"/>
        </w:rPr>
        <w:t xml:space="preserve">V čl. I 5. bode v § 21 ods. 4 </w:t>
      </w:r>
      <w:r w:rsidRPr="00E74C2C">
        <w:t>sa slovo „zaniká“ nahrádza slovom „zanikne“.</w:t>
      </w:r>
    </w:p>
    <w:p w:rsidR="00E74C2C" w:rsidRPr="00E74C2C" w:rsidP="00E74C2C">
      <w:pPr>
        <w:bidi w:val="0"/>
        <w:jc w:val="both"/>
      </w:pPr>
    </w:p>
    <w:p w:rsidR="00E74C2C" w:rsidRPr="00E74C2C" w:rsidP="00E74C2C">
      <w:pPr>
        <w:bidi w:val="0"/>
        <w:ind w:left="2268"/>
        <w:jc w:val="both"/>
      </w:pPr>
      <w:r w:rsidRPr="00E74C2C">
        <w:t>Legislatívna pripomienka.</w:t>
      </w:r>
    </w:p>
    <w:p w:rsidR="00E74C2C" w:rsidP="00E74C2C">
      <w:pPr>
        <w:bidi w:val="0"/>
        <w:jc w:val="both"/>
      </w:pP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pôdohospodárstvo a životné prostredie</w:t>
      </w:r>
    </w:p>
    <w:p w:rsidR="00E74C2C" w:rsidRPr="003A6EA6" w:rsidP="00E74C2C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E74C2C" w:rsidRPr="003A6EA6" w:rsidP="00E74C2C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A6EA6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74C2C" w:rsidRPr="00E74C2C" w:rsidP="00E74C2C">
      <w:pPr>
        <w:bidi w:val="0"/>
        <w:jc w:val="both"/>
      </w:pPr>
    </w:p>
    <w:p w:rsidR="00E74C2C" w:rsidRPr="00135371" w:rsidP="00E74C2C">
      <w:pPr>
        <w:widowControl/>
        <w:numPr>
          <w:numId w:val="9"/>
        </w:numPr>
        <w:bidi w:val="0"/>
        <w:jc w:val="both"/>
        <w:rPr>
          <w:u w:val="single"/>
        </w:rPr>
      </w:pPr>
      <w:r w:rsidRPr="00135371">
        <w:rPr>
          <w:u w:val="single"/>
        </w:rPr>
        <w:t xml:space="preserve">V čl. I sa za 7. bod vkladajú nové body 8 a 9, ktoré znejú: </w:t>
      </w:r>
    </w:p>
    <w:p w:rsidR="00E74C2C" w:rsidRPr="00E74C2C" w:rsidP="00E74C2C">
      <w:pPr>
        <w:bidi w:val="0"/>
        <w:ind w:left="360"/>
        <w:jc w:val="both"/>
      </w:pPr>
      <w:r w:rsidRPr="00E74C2C">
        <w:t>„8. V § 25 ods. 1 písm. b) sa slovo „Komisiou“ nahrádza slovami „Európskou komisiou“.</w:t>
      </w:r>
    </w:p>
    <w:p w:rsidR="00E74C2C" w:rsidRPr="00E74C2C" w:rsidP="00E74C2C">
      <w:pPr>
        <w:bidi w:val="0"/>
        <w:ind w:firstLine="360"/>
        <w:jc w:val="both"/>
      </w:pPr>
      <w:r w:rsidRPr="00E74C2C">
        <w:t>9. V § 25 ods. 4 sa slovo „Komisii“ nahrádza slovami „Európskej komisii“.“</w:t>
      </w:r>
    </w:p>
    <w:p w:rsidR="00E74C2C" w:rsidRPr="00E74C2C" w:rsidP="00E74C2C">
      <w:pPr>
        <w:bidi w:val="0"/>
        <w:jc w:val="both"/>
      </w:pPr>
    </w:p>
    <w:p w:rsidR="00E74C2C" w:rsidRPr="00E74C2C" w:rsidP="00E74C2C">
      <w:pPr>
        <w:bidi w:val="0"/>
        <w:ind w:firstLine="360"/>
        <w:jc w:val="both"/>
      </w:pPr>
      <w:r w:rsidR="00135371">
        <w:t>Doterajšie body 8 až 12</w:t>
      </w:r>
      <w:r w:rsidRPr="00E74C2C">
        <w:t xml:space="preserve"> sa označujú ako body 10 až 14</w:t>
      </w:r>
      <w:r w:rsidR="00135371">
        <w:t>.</w:t>
      </w:r>
    </w:p>
    <w:p w:rsidR="00E74C2C" w:rsidRPr="00E74C2C" w:rsidP="00E74C2C">
      <w:pPr>
        <w:bidi w:val="0"/>
        <w:jc w:val="both"/>
      </w:pPr>
    </w:p>
    <w:p w:rsidR="00E74C2C" w:rsidRPr="00E74C2C" w:rsidP="00E74C2C">
      <w:pPr>
        <w:bidi w:val="0"/>
        <w:ind w:left="2268"/>
        <w:jc w:val="both"/>
      </w:pPr>
      <w:r w:rsidRPr="00E74C2C">
        <w:t>Ide o legislatívno-technickú pripomienku, ktorou sa zohľadňuje prvá pripomienka stanoviska.</w:t>
      </w:r>
    </w:p>
    <w:p w:rsidR="00B74F31" w:rsidRPr="009567A5" w:rsidP="00B74F3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  <w:u w:val="single"/>
        </w:rPr>
      </w:pPr>
    </w:p>
    <w:p w:rsidR="00B977A0" w:rsidRPr="00135371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135371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5813D6" w:rsidRPr="003A6EA6" w:rsidP="005813D6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B977A0" w:rsidRPr="003A6EA6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 xml:space="preserve">Výbor NR SR pre </w:t>
      </w:r>
      <w:r w:rsidRPr="003A6EA6" w:rsidR="009567A5">
        <w:rPr>
          <w:rFonts w:ascii="Arial" w:hAnsi="Arial" w:cs="Arial"/>
          <w:b/>
          <w:sz w:val="24"/>
          <w:szCs w:val="24"/>
        </w:rPr>
        <w:t>hospodárske záležitosti</w:t>
      </w:r>
    </w:p>
    <w:p w:rsidR="00B977A0" w:rsidRPr="003A6EA6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A6EA6">
        <w:rPr>
          <w:rFonts w:ascii="Arial" w:hAnsi="Arial" w:cs="Arial"/>
          <w:b/>
          <w:sz w:val="24"/>
          <w:szCs w:val="24"/>
        </w:rPr>
        <w:t xml:space="preserve">Výbor NR SR pre </w:t>
      </w:r>
      <w:r w:rsidRPr="003A6EA6" w:rsidR="005813D6">
        <w:rPr>
          <w:rFonts w:ascii="Arial" w:hAnsi="Arial" w:cs="Arial"/>
          <w:b/>
          <w:sz w:val="24"/>
          <w:szCs w:val="24"/>
        </w:rPr>
        <w:t>pôdohospodárstvo a životné prostredie</w:t>
      </w:r>
    </w:p>
    <w:p w:rsidR="00B977A0" w:rsidRPr="003A6EA6" w:rsidP="00B977A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B977A0" w:rsidRPr="003A6EA6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A6EA6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82DA8" w:rsidRPr="00E82DA8" w:rsidP="00E82DA8">
      <w:pPr>
        <w:bidi w:val="0"/>
      </w:pPr>
    </w:p>
    <w:p w:rsidR="00753F6E" w:rsidRPr="005562F3" w:rsidP="00753F6E">
      <w:pPr>
        <w:bidi w:val="0"/>
        <w:ind w:firstLine="567"/>
        <w:jc w:val="both"/>
      </w:pPr>
      <w:r w:rsidRPr="005562F3">
        <w:t>Gestorský výbor odporúča hlasovať o pozmeňujúcich a doplňujúcich návrhoch nasledovne:</w:t>
      </w:r>
    </w:p>
    <w:p w:rsidR="000E670B" w:rsidRPr="005562F3" w:rsidP="00753F6E">
      <w:pPr>
        <w:bidi w:val="0"/>
        <w:ind w:firstLine="567"/>
        <w:jc w:val="both"/>
      </w:pPr>
    </w:p>
    <w:p w:rsidR="00753F6E" w:rsidRPr="003A6EA6" w:rsidP="00753F6E">
      <w:pPr>
        <w:tabs>
          <w:tab w:val="left" w:pos="7200"/>
        </w:tabs>
        <w:bidi w:val="0"/>
        <w:jc w:val="both"/>
        <w:rPr>
          <w:b/>
        </w:rPr>
      </w:pPr>
      <w:r w:rsidRPr="003A6EA6">
        <w:rPr>
          <w:b/>
          <w:bCs/>
        </w:rPr>
        <w:t xml:space="preserve">o bodoch </w:t>
      </w:r>
      <w:r w:rsidRPr="003A6EA6" w:rsidR="000E670B">
        <w:rPr>
          <w:b/>
          <w:bCs/>
        </w:rPr>
        <w:t>1</w:t>
      </w:r>
      <w:r w:rsidR="003A6EA6">
        <w:rPr>
          <w:b/>
          <w:bCs/>
        </w:rPr>
        <w:t xml:space="preserve"> až 9 </w:t>
      </w:r>
      <w:r w:rsidRPr="003A6EA6">
        <w:t xml:space="preserve">spoločne  s odporúčaním  </w:t>
      </w:r>
      <w:r w:rsidRPr="003A6EA6">
        <w:rPr>
          <w:b/>
        </w:rPr>
        <w:t>s c h v á l i</w:t>
      </w:r>
      <w:r w:rsidR="003A6EA6">
        <w:rPr>
          <w:b/>
        </w:rPr>
        <w:t> </w:t>
      </w:r>
      <w:r w:rsidRPr="003A6EA6">
        <w:rPr>
          <w:b/>
        </w:rPr>
        <w:t>ť</w:t>
      </w:r>
      <w:r w:rsidR="003A6EA6">
        <w:rPr>
          <w:b/>
        </w:rPr>
        <w:t>.</w:t>
      </w:r>
    </w:p>
    <w:p w:rsidR="00E153C6" w:rsidRPr="005562F3" w:rsidP="00C51C57">
      <w:pPr>
        <w:bidi w:val="0"/>
        <w:jc w:val="center"/>
        <w:rPr>
          <w:b/>
          <w:bCs/>
        </w:rPr>
      </w:pPr>
    </w:p>
    <w:p w:rsidR="000C3652" w:rsidRPr="009F0EF1" w:rsidP="00C51C57">
      <w:pPr>
        <w:bidi w:val="0"/>
        <w:jc w:val="center"/>
        <w:rPr>
          <w:b/>
          <w:bCs/>
        </w:rPr>
      </w:pPr>
      <w:r w:rsidRPr="009F0EF1">
        <w:rPr>
          <w:b/>
          <w:bCs/>
        </w:rPr>
        <w:t>V.</w:t>
      </w:r>
    </w:p>
    <w:p w:rsidR="00CA7C7E" w:rsidRPr="009F0EF1" w:rsidP="00C51C57">
      <w:pPr>
        <w:bidi w:val="0"/>
        <w:jc w:val="center"/>
        <w:rPr>
          <w:b/>
          <w:bCs/>
        </w:rPr>
      </w:pPr>
    </w:p>
    <w:p w:rsidR="00D91485" w:rsidRPr="009F0EF1" w:rsidP="00C51C57">
      <w:pPr>
        <w:bidi w:val="0"/>
        <w:ind w:firstLine="540"/>
        <w:jc w:val="both"/>
      </w:pPr>
      <w:r w:rsidRPr="009F0EF1" w:rsidR="000C3652">
        <w:t>Gestorský výbor na základe stanovísk výborov</w:t>
      </w:r>
      <w:r w:rsidRPr="009F0EF1" w:rsidR="00065871">
        <w:t xml:space="preserve"> k predmetnému návrhu zákona</w:t>
      </w:r>
      <w:r w:rsidRPr="009F0EF1" w:rsidR="000C3652">
        <w:t xml:space="preserve"> </w:t>
      </w:r>
      <w:r w:rsidRPr="009F0EF1">
        <w:t>vyjadrených v ich uzneseniach uvedených pod bodom III tejto správy a</w:t>
      </w:r>
      <w:r w:rsidRPr="009F0EF1" w:rsidR="00065871">
        <w:t xml:space="preserve"> v </w:t>
      </w:r>
      <w:r w:rsidRPr="009F0EF1">
        <w:t>stanov</w:t>
      </w:r>
      <w:r w:rsidRPr="009F0EF1" w:rsidR="00065871">
        <w:t>i</w:t>
      </w:r>
      <w:r w:rsidRPr="009F0EF1">
        <w:t>sk</w:t>
      </w:r>
      <w:r w:rsidRPr="009F0EF1" w:rsidR="00065871">
        <w:t>ách</w:t>
      </w:r>
      <w:r w:rsidRPr="009F0EF1">
        <w:t xml:space="preserve"> poslancov gestorského výboru vyjadrených v rozprave k tomuto návrhu zákona</w:t>
      </w:r>
      <w:r w:rsidRPr="009F0EF1" w:rsidR="00065871">
        <w:t xml:space="preserve"> </w:t>
      </w:r>
    </w:p>
    <w:p w:rsidR="000C3652" w:rsidRPr="009F0EF1" w:rsidP="00C51C57">
      <w:pPr>
        <w:bidi w:val="0"/>
        <w:ind w:firstLine="540"/>
        <w:jc w:val="both"/>
      </w:pPr>
    </w:p>
    <w:p w:rsidR="000C3652" w:rsidRPr="009F0EF1" w:rsidP="00C51C57">
      <w:pPr>
        <w:bidi w:val="0"/>
        <w:ind w:firstLine="540"/>
        <w:jc w:val="both"/>
        <w:rPr>
          <w:b/>
          <w:bCs/>
        </w:rPr>
      </w:pPr>
      <w:r w:rsidRPr="009F0EF1">
        <w:rPr>
          <w:b/>
          <w:bCs/>
        </w:rPr>
        <w:t>odporúča Národnej rade Slovenskej republiky</w:t>
      </w:r>
    </w:p>
    <w:p w:rsidR="000C3652" w:rsidRPr="009F0EF1" w:rsidP="00C51C57">
      <w:pPr>
        <w:bidi w:val="0"/>
        <w:ind w:firstLine="540"/>
        <w:jc w:val="both"/>
        <w:rPr>
          <w:b/>
          <w:bCs/>
          <w:u w:val="single"/>
        </w:rPr>
      </w:pPr>
    </w:p>
    <w:p w:rsidR="00593244" w:rsidP="00C51C57">
      <w:pPr>
        <w:bidi w:val="0"/>
        <w:ind w:firstLine="540"/>
        <w:jc w:val="both"/>
        <w:rPr>
          <w:szCs w:val="22"/>
        </w:rPr>
      </w:pPr>
      <w:r w:rsidR="004B2C0D">
        <w:t>vládny návrh</w:t>
      </w:r>
      <w:r w:rsidRPr="00A0155A" w:rsidR="004B2C0D">
        <w:rPr>
          <w:b/>
        </w:rPr>
        <w:t xml:space="preserve"> </w:t>
      </w:r>
      <w:r w:rsidRPr="003959F0" w:rsidR="005813D6">
        <w:rPr>
          <w:szCs w:val="22"/>
        </w:rPr>
        <w:t>zákona, ktorým sa mení a dopĺňa zákon č. 250/2007 Z.z. o ochrane spotrebiteľa a o zmene zákona Slovenskej národnej rady č. 372/1990 Zb. o priestupkoch v znení neskorších predpisov v znení neskorších predpisov a ktorým sa menia a dopĺňajú niektoré zákony</w:t>
      </w:r>
      <w:r w:rsidR="005813D6">
        <w:rPr>
          <w:szCs w:val="22"/>
        </w:rPr>
        <w:t xml:space="preserve"> </w:t>
      </w:r>
    </w:p>
    <w:p w:rsidR="00B71A0B" w:rsidRPr="009F0EF1" w:rsidP="00C51C57">
      <w:pPr>
        <w:bidi w:val="0"/>
        <w:ind w:firstLine="540"/>
        <w:jc w:val="both"/>
      </w:pPr>
      <w:r w:rsidR="008806BA">
        <w:t xml:space="preserve"> </w:t>
      </w:r>
      <w:r w:rsidRPr="0062357B" w:rsidR="008806BA">
        <w:t xml:space="preserve"> </w:t>
      </w:r>
      <w:r w:rsidRPr="009F0EF1" w:rsidR="00265908">
        <w:t xml:space="preserve"> </w:t>
      </w:r>
      <w:r w:rsidRPr="009F0EF1" w:rsidR="00AD7403">
        <w:t xml:space="preserve"> </w:t>
      </w:r>
    </w:p>
    <w:p w:rsidR="00F7638F" w:rsidRPr="00A10ADB" w:rsidP="00C51C57">
      <w:pPr>
        <w:bidi w:val="0"/>
        <w:ind w:firstLine="540"/>
        <w:jc w:val="both"/>
        <w:rPr>
          <w:b/>
          <w:bCs/>
        </w:rPr>
      </w:pPr>
      <w:r w:rsidRPr="009F0EF1" w:rsidR="000C3652">
        <w:rPr>
          <w:b/>
          <w:bCs/>
        </w:rPr>
        <w:t>s c h v á l i</w:t>
      </w:r>
      <w:r w:rsidRPr="009F0EF1" w:rsidR="00D91485">
        <w:rPr>
          <w:b/>
          <w:bCs/>
        </w:rPr>
        <w:t> </w:t>
      </w:r>
      <w:r w:rsidRPr="009F0EF1" w:rsidR="000C3652">
        <w:rPr>
          <w:b/>
          <w:bCs/>
        </w:rPr>
        <w:t>ť</w:t>
      </w:r>
      <w:r w:rsidRPr="009F0EF1">
        <w:rPr>
          <w:b/>
          <w:bCs/>
        </w:rPr>
        <w:t xml:space="preserve">  v </w:t>
      </w:r>
      <w:r w:rsidRPr="00A10ADB">
        <w:rPr>
          <w:bCs/>
        </w:rPr>
        <w:t>znení schválen</w:t>
      </w:r>
      <w:r w:rsidRPr="00A10ADB" w:rsidR="00E01EE7">
        <w:rPr>
          <w:bCs/>
        </w:rPr>
        <w:t>ých</w:t>
      </w:r>
      <w:r w:rsidRPr="00A10ADB">
        <w:rPr>
          <w:bCs/>
        </w:rPr>
        <w:t xml:space="preserve"> pozmeňujúc</w:t>
      </w:r>
      <w:r w:rsidRPr="00A10ADB" w:rsidR="00E01EE7">
        <w:rPr>
          <w:bCs/>
        </w:rPr>
        <w:t>ich</w:t>
      </w:r>
      <w:r w:rsidRPr="00A10ADB">
        <w:rPr>
          <w:bCs/>
        </w:rPr>
        <w:t xml:space="preserve"> </w:t>
      </w:r>
      <w:r w:rsidRPr="00A10ADB" w:rsidR="00E01EE7">
        <w:rPr>
          <w:bCs/>
        </w:rPr>
        <w:t xml:space="preserve">a doplňujúcich </w:t>
      </w:r>
      <w:r w:rsidRPr="00A10ADB">
        <w:rPr>
          <w:bCs/>
        </w:rPr>
        <w:t>návrh</w:t>
      </w:r>
      <w:r w:rsidRPr="00A10ADB" w:rsidR="00E01EE7">
        <w:rPr>
          <w:bCs/>
        </w:rPr>
        <w:t>ov</w:t>
      </w:r>
      <w:r w:rsidRPr="00A10ADB" w:rsidR="003B1512">
        <w:rPr>
          <w:bCs/>
        </w:rPr>
        <w:t xml:space="preserve"> uveden</w:t>
      </w:r>
      <w:r w:rsidRPr="00A10ADB" w:rsidR="00E01EE7">
        <w:rPr>
          <w:bCs/>
        </w:rPr>
        <w:t>ých</w:t>
      </w:r>
      <w:r w:rsidRPr="00A10ADB">
        <w:rPr>
          <w:bCs/>
        </w:rPr>
        <w:t xml:space="preserve"> v tejto  správe</w:t>
      </w:r>
      <w:r w:rsidRPr="00A10ADB">
        <w:rPr>
          <w:b/>
          <w:bCs/>
        </w:rPr>
        <w:t>.</w:t>
      </w:r>
    </w:p>
    <w:p w:rsidR="00593244" w:rsidRPr="00664946" w:rsidP="00C51C57">
      <w:pPr>
        <w:bidi w:val="0"/>
        <w:ind w:firstLine="540"/>
        <w:jc w:val="both"/>
        <w:rPr>
          <w:b/>
          <w:bCs/>
        </w:rPr>
      </w:pPr>
    </w:p>
    <w:p w:rsidR="00593244" w:rsidP="00C51C57">
      <w:pPr>
        <w:bidi w:val="0"/>
        <w:jc w:val="both"/>
      </w:pPr>
      <w:r w:rsidRPr="009F0EF1" w:rsidR="000C3652">
        <w:t xml:space="preserve">        Spoločná správa výborov Národnej rady Slovenskej repub</w:t>
      </w:r>
      <w:r w:rsidRPr="009F0EF1" w:rsidR="00F64C90">
        <w:t xml:space="preserve">liky o výsledku prerokovania  </w:t>
      </w:r>
      <w:r w:rsidRPr="009F0EF1" w:rsidR="000C3652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 w:rsidR="000C3652">
        <w:t xml:space="preserve">v druhom čítaní bola schválená uznesením  </w:t>
      </w:r>
      <w:r w:rsidRPr="009F0EF1" w:rsidR="00EB218C">
        <w:t>z</w:t>
      </w:r>
      <w:r w:rsidRPr="009F0EF1" w:rsidR="00BC0C65">
        <w:t> </w:t>
      </w:r>
      <w:r w:rsidR="003A6EA6">
        <w:t>11</w:t>
      </w:r>
      <w:r w:rsidR="00A10ADB">
        <w:t>.</w:t>
      </w:r>
      <w:r w:rsidRPr="009F0EF1" w:rsidR="00BC0C65">
        <w:t xml:space="preserve"> </w:t>
      </w:r>
      <w:r w:rsidR="009567A5">
        <w:t>septembra</w:t>
      </w:r>
      <w:r w:rsidRPr="00664946" w:rsidR="00265908">
        <w:t xml:space="preserve"> </w:t>
      </w:r>
      <w:r w:rsidRPr="009F0EF1" w:rsidR="00BB70A3">
        <w:t>20</w:t>
      </w:r>
      <w:r w:rsidRPr="009F0EF1" w:rsidR="001A416F">
        <w:t>1</w:t>
      </w:r>
      <w:r>
        <w:t>2</w:t>
      </w:r>
      <w:r w:rsidRPr="009F0EF1" w:rsidR="00F1221E">
        <w:t xml:space="preserve"> č.</w:t>
      </w:r>
      <w:r w:rsidR="00D36F1E">
        <w:t xml:space="preserve"> </w:t>
      </w:r>
      <w:r w:rsidR="003A6EA6">
        <w:t>67</w:t>
      </w:r>
      <w:r w:rsidRPr="009F0EF1" w:rsidR="000C3652">
        <w:t>.</w:t>
      </w:r>
    </w:p>
    <w:p w:rsidR="000C3652" w:rsidRPr="009F0EF1" w:rsidP="00C51C57">
      <w:pPr>
        <w:bidi w:val="0"/>
        <w:jc w:val="both"/>
      </w:pPr>
      <w:r w:rsidRPr="009F0EF1">
        <w:t xml:space="preserve"> </w:t>
      </w:r>
    </w:p>
    <w:p w:rsidR="00F1221E" w:rsidRPr="009F0EF1" w:rsidP="00C51C57">
      <w:pPr>
        <w:bidi w:val="0"/>
        <w:ind w:firstLine="567"/>
        <w:jc w:val="both"/>
        <w:rPr>
          <w:bCs/>
        </w:rPr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RPr="009F0EF1" w:rsidP="00C51C57">
      <w:pPr>
        <w:bidi w:val="0"/>
        <w:ind w:firstLine="567"/>
        <w:jc w:val="both"/>
        <w:rPr>
          <w:bCs/>
        </w:rPr>
      </w:pPr>
    </w:p>
    <w:p w:rsidR="000C3652" w:rsidRPr="009F0EF1" w:rsidP="00C51C57">
      <w:pPr>
        <w:bidi w:val="0"/>
        <w:jc w:val="both"/>
      </w:pPr>
      <w:r w:rsidRPr="009F0EF1">
        <w:t xml:space="preserve">Bratislava </w:t>
      </w:r>
      <w:r w:rsidR="00D74B29">
        <w:t>11</w:t>
      </w:r>
      <w:r w:rsidRPr="009F0EF1" w:rsidR="00316AEB">
        <w:t xml:space="preserve">. </w:t>
      </w:r>
      <w:r w:rsidR="009567A5">
        <w:t>septembra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</w:t>
      </w:r>
      <w:r w:rsidR="00593244">
        <w:t>2</w:t>
      </w:r>
    </w:p>
    <w:p w:rsidR="004E6B5F" w:rsidP="00C51C57">
      <w:pPr>
        <w:bidi w:val="0"/>
        <w:jc w:val="both"/>
      </w:pPr>
    </w:p>
    <w:p w:rsidR="004E6B5F" w:rsidRPr="009F0EF1" w:rsidP="00C51C57">
      <w:pPr>
        <w:bidi w:val="0"/>
        <w:jc w:val="both"/>
      </w:pPr>
    </w:p>
    <w:p w:rsidR="000C3652" w:rsidRPr="009F0EF1" w:rsidP="00C51C57">
      <w:pPr>
        <w:bidi w:val="0"/>
        <w:jc w:val="center"/>
        <w:rPr>
          <w:bCs/>
          <w:lang w:eastAsia="cs-CZ"/>
        </w:rPr>
      </w:pPr>
      <w:r w:rsidR="00593244">
        <w:rPr>
          <w:lang w:eastAsia="cs-CZ"/>
        </w:rPr>
        <w:t>Ján</w:t>
      </w:r>
      <w:r w:rsidRPr="009F0EF1" w:rsidR="008D010E">
        <w:rPr>
          <w:lang w:eastAsia="cs-CZ"/>
        </w:rPr>
        <w:t xml:space="preserve"> </w:t>
      </w:r>
      <w:r w:rsidRPr="009F0EF1">
        <w:rPr>
          <w:lang w:eastAsia="cs-CZ"/>
        </w:rPr>
        <w:t xml:space="preserve"> </w:t>
      </w:r>
      <w:r w:rsidR="00593244">
        <w:rPr>
          <w:b/>
          <w:bCs/>
          <w:lang w:eastAsia="cs-CZ"/>
        </w:rPr>
        <w:t>H u d a c k ý</w:t>
      </w:r>
      <w:r w:rsidRPr="009F0EF1" w:rsidR="00A8591A">
        <w:rPr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0C3652" w:rsidRPr="009F0EF1" w:rsidP="00C51C57">
      <w:pPr>
        <w:bidi w:val="0"/>
        <w:jc w:val="center"/>
        <w:rPr>
          <w:lang w:eastAsia="cs-CZ"/>
        </w:rPr>
      </w:pPr>
      <w:r w:rsidRPr="009F0EF1">
        <w:rPr>
          <w:lang w:eastAsia="cs-CZ"/>
        </w:rPr>
        <w:t>predseda Výboru NR SR pre</w:t>
      </w:r>
    </w:p>
    <w:p w:rsidR="000C3652" w:rsidRPr="009F0EF1">
      <w:pPr>
        <w:bidi w:val="0"/>
        <w:jc w:val="center"/>
      </w:pPr>
      <w:r w:rsidR="00593244">
        <w:rPr>
          <w:lang w:eastAsia="cs-CZ"/>
        </w:rPr>
        <w:t>hospodárske záležitosti</w:t>
      </w:r>
      <w:r w:rsidRPr="009F0EF1" w:rsidR="00221366">
        <w:rPr>
          <w:lang w:eastAsia="cs-CZ"/>
        </w:rPr>
        <w:t xml:space="preserve">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1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6F1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1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358B6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36F1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1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08C0"/>
    <w:rsid w:val="000124F3"/>
    <w:rsid w:val="00012592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5474C"/>
    <w:rsid w:val="00065871"/>
    <w:rsid w:val="00067262"/>
    <w:rsid w:val="0007078E"/>
    <w:rsid w:val="00074BC5"/>
    <w:rsid w:val="000770A8"/>
    <w:rsid w:val="000947F1"/>
    <w:rsid w:val="00094CE3"/>
    <w:rsid w:val="000A36B7"/>
    <w:rsid w:val="000A727F"/>
    <w:rsid w:val="000B2837"/>
    <w:rsid w:val="000B3EB8"/>
    <w:rsid w:val="000B3EDE"/>
    <w:rsid w:val="000B4017"/>
    <w:rsid w:val="000B48F9"/>
    <w:rsid w:val="000B70EA"/>
    <w:rsid w:val="000B74F5"/>
    <w:rsid w:val="000C2403"/>
    <w:rsid w:val="000C3652"/>
    <w:rsid w:val="000C551D"/>
    <w:rsid w:val="000D3EAC"/>
    <w:rsid w:val="000E020C"/>
    <w:rsid w:val="000E670B"/>
    <w:rsid w:val="000F0BE4"/>
    <w:rsid w:val="000F2A81"/>
    <w:rsid w:val="000F2B4F"/>
    <w:rsid w:val="000F4962"/>
    <w:rsid w:val="001024DA"/>
    <w:rsid w:val="00102B93"/>
    <w:rsid w:val="00104CF4"/>
    <w:rsid w:val="001060EF"/>
    <w:rsid w:val="00110DE2"/>
    <w:rsid w:val="00111056"/>
    <w:rsid w:val="001166FF"/>
    <w:rsid w:val="001257B9"/>
    <w:rsid w:val="001278B4"/>
    <w:rsid w:val="00132370"/>
    <w:rsid w:val="00135371"/>
    <w:rsid w:val="001575F1"/>
    <w:rsid w:val="00162A9F"/>
    <w:rsid w:val="0016707B"/>
    <w:rsid w:val="00171ED2"/>
    <w:rsid w:val="0017200C"/>
    <w:rsid w:val="001778F5"/>
    <w:rsid w:val="00180FEA"/>
    <w:rsid w:val="00183584"/>
    <w:rsid w:val="001845FA"/>
    <w:rsid w:val="00184883"/>
    <w:rsid w:val="00191A85"/>
    <w:rsid w:val="001935FB"/>
    <w:rsid w:val="001A2A6E"/>
    <w:rsid w:val="001A2DEB"/>
    <w:rsid w:val="001A416F"/>
    <w:rsid w:val="001A60D9"/>
    <w:rsid w:val="001A6772"/>
    <w:rsid w:val="001B6D42"/>
    <w:rsid w:val="001D76E5"/>
    <w:rsid w:val="001E337E"/>
    <w:rsid w:val="001E4C64"/>
    <w:rsid w:val="001F0874"/>
    <w:rsid w:val="00202F34"/>
    <w:rsid w:val="00203497"/>
    <w:rsid w:val="0020465C"/>
    <w:rsid w:val="00211C1E"/>
    <w:rsid w:val="00217F45"/>
    <w:rsid w:val="00221366"/>
    <w:rsid w:val="00221BA6"/>
    <w:rsid w:val="0022441A"/>
    <w:rsid w:val="0023061A"/>
    <w:rsid w:val="00232E19"/>
    <w:rsid w:val="00235474"/>
    <w:rsid w:val="0023792D"/>
    <w:rsid w:val="00237C17"/>
    <w:rsid w:val="002421C5"/>
    <w:rsid w:val="0024492D"/>
    <w:rsid w:val="00251524"/>
    <w:rsid w:val="00254627"/>
    <w:rsid w:val="00263251"/>
    <w:rsid w:val="002648C3"/>
    <w:rsid w:val="00264B9D"/>
    <w:rsid w:val="00265908"/>
    <w:rsid w:val="00272E1C"/>
    <w:rsid w:val="00280E1F"/>
    <w:rsid w:val="00283109"/>
    <w:rsid w:val="0028352F"/>
    <w:rsid w:val="00283C8E"/>
    <w:rsid w:val="002846FF"/>
    <w:rsid w:val="00293A9A"/>
    <w:rsid w:val="002946BC"/>
    <w:rsid w:val="0029567C"/>
    <w:rsid w:val="002A4765"/>
    <w:rsid w:val="002B12FF"/>
    <w:rsid w:val="002B3E49"/>
    <w:rsid w:val="002C031C"/>
    <w:rsid w:val="002C3BA1"/>
    <w:rsid w:val="002C6A96"/>
    <w:rsid w:val="002D42E3"/>
    <w:rsid w:val="002D5F04"/>
    <w:rsid w:val="002F440F"/>
    <w:rsid w:val="00300764"/>
    <w:rsid w:val="0030693B"/>
    <w:rsid w:val="00307882"/>
    <w:rsid w:val="00313755"/>
    <w:rsid w:val="00316AEB"/>
    <w:rsid w:val="00323E4C"/>
    <w:rsid w:val="00325227"/>
    <w:rsid w:val="003272CF"/>
    <w:rsid w:val="003275A3"/>
    <w:rsid w:val="00334022"/>
    <w:rsid w:val="0033613D"/>
    <w:rsid w:val="00337708"/>
    <w:rsid w:val="003542D9"/>
    <w:rsid w:val="003619DD"/>
    <w:rsid w:val="00362A76"/>
    <w:rsid w:val="00362CD0"/>
    <w:rsid w:val="0036401C"/>
    <w:rsid w:val="00372464"/>
    <w:rsid w:val="003766BA"/>
    <w:rsid w:val="00380E34"/>
    <w:rsid w:val="003872B7"/>
    <w:rsid w:val="00387A2F"/>
    <w:rsid w:val="003959F0"/>
    <w:rsid w:val="00397531"/>
    <w:rsid w:val="003A0ABA"/>
    <w:rsid w:val="003A0DF6"/>
    <w:rsid w:val="003A0E85"/>
    <w:rsid w:val="003A2468"/>
    <w:rsid w:val="003A3284"/>
    <w:rsid w:val="003A6EA6"/>
    <w:rsid w:val="003B1512"/>
    <w:rsid w:val="003B24B8"/>
    <w:rsid w:val="003B5A76"/>
    <w:rsid w:val="003B73CC"/>
    <w:rsid w:val="003C5D15"/>
    <w:rsid w:val="003C5E11"/>
    <w:rsid w:val="003C7CD1"/>
    <w:rsid w:val="003D4995"/>
    <w:rsid w:val="003E51D0"/>
    <w:rsid w:val="003F229B"/>
    <w:rsid w:val="00401893"/>
    <w:rsid w:val="0041548D"/>
    <w:rsid w:val="00415693"/>
    <w:rsid w:val="00417D14"/>
    <w:rsid w:val="00422075"/>
    <w:rsid w:val="0042307D"/>
    <w:rsid w:val="0042486F"/>
    <w:rsid w:val="00432FBB"/>
    <w:rsid w:val="004365D0"/>
    <w:rsid w:val="0044119D"/>
    <w:rsid w:val="00441D29"/>
    <w:rsid w:val="004439CC"/>
    <w:rsid w:val="00447763"/>
    <w:rsid w:val="00454A2A"/>
    <w:rsid w:val="00462E56"/>
    <w:rsid w:val="00465CB5"/>
    <w:rsid w:val="0047725E"/>
    <w:rsid w:val="00486C1E"/>
    <w:rsid w:val="004A20E1"/>
    <w:rsid w:val="004A4141"/>
    <w:rsid w:val="004B1891"/>
    <w:rsid w:val="004B2C0D"/>
    <w:rsid w:val="004B374D"/>
    <w:rsid w:val="004C0D13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154B"/>
    <w:rsid w:val="00503FE0"/>
    <w:rsid w:val="005125FA"/>
    <w:rsid w:val="00513D93"/>
    <w:rsid w:val="00516098"/>
    <w:rsid w:val="00517EE4"/>
    <w:rsid w:val="00522E95"/>
    <w:rsid w:val="0052453E"/>
    <w:rsid w:val="005337AD"/>
    <w:rsid w:val="005353D1"/>
    <w:rsid w:val="00535E8E"/>
    <w:rsid w:val="005402E5"/>
    <w:rsid w:val="00544480"/>
    <w:rsid w:val="00545241"/>
    <w:rsid w:val="005562F3"/>
    <w:rsid w:val="00557CBE"/>
    <w:rsid w:val="00572C3C"/>
    <w:rsid w:val="00575BC9"/>
    <w:rsid w:val="005813D6"/>
    <w:rsid w:val="00585A09"/>
    <w:rsid w:val="0058748E"/>
    <w:rsid w:val="005878AD"/>
    <w:rsid w:val="00591012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64946"/>
    <w:rsid w:val="00670BB4"/>
    <w:rsid w:val="006751CE"/>
    <w:rsid w:val="006769E3"/>
    <w:rsid w:val="006824BA"/>
    <w:rsid w:val="00682D72"/>
    <w:rsid w:val="00683433"/>
    <w:rsid w:val="00684075"/>
    <w:rsid w:val="0069645B"/>
    <w:rsid w:val="006A5E61"/>
    <w:rsid w:val="006A6C4D"/>
    <w:rsid w:val="006A7B7F"/>
    <w:rsid w:val="006B0B7A"/>
    <w:rsid w:val="006B5190"/>
    <w:rsid w:val="006C4996"/>
    <w:rsid w:val="006C4F35"/>
    <w:rsid w:val="006D2B2B"/>
    <w:rsid w:val="006D3933"/>
    <w:rsid w:val="006D4BC2"/>
    <w:rsid w:val="006D7860"/>
    <w:rsid w:val="006E053C"/>
    <w:rsid w:val="006E1191"/>
    <w:rsid w:val="006E40B3"/>
    <w:rsid w:val="006F7B37"/>
    <w:rsid w:val="00702E99"/>
    <w:rsid w:val="00706EA1"/>
    <w:rsid w:val="00712ABF"/>
    <w:rsid w:val="00716EA9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80171"/>
    <w:rsid w:val="007816EE"/>
    <w:rsid w:val="007863AF"/>
    <w:rsid w:val="00787E09"/>
    <w:rsid w:val="007A1624"/>
    <w:rsid w:val="007A1927"/>
    <w:rsid w:val="007A2BA5"/>
    <w:rsid w:val="007B0080"/>
    <w:rsid w:val="007B3A9C"/>
    <w:rsid w:val="007B6133"/>
    <w:rsid w:val="007C2770"/>
    <w:rsid w:val="007C3983"/>
    <w:rsid w:val="007D6180"/>
    <w:rsid w:val="007D64C3"/>
    <w:rsid w:val="007D6F95"/>
    <w:rsid w:val="007D7DAE"/>
    <w:rsid w:val="007E0B7A"/>
    <w:rsid w:val="007E1B36"/>
    <w:rsid w:val="007E3D20"/>
    <w:rsid w:val="007F2438"/>
    <w:rsid w:val="007F6A30"/>
    <w:rsid w:val="00800906"/>
    <w:rsid w:val="008013F6"/>
    <w:rsid w:val="008039E0"/>
    <w:rsid w:val="0080518E"/>
    <w:rsid w:val="00805B15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633EF"/>
    <w:rsid w:val="008806BA"/>
    <w:rsid w:val="0088104A"/>
    <w:rsid w:val="00882AA8"/>
    <w:rsid w:val="00884628"/>
    <w:rsid w:val="00885B11"/>
    <w:rsid w:val="008907D6"/>
    <w:rsid w:val="00894643"/>
    <w:rsid w:val="0089768F"/>
    <w:rsid w:val="008A011C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574B"/>
    <w:rsid w:val="008F47BA"/>
    <w:rsid w:val="008F5A12"/>
    <w:rsid w:val="008F7604"/>
    <w:rsid w:val="00906C9F"/>
    <w:rsid w:val="0091055A"/>
    <w:rsid w:val="00915195"/>
    <w:rsid w:val="00927BC9"/>
    <w:rsid w:val="00927D3F"/>
    <w:rsid w:val="00931CA5"/>
    <w:rsid w:val="00932D68"/>
    <w:rsid w:val="00933E8D"/>
    <w:rsid w:val="00936940"/>
    <w:rsid w:val="0094086A"/>
    <w:rsid w:val="00943A83"/>
    <w:rsid w:val="00945418"/>
    <w:rsid w:val="00950EF9"/>
    <w:rsid w:val="00956628"/>
    <w:rsid w:val="009567A5"/>
    <w:rsid w:val="00960871"/>
    <w:rsid w:val="00960CF4"/>
    <w:rsid w:val="0096379D"/>
    <w:rsid w:val="0097393D"/>
    <w:rsid w:val="00973E39"/>
    <w:rsid w:val="00980A34"/>
    <w:rsid w:val="0098130B"/>
    <w:rsid w:val="00985204"/>
    <w:rsid w:val="009B1751"/>
    <w:rsid w:val="009C3467"/>
    <w:rsid w:val="009D0E4A"/>
    <w:rsid w:val="009D20C8"/>
    <w:rsid w:val="009E67C0"/>
    <w:rsid w:val="009E7AFB"/>
    <w:rsid w:val="009F0E19"/>
    <w:rsid w:val="009F0EF1"/>
    <w:rsid w:val="009F4BCF"/>
    <w:rsid w:val="009F7A07"/>
    <w:rsid w:val="00A01446"/>
    <w:rsid w:val="00A0155A"/>
    <w:rsid w:val="00A043A9"/>
    <w:rsid w:val="00A10ADB"/>
    <w:rsid w:val="00A14B78"/>
    <w:rsid w:val="00A14F9C"/>
    <w:rsid w:val="00A16686"/>
    <w:rsid w:val="00A17C65"/>
    <w:rsid w:val="00A21BC9"/>
    <w:rsid w:val="00A22FCD"/>
    <w:rsid w:val="00A32372"/>
    <w:rsid w:val="00A37921"/>
    <w:rsid w:val="00A40A8F"/>
    <w:rsid w:val="00A433B4"/>
    <w:rsid w:val="00A61603"/>
    <w:rsid w:val="00A6195F"/>
    <w:rsid w:val="00A72B70"/>
    <w:rsid w:val="00A73678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D5FB2"/>
    <w:rsid w:val="00AD7403"/>
    <w:rsid w:val="00AE16B1"/>
    <w:rsid w:val="00AE3FCC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2425"/>
    <w:rsid w:val="00B23514"/>
    <w:rsid w:val="00B32DB7"/>
    <w:rsid w:val="00B34FA1"/>
    <w:rsid w:val="00B52944"/>
    <w:rsid w:val="00B54292"/>
    <w:rsid w:val="00B70483"/>
    <w:rsid w:val="00B713EE"/>
    <w:rsid w:val="00B71A0B"/>
    <w:rsid w:val="00B71ACC"/>
    <w:rsid w:val="00B72B53"/>
    <w:rsid w:val="00B74F31"/>
    <w:rsid w:val="00B755E4"/>
    <w:rsid w:val="00B8238A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60B"/>
    <w:rsid w:val="00BB70A3"/>
    <w:rsid w:val="00BC0C65"/>
    <w:rsid w:val="00BC5952"/>
    <w:rsid w:val="00BD42AD"/>
    <w:rsid w:val="00BD5472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C000DB"/>
    <w:rsid w:val="00C04A6D"/>
    <w:rsid w:val="00C051F5"/>
    <w:rsid w:val="00C06119"/>
    <w:rsid w:val="00C158F5"/>
    <w:rsid w:val="00C21072"/>
    <w:rsid w:val="00C314B0"/>
    <w:rsid w:val="00C3529C"/>
    <w:rsid w:val="00C374D5"/>
    <w:rsid w:val="00C47C33"/>
    <w:rsid w:val="00C51C57"/>
    <w:rsid w:val="00C536C5"/>
    <w:rsid w:val="00C545C5"/>
    <w:rsid w:val="00C645B7"/>
    <w:rsid w:val="00C65BC0"/>
    <w:rsid w:val="00C727C0"/>
    <w:rsid w:val="00C760C6"/>
    <w:rsid w:val="00C8115B"/>
    <w:rsid w:val="00C83D45"/>
    <w:rsid w:val="00C87763"/>
    <w:rsid w:val="00C87929"/>
    <w:rsid w:val="00C94DFA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5671"/>
    <w:rsid w:val="00D14D36"/>
    <w:rsid w:val="00D15554"/>
    <w:rsid w:val="00D15B6F"/>
    <w:rsid w:val="00D17526"/>
    <w:rsid w:val="00D2098A"/>
    <w:rsid w:val="00D24E8A"/>
    <w:rsid w:val="00D31E1E"/>
    <w:rsid w:val="00D3428E"/>
    <w:rsid w:val="00D347D8"/>
    <w:rsid w:val="00D358B6"/>
    <w:rsid w:val="00D35A4C"/>
    <w:rsid w:val="00D36BF1"/>
    <w:rsid w:val="00D36F1E"/>
    <w:rsid w:val="00D37657"/>
    <w:rsid w:val="00D43BBD"/>
    <w:rsid w:val="00D51CCE"/>
    <w:rsid w:val="00D54775"/>
    <w:rsid w:val="00D64C18"/>
    <w:rsid w:val="00D65FA6"/>
    <w:rsid w:val="00D675DF"/>
    <w:rsid w:val="00D70F94"/>
    <w:rsid w:val="00D73D7E"/>
    <w:rsid w:val="00D74B29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D5282"/>
    <w:rsid w:val="00DD643D"/>
    <w:rsid w:val="00DD6D6F"/>
    <w:rsid w:val="00DD6D97"/>
    <w:rsid w:val="00DE219E"/>
    <w:rsid w:val="00DE648F"/>
    <w:rsid w:val="00DF43DC"/>
    <w:rsid w:val="00E01EE7"/>
    <w:rsid w:val="00E0336C"/>
    <w:rsid w:val="00E039DA"/>
    <w:rsid w:val="00E0562A"/>
    <w:rsid w:val="00E153C6"/>
    <w:rsid w:val="00E15CCA"/>
    <w:rsid w:val="00E16001"/>
    <w:rsid w:val="00E16C58"/>
    <w:rsid w:val="00E2042C"/>
    <w:rsid w:val="00E20E99"/>
    <w:rsid w:val="00E31871"/>
    <w:rsid w:val="00E3331E"/>
    <w:rsid w:val="00E33688"/>
    <w:rsid w:val="00E34B89"/>
    <w:rsid w:val="00E40707"/>
    <w:rsid w:val="00E46139"/>
    <w:rsid w:val="00E53564"/>
    <w:rsid w:val="00E53D2D"/>
    <w:rsid w:val="00E542A3"/>
    <w:rsid w:val="00E5463F"/>
    <w:rsid w:val="00E563D7"/>
    <w:rsid w:val="00E569F0"/>
    <w:rsid w:val="00E64F63"/>
    <w:rsid w:val="00E67DDF"/>
    <w:rsid w:val="00E73AB6"/>
    <w:rsid w:val="00E74C2C"/>
    <w:rsid w:val="00E821E8"/>
    <w:rsid w:val="00E829EB"/>
    <w:rsid w:val="00E82DA8"/>
    <w:rsid w:val="00E90182"/>
    <w:rsid w:val="00EA0822"/>
    <w:rsid w:val="00EA5B6F"/>
    <w:rsid w:val="00EA5DC2"/>
    <w:rsid w:val="00EB218C"/>
    <w:rsid w:val="00EB71C5"/>
    <w:rsid w:val="00EC6E13"/>
    <w:rsid w:val="00ED7AAA"/>
    <w:rsid w:val="00EE02DF"/>
    <w:rsid w:val="00EE2077"/>
    <w:rsid w:val="00EE422F"/>
    <w:rsid w:val="00EE64FD"/>
    <w:rsid w:val="00EE6CA4"/>
    <w:rsid w:val="00EF02CC"/>
    <w:rsid w:val="00EF152C"/>
    <w:rsid w:val="00EF303A"/>
    <w:rsid w:val="00F025DE"/>
    <w:rsid w:val="00F025EE"/>
    <w:rsid w:val="00F047DE"/>
    <w:rsid w:val="00F1221E"/>
    <w:rsid w:val="00F12F7C"/>
    <w:rsid w:val="00F15D65"/>
    <w:rsid w:val="00F3013D"/>
    <w:rsid w:val="00F31BBA"/>
    <w:rsid w:val="00F46AA0"/>
    <w:rsid w:val="00F51B7A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93318"/>
    <w:rsid w:val="00F93372"/>
    <w:rsid w:val="00F95614"/>
    <w:rsid w:val="00FB30A4"/>
    <w:rsid w:val="00FB465D"/>
    <w:rsid w:val="00FB60CC"/>
    <w:rsid w:val="00FB642E"/>
    <w:rsid w:val="00FD4551"/>
    <w:rsid w:val="00FD4F3D"/>
    <w:rsid w:val="00FE22CF"/>
    <w:rsid w:val="00FE3E88"/>
    <w:rsid w:val="00FE5132"/>
    <w:rsid w:val="00FE5BA1"/>
    <w:rsid w:val="00FE7571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F24B-8738-48EB-927A-F686D785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5</Pages>
  <Words>1288</Words>
  <Characters>7345</Characters>
  <Application>Microsoft Office Word</Application>
  <DocSecurity>0</DocSecurity>
  <Lines>0</Lines>
  <Paragraphs>0</Paragraphs>
  <ScaleCrop>false</ScaleCrop>
  <Company>Kancelária NR SR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Prokopčáková, Gabriela, Ing.</cp:lastModifiedBy>
  <cp:revision>13</cp:revision>
  <cp:lastPrinted>2011-01-26T14:07:00Z</cp:lastPrinted>
  <dcterms:created xsi:type="dcterms:W3CDTF">2012-09-04T07:43:00Z</dcterms:created>
  <dcterms:modified xsi:type="dcterms:W3CDTF">2012-09-10T07:14:00Z</dcterms:modified>
</cp:coreProperties>
</file>