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F49" w:rsidP="00A90F4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BE15A5">
        <w:rPr>
          <w:rFonts w:ascii="Arial" w:hAnsi="Arial" w:cs="Arial"/>
          <w:b/>
          <w:i/>
        </w:rPr>
        <w:t xml:space="preserve">       </w:t>
      </w:r>
      <w:r>
        <w:rPr>
          <w:rFonts w:ascii="Arial" w:hAnsi="Arial" w:cs="Arial"/>
          <w:b/>
          <w:i/>
        </w:rPr>
        <w:t xml:space="preserve">                   Výbor</w:t>
      </w:r>
    </w:p>
    <w:p w:rsidR="00A90F49" w:rsidP="00A90F4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90F49" w:rsidP="00A90F4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90F49" w:rsidP="00A90F49">
      <w:pPr>
        <w:bidi w:val="0"/>
        <w:rPr>
          <w:rFonts w:ascii="Arial" w:hAnsi="Arial" w:cs="Arial"/>
          <w:b/>
          <w:i/>
        </w:rPr>
      </w:pPr>
    </w:p>
    <w:p w:rsidR="00A90F49" w:rsidP="00A90F49">
      <w:pPr>
        <w:bidi w:val="0"/>
        <w:rPr>
          <w:rFonts w:ascii="Arial" w:hAnsi="Arial" w:cs="Arial"/>
        </w:rPr>
      </w:pPr>
    </w:p>
    <w:p w:rsidR="00A90F49" w:rsidP="00A90F49">
      <w:pPr>
        <w:bidi w:val="0"/>
        <w:rPr>
          <w:rFonts w:ascii="Arial" w:hAnsi="Arial" w:cs="Arial"/>
        </w:rPr>
      </w:pPr>
    </w:p>
    <w:p w:rsidR="00A90F49" w:rsidP="00A90F49">
      <w:pPr>
        <w:bidi w:val="0"/>
        <w:rPr>
          <w:rFonts w:ascii="Arial" w:hAnsi="Arial" w:cs="Arial"/>
        </w:rPr>
      </w:pPr>
    </w:p>
    <w:p w:rsidR="00A90F49" w:rsidP="00A90F4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8. schôdza výboru</w:t>
      </w:r>
    </w:p>
    <w:p w:rsidR="00A90F49" w:rsidP="00A90F4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1655/2012</w:t>
      </w:r>
    </w:p>
    <w:p w:rsidR="00A90F49" w:rsidP="00A90F4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90F49" w:rsidP="00A90F4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</w:p>
    <w:p w:rsidR="00A90F49" w:rsidP="00A90F4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A90F49" w:rsidP="00A90F4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A90F49" w:rsidP="00A90F49">
      <w:pPr>
        <w:bidi w:val="0"/>
        <w:jc w:val="both"/>
        <w:rPr>
          <w:rFonts w:ascii="Arial" w:hAnsi="Arial" w:cs="Arial"/>
        </w:rPr>
      </w:pPr>
    </w:p>
    <w:p w:rsidR="00A90F49" w:rsidP="00A90F49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39</w:t>
      </w:r>
    </w:p>
    <w:p w:rsidR="00A90F49" w:rsidP="00A90F49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90F49" w:rsidP="00A90F4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90F49" w:rsidP="00A90F4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90F49" w:rsidP="00A90F4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90F49" w:rsidP="00A90F4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 4. septembra 2012  </w:t>
      </w:r>
    </w:p>
    <w:p w:rsidR="00A90F49" w:rsidP="00A90F49">
      <w:pPr>
        <w:tabs>
          <w:tab w:val="left" w:pos="709"/>
          <w:tab w:val="left" w:pos="1049"/>
        </w:tabs>
        <w:bidi w:val="0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neprimeraných podmienkach v obchodných vzťahoch, ktorých predmetom sú potraviny (tlač 187)</w:t>
      </w:r>
    </w:p>
    <w:p w:rsidR="00A90F49" w:rsidP="00A90F4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8. schôdzi 4. septembra 2012 k vládnemu návrhu zákona o neprimeraných podmienkach v obchodných vzťahoch, ktorých predmetom sú potraviny (tlač 187)</w:t>
      </w:r>
    </w:p>
    <w:p w:rsidR="00A90F49" w:rsidP="00A90F4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90F49" w:rsidP="00A90F4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 vládnom návrhu zákona o neprimeraných podmienkach v obchodných vzťahoch, ktorých predmetom sú potraviny (tlač 187) rozhodnutím č. 176 z</w:t>
      </w:r>
      <w:r w:rsidR="00BE15A5">
        <w:rPr>
          <w:rFonts w:ascii="Arial" w:hAnsi="Arial" w:cs="Arial"/>
        </w:rPr>
        <w:t> </w:t>
      </w:r>
      <w:r>
        <w:rPr>
          <w:rFonts w:ascii="Arial" w:hAnsi="Arial" w:cs="Arial"/>
        </w:rPr>
        <w:t>23</w:t>
      </w:r>
      <w:r w:rsidR="00BE1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augusta 2012 za gestorský výbor;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DE7E03">
        <w:rPr>
          <w:rFonts w:ascii="Arial" w:hAnsi="Arial" w:cs="Arial"/>
          <w:b/>
        </w:rPr>
        <w:t>Mariana Záhumenského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90F49" w:rsidP="00A90F4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90F49" w:rsidP="00A90F49">
      <w:pPr>
        <w:bidi w:val="0"/>
        <w:rPr>
          <w:rFonts w:ascii="Arial" w:hAnsi="Arial" w:cs="Arial"/>
        </w:rPr>
      </w:pPr>
    </w:p>
    <w:p w:rsidR="00A90F49" w:rsidP="00A90F49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DE7E03">
      <w:pPr>
        <w:bidi w:val="0"/>
        <w:rPr>
          <w:rFonts w:ascii="Times New Roman" w:hAnsi="Times New Roman"/>
        </w:rPr>
      </w:pPr>
    </w:p>
    <w:p w:rsidR="00DE7E03" w:rsidP="00DE7E03">
      <w:pPr>
        <w:bidi w:val="0"/>
        <w:rPr>
          <w:rFonts w:ascii="Arial" w:hAnsi="Arial" w:cs="Arial"/>
        </w:rPr>
      </w:pPr>
    </w:p>
    <w:p w:rsidR="00DE7E03" w:rsidP="00DE7E0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Tibor </w:t>
      </w:r>
      <w:r>
        <w:rPr>
          <w:rFonts w:ascii="Arial" w:hAnsi="Arial" w:cs="Arial"/>
          <w:b/>
        </w:rPr>
        <w:t>Lebocký</w:t>
        <w:tab/>
        <w:tab/>
        <w:tab/>
        <w:tab/>
        <w:tab/>
        <w:tab/>
        <w:tab/>
        <w:t xml:space="preserve"> Magda  K o š ú t o v á</w:t>
      </w:r>
    </w:p>
    <w:p w:rsidR="00DE7E03" w:rsidP="00DE7E03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>podpredsedníčka výboru</w:t>
      </w:r>
    </w:p>
    <w:p w:rsidR="00DE7E03" w:rsidP="00DE7E03">
      <w:pPr>
        <w:bidi w:val="0"/>
        <w:rPr>
          <w:rFonts w:ascii="Times New Roman" w:hAnsi="Times New Roman"/>
        </w:rPr>
      </w:pPr>
    </w:p>
    <w:p w:rsidR="00DE7E03">
      <w:pPr>
        <w:bidi w:val="0"/>
        <w:rPr>
          <w:rFonts w:ascii="Times New Roman" w:hAnsi="Times New Roman"/>
        </w:rPr>
      </w:pPr>
    </w:p>
    <w:sectPr w:rsidSect="00DE7E0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E0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E7E03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0F49"/>
    <w:rsid w:val="003B535A"/>
    <w:rsid w:val="00565A78"/>
    <w:rsid w:val="008072B4"/>
    <w:rsid w:val="008759A1"/>
    <w:rsid w:val="00A1333B"/>
    <w:rsid w:val="00A90F49"/>
    <w:rsid w:val="00AF1C8A"/>
    <w:rsid w:val="00B3709D"/>
    <w:rsid w:val="00BE15A5"/>
    <w:rsid w:val="00C15FB4"/>
    <w:rsid w:val="00C300A5"/>
    <w:rsid w:val="00C607C6"/>
    <w:rsid w:val="00DB28F4"/>
    <w:rsid w:val="00DE7E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E15A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E15A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E7E0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E7E03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E7E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E7E03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286</Words>
  <Characters>1632</Characters>
  <Application>Microsoft Office Word</Application>
  <DocSecurity>0</DocSecurity>
  <Lines>0</Lines>
  <Paragraphs>0</Paragraphs>
  <ScaleCrop>false</ScaleCrop>
  <Company>Kancelaria NR 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2012-09-03T10:00:00Z</cp:lastPrinted>
  <dcterms:created xsi:type="dcterms:W3CDTF">2012-09-03T09:58:00Z</dcterms:created>
  <dcterms:modified xsi:type="dcterms:W3CDTF">2012-09-04T09:57:00Z</dcterms:modified>
</cp:coreProperties>
</file>