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E1B64">
        <w:rPr>
          <w:sz w:val="22"/>
          <w:szCs w:val="22"/>
        </w:rPr>
        <w:t>1676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8A0C9B">
        <w:rPr>
          <w:sz w:val="22"/>
          <w:szCs w:val="22"/>
        </w:rPr>
        <w:t>2</w:t>
      </w:r>
    </w:p>
    <w:p w:rsidR="006E1B64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6E1B64">
        <w:t>193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E1B64">
        <w:rPr>
          <w:rFonts w:ascii="Arial" w:hAnsi="Arial" w:cs="Arial"/>
          <w:sz w:val="22"/>
          <w:szCs w:val="22"/>
        </w:rPr>
        <w:t> 24.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8A0C9B">
        <w:rPr>
          <w:rFonts w:ascii="Arial" w:hAnsi="Arial" w:cs="Arial"/>
          <w:sz w:val="22"/>
          <w:szCs w:val="22"/>
        </w:rPr>
        <w:t>2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6E1B64">
        <w:rPr>
          <w:rFonts w:cs="Arial"/>
          <w:szCs w:val="22"/>
        </w:rPr>
        <w:t>Jozefa VISKUPIČA a Magdalény VÁŠÁRYOVEJ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6E1B64">
        <w:rPr>
          <w:rFonts w:cs="Arial"/>
          <w:szCs w:val="22"/>
        </w:rPr>
        <w:t xml:space="preserve">dopĺňa zákon č. 49/2002 Z. z. o  ochrane  pamiatkového  fondu  v znení   neskorších   predpisov  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E1B64">
        <w:rPr>
          <w:rFonts w:cs="Arial"/>
          <w:szCs w:val="22"/>
        </w:rPr>
        <w:t xml:space="preserve"> 202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</w:t>
      </w:r>
      <w:r w:rsidR="006E1B64">
        <w:rPr>
          <w:rFonts w:cs="Arial"/>
          <w:szCs w:val="22"/>
        </w:rPr>
        <w:t xml:space="preserve">  </w:t>
      </w:r>
      <w:r w:rsidR="00F91B80">
        <w:rPr>
          <w:rFonts w:cs="Arial"/>
          <w:szCs w:val="22"/>
        </w:rPr>
        <w:t xml:space="preserve">doručený </w:t>
      </w:r>
      <w:r w:rsidR="006E1B64">
        <w:rPr>
          <w:rFonts w:cs="Arial"/>
          <w:szCs w:val="22"/>
        </w:rPr>
        <w:t xml:space="preserve">  24.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8A0C9B">
        <w:rPr>
          <w:rFonts w:cs="Arial"/>
          <w:szCs w:val="22"/>
        </w:rPr>
        <w:t>2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D57A79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D57A79">
        <w:rPr>
          <w:rFonts w:ascii="Arial" w:hAnsi="Arial" w:cs="Arial"/>
          <w:sz w:val="22"/>
          <w:szCs w:val="22"/>
        </w:rPr>
        <w:t>kultúru a médiá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57A79">
        <w:rPr>
          <w:rFonts w:ascii="Arial" w:hAnsi="Arial" w:cs="Arial"/>
          <w:sz w:val="22"/>
          <w:szCs w:val="22"/>
        </w:rPr>
        <w:t>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D57A79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6E1B64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  <w:r w:rsidR="006E1B64">
        <w:rPr>
          <w:rFonts w:ascii="Arial" w:hAnsi="Arial" w:cs="Arial"/>
          <w:sz w:val="22"/>
          <w:szCs w:val="22"/>
        </w:rPr>
        <w:t>v z. Jana   L a š š á k o v á   v. r.</w:t>
      </w: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6E1B64">
      <w:pgSz w:w="11906" w:h="16838"/>
      <w:pgMar w:top="1417" w:right="1274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00BA"/>
    <w:rsid w:val="000E308C"/>
    <w:rsid w:val="001010A5"/>
    <w:rsid w:val="00106234"/>
    <w:rsid w:val="00170CC8"/>
    <w:rsid w:val="00177F9B"/>
    <w:rsid w:val="001D7F32"/>
    <w:rsid w:val="002401B8"/>
    <w:rsid w:val="00244D40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1B64"/>
    <w:rsid w:val="006E6102"/>
    <w:rsid w:val="007351A5"/>
    <w:rsid w:val="007448FA"/>
    <w:rsid w:val="007B2F24"/>
    <w:rsid w:val="008124D1"/>
    <w:rsid w:val="008A0C9B"/>
    <w:rsid w:val="008B1A45"/>
    <w:rsid w:val="00992885"/>
    <w:rsid w:val="00AA3DED"/>
    <w:rsid w:val="00AA7F29"/>
    <w:rsid w:val="00AB4082"/>
    <w:rsid w:val="00B20ACA"/>
    <w:rsid w:val="00BE56B2"/>
    <w:rsid w:val="00C11306"/>
    <w:rsid w:val="00C649B2"/>
    <w:rsid w:val="00C87421"/>
    <w:rsid w:val="00C90136"/>
    <w:rsid w:val="00D57A79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6366A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F2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AA7F2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A7F29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AA7F29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AA7F29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AA7F29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6E1B6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6E1B64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169</Words>
  <Characters>966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2012-08-27T15:15:00Z</cp:lastPrinted>
  <dcterms:created xsi:type="dcterms:W3CDTF">2012-08-28T12:28:00Z</dcterms:created>
  <dcterms:modified xsi:type="dcterms:W3CDTF">2012-08-28T12:28:00Z</dcterms:modified>
</cp:coreProperties>
</file>