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D97151">
        <w:rPr>
          <w:sz w:val="22"/>
          <w:szCs w:val="22"/>
        </w:rPr>
        <w:t>1661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8A0C9B">
        <w:rPr>
          <w:sz w:val="22"/>
          <w:szCs w:val="22"/>
        </w:rPr>
        <w:t>2</w:t>
      </w:r>
    </w:p>
    <w:p w:rsidR="00D97151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D97151">
        <w:t>180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D97151">
        <w:rPr>
          <w:rFonts w:ascii="Arial" w:hAnsi="Arial" w:cs="Arial"/>
          <w:sz w:val="22"/>
          <w:szCs w:val="22"/>
        </w:rPr>
        <w:t> 24.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8A0C9B">
        <w:rPr>
          <w:rFonts w:ascii="Arial" w:hAnsi="Arial" w:cs="Arial"/>
          <w:sz w:val="22"/>
          <w:szCs w:val="22"/>
        </w:rPr>
        <w:t>2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D97151">
        <w:rPr>
          <w:rFonts w:cs="Arial"/>
          <w:szCs w:val="22"/>
        </w:rPr>
        <w:t xml:space="preserve">Renáty ZMAJKOVIČOVEJ. Mariána KOVAČÓCYHO a Ivana VARGU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 </w:t>
      </w:r>
      <w:r w:rsidR="00D97151">
        <w:rPr>
          <w:rFonts w:cs="Arial"/>
          <w:szCs w:val="22"/>
        </w:rPr>
        <w:t>mení a dopĺňa zákon č. 8/2009 Z. z. o cestnej premávke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 xml:space="preserve"> </w:t>
      </w:r>
      <w:r w:rsidR="00D97151">
        <w:rPr>
          <w:rFonts w:cs="Arial"/>
          <w:szCs w:val="22"/>
        </w:rPr>
        <w:t>204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D97151">
        <w:rPr>
          <w:rFonts w:cs="Arial"/>
          <w:szCs w:val="22"/>
        </w:rPr>
        <w:t>24.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8A0C9B">
        <w:rPr>
          <w:rFonts w:cs="Arial"/>
          <w:szCs w:val="22"/>
        </w:rPr>
        <w:t>2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8470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D97151">
        <w:rPr>
          <w:rFonts w:ascii="Arial" w:hAnsi="Arial" w:cs="Arial"/>
          <w:sz w:val="22"/>
          <w:szCs w:val="22"/>
        </w:rPr>
        <w:t>obranu a bezpečnosť</w:t>
      </w:r>
      <w:r>
        <w:rPr>
          <w:rFonts w:ascii="Arial" w:hAnsi="Arial" w:cs="Arial"/>
          <w:sz w:val="22"/>
          <w:szCs w:val="22"/>
        </w:rPr>
        <w:t xml:space="preserve"> a</w:t>
      </w:r>
    </w:p>
    <w:p w:rsidR="00D9715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ľudské práva a národnostné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D97151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D97151">
        <w:rPr>
          <w:rFonts w:ascii="Arial" w:hAnsi="Arial" w:cs="Arial"/>
          <w:sz w:val="22"/>
          <w:szCs w:val="22"/>
        </w:rPr>
        <w:t>obranu a bezpečnosť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D97151" w:rsidRPr="00E66789" w:rsidP="00D97151">
      <w:pPr>
        <w:bidi w:val="0"/>
        <w:jc w:val="center"/>
        <w:rPr>
          <w:rFonts w:ascii="Times New Roman" w:hAnsi="Times New Roman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z. Jana   L a š š á k o v á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D40722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70CC8"/>
    <w:rsid w:val="00177F9B"/>
    <w:rsid w:val="001D7F32"/>
    <w:rsid w:val="00244D40"/>
    <w:rsid w:val="00294C93"/>
    <w:rsid w:val="002C7297"/>
    <w:rsid w:val="00345D4D"/>
    <w:rsid w:val="00351461"/>
    <w:rsid w:val="00370627"/>
    <w:rsid w:val="0040093C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412F"/>
    <w:rsid w:val="00BE56B2"/>
    <w:rsid w:val="00C11306"/>
    <w:rsid w:val="00C649B2"/>
    <w:rsid w:val="00C87421"/>
    <w:rsid w:val="00C90136"/>
    <w:rsid w:val="00CA2C28"/>
    <w:rsid w:val="00D40722"/>
    <w:rsid w:val="00D952E1"/>
    <w:rsid w:val="00D9715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072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D40722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D40722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D40722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D40722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D40722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D9715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D97151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189</Words>
  <Characters>1079</Characters>
  <Application>Microsoft Office Word</Application>
  <DocSecurity>0</DocSecurity>
  <Lines>0</Lines>
  <Paragraphs>0</Paragraphs>
  <ScaleCrop>false</ScaleCrop>
  <Company>Kancelária NR SR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2012-08-24T12:16:00Z</cp:lastPrinted>
  <dcterms:created xsi:type="dcterms:W3CDTF">2012-08-28T12:33:00Z</dcterms:created>
  <dcterms:modified xsi:type="dcterms:W3CDTF">2012-08-28T12:33:00Z</dcterms:modified>
</cp:coreProperties>
</file>