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 w:rsidP="005E1310">
      <w:pPr>
        <w:pStyle w:val="Heading1"/>
        <w:bidi w:val="0"/>
        <w:spacing w:before="0"/>
      </w:pPr>
      <w:r>
        <w:t>PREDSEDA NÁRODNEJ RADY SLOVENSKEJ REPUBLIKY</w:t>
      </w:r>
    </w:p>
    <w:p w:rsidR="00BE641C" w:rsidP="005E1310">
      <w:pPr>
        <w:pStyle w:val="Protokoln"/>
        <w:bidi w:val="0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Pr="005E1310" w:rsidR="00294C70">
        <w:rPr>
          <w:sz w:val="22"/>
          <w:szCs w:val="22"/>
        </w:rPr>
        <w:t>CRD-</w:t>
      </w:r>
      <w:r w:rsidR="003A6E5E">
        <w:rPr>
          <w:sz w:val="22"/>
          <w:szCs w:val="22"/>
        </w:rPr>
        <w:t>1658</w:t>
      </w:r>
      <w:r w:rsidRPr="005E1310">
        <w:rPr>
          <w:sz w:val="22"/>
          <w:szCs w:val="22"/>
        </w:rPr>
        <w:t>/20</w:t>
      </w:r>
      <w:r w:rsidRPr="005E1310" w:rsidR="008A7F9E">
        <w:rPr>
          <w:sz w:val="22"/>
          <w:szCs w:val="22"/>
        </w:rPr>
        <w:t>1</w:t>
      </w:r>
      <w:r w:rsidR="008869B9">
        <w:rPr>
          <w:sz w:val="22"/>
          <w:szCs w:val="22"/>
        </w:rPr>
        <w:t>2</w:t>
      </w:r>
    </w:p>
    <w:p w:rsidR="003A6E5E" w:rsidRPr="005E1310" w:rsidP="005E1310">
      <w:pPr>
        <w:pStyle w:val="Protokoln"/>
        <w:bidi w:val="0"/>
        <w:rPr>
          <w:sz w:val="22"/>
          <w:szCs w:val="22"/>
        </w:rPr>
      </w:pPr>
    </w:p>
    <w:p w:rsidR="00BE641C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ZNAK" style="width:53.66pt;height:64.59pt;visibility:visible" filled="f" stroked="f">
            <v:imagedata r:id="rId4" o:title=""/>
          </v:shape>
        </w:pict>
      </w:r>
    </w:p>
    <w:p w:rsidR="00BE641C">
      <w:pPr>
        <w:pStyle w:val="rozhodnutia"/>
        <w:bidi w:val="0"/>
      </w:pPr>
      <w:r w:rsidR="003A6E5E">
        <w:t>178</w:t>
      </w:r>
    </w:p>
    <w:p w:rsidR="00BE641C">
      <w:pPr>
        <w:pStyle w:val="Heading1"/>
        <w:bidi w:val="0"/>
      </w:pPr>
      <w:r>
        <w:t>ROZHODNUTIE</w:t>
      </w:r>
    </w:p>
    <w:p w:rsidR="00BE641C">
      <w:pPr>
        <w:pStyle w:val="Heading1"/>
        <w:bidi w:val="0"/>
      </w:pPr>
      <w:r>
        <w:t>PREDSEDU NÁRODNEJ RADY SLOVENSKEJ REPUBLIKY</w:t>
      </w:r>
    </w:p>
    <w:p w:rsidR="00BE641C">
      <w:pPr>
        <w:bidi w:val="0"/>
        <w:rPr>
          <w:rFonts w:ascii="Arial" w:hAnsi="Arial" w:cs="Arial"/>
        </w:rPr>
      </w:pPr>
    </w:p>
    <w:p w:rsidR="00BE641C">
      <w:pPr>
        <w:bidi w:val="0"/>
        <w:jc w:val="center"/>
        <w:rPr>
          <w:rFonts w:ascii="Arial" w:hAnsi="Arial" w:cs="Arial"/>
          <w:sz w:val="22"/>
        </w:rPr>
      </w:pPr>
      <w:r w:rsidR="00AD1D2C">
        <w:rPr>
          <w:rFonts w:ascii="Arial" w:hAnsi="Arial" w:cs="Arial"/>
          <w:sz w:val="22"/>
        </w:rPr>
        <w:t>z</w:t>
      </w:r>
      <w:r w:rsidR="003A6E5E">
        <w:rPr>
          <w:rFonts w:ascii="Arial" w:hAnsi="Arial" w:cs="Arial"/>
          <w:sz w:val="22"/>
        </w:rPr>
        <w:t> 24. augusta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8869B9">
        <w:rPr>
          <w:rFonts w:ascii="Arial" w:hAnsi="Arial" w:cs="Arial"/>
          <w:sz w:val="22"/>
        </w:rPr>
        <w:t>2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</w:t>
      </w:r>
      <w:r w:rsidR="00F907A1">
        <w:rPr>
          <w:rFonts w:cs="Arial"/>
          <w:sz w:val="22"/>
          <w:lang w:val="sk-SK"/>
        </w:rPr>
        <w:t>u</w:t>
      </w:r>
      <w:r>
        <w:rPr>
          <w:rFonts w:cs="Arial"/>
          <w:sz w:val="22"/>
          <w:lang w:val="sk-SK"/>
        </w:rPr>
        <w:t xml:space="preserve"> Národnej rady Slovenskej republiky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pStyle w:val="BodyText"/>
        <w:bidi w:val="0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FD400C">
        <w:rPr>
          <w:rFonts w:cs="Arial"/>
          <w:noProof/>
          <w:sz w:val="22"/>
          <w:lang w:val="sk-SK"/>
        </w:rPr>
        <w:t xml:space="preserve">, </w:t>
      </w:r>
      <w:r w:rsidR="003A6E5E">
        <w:rPr>
          <w:rFonts w:cs="Arial"/>
          <w:noProof/>
          <w:sz w:val="22"/>
          <w:lang w:val="sk-SK"/>
        </w:rPr>
        <w:t>ktorým sa mení a dopĺňa zákon č. 586/2003 Z. z. o advokácii a o zmene a doplnení zákona č. 455/1991 Zb. o živnostenskom podnikaní (živnostenský zákon) v znení neskorších predpisov v znení neskorších predpisov a ktorým sa menia a dopĺňajú niektoré zákony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3A6E5E">
        <w:rPr>
          <w:rFonts w:cs="Arial"/>
          <w:sz w:val="22"/>
          <w:lang w:val="sk-SK"/>
        </w:rPr>
        <w:t>194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3A6E5E">
        <w:rPr>
          <w:rFonts w:cs="Arial"/>
          <w:sz w:val="22"/>
          <w:lang w:val="sk-SK"/>
        </w:rPr>
        <w:t>24. augusta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8869B9">
        <w:rPr>
          <w:rFonts w:cs="Arial"/>
          <w:sz w:val="22"/>
          <w:lang w:val="sk-SK"/>
        </w:rPr>
        <w:t>2</w:t>
      </w: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4C23C1" w:rsidP="004C23C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  <w:u w:val="single"/>
        </w:rPr>
      </w:pPr>
      <w:r w:rsidR="00BE641C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4C23C1" w:rsidP="004C23C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4C23C1" w:rsidP="004C23C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4C23C1" w:rsidP="00F907A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F907A1" w:rsidP="00F907A1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B.  u r č i ť</w:t>
      </w:r>
    </w:p>
    <w:p w:rsidR="00F907A1" w:rsidP="00F907A1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F907A1" w:rsidP="00F907A1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a) k návrhu zákona ako gestorský Ústavnoprávny výbor Národnej rady Slovenskej republiky,</w:t>
      </w:r>
    </w:p>
    <w:p w:rsidR="00F907A1" w:rsidP="00F907A1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F907A1" w:rsidP="00F907A1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F907A1" w:rsidP="00F907A1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40DC8" w:rsidP="004C23C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3A6E5E" w:rsidRPr="00E66789" w:rsidP="003A6E5E">
      <w:pPr>
        <w:bidi w:val="0"/>
        <w:jc w:val="center"/>
        <w:rPr>
          <w:rFonts w:ascii="Times New Roman" w:hAnsi="Times New Roman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z. Jana   L a š š á k o v á   v. r.</w:t>
      </w:r>
    </w:p>
    <w:p w:rsidR="00E40DC8" w:rsidP="00E40DC8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BE641C" w:rsidP="00E40DC8">
      <w:pPr>
        <w:tabs>
          <w:tab w:val="left" w:pos="1080"/>
        </w:tabs>
        <w:bidi w:val="0"/>
        <w:jc w:val="center"/>
        <w:rPr>
          <w:rFonts w:ascii="Arial" w:hAnsi="Arial" w:cs="Arial"/>
          <w:sz w:val="22"/>
        </w:rPr>
      </w:pPr>
    </w:p>
    <w:sectPr w:rsidSect="005B23D8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497"/>
    <w:multiLevelType w:val="hybridMultilevel"/>
    <w:tmpl w:val="4E4879AE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1">
    <w:nsid w:val="0E9471D2"/>
    <w:multiLevelType w:val="hybridMultilevel"/>
    <w:tmpl w:val="4E4879AE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/>
  <w:rsids>
    <w:rsidRoot w:val="00CE3CC7"/>
    <w:rsid w:val="00035076"/>
    <w:rsid w:val="00047FB3"/>
    <w:rsid w:val="0006545E"/>
    <w:rsid w:val="00107708"/>
    <w:rsid w:val="00162815"/>
    <w:rsid w:val="00182B46"/>
    <w:rsid w:val="00294C70"/>
    <w:rsid w:val="00321530"/>
    <w:rsid w:val="00324863"/>
    <w:rsid w:val="003259C0"/>
    <w:rsid w:val="00364139"/>
    <w:rsid w:val="00394735"/>
    <w:rsid w:val="003A6E5E"/>
    <w:rsid w:val="003F1D5F"/>
    <w:rsid w:val="00416DA7"/>
    <w:rsid w:val="00456E33"/>
    <w:rsid w:val="004679E5"/>
    <w:rsid w:val="00472700"/>
    <w:rsid w:val="004C23C1"/>
    <w:rsid w:val="004D13AE"/>
    <w:rsid w:val="005B23D8"/>
    <w:rsid w:val="005D4ABF"/>
    <w:rsid w:val="005E1310"/>
    <w:rsid w:val="006247EE"/>
    <w:rsid w:val="006562EE"/>
    <w:rsid w:val="00656763"/>
    <w:rsid w:val="006B015A"/>
    <w:rsid w:val="00713F18"/>
    <w:rsid w:val="00723AE1"/>
    <w:rsid w:val="00803DD5"/>
    <w:rsid w:val="008869B9"/>
    <w:rsid w:val="008A7F9E"/>
    <w:rsid w:val="008B7C2F"/>
    <w:rsid w:val="008C04D2"/>
    <w:rsid w:val="009701A7"/>
    <w:rsid w:val="009A3380"/>
    <w:rsid w:val="00AD1D2C"/>
    <w:rsid w:val="00B21800"/>
    <w:rsid w:val="00B83C0F"/>
    <w:rsid w:val="00BE641C"/>
    <w:rsid w:val="00CC164C"/>
    <w:rsid w:val="00CE0BFD"/>
    <w:rsid w:val="00CE3CC7"/>
    <w:rsid w:val="00D57473"/>
    <w:rsid w:val="00D62C4B"/>
    <w:rsid w:val="00D77292"/>
    <w:rsid w:val="00D95736"/>
    <w:rsid w:val="00DF45FE"/>
    <w:rsid w:val="00DF5E34"/>
    <w:rsid w:val="00E40DC8"/>
    <w:rsid w:val="00E66789"/>
    <w:rsid w:val="00F00906"/>
    <w:rsid w:val="00F33F47"/>
    <w:rsid w:val="00F52090"/>
    <w:rsid w:val="00F907A1"/>
    <w:rsid w:val="00FA7274"/>
    <w:rsid w:val="00FC4BA6"/>
    <w:rsid w:val="00FD400C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23D8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5B23D8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5B23D8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rsid w:val="005B23D8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rsid w:val="005B23D8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3A6E5E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locked/>
    <w:rsid w:val="003A6E5E"/>
    <w:rPr>
      <w:rFonts w:ascii="Tahoma" w:hAnsi="Tahoma" w:cs="Tahoma"/>
      <w:sz w:val="16"/>
      <w:szCs w:val="16"/>
      <w:rtl w:val="0"/>
      <w:cs w:val="0"/>
    </w:rPr>
  </w:style>
  <w:style w:type="paragraph" w:styleId="ListParagraph">
    <w:name w:val="List Paragraph"/>
    <w:basedOn w:val="Normal"/>
    <w:uiPriority w:val="34"/>
    <w:qFormat/>
    <w:rsid w:val="004C23C1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154</Words>
  <Characters>880</Characters>
  <Application>Microsoft Office Word</Application>
  <DocSecurity>0</DocSecurity>
  <Lines>0</Lines>
  <Paragraphs>0</Paragraphs>
  <ScaleCrop>false</ScaleCrop>
  <Company>Kancelária NR SR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svihvlad</cp:lastModifiedBy>
  <cp:revision>2</cp:revision>
  <cp:lastPrinted>2012-08-24T11:41:00Z</cp:lastPrinted>
  <dcterms:created xsi:type="dcterms:W3CDTF">2012-08-28T12:34:00Z</dcterms:created>
  <dcterms:modified xsi:type="dcterms:W3CDTF">2012-08-28T12:34:00Z</dcterms:modified>
</cp:coreProperties>
</file>