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1179" w:rsidRPr="00C51179" w:rsidP="00C51179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C51179">
        <w:rPr>
          <w:rFonts w:ascii="Times New Roman" w:hAnsi="Times New Roman"/>
          <w:b/>
          <w:spacing w:val="20"/>
        </w:rPr>
        <w:t>NÁRODNÁ  RADA  SLOVENSKEJ  REPUBLIKY</w:t>
      </w:r>
    </w:p>
    <w:p w:rsidR="00C51179" w:rsidP="00C51179">
      <w:pPr>
        <w:bidi w:val="0"/>
        <w:jc w:val="center"/>
        <w:rPr>
          <w:rFonts w:ascii="Times New Roman" w:hAnsi="Times New Roman"/>
          <w:spacing w:val="20"/>
        </w:rPr>
      </w:pPr>
    </w:p>
    <w:p w:rsidR="0003586B" w:rsidRPr="00AC5BBF" w:rsidP="0003586B">
      <w:pPr>
        <w:bidi w:val="0"/>
        <w:spacing w:before="120"/>
        <w:jc w:val="center"/>
        <w:rPr>
          <w:rFonts w:ascii="Times New Roman" w:hAnsi="Times New Roman"/>
          <w:spacing w:val="20"/>
        </w:rPr>
      </w:pPr>
      <w:r w:rsidRPr="00AC5BBF">
        <w:rPr>
          <w:rFonts w:ascii="Times New Roman" w:hAnsi="Times New Roman"/>
          <w:spacing w:val="20"/>
        </w:rPr>
        <w:t>VI. volebné obdobie</w:t>
      </w:r>
    </w:p>
    <w:p w:rsidR="0003586B" w:rsidP="0003586B">
      <w:pPr>
        <w:bidi w:val="0"/>
        <w:spacing w:before="120"/>
        <w:rPr>
          <w:rFonts w:ascii="Times New Roman" w:hAnsi="Times New Roman"/>
          <w:b/>
          <w:bCs/>
          <w:spacing w:val="30"/>
        </w:rPr>
      </w:pPr>
    </w:p>
    <w:p w:rsidR="0003586B" w:rsidRPr="00AC5BBF" w:rsidP="0003586B">
      <w:pPr>
        <w:bidi w:val="0"/>
        <w:spacing w:before="120"/>
        <w:rPr>
          <w:rFonts w:ascii="Times New Roman" w:hAnsi="Times New Roman"/>
          <w:b/>
          <w:bCs/>
          <w:spacing w:val="30"/>
        </w:rPr>
      </w:pPr>
    </w:p>
    <w:p w:rsidR="0003586B" w:rsidRPr="00AC5BBF" w:rsidP="0003586B">
      <w:pPr>
        <w:bidi w:val="0"/>
        <w:spacing w:before="120"/>
        <w:jc w:val="center"/>
        <w:rPr>
          <w:rFonts w:ascii="Times New Roman" w:hAnsi="Times New Roman"/>
          <w:b/>
          <w:bCs/>
          <w:spacing w:val="30"/>
        </w:rPr>
      </w:pPr>
      <w:r w:rsidRPr="00AC5BBF">
        <w:rPr>
          <w:rFonts w:ascii="Times New Roman" w:hAnsi="Times New Roman"/>
          <w:b/>
          <w:bCs/>
          <w:spacing w:val="30"/>
        </w:rPr>
        <w:t xml:space="preserve">Návrh </w:t>
      </w:r>
    </w:p>
    <w:p w:rsidR="0003586B" w:rsidRPr="00AC5BBF" w:rsidP="0003586B">
      <w:pPr>
        <w:bidi w:val="0"/>
        <w:spacing w:before="120"/>
        <w:jc w:val="center"/>
        <w:rPr>
          <w:rFonts w:ascii="Times New Roman" w:hAnsi="Times New Roman"/>
          <w:b/>
          <w:bCs/>
          <w:spacing w:val="30"/>
        </w:rPr>
      </w:pPr>
    </w:p>
    <w:p w:rsidR="0003586B" w:rsidRPr="00AC5BBF" w:rsidP="0003586B">
      <w:pPr>
        <w:bidi w:val="0"/>
        <w:spacing w:before="120"/>
        <w:jc w:val="center"/>
        <w:rPr>
          <w:rFonts w:ascii="Times New Roman" w:hAnsi="Times New Roman"/>
          <w:b/>
          <w:bCs/>
          <w:caps/>
          <w:spacing w:val="30"/>
        </w:rPr>
      </w:pPr>
      <w:r w:rsidRPr="00AC5BBF">
        <w:rPr>
          <w:rFonts w:ascii="Times New Roman" w:hAnsi="Times New Roman"/>
          <w:b/>
          <w:bCs/>
          <w:caps/>
          <w:spacing w:val="30"/>
        </w:rPr>
        <w:t>zákon</w:t>
      </w:r>
    </w:p>
    <w:p w:rsidR="0003586B" w:rsidRPr="00AC5BBF" w:rsidP="0003586B">
      <w:pPr>
        <w:bidi w:val="0"/>
        <w:spacing w:before="120"/>
        <w:jc w:val="center"/>
        <w:rPr>
          <w:rFonts w:ascii="Times New Roman" w:hAnsi="Times New Roman"/>
        </w:rPr>
      </w:pPr>
    </w:p>
    <w:p w:rsidR="0003586B" w:rsidRPr="00AC5BBF" w:rsidP="0003586B">
      <w:pPr>
        <w:bidi w:val="0"/>
        <w:spacing w:before="120"/>
        <w:jc w:val="center"/>
        <w:rPr>
          <w:rFonts w:ascii="Times New Roman" w:hAnsi="Times New Roman"/>
        </w:rPr>
      </w:pPr>
      <w:r w:rsidRPr="00AC5BBF">
        <w:rPr>
          <w:rFonts w:ascii="Times New Roman" w:hAnsi="Times New Roman"/>
        </w:rPr>
        <w:t>z ... 2012,</w:t>
      </w:r>
    </w:p>
    <w:p w:rsidR="005B70EA" w:rsidP="005B70EA">
      <w:pPr>
        <w:bidi w:val="0"/>
        <w:ind w:firstLine="567"/>
        <w:jc w:val="center"/>
        <w:rPr>
          <w:rFonts w:ascii="Times New Roman" w:hAnsi="Times New Roman"/>
        </w:rPr>
      </w:pPr>
    </w:p>
    <w:p w:rsidR="0003586B" w:rsidP="005B70EA">
      <w:pPr>
        <w:bidi w:val="0"/>
        <w:ind w:firstLine="567"/>
        <w:jc w:val="center"/>
        <w:rPr>
          <w:rFonts w:ascii="Times New Roman" w:hAnsi="Times New Roman"/>
        </w:rPr>
      </w:pPr>
    </w:p>
    <w:p w:rsidR="00C51179" w:rsidRPr="0029699B" w:rsidP="0066090D">
      <w:pPr>
        <w:bidi w:val="0"/>
        <w:jc w:val="center"/>
        <w:rPr>
          <w:rFonts w:ascii="Times New Roman" w:hAnsi="Times New Roman"/>
          <w:b/>
        </w:rPr>
      </w:pPr>
      <w:r w:rsidRPr="0029699B">
        <w:rPr>
          <w:rFonts w:ascii="Times New Roman" w:hAnsi="Times New Roman"/>
          <w:b/>
        </w:rPr>
        <w:t>ktorým sa</w:t>
      </w:r>
      <w:r w:rsidRPr="0029699B" w:rsidR="00ED6444">
        <w:rPr>
          <w:rFonts w:ascii="Times New Roman" w:hAnsi="Times New Roman"/>
          <w:b/>
        </w:rPr>
        <w:t xml:space="preserve"> </w:t>
      </w:r>
      <w:r w:rsidR="005B70EA">
        <w:rPr>
          <w:rFonts w:ascii="Times New Roman" w:hAnsi="Times New Roman"/>
          <w:b/>
        </w:rPr>
        <w:t>zrušuje</w:t>
      </w:r>
      <w:r w:rsidRPr="0029699B">
        <w:rPr>
          <w:rFonts w:ascii="Times New Roman" w:hAnsi="Times New Roman"/>
          <w:b/>
        </w:rPr>
        <w:t xml:space="preserve"> </w:t>
      </w:r>
      <w:r w:rsidRPr="0029699B" w:rsidR="00AA4C07">
        <w:rPr>
          <w:rFonts w:ascii="Times New Roman" w:hAnsi="Times New Roman"/>
          <w:b/>
        </w:rPr>
        <w:t xml:space="preserve">zákon </w:t>
      </w:r>
      <w:r w:rsidR="00EE5154">
        <w:rPr>
          <w:rFonts w:ascii="Times New Roman" w:hAnsi="Times New Roman"/>
          <w:b/>
        </w:rPr>
        <w:t xml:space="preserve">Slovenskej národnej rady </w:t>
      </w:r>
      <w:r w:rsidRPr="0029699B" w:rsidR="00AA4C07">
        <w:rPr>
          <w:rFonts w:ascii="Times New Roman" w:hAnsi="Times New Roman"/>
          <w:b/>
        </w:rPr>
        <w:t xml:space="preserve">č. </w:t>
      </w:r>
      <w:r w:rsidR="005B70EA">
        <w:rPr>
          <w:rFonts w:ascii="Times New Roman" w:hAnsi="Times New Roman"/>
          <w:b/>
        </w:rPr>
        <w:t>45/1989</w:t>
      </w:r>
      <w:r w:rsidRPr="0029699B" w:rsidR="00AA4C07">
        <w:rPr>
          <w:rFonts w:ascii="Times New Roman" w:hAnsi="Times New Roman"/>
          <w:b/>
        </w:rPr>
        <w:t xml:space="preserve"> Z</w:t>
      </w:r>
      <w:r w:rsidR="005B70EA">
        <w:rPr>
          <w:rFonts w:ascii="Times New Roman" w:hAnsi="Times New Roman"/>
          <w:b/>
        </w:rPr>
        <w:t>b</w:t>
      </w:r>
      <w:r w:rsidRPr="0029699B" w:rsidR="003A3C2F">
        <w:rPr>
          <w:rFonts w:ascii="Times New Roman" w:hAnsi="Times New Roman"/>
          <w:b/>
        </w:rPr>
        <w:t>.</w:t>
      </w:r>
      <w:r w:rsidR="005B70EA">
        <w:rPr>
          <w:rFonts w:ascii="Times New Roman" w:hAnsi="Times New Roman"/>
          <w:b/>
        </w:rPr>
        <w:t xml:space="preserve"> o poslancoch Slovenskej národnej rady</w:t>
      </w:r>
      <w:r w:rsidR="00EE5154">
        <w:rPr>
          <w:rFonts w:ascii="Times New Roman" w:hAnsi="Times New Roman"/>
          <w:b/>
        </w:rPr>
        <w:t xml:space="preserve"> </w:t>
      </w:r>
      <w:r w:rsidRPr="0029699B">
        <w:rPr>
          <w:rFonts w:ascii="Times New Roman" w:hAnsi="Times New Roman"/>
          <w:b/>
        </w:rPr>
        <w:t>v znení neskorších predpisov</w:t>
      </w:r>
    </w:p>
    <w:p w:rsidR="00C51179" w:rsidRPr="0029699B" w:rsidP="00C51179">
      <w:pPr>
        <w:bidi w:val="0"/>
        <w:jc w:val="both"/>
        <w:rPr>
          <w:rFonts w:ascii="Times New Roman" w:hAnsi="Times New Roman"/>
        </w:rPr>
      </w:pPr>
    </w:p>
    <w:p w:rsidR="00C51179" w:rsidRPr="0029699B" w:rsidP="00C51179">
      <w:pPr>
        <w:bidi w:val="0"/>
        <w:jc w:val="both"/>
        <w:rPr>
          <w:rFonts w:ascii="Times New Roman" w:hAnsi="Times New Roman"/>
        </w:rPr>
      </w:pPr>
    </w:p>
    <w:p w:rsidR="00C51179" w:rsidRPr="0029699B" w:rsidP="00647B57">
      <w:pPr>
        <w:bidi w:val="0"/>
        <w:jc w:val="both"/>
        <w:rPr>
          <w:rFonts w:ascii="Times New Roman" w:hAnsi="Times New Roman"/>
        </w:rPr>
      </w:pPr>
      <w:r w:rsidRPr="0029699B">
        <w:rPr>
          <w:rFonts w:ascii="Times New Roman" w:hAnsi="Times New Roman"/>
        </w:rPr>
        <w:t>Národná rada Slovenskej republik</w:t>
      </w:r>
      <w:r w:rsidRPr="0029699B" w:rsidR="00630578">
        <w:rPr>
          <w:rFonts w:ascii="Times New Roman" w:hAnsi="Times New Roman"/>
        </w:rPr>
        <w:t xml:space="preserve">y sa uzniesla na tomto </w:t>
      </w:r>
      <w:r w:rsidRPr="0029699B">
        <w:rPr>
          <w:rFonts w:ascii="Times New Roman" w:hAnsi="Times New Roman"/>
        </w:rPr>
        <w:t xml:space="preserve">zákone: </w:t>
      </w:r>
    </w:p>
    <w:p w:rsidR="00C51179" w:rsidP="005B70EA">
      <w:pPr>
        <w:bidi w:val="0"/>
        <w:jc w:val="center"/>
        <w:rPr>
          <w:rFonts w:ascii="Times New Roman" w:hAnsi="Times New Roman"/>
          <w:b/>
        </w:rPr>
      </w:pPr>
    </w:p>
    <w:p w:rsidR="00B81B0D" w:rsidRPr="0029699B" w:rsidP="005B70EA">
      <w:pPr>
        <w:bidi w:val="0"/>
        <w:jc w:val="center"/>
        <w:rPr>
          <w:rFonts w:ascii="Times New Roman" w:hAnsi="Times New Roman"/>
          <w:b/>
        </w:rPr>
      </w:pPr>
    </w:p>
    <w:p w:rsidR="005B70EA" w:rsidP="005B70EA">
      <w:pPr>
        <w:bidi w:val="0"/>
        <w:jc w:val="center"/>
        <w:rPr>
          <w:rFonts w:ascii="Times New Roman" w:hAnsi="Times New Roman"/>
          <w:b/>
        </w:rPr>
      </w:pPr>
      <w:r w:rsidRPr="0029699B" w:rsidR="00C51179">
        <w:rPr>
          <w:rFonts w:ascii="Times New Roman" w:hAnsi="Times New Roman"/>
          <w:b/>
        </w:rPr>
        <w:t>Čl. I</w:t>
      </w:r>
    </w:p>
    <w:p w:rsidR="005B70EA" w:rsidP="005B70EA">
      <w:pPr>
        <w:bidi w:val="0"/>
        <w:jc w:val="center"/>
        <w:rPr>
          <w:rFonts w:ascii="Times New Roman" w:hAnsi="Times New Roman"/>
          <w:b/>
        </w:rPr>
      </w:pPr>
    </w:p>
    <w:p w:rsidR="005B70EA" w:rsidRPr="005B70EA" w:rsidP="00B81B0D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242176">
        <w:rPr>
          <w:rFonts w:ascii="Times New Roman" w:hAnsi="Times New Roman"/>
          <w:bCs/>
        </w:rPr>
        <w:t>Zrušuje sa z</w:t>
      </w:r>
      <w:r w:rsidRPr="005B70EA">
        <w:rPr>
          <w:rFonts w:ascii="Times New Roman" w:hAnsi="Times New Roman"/>
          <w:bCs/>
        </w:rPr>
        <w:t xml:space="preserve">ákon </w:t>
      </w:r>
      <w:r w:rsidR="0041775B">
        <w:rPr>
          <w:rFonts w:ascii="Times New Roman" w:hAnsi="Times New Roman"/>
          <w:bCs/>
        </w:rPr>
        <w:t xml:space="preserve">Slovenskej národnej rady </w:t>
      </w:r>
      <w:r w:rsidRPr="005B70EA">
        <w:rPr>
          <w:rFonts w:ascii="Times New Roman" w:hAnsi="Times New Roman"/>
          <w:bCs/>
        </w:rPr>
        <w:t xml:space="preserve">č. </w:t>
      </w:r>
      <w:r>
        <w:rPr>
          <w:rFonts w:ascii="Times New Roman" w:hAnsi="Times New Roman"/>
          <w:bCs/>
        </w:rPr>
        <w:t xml:space="preserve">45/1989 Zb. o poslancoch Slovenskej národnej rady v znení </w:t>
      </w:r>
      <w:r w:rsidR="0041775B">
        <w:rPr>
          <w:rFonts w:ascii="Times New Roman" w:hAnsi="Times New Roman"/>
          <w:bCs/>
        </w:rPr>
        <w:t>zákona č. 356/1990 Zb. a</w:t>
      </w:r>
      <w:r w:rsidR="00B81B0D">
        <w:rPr>
          <w:rFonts w:ascii="Times New Roman" w:hAnsi="Times New Roman"/>
          <w:bCs/>
        </w:rPr>
        <w:t xml:space="preserve"> zákona č. 28/1992 Zb.</w:t>
      </w:r>
      <w:r>
        <w:rPr>
          <w:rFonts w:ascii="Times New Roman" w:hAnsi="Times New Roman"/>
          <w:bCs/>
        </w:rPr>
        <w:t xml:space="preserve"> </w:t>
      </w:r>
    </w:p>
    <w:p w:rsidR="005B70EA" w:rsidP="005B70EA">
      <w:pPr>
        <w:bidi w:val="0"/>
        <w:jc w:val="center"/>
        <w:rPr>
          <w:rFonts w:ascii="Times New Roman" w:hAnsi="Times New Roman"/>
          <w:b/>
        </w:rPr>
      </w:pPr>
    </w:p>
    <w:p w:rsidR="005B70EA" w:rsidP="005B70EA">
      <w:pPr>
        <w:bidi w:val="0"/>
        <w:jc w:val="center"/>
        <w:rPr>
          <w:rFonts w:ascii="Times New Roman" w:hAnsi="Times New Roman"/>
          <w:b/>
        </w:rPr>
      </w:pPr>
    </w:p>
    <w:p w:rsidR="00C51179" w:rsidP="005B70EA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II</w:t>
      </w:r>
    </w:p>
    <w:p w:rsidR="00E70740" w:rsidP="00C51179">
      <w:pPr>
        <w:bidi w:val="0"/>
        <w:ind w:firstLine="708"/>
        <w:jc w:val="center"/>
        <w:rPr>
          <w:rFonts w:ascii="Times New Roman" w:hAnsi="Times New Roman"/>
          <w:b/>
        </w:rPr>
      </w:pPr>
    </w:p>
    <w:p w:rsidR="00E70740" w:rsidRPr="001C19FC" w:rsidP="005B70EA">
      <w:pPr>
        <w:bidi w:val="0"/>
        <w:ind w:firstLine="709"/>
        <w:rPr>
          <w:rFonts w:ascii="Times New Roman" w:hAnsi="Times New Roman"/>
        </w:rPr>
      </w:pPr>
      <w:r w:rsidR="005B70EA">
        <w:rPr>
          <w:rFonts w:ascii="Times New Roman" w:hAnsi="Times New Roman"/>
        </w:rPr>
        <w:t xml:space="preserve">  </w:t>
      </w:r>
      <w:r w:rsidRPr="001C19FC">
        <w:rPr>
          <w:rFonts w:ascii="Times New Roman" w:hAnsi="Times New Roman"/>
        </w:rPr>
        <w:t xml:space="preserve">Tento zákon nadobúda </w:t>
      </w:r>
      <w:r w:rsidR="00421D74">
        <w:rPr>
          <w:rFonts w:ascii="Times New Roman" w:hAnsi="Times New Roman"/>
        </w:rPr>
        <w:t xml:space="preserve">účinnosť 1. </w:t>
      </w:r>
      <w:r w:rsidR="00EA12D0">
        <w:rPr>
          <w:rFonts w:ascii="Times New Roman" w:hAnsi="Times New Roman"/>
        </w:rPr>
        <w:t xml:space="preserve">januára </w:t>
      </w:r>
      <w:r w:rsidR="003B5748">
        <w:rPr>
          <w:rFonts w:ascii="Times New Roman" w:hAnsi="Times New Roman"/>
        </w:rPr>
        <w:t>201</w:t>
      </w:r>
      <w:r w:rsidR="00EA12D0">
        <w:rPr>
          <w:rFonts w:ascii="Times New Roman" w:hAnsi="Times New Roman"/>
        </w:rPr>
        <w:t>3</w:t>
      </w:r>
      <w:r w:rsidR="00B81B0D">
        <w:rPr>
          <w:rFonts w:ascii="Times New Roman" w:hAnsi="Times New Roman"/>
        </w:rPr>
        <w:t>.</w:t>
      </w:r>
    </w:p>
    <w:p w:rsidR="007A76C9" w:rsidRPr="001C19FC">
      <w:pPr>
        <w:bidi w:val="0"/>
        <w:rPr>
          <w:rFonts w:ascii="Times New Roman" w:hAnsi="Times New Roman"/>
        </w:rPr>
      </w:pPr>
    </w:p>
    <w:sectPr w:rsidSect="007A76C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E6B22"/>
    <w:multiLevelType w:val="hybridMultilevel"/>
    <w:tmpl w:val="888E1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8331A8E"/>
    <w:multiLevelType w:val="hybridMultilevel"/>
    <w:tmpl w:val="50183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51179"/>
    <w:rsid w:val="00024210"/>
    <w:rsid w:val="0003586B"/>
    <w:rsid w:val="00073B6D"/>
    <w:rsid w:val="00093024"/>
    <w:rsid w:val="001C19FC"/>
    <w:rsid w:val="00242176"/>
    <w:rsid w:val="00260AB1"/>
    <w:rsid w:val="0029699B"/>
    <w:rsid w:val="003A3C2F"/>
    <w:rsid w:val="003A79A4"/>
    <w:rsid w:val="003B4956"/>
    <w:rsid w:val="003B5748"/>
    <w:rsid w:val="0041775B"/>
    <w:rsid w:val="00421D74"/>
    <w:rsid w:val="004523E7"/>
    <w:rsid w:val="004B5CB5"/>
    <w:rsid w:val="00586DEA"/>
    <w:rsid w:val="005A1441"/>
    <w:rsid w:val="005B70EA"/>
    <w:rsid w:val="00630578"/>
    <w:rsid w:val="00647B57"/>
    <w:rsid w:val="0066090D"/>
    <w:rsid w:val="007040EE"/>
    <w:rsid w:val="007220AC"/>
    <w:rsid w:val="007729B5"/>
    <w:rsid w:val="007A76C9"/>
    <w:rsid w:val="0081777C"/>
    <w:rsid w:val="00881647"/>
    <w:rsid w:val="00890636"/>
    <w:rsid w:val="0094497C"/>
    <w:rsid w:val="009C2512"/>
    <w:rsid w:val="009D7896"/>
    <w:rsid w:val="00AA4C07"/>
    <w:rsid w:val="00AC458C"/>
    <w:rsid w:val="00AC5BBF"/>
    <w:rsid w:val="00B206E9"/>
    <w:rsid w:val="00B33081"/>
    <w:rsid w:val="00B81B0D"/>
    <w:rsid w:val="00C14AEF"/>
    <w:rsid w:val="00C36051"/>
    <w:rsid w:val="00C51179"/>
    <w:rsid w:val="00D424C6"/>
    <w:rsid w:val="00D51110"/>
    <w:rsid w:val="00DF7E6E"/>
    <w:rsid w:val="00E569B7"/>
    <w:rsid w:val="00E70740"/>
    <w:rsid w:val="00EA12D0"/>
    <w:rsid w:val="00ED01A3"/>
    <w:rsid w:val="00ED6444"/>
    <w:rsid w:val="00EE5154"/>
    <w:rsid w:val="00F83324"/>
    <w:rsid w:val="00FF4D7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17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75</Words>
  <Characters>432</Characters>
  <Application>Microsoft Office Word</Application>
  <DocSecurity>0</DocSecurity>
  <Lines>0</Lines>
  <Paragraphs>0</Paragraphs>
  <ScaleCrop>false</ScaleCrop>
  <Company>Kancelaria NR SR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2012-08-24T16:38:00Z</dcterms:created>
  <dcterms:modified xsi:type="dcterms:W3CDTF">2012-08-24T16:38:00Z</dcterms:modified>
</cp:coreProperties>
</file>