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095B" w:rsidP="007E095B">
      <w:pPr>
        <w:pStyle w:val="F2-ZkladnText"/>
        <w:bidi w:val="0"/>
        <w:jc w:val="center"/>
        <w:rPr>
          <w:rFonts w:ascii="Times New Roman" w:hAnsi="Times New Roman"/>
          <w:b/>
        </w:rPr>
      </w:pPr>
      <w:r w:rsidRPr="00AB66D1">
        <w:rPr>
          <w:rFonts w:ascii="Times New Roman" w:hAnsi="Times New Roman"/>
          <w:b/>
        </w:rPr>
        <w:t>Dôvodová správa</w:t>
      </w:r>
    </w:p>
    <w:p w:rsidR="002660C4" w:rsidRPr="002660C4" w:rsidP="002660C4">
      <w:pPr>
        <w:pStyle w:val="F2-ZkladnText"/>
        <w:bidi w:val="0"/>
        <w:rPr>
          <w:rFonts w:ascii="Times New Roman" w:hAnsi="Times New Roman"/>
          <w:b/>
        </w:rPr>
      </w:pPr>
      <w:r w:rsidRPr="002660C4">
        <w:rPr>
          <w:rFonts w:ascii="Times New Roman" w:hAnsi="Times New Roman"/>
          <w:b/>
        </w:rPr>
        <w:t>A. Všeobecná časť</w:t>
      </w:r>
    </w:p>
    <w:p w:rsidR="007E095B" w:rsidP="007E095B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schválila dňa 7. júla 2011 zákon </w:t>
      </w:r>
      <w:r w:rsidRPr="00274254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Pr="00274254">
        <w:rPr>
          <w:rFonts w:ascii="Times New Roman" w:hAnsi="Times New Roman"/>
        </w:rPr>
        <w:t>ukončení a</w:t>
      </w:r>
      <w:r>
        <w:rPr>
          <w:rFonts w:ascii="Times New Roman" w:hAnsi="Times New Roman"/>
        </w:rPr>
        <w:t> </w:t>
      </w:r>
      <w:r w:rsidRPr="00274254">
        <w:rPr>
          <w:rFonts w:ascii="Times New Roman" w:hAnsi="Times New Roman"/>
        </w:rPr>
        <w:t>spôsobe usporiadania niektorých nájomných vzťahov k bytom a o doplnení zákona Národnej rady Slovenskej republiky č. 18/1996 Z.</w:t>
      </w:r>
      <w:r>
        <w:rPr>
          <w:rFonts w:ascii="Times New Roman" w:hAnsi="Times New Roman"/>
        </w:rPr>
        <w:t xml:space="preserve"> </w:t>
      </w:r>
      <w:r w:rsidRPr="00274254">
        <w:rPr>
          <w:rFonts w:ascii="Times New Roman" w:hAnsi="Times New Roman"/>
        </w:rPr>
        <w:t>z. o</w:t>
      </w:r>
      <w:r>
        <w:rPr>
          <w:rFonts w:ascii="Times New Roman" w:hAnsi="Times New Roman"/>
        </w:rPr>
        <w:t> </w:t>
      </w:r>
      <w:r w:rsidRPr="00274254">
        <w:rPr>
          <w:rFonts w:ascii="Times New Roman" w:hAnsi="Times New Roman"/>
        </w:rPr>
        <w:t>cenách v znení neskorších predpisov</w:t>
      </w:r>
      <w:r>
        <w:rPr>
          <w:rFonts w:ascii="Times New Roman" w:hAnsi="Times New Roman"/>
        </w:rPr>
        <w:t xml:space="preserve"> (ďalej len „zákon“). V Zbierke zákonov Slovenskej republiky bol vyhlásený pod číslom 260/2011 a účinnosť nadobudol 15. septembra 2011.</w:t>
      </w:r>
    </w:p>
    <w:p w:rsidR="007E095B" w:rsidP="007E095B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dôvodovej správy k návrhu zákona cieľom prijatia predloženého návrhu zákona </w:t>
      </w:r>
      <w:r w:rsidR="004E7D60">
        <w:rPr>
          <w:rFonts w:ascii="Times New Roman" w:hAnsi="Times New Roman"/>
        </w:rPr>
        <w:t>bolo</w:t>
      </w:r>
      <w:r>
        <w:rPr>
          <w:rFonts w:ascii="Times New Roman" w:hAnsi="Times New Roman"/>
        </w:rPr>
        <w:t xml:space="preserve"> vytvoriť legislatívny mechanizmus, ktorý ukončí ingerenciu štátu do užívania súkromného majetku a umožní postupne pristúpiť na podmienky zaužívané v iných demokratických štátoch, ktoré nemuseli prejsť časovo a materiálne transformačným procesom. Zároveň nájomcom, ktorí nie sú natoľko solventní, aby si dokázali po doručení výpovede z nájmu bytu bez uvedenia dôvodu zabezpečiť bez pomoci náhradné bývanie, </w:t>
      </w:r>
      <w:r w:rsidR="004E7D60">
        <w:rPr>
          <w:rFonts w:ascii="Times New Roman" w:hAnsi="Times New Roman"/>
        </w:rPr>
        <w:t>dal</w:t>
      </w:r>
      <w:r>
        <w:rPr>
          <w:rFonts w:ascii="Times New Roman" w:hAnsi="Times New Roman"/>
        </w:rPr>
        <w:t xml:space="preserve"> možnosť požiadať obec o pridelenie náhradného nájomného bytu. Nájomná zmluva v náhradnom byte by bola uzavretá na dobu neurčitú s regulovanou cenou nájmu, prípadne s možnosťou odkúpenia takéhoto bytu podľa zákona Národnej rady Slovenskej republiky č.</w:t>
      </w:r>
      <w:r w:rsidR="00D8016B">
        <w:rPr>
          <w:rFonts w:ascii="Times New Roman" w:hAnsi="Times New Roman"/>
        </w:rPr>
        <w:t> </w:t>
      </w:r>
      <w:r>
        <w:rPr>
          <w:rFonts w:ascii="Times New Roman" w:hAnsi="Times New Roman"/>
        </w:rPr>
        <w:t>182/1993 Z. z. o vlastníctve bytov a nebytových priestorov v znení neskorších predpisov.</w:t>
      </w:r>
    </w:p>
    <w:p w:rsidR="007E095B" w:rsidP="007E095B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Predložený návrh na zmenu a doplnenie zákona v navrhnutých </w:t>
      </w:r>
      <w:r w:rsidR="004E7D60">
        <w:rPr>
          <w:rFonts w:ascii="Times New Roman" w:hAnsi="Times New Roman"/>
        </w:rPr>
        <w:t>štyroch</w:t>
      </w:r>
      <w:r>
        <w:rPr>
          <w:rFonts w:ascii="Times New Roman" w:hAnsi="Times New Roman"/>
        </w:rPr>
        <w:t xml:space="preserve"> bodoch upravuje tie ustanovenia zákona, ktoré spresňujú a upravujú práva nájomcu a predlžujú niektoré lehoty upravené v zákone.  </w:t>
      </w:r>
    </w:p>
    <w:p w:rsidR="007E095B" w:rsidP="007E095B">
      <w:pPr>
        <w:pStyle w:val="F2-ZkladnText"/>
        <w:bidi w:val="0"/>
        <w:rPr>
          <w:rFonts w:ascii="Times New Roman" w:hAnsi="Times New Roman"/>
          <w:u w:val="single"/>
        </w:rPr>
      </w:pPr>
    </w:p>
    <w:p w:rsidR="007E095B" w:rsidRPr="00AA3F35" w:rsidP="007E095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AA3F35">
        <w:rPr>
          <w:rFonts w:ascii="Times New Roman" w:hAnsi="Times New Roman"/>
          <w:sz w:val="24"/>
          <w:szCs w:val="24"/>
        </w:rPr>
        <w:t>Návrh zákona je v súlade s Ústavou S</w:t>
      </w:r>
      <w:r>
        <w:rPr>
          <w:rFonts w:ascii="Times New Roman" w:hAnsi="Times New Roman"/>
          <w:sz w:val="24"/>
          <w:szCs w:val="24"/>
        </w:rPr>
        <w:t>lovenskej republiky</w:t>
      </w:r>
      <w:r w:rsidRPr="00AA3F35">
        <w:rPr>
          <w:rFonts w:ascii="Times New Roman" w:hAnsi="Times New Roman"/>
          <w:sz w:val="24"/>
          <w:szCs w:val="24"/>
        </w:rPr>
        <w:t>, ústavnými zákonmi a s medzinárodnými zmluvami a inými medzinárodnými dokumentmi, ktorými je Slovenská republika viazaná.</w:t>
      </w:r>
    </w:p>
    <w:p w:rsidR="007E095B" w:rsidP="007E095B">
      <w:pPr>
        <w:bidi w:val="0"/>
        <w:ind w:firstLine="708"/>
        <w:jc w:val="both"/>
        <w:rPr>
          <w:rFonts w:ascii="Times New Roman" w:hAnsi="Times New Roman"/>
        </w:rPr>
      </w:pPr>
    </w:p>
    <w:p w:rsidR="007E095B" w:rsidRPr="00DF2C6B" w:rsidP="007E095B">
      <w:pPr>
        <w:bidi w:val="0"/>
        <w:jc w:val="center"/>
        <w:rPr>
          <w:rFonts w:ascii="Times New Roman" w:hAnsi="Times New Roman"/>
          <w:b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7D60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7E095B" w:rsidRPr="004B6D3A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B6D3A">
        <w:rPr>
          <w:rFonts w:ascii="Times New Roman" w:hAnsi="Times New Roman"/>
          <w:b/>
          <w:sz w:val="24"/>
          <w:szCs w:val="24"/>
        </w:rPr>
        <w:t>Doložka zlučiteľnosti</w:t>
      </w:r>
    </w:p>
    <w:p w:rsidR="007E095B" w:rsidRPr="004B6D3A" w:rsidP="007E09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B6D3A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7E095B" w:rsidP="007E095B">
      <w:pPr>
        <w:bidi w:val="0"/>
        <w:jc w:val="both"/>
        <w:rPr>
          <w:rFonts w:ascii="Times New Roman" w:hAnsi="Times New Roman"/>
          <w:b/>
        </w:rPr>
      </w:pPr>
    </w:p>
    <w:p w:rsidR="007E095B" w:rsidP="007E095B">
      <w:pPr>
        <w:bidi w:val="0"/>
        <w:jc w:val="both"/>
        <w:rPr>
          <w:rFonts w:ascii="Times New Roman" w:hAnsi="Times New Roman"/>
          <w:b/>
        </w:rPr>
      </w:pPr>
    </w:p>
    <w:p w:rsidR="007E095B" w:rsidRPr="004B6D3A" w:rsidP="007E095B">
      <w:pPr>
        <w:numPr>
          <w:numId w:val="6"/>
        </w:numPr>
        <w:suppressAutoHyphens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Navrhovateľ zákona</w:t>
      </w:r>
      <w:r w:rsidRPr="004B6D3A">
        <w:rPr>
          <w:rFonts w:ascii="Times New Roman" w:hAnsi="Times New Roman"/>
          <w:sz w:val="24"/>
          <w:szCs w:val="24"/>
        </w:rPr>
        <w:t>:</w:t>
      </w:r>
      <w:r w:rsidRPr="004B6D3A">
        <w:rPr>
          <w:rFonts w:ascii="Times New Roman" w:hAnsi="Times New Roman"/>
          <w:b/>
          <w:sz w:val="24"/>
          <w:szCs w:val="24"/>
        </w:rPr>
        <w:t xml:space="preserve"> </w:t>
      </w:r>
      <w:r w:rsidRPr="004B6D3A">
        <w:rPr>
          <w:rFonts w:ascii="Times New Roman" w:hAnsi="Times New Roman"/>
          <w:sz w:val="24"/>
          <w:szCs w:val="24"/>
        </w:rPr>
        <w:t>poslanec Národnej rady Slovenskej republiky.</w:t>
      </w:r>
    </w:p>
    <w:p w:rsidR="007E095B" w:rsidRPr="004B6D3A" w:rsidP="007E095B">
      <w:pPr>
        <w:bidi w:val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E095B" w:rsidRPr="004B6D3A" w:rsidP="007E095B">
      <w:pPr>
        <w:bidi w:val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E095B" w:rsidRPr="004B6D3A" w:rsidP="007E095B">
      <w:pPr>
        <w:numPr>
          <w:numId w:val="6"/>
        </w:numPr>
        <w:suppressAutoHyphens/>
        <w:bidi w:val="0"/>
        <w:jc w:val="both"/>
        <w:rPr>
          <w:rFonts w:ascii="Times New Roman" w:hAnsi="Times New Roman"/>
          <w:sz w:val="24"/>
          <w:szCs w:val="24"/>
        </w:rPr>
      </w:pPr>
      <w:r w:rsidRPr="004B6D3A">
        <w:rPr>
          <w:rFonts w:ascii="Times New Roman" w:hAnsi="Times New Roman"/>
          <w:sz w:val="24"/>
          <w:szCs w:val="24"/>
        </w:rPr>
        <w:t xml:space="preserve">Názov návrhu </w:t>
      </w:r>
      <w:r>
        <w:rPr>
          <w:rFonts w:ascii="Times New Roman" w:hAnsi="Times New Roman"/>
          <w:sz w:val="24"/>
          <w:szCs w:val="24"/>
        </w:rPr>
        <w:t>zákona</w:t>
      </w:r>
      <w:r w:rsidRPr="004B6D3A">
        <w:rPr>
          <w:rFonts w:ascii="Times New Roman" w:hAnsi="Times New Roman"/>
          <w:sz w:val="24"/>
          <w:szCs w:val="24"/>
        </w:rPr>
        <w:t>:</w:t>
      </w:r>
      <w:r w:rsidRPr="004B6D3A">
        <w:rPr>
          <w:rFonts w:ascii="Times New Roman" w:hAnsi="Times New Roman"/>
          <w:b/>
          <w:sz w:val="24"/>
          <w:szCs w:val="24"/>
        </w:rPr>
        <w:t xml:space="preserve"> </w:t>
      </w:r>
      <w:r w:rsidRPr="004B6D3A">
        <w:rPr>
          <w:rFonts w:ascii="Times New Roman" w:hAnsi="Times New Roman"/>
          <w:sz w:val="24"/>
          <w:szCs w:val="24"/>
        </w:rPr>
        <w:t>Návrh zákona, ktorým sa mení a dopĺňa zákon č.</w:t>
      </w:r>
      <w:r>
        <w:rPr>
          <w:rFonts w:ascii="Times New Roman" w:hAnsi="Times New Roman"/>
          <w:sz w:val="24"/>
          <w:szCs w:val="24"/>
        </w:rPr>
        <w:t> </w:t>
      </w:r>
      <w:r w:rsidRPr="004B6D3A">
        <w:rPr>
          <w:rFonts w:ascii="Times New Roman" w:hAnsi="Times New Roman"/>
          <w:sz w:val="24"/>
          <w:szCs w:val="24"/>
        </w:rPr>
        <w:t>260/2011 Z.</w:t>
      </w:r>
      <w:r w:rsidR="004E7D60">
        <w:rPr>
          <w:rFonts w:ascii="Times New Roman" w:hAnsi="Times New Roman"/>
          <w:sz w:val="24"/>
          <w:szCs w:val="24"/>
        </w:rPr>
        <w:t> </w:t>
      </w:r>
      <w:r w:rsidRPr="004B6D3A">
        <w:rPr>
          <w:rFonts w:ascii="Times New Roman" w:hAnsi="Times New Roman"/>
          <w:sz w:val="24"/>
          <w:szCs w:val="24"/>
        </w:rPr>
        <w:t>z. o  končení a spôsobe usporiadania niektorých nájomných vzťahov k</w:t>
      </w:r>
      <w:r>
        <w:rPr>
          <w:rFonts w:ascii="Times New Roman" w:hAnsi="Times New Roman"/>
          <w:sz w:val="24"/>
          <w:szCs w:val="24"/>
        </w:rPr>
        <w:t> </w:t>
      </w:r>
      <w:r w:rsidRPr="004B6D3A">
        <w:rPr>
          <w:rFonts w:ascii="Times New Roman" w:hAnsi="Times New Roman"/>
          <w:sz w:val="24"/>
          <w:szCs w:val="24"/>
        </w:rPr>
        <w:t>bytom a</w:t>
      </w:r>
      <w:r>
        <w:rPr>
          <w:rFonts w:ascii="Times New Roman" w:hAnsi="Times New Roman"/>
          <w:sz w:val="24"/>
          <w:szCs w:val="24"/>
        </w:rPr>
        <w:t> </w:t>
      </w:r>
      <w:r w:rsidRPr="004B6D3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</w:t>
      </w:r>
      <w:r w:rsidRPr="004B6D3A">
        <w:rPr>
          <w:rFonts w:ascii="Times New Roman" w:hAnsi="Times New Roman"/>
          <w:sz w:val="24"/>
          <w:szCs w:val="24"/>
        </w:rPr>
        <w:t>zmene a doplnení zákona Národnej rady Slovenskej republiky č. 18/1996 Z. z. o</w:t>
      </w:r>
      <w:r>
        <w:rPr>
          <w:rFonts w:ascii="Times New Roman" w:hAnsi="Times New Roman"/>
          <w:sz w:val="24"/>
          <w:szCs w:val="24"/>
        </w:rPr>
        <w:t> </w:t>
      </w:r>
      <w:r w:rsidRPr="004B6D3A">
        <w:rPr>
          <w:rFonts w:ascii="Times New Roman" w:hAnsi="Times New Roman"/>
          <w:sz w:val="24"/>
          <w:szCs w:val="24"/>
        </w:rPr>
        <w:t xml:space="preserve">cenách v znení neskorších predpisov. </w:t>
      </w:r>
    </w:p>
    <w:p w:rsidR="007E095B" w:rsidRPr="004B6D3A" w:rsidP="007E095B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E095B" w:rsidRPr="004B6D3A" w:rsidP="007E095B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E095B" w:rsidRPr="004B6D3A" w:rsidP="007E095B">
      <w:pPr>
        <w:numPr>
          <w:numId w:val="6"/>
        </w:numPr>
        <w:suppressAutoHyphens/>
        <w:bidi w:val="0"/>
        <w:jc w:val="both"/>
        <w:rPr>
          <w:rFonts w:ascii="Times New Roman" w:hAnsi="Times New Roman"/>
          <w:sz w:val="24"/>
          <w:szCs w:val="24"/>
        </w:rPr>
      </w:pPr>
      <w:r w:rsidRPr="004B6D3A">
        <w:rPr>
          <w:rFonts w:ascii="Times New Roman" w:hAnsi="Times New Roman"/>
          <w:sz w:val="24"/>
          <w:szCs w:val="24"/>
        </w:rPr>
        <w:t xml:space="preserve">Problematika návrhu právneho predpisu:  </w:t>
      </w:r>
    </w:p>
    <w:p w:rsidR="007E095B" w:rsidRPr="004B6D3A" w:rsidP="007E095B">
      <w:pPr>
        <w:numPr>
          <w:ilvl w:val="1"/>
          <w:numId w:val="6"/>
        </w:numPr>
        <w:suppressAutoHyphens/>
        <w:bidi w:val="0"/>
        <w:jc w:val="both"/>
        <w:rPr>
          <w:rFonts w:ascii="Times New Roman" w:hAnsi="Times New Roman"/>
          <w:sz w:val="24"/>
          <w:szCs w:val="24"/>
        </w:rPr>
      </w:pPr>
      <w:r w:rsidRPr="004B6D3A">
        <w:rPr>
          <w:rFonts w:ascii="Times New Roman" w:hAnsi="Times New Roman"/>
          <w:sz w:val="24"/>
          <w:szCs w:val="24"/>
        </w:rPr>
        <w:t>nie je upravená v práve Európskej únie,</w:t>
        <w:tab/>
        <w:t xml:space="preserve">                                                                                        </w:t>
      </w:r>
    </w:p>
    <w:p w:rsidR="007E095B" w:rsidRPr="004B6D3A" w:rsidP="007E095B">
      <w:pPr>
        <w:numPr>
          <w:ilvl w:val="1"/>
          <w:numId w:val="6"/>
        </w:numPr>
        <w:suppressAutoHyphens/>
        <w:bidi w:val="0"/>
        <w:jc w:val="both"/>
        <w:rPr>
          <w:rFonts w:ascii="Times New Roman" w:hAnsi="Times New Roman"/>
          <w:sz w:val="24"/>
          <w:szCs w:val="24"/>
        </w:rPr>
      </w:pPr>
      <w:r w:rsidRPr="004B6D3A">
        <w:rPr>
          <w:rFonts w:ascii="Times New Roman" w:hAnsi="Times New Roman"/>
          <w:sz w:val="24"/>
          <w:szCs w:val="24"/>
        </w:rPr>
        <w:t>nie je obsiahnutá v judikatúre Súdneho dvora Európskej únie.</w:t>
        <w:tab/>
        <w:tab/>
        <w:tab/>
      </w:r>
    </w:p>
    <w:p w:rsidR="007E095B" w:rsidRPr="004B6D3A" w:rsidP="007E095B">
      <w:pPr>
        <w:bidi w:val="0"/>
        <w:ind w:left="360" w:firstLine="720"/>
        <w:jc w:val="both"/>
        <w:rPr>
          <w:rFonts w:ascii="Times New Roman" w:hAnsi="Times New Roman"/>
          <w:sz w:val="24"/>
          <w:szCs w:val="24"/>
        </w:rPr>
      </w:pPr>
    </w:p>
    <w:p w:rsidR="007E095B" w:rsidRPr="004B6D3A" w:rsidP="007E095B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4B6D3A">
        <w:rPr>
          <w:rFonts w:ascii="Times New Roman" w:hAnsi="Times New Roman"/>
          <w:sz w:val="24"/>
          <w:szCs w:val="24"/>
        </w:rPr>
        <w:t xml:space="preserve">Vzhľadom na vnútroštátny charakter predpisu je bezpredmetné sa vyjadrovať k bodom 4, 5 a 6. </w:t>
      </w:r>
    </w:p>
    <w:p w:rsidR="00BB3AF3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2660C4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E7D60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E095B" w:rsidRPr="004B6D3A" w:rsidP="007E095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4B6D3A">
        <w:rPr>
          <w:rFonts w:ascii="Times New Roman" w:hAnsi="Times New Roman"/>
          <w:b/>
          <w:bCs/>
        </w:rPr>
        <w:t>Doložka vybraných vplyvov</w:t>
      </w:r>
    </w:p>
    <w:p w:rsidR="007E095B" w:rsidP="007E095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7E095B" w:rsidP="007E095B">
      <w:pPr>
        <w:pStyle w:val="ListParagraph"/>
        <w:numPr>
          <w:numId w:val="7"/>
        </w:numPr>
        <w:tabs>
          <w:tab w:val="left" w:pos="284"/>
        </w:tabs>
        <w:bidi w:val="0"/>
        <w:ind w:left="0" w:firstLine="0"/>
        <w:jc w:val="both"/>
        <w:rPr>
          <w:rFonts w:ascii="Times New Roman" w:hAnsi="Times New Roman"/>
          <w:bCs/>
        </w:rPr>
      </w:pPr>
      <w:r w:rsidRPr="00232EE8">
        <w:rPr>
          <w:rFonts w:ascii="Times New Roman" w:hAnsi="Times New Roman"/>
          <w:b/>
          <w:bCs/>
        </w:rPr>
        <w:t xml:space="preserve">Odhad vplyvu na verejné financie: </w:t>
      </w:r>
      <w:r w:rsidRPr="00232EE8">
        <w:rPr>
          <w:rFonts w:ascii="Times New Roman" w:hAnsi="Times New Roman"/>
          <w:bCs/>
        </w:rPr>
        <w:t xml:space="preserve">návrh zákona nebude mať priamy vplyv na rozpočet verejnej správy. </w:t>
      </w:r>
    </w:p>
    <w:p w:rsidR="007E095B" w:rsidP="007E095B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  <w:bCs/>
        </w:rPr>
      </w:pPr>
    </w:p>
    <w:p w:rsidR="007E095B" w:rsidP="007E095B">
      <w:pPr>
        <w:pStyle w:val="ListParagraph"/>
        <w:numPr>
          <w:numId w:val="7"/>
        </w:numPr>
        <w:tabs>
          <w:tab w:val="left" w:pos="284"/>
        </w:tabs>
        <w:bidi w:val="0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Odhad vplyvu na podnikateľské prostredie:</w:t>
      </w:r>
      <w:r>
        <w:rPr>
          <w:rFonts w:ascii="Times New Roman" w:hAnsi="Times New Roman"/>
          <w:bCs/>
        </w:rPr>
        <w:t xml:space="preserve"> návrh zákona nebude mať žiadny vplyv na podnikateľské prostredie.</w:t>
      </w:r>
    </w:p>
    <w:p w:rsidR="007E095B" w:rsidP="007E095B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  <w:bCs/>
        </w:rPr>
      </w:pPr>
    </w:p>
    <w:p w:rsidR="007E095B" w:rsidP="007E095B">
      <w:pPr>
        <w:pStyle w:val="ListParagraph"/>
        <w:numPr>
          <w:numId w:val="7"/>
        </w:numPr>
        <w:tabs>
          <w:tab w:val="left" w:pos="284"/>
        </w:tabs>
        <w:bidi w:val="0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Odhad sociálnych vplyvov: </w:t>
      </w:r>
      <w:r>
        <w:rPr>
          <w:rFonts w:ascii="Times New Roman" w:hAnsi="Times New Roman"/>
          <w:bCs/>
        </w:rPr>
        <w:t>návrh zákona nebude mať vplyv na hospodárenie obyvateľstva, sociálnu exklúziu, rovnosť príležitostí,  rodovú rovnosť a vplyv na zamestnanosť.</w:t>
      </w:r>
    </w:p>
    <w:p w:rsidR="007E095B" w:rsidP="007E095B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  <w:bCs/>
        </w:rPr>
      </w:pPr>
    </w:p>
    <w:p w:rsidR="007E095B" w:rsidP="007E095B">
      <w:pPr>
        <w:pStyle w:val="ListParagraph"/>
        <w:numPr>
          <w:numId w:val="7"/>
        </w:numPr>
        <w:tabs>
          <w:tab w:val="left" w:pos="284"/>
        </w:tabs>
        <w:bidi w:val="0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Odhad vplyvov na životné prostredie:</w:t>
      </w:r>
      <w:r>
        <w:rPr>
          <w:rFonts w:ascii="Times New Roman" w:hAnsi="Times New Roman"/>
          <w:bCs/>
        </w:rPr>
        <w:t xml:space="preserve"> návrh zákona nebude mať vplyv na životné prostredie.</w:t>
      </w:r>
    </w:p>
    <w:p w:rsidR="007E095B" w:rsidP="007E095B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  <w:bCs/>
        </w:rPr>
      </w:pPr>
    </w:p>
    <w:p w:rsidR="007E095B" w:rsidRPr="00232EE8" w:rsidP="007E095B">
      <w:pPr>
        <w:pStyle w:val="ListParagraph"/>
        <w:numPr>
          <w:numId w:val="7"/>
        </w:numPr>
        <w:tabs>
          <w:tab w:val="left" w:pos="284"/>
        </w:tabs>
        <w:bidi w:val="0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Odhad vplyvov na informatizáciu spoločnosti:</w:t>
      </w:r>
      <w:r>
        <w:rPr>
          <w:rFonts w:ascii="Times New Roman" w:hAnsi="Times New Roman"/>
          <w:bCs/>
        </w:rPr>
        <w:t xml:space="preserve"> návrh zákona nebude mať vplyv na informatizáciu spoločnosti.</w:t>
      </w:r>
    </w:p>
    <w:p w:rsidR="002660C4" w:rsidP="00BB3AF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b/>
        </w:rPr>
      </w:pPr>
    </w:p>
    <w:p w:rsidR="002660C4" w:rsidP="002660C4">
      <w:pPr>
        <w:pStyle w:val="F2-ZkladnText"/>
        <w:bidi w:val="0"/>
        <w:rPr>
          <w:rFonts w:ascii="Times New Roman" w:hAnsi="Times New Roman"/>
          <w:b/>
        </w:rPr>
      </w:pPr>
      <w:r w:rsidRPr="002660C4">
        <w:rPr>
          <w:rFonts w:ascii="Times New Roman" w:hAnsi="Times New Roman"/>
          <w:b/>
        </w:rPr>
        <w:t>B. Osobitná časť</w:t>
      </w:r>
    </w:p>
    <w:p w:rsidR="002660C4" w:rsidRPr="002660C4" w:rsidP="002660C4">
      <w:pPr>
        <w:pStyle w:val="F2-ZkladnText"/>
        <w:bidi w:val="0"/>
        <w:rPr>
          <w:rFonts w:ascii="Times New Roman" w:hAnsi="Times New Roman"/>
          <w:b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</w:t>
      </w:r>
    </w:p>
    <w:p w:rsidR="004E7D60" w:rsidP="002660C4">
      <w:pPr>
        <w:pStyle w:val="F2-ZkladnText"/>
        <w:bidi w:val="0"/>
        <w:rPr>
          <w:rFonts w:ascii="Times New Roman" w:hAnsi="Times New Roman"/>
          <w:u w:val="single"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u w:val="single"/>
        </w:rPr>
      </w:pPr>
    </w:p>
    <w:p w:rsidR="002660C4" w:rsidRPr="00923663" w:rsidP="002660C4">
      <w:pPr>
        <w:pStyle w:val="F2-ZkladnText"/>
        <w:bidi w:val="0"/>
        <w:rPr>
          <w:rFonts w:ascii="Times New Roman" w:hAnsi="Times New Roman"/>
          <w:u w:val="single"/>
        </w:rPr>
      </w:pPr>
      <w:r w:rsidRPr="00923663">
        <w:rPr>
          <w:rFonts w:ascii="Times New Roman" w:hAnsi="Times New Roman"/>
          <w:u w:val="single"/>
        </w:rPr>
        <w:t>K bodu 1</w:t>
      </w:r>
    </w:p>
    <w:p w:rsidR="002660C4" w:rsidRPr="00923663" w:rsidP="002660C4">
      <w:pPr>
        <w:pStyle w:val="F3-Odsek"/>
        <w:bidi w:val="0"/>
        <w:rPr>
          <w:rFonts w:ascii="Times New Roman" w:hAnsi="Times New Roman"/>
          <w:szCs w:val="24"/>
        </w:rPr>
      </w:pPr>
      <w:r w:rsidRPr="00923663">
        <w:rPr>
          <w:rFonts w:ascii="Times New Roman" w:hAnsi="Times New Roman"/>
          <w:szCs w:val="24"/>
        </w:rPr>
        <w:t>Podľa § 3 ods. 6 zákona nájomca, ktorý má nárok na bytovú náhradu, nie je povinný sa vysťahovať z bytu a byt vypratať, kým mu obec neposkytne bytovú náhradu podľa § 5 ods. 4. Na práva a povinnosti nájomcu podľa prvej vety sa vzťahujú príslušné ustanovenia Občianskeho zákonníka.</w:t>
      </w:r>
    </w:p>
    <w:p w:rsidR="002660C4" w:rsidRPr="00923663" w:rsidP="002660C4">
      <w:pPr>
        <w:pStyle w:val="F3-Odsek"/>
        <w:bidi w:val="0"/>
        <w:rPr>
          <w:rFonts w:ascii="Times New Roman" w:hAnsi="Times New Roman"/>
          <w:szCs w:val="24"/>
        </w:rPr>
      </w:pPr>
      <w:r w:rsidR="004E7D60">
        <w:rPr>
          <w:rFonts w:ascii="Times New Roman" w:hAnsi="Times New Roman"/>
          <w:szCs w:val="24"/>
        </w:rPr>
        <w:t>Súčasné znenie zákona</w:t>
      </w:r>
      <w:r w:rsidRPr="00923663">
        <w:rPr>
          <w:rFonts w:ascii="Times New Roman" w:hAnsi="Times New Roman"/>
          <w:szCs w:val="24"/>
        </w:rPr>
        <w:t xml:space="preserve"> vlastne znamená, že ak do uplynutia 12 mesačnej výpovednej lehoty nájomca nebude mať k dispozícii právoplatné rozhodnutie o priznaní nároku, stráca právo v byte zotrvať do poskytnutia bytovej náhrady. Záleží len na prenajímateľovi, či nájomcov v byte za stanovených podmienok ponechá alebo sa bude zákonnými spôsobmi dožadovať jeho vypratania. </w:t>
      </w:r>
      <w:r w:rsidRPr="00923663" w:rsidR="00F630B1">
        <w:rPr>
          <w:rFonts w:ascii="Times New Roman" w:hAnsi="Times New Roman"/>
          <w:szCs w:val="24"/>
        </w:rPr>
        <w:t xml:space="preserve">Z dôvodov </w:t>
      </w:r>
      <w:r w:rsidR="00F630B1">
        <w:rPr>
          <w:rFonts w:ascii="Times New Roman" w:hAnsi="Times New Roman"/>
          <w:szCs w:val="24"/>
        </w:rPr>
        <w:t>uvedených nižšie v súčasnosti nevedia obce</w:t>
      </w:r>
      <w:r w:rsidRPr="00923663" w:rsidR="00F630B1">
        <w:rPr>
          <w:rFonts w:ascii="Times New Roman" w:hAnsi="Times New Roman"/>
          <w:szCs w:val="24"/>
        </w:rPr>
        <w:t xml:space="preserve"> zabezpečiť, aby každý zo žiadateľov do uplynutia výpovednej lehoty mal právoplatné rozhodnutie.</w:t>
      </w:r>
    </w:p>
    <w:p w:rsidR="002660C4" w:rsidRPr="00923663" w:rsidP="002660C4">
      <w:pPr>
        <w:pStyle w:val="F3-Odsek"/>
        <w:bidi w:val="0"/>
        <w:rPr>
          <w:rFonts w:ascii="Times New Roman" w:hAnsi="Times New Roman"/>
          <w:szCs w:val="24"/>
        </w:rPr>
      </w:pPr>
      <w:r w:rsidRPr="00923663">
        <w:rPr>
          <w:rFonts w:ascii="Times New Roman" w:hAnsi="Times New Roman"/>
          <w:szCs w:val="24"/>
        </w:rPr>
        <w:t xml:space="preserve">Niektoré rozhodnutia </w:t>
      </w:r>
      <w:r w:rsidR="00F630B1">
        <w:rPr>
          <w:rFonts w:ascii="Times New Roman" w:hAnsi="Times New Roman"/>
          <w:szCs w:val="24"/>
        </w:rPr>
        <w:t xml:space="preserve">totiž </w:t>
      </w:r>
      <w:r w:rsidRPr="00923663">
        <w:rPr>
          <w:rFonts w:ascii="Times New Roman" w:hAnsi="Times New Roman"/>
          <w:szCs w:val="24"/>
        </w:rPr>
        <w:t xml:space="preserve">závisia od posúdenia predbežnej otázky iným orgánom (napríklad súdom), niektorí nájomcovia si síce uplatnia nárok v rámci zákonnej lehoty, ale niekoľko mesiacov po podaní výpovede, </w:t>
      </w:r>
      <w:r>
        <w:rPr>
          <w:rFonts w:ascii="Times New Roman" w:hAnsi="Times New Roman"/>
          <w:szCs w:val="24"/>
        </w:rPr>
        <w:t xml:space="preserve">pričom </w:t>
      </w:r>
      <w:r w:rsidRPr="00923663">
        <w:rPr>
          <w:rFonts w:ascii="Times New Roman" w:hAnsi="Times New Roman"/>
          <w:szCs w:val="24"/>
        </w:rPr>
        <w:t>niektoré žiadosti vyžadujú zložité prešetrovanie</w:t>
      </w:r>
      <w:r>
        <w:rPr>
          <w:rFonts w:ascii="Times New Roman" w:hAnsi="Times New Roman"/>
          <w:szCs w:val="24"/>
        </w:rPr>
        <w:t xml:space="preserve"> a</w:t>
      </w:r>
      <w:r w:rsidRPr="00923663">
        <w:rPr>
          <w:rFonts w:ascii="Times New Roman" w:hAnsi="Times New Roman"/>
          <w:szCs w:val="24"/>
        </w:rPr>
        <w:t xml:space="preserve"> o niektorých bude v preskúmavacom konaní rozhodovať súd. Všetky tieto situácie pritom budú mať spoločného menovateľa, a to zánik zákonného nároku zotrvať v dotknutom byte až do pridelenia bytovej náhrady. Situácia, že výpovedná lehota uplynie bez rozhodnutia o priznaní, prípadne nepriznaní nároku na poskytnutie bytovej náhrady, môže nastať nielen v dôsledku nekonania obce, ale aj v dôsledku iných  okolností, ktoré môžu byť aj na strane nájomcu. Dôsledky tejto situácie a zodpovednosť za ňu bude však v plnom rozsahu prenesená na obce a teoreticky možno rátať aj so vznikom občianskoprávnej zodpovednosti za vzniknutú situáciu a povinnosti uhradiť vzniknuté škody. </w:t>
      </w:r>
    </w:p>
    <w:p w:rsidR="002660C4" w:rsidRPr="00923663" w:rsidP="002660C4">
      <w:pPr>
        <w:pStyle w:val="F3-Odsek"/>
        <w:bidi w:val="0"/>
        <w:rPr>
          <w:rFonts w:ascii="Times New Roman" w:hAnsi="Times New Roman"/>
          <w:szCs w:val="24"/>
        </w:rPr>
      </w:pPr>
      <w:r w:rsidRPr="00923663">
        <w:rPr>
          <w:rFonts w:ascii="Times New Roman" w:hAnsi="Times New Roman"/>
          <w:szCs w:val="24"/>
        </w:rPr>
        <w:t xml:space="preserve">Z uvedených dôvodov </w:t>
      </w:r>
      <w:r>
        <w:rPr>
          <w:rFonts w:ascii="Times New Roman" w:hAnsi="Times New Roman"/>
          <w:szCs w:val="24"/>
        </w:rPr>
        <w:t>je</w:t>
      </w:r>
      <w:r w:rsidRPr="00923663">
        <w:rPr>
          <w:rFonts w:ascii="Times New Roman" w:hAnsi="Times New Roman"/>
          <w:szCs w:val="24"/>
        </w:rPr>
        <w:t xml:space="preserve"> potrebné, aby prvá veta § 3 ods. 6 zákona bola upravená v znení „Nájomca, ktorý má nárok na bytovú náhradu a nájomca, o ktorého nároku nebolo právoplatne rozhodnuté, nie sú povinní sa vysťahovať z bytu a byt vypratať, kým im obec neposkytne bytovú náhradu podľa § 5 ods. 4.“.</w:t>
      </w:r>
    </w:p>
    <w:p w:rsidR="002660C4" w:rsidP="002660C4">
      <w:pPr>
        <w:pStyle w:val="F2-ZkladnText"/>
        <w:bidi w:val="0"/>
        <w:rPr>
          <w:rFonts w:ascii="Times New Roman" w:hAnsi="Times New Roman"/>
        </w:rPr>
      </w:pPr>
    </w:p>
    <w:p w:rsidR="002660C4" w:rsidRPr="00923663" w:rsidP="002660C4">
      <w:pPr>
        <w:pStyle w:val="F2-ZkladnText"/>
        <w:bidi w:val="0"/>
        <w:rPr>
          <w:rFonts w:ascii="Times New Roman" w:hAnsi="Times New Roman"/>
          <w:u w:val="single"/>
        </w:rPr>
      </w:pPr>
      <w:r w:rsidRPr="00923663">
        <w:rPr>
          <w:rFonts w:ascii="Times New Roman" w:hAnsi="Times New Roman"/>
          <w:u w:val="single"/>
        </w:rPr>
        <w:t xml:space="preserve">K bodu </w:t>
      </w:r>
      <w:r>
        <w:rPr>
          <w:rFonts w:ascii="Times New Roman" w:hAnsi="Times New Roman"/>
          <w:u w:val="single"/>
        </w:rPr>
        <w:t>2</w:t>
      </w:r>
    </w:p>
    <w:p w:rsidR="002660C4" w:rsidP="002660C4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31. marca 2012 mali prenajímatelia bytov, na ktoré sa vzťahuje vecná pôsobnosť zákona, možnosť vypovedať nájom bytu. </w:t>
      </w:r>
      <w:r w:rsidR="00592F11">
        <w:rPr>
          <w:rFonts w:ascii="Times New Roman" w:hAnsi="Times New Roman"/>
        </w:rPr>
        <w:t xml:space="preserve">V praxi sa ukazuje, že </w:t>
      </w:r>
      <w:r w:rsidR="004E7D60">
        <w:rPr>
          <w:rFonts w:ascii="Times New Roman" w:hAnsi="Times New Roman"/>
        </w:rPr>
        <w:t>pre krátkosť lehoty</w:t>
      </w:r>
      <w:r>
        <w:rPr>
          <w:rFonts w:ascii="Times New Roman" w:hAnsi="Times New Roman"/>
        </w:rPr>
        <w:t xml:space="preserve"> nie</w:t>
      </w:r>
      <w:r w:rsidR="00592F11">
        <w:rPr>
          <w:rFonts w:ascii="Times New Roman" w:hAnsi="Times New Roman"/>
        </w:rPr>
        <w:t xml:space="preserve"> všetci prenajímatelia bytov ju </w:t>
      </w:r>
      <w:r>
        <w:rPr>
          <w:rFonts w:ascii="Times New Roman" w:hAnsi="Times New Roman"/>
        </w:rPr>
        <w:t>využili, a to z rôznych dôvodov</w:t>
      </w:r>
      <w:r w:rsidR="00592F11">
        <w:rPr>
          <w:rFonts w:ascii="Times New Roman" w:hAnsi="Times New Roman"/>
        </w:rPr>
        <w:t>, preto je potrebné túto lehotu predĺžiť</w:t>
      </w:r>
      <w:r>
        <w:rPr>
          <w:rFonts w:ascii="Times New Roman" w:hAnsi="Times New Roman"/>
        </w:rPr>
        <w:t xml:space="preserve">. Nakoľko lehota pre prenajímateľov bytov uplynula 31. marca 2012, nenavrhuje sa jej predĺženie v § 3 ods. 1 zákona, ale navrhuje sa nová úprava (§ 3a), ktorá umožní prenajímateľom bytov vypovedať nájom bytu </w:t>
      </w:r>
      <w:r w:rsidR="00592F11">
        <w:rPr>
          <w:rFonts w:ascii="Times New Roman" w:hAnsi="Times New Roman"/>
        </w:rPr>
        <w:t xml:space="preserve">ešte aj v čase </w:t>
      </w:r>
      <w:r>
        <w:rPr>
          <w:rFonts w:ascii="Times New Roman" w:hAnsi="Times New Roman"/>
        </w:rPr>
        <w:t>od účinnosti novely zákona do 31. decembra 2012.</w:t>
      </w:r>
    </w:p>
    <w:p w:rsidR="002660C4" w:rsidP="002660C4">
      <w:pPr>
        <w:pStyle w:val="F3-Odsek"/>
        <w:bidi w:val="0"/>
        <w:rPr>
          <w:rFonts w:ascii="Times New Roman" w:hAnsi="Times New Roman"/>
          <w:szCs w:val="24"/>
        </w:rPr>
      </w:pPr>
      <w:r w:rsidRPr="00DF4F0B">
        <w:rPr>
          <w:rFonts w:ascii="Times New Roman" w:hAnsi="Times New Roman"/>
          <w:szCs w:val="24"/>
        </w:rPr>
        <w:t xml:space="preserve">Zároveň sa dopĺňa </w:t>
      </w:r>
      <w:r>
        <w:rPr>
          <w:rFonts w:ascii="Times New Roman" w:hAnsi="Times New Roman"/>
          <w:szCs w:val="24"/>
        </w:rPr>
        <w:t xml:space="preserve">aj </w:t>
      </w:r>
      <w:r w:rsidR="00592F11">
        <w:rPr>
          <w:rFonts w:ascii="Times New Roman" w:hAnsi="Times New Roman"/>
          <w:szCs w:val="24"/>
        </w:rPr>
        <w:t xml:space="preserve">nová </w:t>
      </w:r>
      <w:r w:rsidRPr="00DF4F0B">
        <w:rPr>
          <w:rFonts w:ascii="Times New Roman" w:hAnsi="Times New Roman"/>
          <w:szCs w:val="24"/>
        </w:rPr>
        <w:t>možnosť nájomc</w:t>
      </w:r>
      <w:r>
        <w:rPr>
          <w:rFonts w:ascii="Times New Roman" w:hAnsi="Times New Roman"/>
          <w:szCs w:val="24"/>
        </w:rPr>
        <w:t>u</w:t>
      </w:r>
      <w:r w:rsidRPr="00DF4F0B">
        <w:rPr>
          <w:rFonts w:ascii="Times New Roman" w:hAnsi="Times New Roman"/>
          <w:szCs w:val="24"/>
        </w:rPr>
        <w:t xml:space="preserve"> podať v lehote do 31. decembra 2012 výpoveď nájmu bytu, ak tak neurobil prenajímateľ. </w:t>
      </w:r>
      <w:r>
        <w:rPr>
          <w:rFonts w:ascii="Times New Roman" w:hAnsi="Times New Roman"/>
          <w:szCs w:val="24"/>
        </w:rPr>
        <w:t>Cieľom je predísť situáciám, aby v dôsledku nekonania prenajímateľa nestratil nájomca možnosť uchádzať sa o bytovú náhradu.</w:t>
      </w:r>
      <w:r w:rsidR="00592F11">
        <w:rPr>
          <w:rFonts w:ascii="Times New Roman" w:hAnsi="Times New Roman"/>
          <w:szCs w:val="24"/>
        </w:rPr>
        <w:t xml:space="preserve"> Týmto doplneným ustanovením chráni zákon nájomcu, ktorý nemohol a nemôže ovplyvniť prenajímateľa, aby mu dal výpoveď a on mal možnosť získať bytovú náhradu a dáva mu možnosť, aby sa aj sám mohol rozhodnúť dať výpoveď a pritom získať bytovú náhradu.</w:t>
      </w:r>
    </w:p>
    <w:p w:rsidR="002660C4" w:rsidP="002660C4">
      <w:pPr>
        <w:pStyle w:val="F2-ZkladnText"/>
        <w:bidi w:val="0"/>
        <w:rPr>
          <w:rFonts w:ascii="Times New Roman" w:hAnsi="Times New Roman"/>
          <w:u w:val="single"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u w:val="single"/>
        </w:rPr>
      </w:pPr>
    </w:p>
    <w:p w:rsidR="002660C4" w:rsidP="002660C4">
      <w:pPr>
        <w:pStyle w:val="F2-ZkladnText"/>
        <w:bidi w:val="0"/>
        <w:rPr>
          <w:rFonts w:ascii="Times New Roman" w:hAnsi="Times New Roman"/>
          <w:u w:val="single"/>
        </w:rPr>
      </w:pPr>
      <w:r w:rsidRPr="00923663">
        <w:rPr>
          <w:rFonts w:ascii="Times New Roman" w:hAnsi="Times New Roman"/>
          <w:u w:val="single"/>
        </w:rPr>
        <w:t xml:space="preserve">K bodu </w:t>
      </w:r>
      <w:r>
        <w:rPr>
          <w:rFonts w:ascii="Times New Roman" w:hAnsi="Times New Roman"/>
          <w:u w:val="single"/>
        </w:rPr>
        <w:t>3</w:t>
      </w:r>
    </w:p>
    <w:p w:rsidR="002660C4" w:rsidP="002660C4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Podľa § 5 ods. 1 zákona, a</w:t>
      </w:r>
      <w:r w:rsidRPr="00BB3AF3">
        <w:rPr>
          <w:rFonts w:ascii="Times New Roman" w:hAnsi="Times New Roman"/>
        </w:rPr>
        <w:t xml:space="preserve">k sa nájom skončí podľa tohto zákona, nárok na bytovú náhradu má len nájomca bytu podľa § 2 ods. 1, ktorý požiada o bytovú náhradu podľa § </w:t>
      </w:r>
      <w:smartTag w:uri="urn:schemas-microsoft-com:office:smarttags" w:element="metricconverter">
        <w:smartTagPr>
          <w:attr w:name="ProductID" w:val="7 a"/>
        </w:smartTagPr>
        <w:r w:rsidRPr="00BB3AF3">
          <w:rPr>
            <w:rFonts w:ascii="Times New Roman" w:hAnsi="Times New Roman"/>
          </w:rPr>
          <w:t>7 a</w:t>
        </w:r>
      </w:smartTag>
      <w:r w:rsidRPr="00BB3AF3">
        <w:rPr>
          <w:rFonts w:ascii="Times New Roman" w:hAnsi="Times New Roman"/>
        </w:rPr>
        <w:t xml:space="preserve"> ktorý je v materiálnej bytovej núdzi.</w:t>
      </w:r>
      <w:r>
        <w:rPr>
          <w:rFonts w:ascii="Times New Roman" w:hAnsi="Times New Roman"/>
        </w:rPr>
        <w:t xml:space="preserve"> V</w:t>
      </w:r>
      <w:r w:rsidR="00592F11">
        <w:rPr>
          <w:rFonts w:ascii="Times New Roman" w:hAnsi="Times New Roman"/>
        </w:rPr>
        <w:t>zhľadom na nový § 3a (bod 2) sa v</w:t>
      </w:r>
      <w:r>
        <w:rPr>
          <w:rFonts w:ascii="Times New Roman" w:hAnsi="Times New Roman"/>
        </w:rPr>
        <w:t xml:space="preserve"> citovanom ustanovení dopĺňa, že </w:t>
      </w:r>
      <w:r w:rsidRPr="00BB3AF3">
        <w:rPr>
          <w:rFonts w:ascii="Times New Roman" w:hAnsi="Times New Roman"/>
        </w:rPr>
        <w:t xml:space="preserve">nárok na bytovú náhradu má </w:t>
      </w:r>
      <w:r>
        <w:rPr>
          <w:rFonts w:ascii="Times New Roman" w:hAnsi="Times New Roman"/>
        </w:rPr>
        <w:t>aj</w:t>
      </w:r>
      <w:r w:rsidRPr="00BB3AF3">
        <w:rPr>
          <w:rFonts w:ascii="Times New Roman" w:hAnsi="Times New Roman"/>
        </w:rPr>
        <w:t xml:space="preserve"> nájomca bytu, ktorý požiada o bytovú náhradu podľa </w:t>
      </w:r>
      <w:r w:rsidR="00592F11">
        <w:rPr>
          <w:rFonts w:ascii="Times New Roman" w:hAnsi="Times New Roman"/>
        </w:rPr>
        <w:t xml:space="preserve">novo </w:t>
      </w:r>
      <w:r>
        <w:rPr>
          <w:rFonts w:ascii="Times New Roman" w:hAnsi="Times New Roman"/>
        </w:rPr>
        <w:t xml:space="preserve">navrhovaného </w:t>
      </w:r>
      <w:r w:rsidRPr="00BB3AF3">
        <w:rPr>
          <w:rFonts w:ascii="Times New Roman" w:hAnsi="Times New Roman"/>
        </w:rPr>
        <w:t>§ 7</w:t>
      </w:r>
      <w:r>
        <w:rPr>
          <w:rFonts w:ascii="Times New Roman" w:hAnsi="Times New Roman"/>
        </w:rPr>
        <w:t>a</w:t>
      </w:r>
      <w:r w:rsidR="00592F11">
        <w:rPr>
          <w:rFonts w:ascii="Times New Roman" w:hAnsi="Times New Roman"/>
        </w:rPr>
        <w:t xml:space="preserve"> (bod 4)</w:t>
      </w:r>
      <w:r>
        <w:rPr>
          <w:rFonts w:ascii="Times New Roman" w:hAnsi="Times New Roman"/>
        </w:rPr>
        <w:t>.</w:t>
      </w:r>
    </w:p>
    <w:p w:rsidR="002660C4" w:rsidP="002660C4">
      <w:pPr>
        <w:pStyle w:val="F2-ZkladnText"/>
        <w:bidi w:val="0"/>
        <w:rPr>
          <w:rFonts w:ascii="Times New Roman" w:hAnsi="Times New Roman"/>
        </w:rPr>
      </w:pPr>
    </w:p>
    <w:p w:rsidR="002660C4" w:rsidRPr="00BB3AF3" w:rsidP="002660C4">
      <w:pPr>
        <w:pStyle w:val="F2-ZkladnText"/>
        <w:bidi w:val="0"/>
        <w:rPr>
          <w:rFonts w:ascii="Times New Roman" w:hAnsi="Times New Roman"/>
          <w:u w:val="single"/>
        </w:rPr>
      </w:pPr>
      <w:r w:rsidRPr="00BB3AF3">
        <w:rPr>
          <w:rFonts w:ascii="Times New Roman" w:hAnsi="Times New Roman"/>
          <w:u w:val="single"/>
        </w:rPr>
        <w:t xml:space="preserve">K bodu </w:t>
      </w:r>
      <w:r>
        <w:rPr>
          <w:rFonts w:ascii="Times New Roman" w:hAnsi="Times New Roman"/>
          <w:u w:val="single"/>
        </w:rPr>
        <w:t>4</w:t>
      </w:r>
    </w:p>
    <w:p w:rsidR="00592F11" w:rsidRPr="00923663" w:rsidP="00592F11">
      <w:pPr>
        <w:pStyle w:val="F3-Odsek"/>
        <w:bidi w:val="0"/>
        <w:rPr>
          <w:rFonts w:ascii="Times New Roman" w:hAnsi="Times New Roman"/>
        </w:rPr>
      </w:pPr>
      <w:r w:rsidR="002660C4">
        <w:rPr>
          <w:rFonts w:ascii="Times New Roman" w:hAnsi="Times New Roman"/>
        </w:rPr>
        <w:t xml:space="preserve">Podľa § 7 ods. 1 </w:t>
      </w:r>
      <w:r>
        <w:rPr>
          <w:rFonts w:ascii="Times New Roman" w:hAnsi="Times New Roman"/>
        </w:rPr>
        <w:t xml:space="preserve">doterajšieho znenia </w:t>
      </w:r>
      <w:r w:rsidR="002660C4">
        <w:rPr>
          <w:rFonts w:ascii="Times New Roman" w:hAnsi="Times New Roman"/>
        </w:rPr>
        <w:t>zákona ž</w:t>
      </w:r>
      <w:r w:rsidRPr="001622A8" w:rsidR="002660C4">
        <w:rPr>
          <w:rFonts w:ascii="Times New Roman" w:hAnsi="Times New Roman"/>
        </w:rPr>
        <w:t xml:space="preserve">iadateľ podá po doručení výpovede nájmu bytu od prenajímateľa podľa § 3 </w:t>
      </w:r>
      <w:r w:rsidR="002660C4">
        <w:rPr>
          <w:rFonts w:ascii="Times New Roman" w:hAnsi="Times New Roman"/>
        </w:rPr>
        <w:t xml:space="preserve">zákona </w:t>
      </w:r>
      <w:r w:rsidRPr="001622A8" w:rsidR="002660C4">
        <w:rPr>
          <w:rFonts w:ascii="Times New Roman" w:hAnsi="Times New Roman"/>
        </w:rPr>
        <w:t>do 30. septembra 2012 žiadosť obci, v ktorej katastrálnom území sa nachádza byt, ktorý sa má vypratať; inak jeho nárok na poskytnutie bytovej náhrady zanikne.</w:t>
      </w:r>
      <w:r w:rsidR="002660C4">
        <w:rPr>
          <w:rFonts w:ascii="Times New Roman" w:hAnsi="Times New Roman"/>
        </w:rPr>
        <w:t xml:space="preserve"> Navrhuje sa nová úprava § 7a, ktorá umožní nájomcovi podať žiadosť o poskytnutie bytovej náhrady do 30. apríla 2013, nakoľko </w:t>
      </w:r>
      <w:r w:rsidR="00D8016B">
        <w:rPr>
          <w:rFonts w:ascii="Times New Roman" w:hAnsi="Times New Roman"/>
        </w:rPr>
        <w:t>pre krátkosť lehoty</w:t>
      </w:r>
      <w:r w:rsidR="002660C4">
        <w:rPr>
          <w:rFonts w:ascii="Times New Roman" w:hAnsi="Times New Roman"/>
        </w:rPr>
        <w:t xml:space="preserve"> upraven</w:t>
      </w:r>
      <w:r w:rsidR="00D8016B">
        <w:rPr>
          <w:rFonts w:ascii="Times New Roman" w:hAnsi="Times New Roman"/>
        </w:rPr>
        <w:t>ej</w:t>
      </w:r>
      <w:r w:rsidR="002660C4">
        <w:rPr>
          <w:rFonts w:ascii="Times New Roman" w:hAnsi="Times New Roman"/>
        </w:rPr>
        <w:t xml:space="preserve"> v zákone v § 7 ods. 1 nie všetci nájomcovia, ktorí obdržali výpoveď nájmu bytu </w:t>
      </w:r>
      <w:r>
        <w:rPr>
          <w:rFonts w:ascii="Times New Roman" w:hAnsi="Times New Roman"/>
        </w:rPr>
        <w:t xml:space="preserve">mali možnosť a boli </w:t>
      </w:r>
      <w:r w:rsidR="002660C4">
        <w:rPr>
          <w:rFonts w:ascii="Times New Roman" w:hAnsi="Times New Roman"/>
        </w:rPr>
        <w:t xml:space="preserve">schopní </w:t>
      </w:r>
      <w:r w:rsidR="00D8016B">
        <w:rPr>
          <w:rFonts w:ascii="Times New Roman" w:hAnsi="Times New Roman"/>
        </w:rPr>
        <w:t>p</w:t>
      </w:r>
      <w:r w:rsidR="002660C4">
        <w:rPr>
          <w:rFonts w:ascii="Times New Roman" w:hAnsi="Times New Roman"/>
        </w:rPr>
        <w:t>odať žiadosť obci o poskytnutie bytovej náhrady.</w:t>
      </w:r>
      <w:r>
        <w:rPr>
          <w:rFonts w:ascii="Times New Roman" w:hAnsi="Times New Roman"/>
        </w:rPr>
        <w:t xml:space="preserve"> Nová úprava v § 7a súvisí aj s úpravou v § 3a, kde sa vytvorila dodatočná lehota pre prenajímateľa dať výpoveď z nájmu bytu a zaviedla sa nová možnosť pre nájomcu dať výpoveď, preto je potrebné </w:t>
      </w:r>
      <w:r w:rsidR="00ED037C">
        <w:rPr>
          <w:rFonts w:ascii="Times New Roman" w:hAnsi="Times New Roman"/>
        </w:rPr>
        <w:t xml:space="preserve">vytvoriť </w:t>
      </w:r>
      <w:r>
        <w:rPr>
          <w:rFonts w:ascii="Times New Roman" w:hAnsi="Times New Roman"/>
        </w:rPr>
        <w:t xml:space="preserve">aj </w:t>
      </w:r>
      <w:r w:rsidR="00ED037C">
        <w:rPr>
          <w:rFonts w:ascii="Times New Roman" w:hAnsi="Times New Roman"/>
        </w:rPr>
        <w:t xml:space="preserve">novú </w:t>
      </w:r>
      <w:r>
        <w:rPr>
          <w:rFonts w:ascii="Times New Roman" w:hAnsi="Times New Roman"/>
        </w:rPr>
        <w:t xml:space="preserve">lehotu na podanie žiadosti o bytovú náhradu. </w:t>
      </w:r>
    </w:p>
    <w:p w:rsidR="002660C4" w:rsidRPr="00923663" w:rsidP="002660C4">
      <w:pPr>
        <w:pStyle w:val="F3-Odsek"/>
        <w:bidi w:val="0"/>
        <w:rPr>
          <w:rFonts w:ascii="Times New Roman" w:hAnsi="Times New Roman"/>
        </w:rPr>
      </w:pPr>
    </w:p>
    <w:p w:rsidR="002660C4" w:rsidP="002660C4">
      <w:pPr>
        <w:pStyle w:val="F2-ZkladnText"/>
        <w:bidi w:val="0"/>
        <w:rPr>
          <w:rFonts w:ascii="Times New Roman" w:hAnsi="Times New Roman"/>
          <w:u w:val="single"/>
        </w:rPr>
      </w:pPr>
    </w:p>
    <w:p w:rsidR="004E7D60" w:rsidP="002660C4">
      <w:pPr>
        <w:pStyle w:val="F2-ZkladnText"/>
        <w:bidi w:val="0"/>
        <w:rPr>
          <w:rFonts w:ascii="Times New Roman" w:hAnsi="Times New Roman"/>
          <w:u w:val="single"/>
        </w:rPr>
      </w:pPr>
    </w:p>
    <w:p w:rsidR="002660C4" w:rsidP="00BB3AF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u w:val="single"/>
        </w:rPr>
      </w:pPr>
      <w:r w:rsidRPr="004E7D60" w:rsidR="004E7D60">
        <w:rPr>
          <w:rFonts w:ascii="Times New Roman" w:hAnsi="Times New Roman"/>
          <w:u w:val="single"/>
        </w:rPr>
        <w:t>K čl. II</w:t>
      </w:r>
    </w:p>
    <w:p w:rsidR="004E7D60" w:rsidRPr="004E7D60" w:rsidP="004E7D60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Navrhuje sa účinnosť zákona dňom vyhlásenia.</w:t>
      </w:r>
    </w:p>
    <w:sectPr w:rsidSect="00BD4E8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8F" w:rsidP="00BD4E8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3568F" w:rsidP="00BD4E8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8F" w:rsidP="00BD4E8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67324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33568F" w:rsidP="00BD4E8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2">
    <w:nsid w:val="3B6F4B9B"/>
    <w:multiLevelType w:val="hybridMultilevel"/>
    <w:tmpl w:val="769E1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86E595B"/>
    <w:multiLevelType w:val="hybridMultilevel"/>
    <w:tmpl w:val="70C00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C05E0"/>
    <w:rsid w:val="00040C73"/>
    <w:rsid w:val="000D7CFA"/>
    <w:rsid w:val="001622A8"/>
    <w:rsid w:val="00232EE8"/>
    <w:rsid w:val="0025099E"/>
    <w:rsid w:val="002660C4"/>
    <w:rsid w:val="00272409"/>
    <w:rsid w:val="00274254"/>
    <w:rsid w:val="002D0E19"/>
    <w:rsid w:val="002D535B"/>
    <w:rsid w:val="002F40B3"/>
    <w:rsid w:val="0033568F"/>
    <w:rsid w:val="00355182"/>
    <w:rsid w:val="0036526C"/>
    <w:rsid w:val="003741F2"/>
    <w:rsid w:val="003859B2"/>
    <w:rsid w:val="0039309C"/>
    <w:rsid w:val="003C0A54"/>
    <w:rsid w:val="003C4799"/>
    <w:rsid w:val="003D4227"/>
    <w:rsid w:val="00414745"/>
    <w:rsid w:val="004B6D3A"/>
    <w:rsid w:val="004D6AE6"/>
    <w:rsid w:val="004E7D60"/>
    <w:rsid w:val="004F238D"/>
    <w:rsid w:val="004F37AC"/>
    <w:rsid w:val="00567324"/>
    <w:rsid w:val="00570BAA"/>
    <w:rsid w:val="00592F11"/>
    <w:rsid w:val="0065037B"/>
    <w:rsid w:val="006669AB"/>
    <w:rsid w:val="0067618B"/>
    <w:rsid w:val="006C05E0"/>
    <w:rsid w:val="00702005"/>
    <w:rsid w:val="00797AE5"/>
    <w:rsid w:val="007D1272"/>
    <w:rsid w:val="007E095B"/>
    <w:rsid w:val="00806A0F"/>
    <w:rsid w:val="00841A70"/>
    <w:rsid w:val="00856152"/>
    <w:rsid w:val="00923663"/>
    <w:rsid w:val="0093773B"/>
    <w:rsid w:val="00966581"/>
    <w:rsid w:val="00975634"/>
    <w:rsid w:val="009C5A29"/>
    <w:rsid w:val="009E74FE"/>
    <w:rsid w:val="00A15396"/>
    <w:rsid w:val="00A171AE"/>
    <w:rsid w:val="00A64EE5"/>
    <w:rsid w:val="00AA18BD"/>
    <w:rsid w:val="00AA3F35"/>
    <w:rsid w:val="00AB66D1"/>
    <w:rsid w:val="00AC1BAF"/>
    <w:rsid w:val="00B518A6"/>
    <w:rsid w:val="00B937D9"/>
    <w:rsid w:val="00BA49B5"/>
    <w:rsid w:val="00BA6E05"/>
    <w:rsid w:val="00BB3AF3"/>
    <w:rsid w:val="00BD4E8E"/>
    <w:rsid w:val="00BF7C04"/>
    <w:rsid w:val="00C47A30"/>
    <w:rsid w:val="00C55268"/>
    <w:rsid w:val="00C57CB7"/>
    <w:rsid w:val="00CE0A30"/>
    <w:rsid w:val="00CF0F81"/>
    <w:rsid w:val="00D36F76"/>
    <w:rsid w:val="00D8016B"/>
    <w:rsid w:val="00D953A8"/>
    <w:rsid w:val="00DF2C6B"/>
    <w:rsid w:val="00DF4F0B"/>
    <w:rsid w:val="00E36A38"/>
    <w:rsid w:val="00E74FEB"/>
    <w:rsid w:val="00E95EA0"/>
    <w:rsid w:val="00ED037C"/>
    <w:rsid w:val="00F630B1"/>
    <w:rsid w:val="00F72BCE"/>
    <w:rsid w:val="00F931B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95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F2-ZkladnText">
    <w:name w:val="F2-ZákladnýText"/>
    <w:basedOn w:val="Normal"/>
    <w:rsid w:val="00414745"/>
    <w:pPr>
      <w:jc w:val="both"/>
    </w:pPr>
    <w:rPr>
      <w:sz w:val="24"/>
    </w:rPr>
  </w:style>
  <w:style w:type="paragraph" w:customStyle="1" w:styleId="F3-Odsek">
    <w:name w:val="F3-Odsek"/>
    <w:basedOn w:val="F2-ZkladnText"/>
    <w:rsid w:val="00414745"/>
    <w:pPr>
      <w:spacing w:before="240"/>
      <w:ind w:firstLine="709"/>
      <w:jc w:val="both"/>
    </w:pPr>
  </w:style>
  <w:style w:type="paragraph" w:customStyle="1" w:styleId="F4-Zarka1">
    <w:name w:val="F4-Zarážka1"/>
    <w:basedOn w:val="Normal"/>
    <w:rsid w:val="00414745"/>
    <w:pPr>
      <w:spacing w:before="120"/>
      <w:ind w:left="709" w:hanging="425"/>
      <w:jc w:val="both"/>
    </w:pPr>
    <w:rPr>
      <w:sz w:val="24"/>
    </w:rPr>
  </w:style>
  <w:style w:type="paragraph" w:customStyle="1" w:styleId="F5-Zarka2">
    <w:name w:val="F5-Zarážka2"/>
    <w:basedOn w:val="Normal"/>
    <w:rsid w:val="00414745"/>
    <w:pPr>
      <w:ind w:left="1134" w:hanging="425"/>
      <w:jc w:val="both"/>
    </w:pPr>
    <w:rPr>
      <w:sz w:val="24"/>
    </w:rPr>
  </w:style>
  <w:style w:type="table" w:styleId="TableGrid">
    <w:name w:val="Table Grid"/>
    <w:basedOn w:val="TableNormal"/>
    <w:uiPriority w:val="59"/>
    <w:rsid w:val="007E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7-ZvraznenCentrovanie">
    <w:name w:val="F7-ZvýraznenéCentrovanie"/>
    <w:basedOn w:val="F2-ZkladnText"/>
    <w:rsid w:val="00414745"/>
    <w:pPr>
      <w:jc w:val="center"/>
    </w:pPr>
    <w:rPr>
      <w:b/>
    </w:rPr>
  </w:style>
  <w:style w:type="paragraph" w:customStyle="1" w:styleId="F8-Vec">
    <w:name w:val="F8-Vec"/>
    <w:basedOn w:val="F2-ZkladnText"/>
    <w:next w:val="F2-ZkladnText"/>
    <w:rsid w:val="00414745"/>
    <w:pPr>
      <w:jc w:val="both"/>
    </w:pPr>
    <w:rPr>
      <w:szCs w:val="24"/>
      <w:u w:val="single"/>
    </w:rPr>
  </w:style>
  <w:style w:type="paragraph" w:customStyle="1" w:styleId="F6-MenoFunkcia">
    <w:name w:val="F6-MenoFunkcia"/>
    <w:basedOn w:val="F2-ZkladnText"/>
    <w:rsid w:val="00414745"/>
    <w:pPr>
      <w:ind w:left="4536"/>
      <w:jc w:val="center"/>
    </w:pPr>
  </w:style>
  <w:style w:type="paragraph" w:customStyle="1" w:styleId="Odrkamal">
    <w:name w:val="Odrážka malá"/>
    <w:basedOn w:val="Normal"/>
    <w:pPr>
      <w:numPr>
        <w:numId w:val="1"/>
      </w:numPr>
      <w:tabs>
        <w:tab w:val="num" w:pos="360"/>
      </w:tabs>
      <w:ind w:left="340" w:hanging="340"/>
      <w:jc w:val="left"/>
    </w:pPr>
  </w:style>
  <w:style w:type="paragraph" w:customStyle="1" w:styleId="Odrkastredn">
    <w:name w:val="Odrážka stredná"/>
    <w:basedOn w:val="Normal"/>
    <w:pPr>
      <w:numPr>
        <w:numId w:val="3"/>
      </w:numPr>
      <w:tabs>
        <w:tab w:val="num" w:pos="360"/>
      </w:tabs>
      <w:ind w:left="340" w:hanging="340"/>
      <w:jc w:val="left"/>
    </w:pPr>
  </w:style>
  <w:style w:type="paragraph" w:customStyle="1" w:styleId="Odrkazelen">
    <w:name w:val="Odrážka zelená"/>
    <w:basedOn w:val="Normal"/>
    <w:pPr>
      <w:jc w:val="left"/>
    </w:pPr>
  </w:style>
  <w:style w:type="paragraph" w:customStyle="1" w:styleId="Odrkaerven">
    <w:name w:val="Odrážka červená"/>
    <w:basedOn w:val="Normal"/>
    <w:pPr>
      <w:numPr>
        <w:numId w:val="5"/>
      </w:numPr>
      <w:tabs>
        <w:tab w:val="num" w:pos="360"/>
      </w:tabs>
      <w:ind w:left="340" w:hanging="340"/>
      <w:jc w:val="left"/>
    </w:pPr>
  </w:style>
  <w:style w:type="paragraph" w:customStyle="1" w:styleId="Odrkakoso">
    <w:name w:val="Odrážka koso"/>
    <w:basedOn w:val="Normal"/>
    <w:pPr>
      <w:jc w:val="left"/>
    </w:pPr>
  </w:style>
  <w:style w:type="paragraph" w:styleId="Footer">
    <w:name w:val="footer"/>
    <w:basedOn w:val="Normal"/>
    <w:link w:val="FooterChar"/>
    <w:uiPriority w:val="99"/>
    <w:rsid w:val="007E095B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rtl w:val="0"/>
      <w:cs w:val="0"/>
    </w:rPr>
  </w:style>
  <w:style w:type="paragraph" w:customStyle="1" w:styleId="tlF10-Body111">
    <w:name w:val="Štýl F10-Body 1.1.1"/>
    <w:basedOn w:val="Normal"/>
    <w:rsid w:val="00975634"/>
    <w:pPr>
      <w:spacing w:before="100"/>
      <w:ind w:left="1191" w:hanging="397"/>
      <w:jc w:val="left"/>
    </w:pPr>
    <w:rPr>
      <w:rFonts w:ascii="Arial" w:hAnsi="Arial"/>
      <w:noProof/>
      <w:color w:val="000000"/>
    </w:rPr>
  </w:style>
  <w:style w:type="paragraph" w:styleId="NormalWeb">
    <w:name w:val="Normal (Web)"/>
    <w:basedOn w:val="Normal"/>
    <w:uiPriority w:val="99"/>
    <w:rsid w:val="007E095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95B"/>
    <w:pPr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1118</Words>
  <Characters>6375</Characters>
  <Application>Microsoft Office Word</Application>
  <DocSecurity>0</DocSecurity>
  <Lines>0</Lines>
  <Paragraphs>0</Paragraphs>
  <ScaleCrop>false</ScaleCrop>
  <Company>Magistrat hl.m. SR Bratislavy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S L O V E N S K E J   R E P U B L I K Y</dc:title>
  <dc:creator>XY</dc:creator>
  <cp:lastModifiedBy>Gašparíková, Jarmila</cp:lastModifiedBy>
  <cp:revision>2</cp:revision>
  <cp:lastPrinted>2012-08-23T12:00:00Z</cp:lastPrinted>
  <dcterms:created xsi:type="dcterms:W3CDTF">2012-08-24T16:45:00Z</dcterms:created>
  <dcterms:modified xsi:type="dcterms:W3CDTF">2012-08-24T16:45:00Z</dcterms:modified>
</cp:coreProperties>
</file>