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73967">
      <w:pPr>
        <w:pStyle w:val="Heading4"/>
        <w:bidi w:val="0"/>
        <w:jc w:val="center"/>
        <w:rPr>
          <w:rFonts w:ascii="Times New Roman" w:eastAsia="Arial Unicode MS" w:hAnsi="Times New Roman"/>
        </w:rPr>
      </w:pPr>
      <w:r>
        <w:rPr>
          <w:rFonts w:ascii="Times New Roman" w:hAnsi="Times New Roman"/>
        </w:rPr>
        <w:t>D ô v o d o v á   s p r á v a</w:t>
      </w:r>
    </w:p>
    <w:p w:rsidR="00273967">
      <w:pPr>
        <w:bidi w:val="0"/>
        <w:ind w:left="360" w:hanging="360"/>
        <w:rPr>
          <w:rFonts w:ascii="Times New Roman" w:hAnsi="Times New Roman"/>
          <w:b/>
          <w:bCs/>
        </w:rPr>
      </w:pPr>
    </w:p>
    <w:p w:rsidR="00273967">
      <w:pPr>
        <w:pStyle w:val="Heading3"/>
        <w:bidi w:val="0"/>
        <w:rPr>
          <w:rFonts w:ascii="Calibri" w:hAnsi="Calibri" w:cs="Calibri"/>
        </w:rPr>
      </w:pPr>
      <w:r w:rsidRPr="0050617F">
        <w:rPr>
          <w:rFonts w:ascii="Calibri" w:hAnsi="Calibri" w:cs="Calibri"/>
        </w:rPr>
        <w:t>A) Všeobecná časť</w:t>
      </w:r>
    </w:p>
    <w:p w:rsidR="00D31EAE" w:rsidP="00D31EAE">
      <w:pPr>
        <w:bidi w:val="0"/>
        <w:rPr>
          <w:rFonts w:ascii="Times New Roman" w:eastAsia="Arial Unicode MS" w:hAnsi="Times New Roman"/>
        </w:rPr>
      </w:pPr>
    </w:p>
    <w:p w:rsidR="00D31EAE" w:rsidP="00D31EA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Podľa doterajšej právnej úpravy Najvyšší kontrolný úrad </w:t>
      </w:r>
      <w:r w:rsidR="00E01EC7">
        <w:rPr>
          <w:rFonts w:ascii="Times New Roman" w:hAnsi="Times New Roman"/>
        </w:rPr>
        <w:t xml:space="preserve">(ďalej len NKÚ), </w:t>
      </w:r>
      <w:r>
        <w:rPr>
          <w:rFonts w:ascii="Times New Roman" w:hAnsi="Times New Roman"/>
        </w:rPr>
        <w:t>vykoná kontrolu pre potreby Národnej rady Slovenskej republiky na základe jej uznesenia, prijatého v pléne nadpolovičnou väčšinou poslancov Národnej rady Slovenskej republiky.</w:t>
      </w:r>
    </w:p>
    <w:p w:rsidR="00D31EAE" w:rsidP="00D31EAE">
      <w:pPr>
        <w:bidi w:val="0"/>
        <w:ind w:left="30"/>
        <w:jc w:val="both"/>
        <w:rPr>
          <w:rFonts w:ascii="Times New Roman" w:hAnsi="Times New Roman"/>
        </w:rPr>
      </w:pPr>
    </w:p>
    <w:p w:rsidR="00D31EAE" w:rsidP="00D31EAE">
      <w:pPr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sa, aby úrad vykonal kontrolu v rozsahu svojej pôsobnosti na podnet najmenej 1/5 poslancov Národnej rady Slovenskej republiky.</w:t>
      </w:r>
      <w:r w:rsidR="009A177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Návrh je koncipovaný so zreteľom na obdobný právny inštitút vyskytujúci sa v</w:t>
      </w:r>
      <w:r w:rsidR="005E0874">
        <w:rPr>
          <w:rFonts w:ascii="Times New Roman" w:hAnsi="Times New Roman"/>
        </w:rPr>
        <w:t> </w:t>
      </w:r>
      <w:r>
        <w:rPr>
          <w:rFonts w:ascii="Times New Roman" w:hAnsi="Times New Roman"/>
        </w:rPr>
        <w:t>zákone</w:t>
      </w:r>
      <w:r w:rsidR="005E0874">
        <w:rPr>
          <w:rFonts w:ascii="Times New Roman" w:hAnsi="Times New Roman"/>
        </w:rPr>
        <w:t xml:space="preserve"> NR SR</w:t>
      </w:r>
      <w:r>
        <w:rPr>
          <w:rFonts w:ascii="Times New Roman" w:hAnsi="Times New Roman"/>
        </w:rPr>
        <w:t xml:space="preserve"> č. 38/1993 Z. z. o organizácii Ústavného súdu Slovenskej republiky a konaní pred ním a postavení jeho sudcov, ktorý v Tretej časti, v Piatej hlave Všeobecné ustanovenia, §18 ods. 1 písm. a) ustanovuje, že Ústavný súd začne konanie, ak návrh podá najmenej pätina poslancov Národnej rady Slovenskej republiky.</w:t>
      </w:r>
    </w:p>
    <w:p w:rsidR="00D31EAE" w:rsidP="00D31EAE">
      <w:pPr>
        <w:bidi w:val="0"/>
        <w:ind w:left="30"/>
        <w:jc w:val="both"/>
        <w:rPr>
          <w:rFonts w:ascii="Times New Roman" w:hAnsi="Times New Roman"/>
        </w:rPr>
      </w:pPr>
    </w:p>
    <w:p w:rsidR="001A0103" w:rsidP="009A177A">
      <w:pPr>
        <w:bidi w:val="0"/>
        <w:spacing w:line="276" w:lineRule="auto"/>
        <w:ind w:left="30"/>
        <w:jc w:val="both"/>
        <w:rPr>
          <w:rFonts w:ascii="Times New Roman" w:hAnsi="Times New Roman"/>
        </w:rPr>
      </w:pPr>
      <w:r w:rsidR="009E164E">
        <w:rPr>
          <w:rFonts w:ascii="Times New Roman" w:hAnsi="Times New Roman"/>
        </w:rPr>
        <w:t>Uplatňovanou zmenou sa zabezpečuje vyváženosť právneho poriadku, legitímna iniciatíva poslancov N</w:t>
      </w:r>
      <w:r w:rsidR="00E01EC7">
        <w:rPr>
          <w:rFonts w:ascii="Times New Roman" w:hAnsi="Times New Roman"/>
        </w:rPr>
        <w:t>árodnej rady Slovenskej republiky,</w:t>
      </w:r>
      <w:r w:rsidR="009E164E">
        <w:rPr>
          <w:rFonts w:ascii="Times New Roman" w:hAnsi="Times New Roman"/>
        </w:rPr>
        <w:t xml:space="preserve"> </w:t>
      </w:r>
      <w:r w:rsidR="009A177A">
        <w:rPr>
          <w:rFonts w:ascii="Times New Roman" w:hAnsi="Times New Roman"/>
        </w:rPr>
        <w:t>ktorí v</w:t>
      </w:r>
      <w:r>
        <w:rPr>
          <w:rFonts w:ascii="Times New Roman" w:hAnsi="Times New Roman"/>
        </w:rPr>
        <w:t xml:space="preserve"> zastupite</w:t>
      </w:r>
      <w:r w:rsidR="009A177A">
        <w:rPr>
          <w:rFonts w:ascii="Times New Roman" w:hAnsi="Times New Roman"/>
        </w:rPr>
        <w:t>ľskej demokracii konajú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eastAsia="ar-SA"/>
        </w:rPr>
        <w:t>pred</w:t>
      </w:r>
      <w:r>
        <w:rPr>
          <w:rFonts w:ascii="Times New Roman" w:hAnsi="Times New Roman"/>
        </w:rPr>
        <w:t xml:space="preserve"> orgánmi štátnej správy v mene a v záujme občanov. Je v záujme občanov, aby činnosť poslancov bola obmedzovaná iba v nevyhnutnom rozsahu. Jestvujúca právna úprava však predstavuje neprimerané obmedzenie.</w:t>
      </w:r>
    </w:p>
    <w:p w:rsidR="001A0103" w:rsidP="00E01EC7">
      <w:pPr>
        <w:bidi w:val="0"/>
        <w:spacing w:line="276" w:lineRule="auto"/>
        <w:ind w:left="30"/>
        <w:jc w:val="both"/>
        <w:rPr>
          <w:rFonts w:ascii="Times New Roman" w:hAnsi="Times New Roman"/>
        </w:rPr>
      </w:pPr>
    </w:p>
    <w:p w:rsidR="001A0103" w:rsidP="009A177A">
      <w:pPr>
        <w:bidi w:val="0"/>
        <w:spacing w:line="276" w:lineRule="auto"/>
        <w:ind w:left="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Znížením kvóra, ktorého dosiahnutie je podmienkou pre vykonanie kontroly úradom, umožní v konkrétnom prípade zvýšenie operatívnosti a uľahčí uplatnenie práva poslancov iniciovať vykonanie kontroly úradom nezávisle od jestvujúceho rozdelenia moci v tom - ktorom volebnom období.</w:t>
      </w:r>
    </w:p>
    <w:p w:rsidR="009A177A" w:rsidP="009A177A">
      <w:pPr>
        <w:bidi w:val="0"/>
        <w:spacing w:line="276" w:lineRule="auto"/>
        <w:ind w:left="30"/>
        <w:jc w:val="both"/>
        <w:rPr>
          <w:rFonts w:ascii="Times New Roman" w:hAnsi="Times New Roman"/>
        </w:rPr>
      </w:pPr>
    </w:p>
    <w:p w:rsidR="00C06E19" w:rsidP="00E326F3">
      <w:pPr>
        <w:bidi w:val="0"/>
        <w:spacing w:line="276" w:lineRule="auto"/>
        <w:jc w:val="both"/>
        <w:rPr>
          <w:rFonts w:ascii="Times New Roman" w:hAnsi="Times New Roman"/>
        </w:rPr>
      </w:pPr>
      <w:r w:rsidR="00932E85">
        <w:rPr>
          <w:rFonts w:ascii="Times New Roman" w:hAnsi="Times New Roman"/>
        </w:rPr>
        <w:t xml:space="preserve">Nový odsek 5 </w:t>
      </w:r>
      <w:r w:rsidR="00E01EC7">
        <w:rPr>
          <w:rFonts w:ascii="Times New Roman" w:hAnsi="Times New Roman"/>
        </w:rPr>
        <w:t xml:space="preserve">v § 5 </w:t>
      </w:r>
      <w:r w:rsidR="00932E85">
        <w:rPr>
          <w:rFonts w:ascii="Times New Roman" w:hAnsi="Times New Roman"/>
        </w:rPr>
        <w:t>ukladá NKÚ povinnosť predložiť správu o výsledku kontroly splnomocnenému zástupcovi skupiny poslancov.</w:t>
      </w:r>
      <w:r>
        <w:rPr>
          <w:rFonts w:ascii="Times New Roman" w:hAnsi="Times New Roman"/>
        </w:rPr>
        <w:t xml:space="preserve"> </w:t>
      </w:r>
      <w:r w:rsidR="00976647">
        <w:rPr>
          <w:rFonts w:ascii="Times New Roman" w:hAnsi="Times New Roman"/>
        </w:rPr>
        <w:t xml:space="preserve"> </w:t>
      </w:r>
    </w:p>
    <w:p w:rsidR="008A1A1D" w:rsidP="008A1A1D">
      <w:pPr>
        <w:bidi w:val="0"/>
        <w:jc w:val="both"/>
        <w:rPr>
          <w:rFonts w:ascii="Times New Roman" w:hAnsi="Times New Roman"/>
        </w:rPr>
      </w:pPr>
    </w:p>
    <w:p w:rsidR="00BD272C" w:rsidRPr="008A1A1D" w:rsidP="008A1A1D">
      <w:pPr>
        <w:bidi w:val="0"/>
        <w:spacing w:line="276" w:lineRule="auto"/>
        <w:jc w:val="both"/>
        <w:outlineLvl w:val="0"/>
        <w:rPr>
          <w:rFonts w:ascii="Times New Roman" w:hAnsi="Times New Roman"/>
        </w:rPr>
      </w:pPr>
      <w:r w:rsidRPr="008A1A1D">
        <w:rPr>
          <w:rFonts w:ascii="Times New Roman" w:hAnsi="Times New Roman"/>
        </w:rPr>
        <w:t>Návrh zákona bude mať neutrálny dopad na štátny rozpočet, nebude mať dopad na rozpočty obcí alebo rozpočty vyšších územných celkov.</w:t>
      </w:r>
    </w:p>
    <w:p w:rsidR="00BD272C" w:rsidRPr="008A1A1D" w:rsidP="008A1A1D">
      <w:pPr>
        <w:bidi w:val="0"/>
        <w:ind w:firstLine="360"/>
        <w:jc w:val="both"/>
        <w:rPr>
          <w:rFonts w:ascii="Times New Roman" w:hAnsi="Times New Roman"/>
        </w:rPr>
      </w:pPr>
    </w:p>
    <w:p w:rsidR="008A1A1D" w:rsidRPr="008A1A1D" w:rsidP="008A1A1D">
      <w:pPr>
        <w:bidi w:val="0"/>
        <w:spacing w:line="276" w:lineRule="auto"/>
        <w:jc w:val="both"/>
        <w:rPr>
          <w:rStyle w:val="Textzstupnhosymbolu"/>
          <w:color w:val="000000"/>
        </w:rPr>
      </w:pPr>
      <w:r w:rsidR="00E01EC7">
        <w:rPr>
          <w:rStyle w:val="Textzstupnhosymbolu"/>
          <w:color w:val="000000"/>
        </w:rPr>
        <w:t xml:space="preserve">Návrh zákona je v súlade </w:t>
      </w:r>
      <w:r w:rsidRPr="008A1A1D">
        <w:rPr>
          <w:rStyle w:val="Textzstupnhosymbolu"/>
          <w:color w:val="000000"/>
        </w:rPr>
        <w:t xml:space="preserve">s Ústavou Slovenskej republiky, ústavnými zákonmi a ostatnými všeobecne záväznými právnymi predpismi Slovenskej republiky, s právom Európskej únie, medzinárodnými zmluvami a inými medzinárodnými dokumentmi, ktorými je Slovenská republika viazaná.  </w:t>
      </w:r>
    </w:p>
    <w:p w:rsidR="00E9107B" w:rsidRPr="00E53F02" w:rsidP="008A1A1D">
      <w:pPr>
        <w:bidi w:val="0"/>
        <w:spacing w:line="276" w:lineRule="auto"/>
        <w:jc w:val="both"/>
        <w:rPr>
          <w:rFonts w:ascii="Times New Roman" w:hAnsi="Times New Roman"/>
        </w:rPr>
      </w:pPr>
      <w:r w:rsidR="008A1A1D">
        <w:rPr>
          <w:rFonts w:ascii="Times New Roman" w:hAnsi="Times New Roman"/>
        </w:rPr>
        <w:t xml:space="preserve"> </w:t>
      </w:r>
    </w:p>
    <w:p w:rsidR="00273967" w:rsidRPr="0050617F" w:rsidP="00E326F3">
      <w:pPr>
        <w:bidi w:val="0"/>
        <w:jc w:val="both"/>
        <w:rPr>
          <w:rFonts w:ascii="Times New Roman" w:hAnsi="Times New Roman"/>
        </w:rPr>
      </w:pPr>
    </w:p>
    <w:p w:rsidR="00273967" w:rsidRPr="0050617F">
      <w:pPr>
        <w:tabs>
          <w:tab w:val="left" w:pos="284"/>
        </w:tabs>
        <w:bidi w:val="0"/>
        <w:jc w:val="both"/>
        <w:rPr>
          <w:rFonts w:ascii="Times New Roman" w:hAnsi="Times New Roman"/>
          <w:sz w:val="26"/>
        </w:rPr>
      </w:pPr>
    </w:p>
    <w:p w:rsidR="008A1A1D">
      <w:pPr>
        <w:bidi w:val="0"/>
        <w:jc w:val="both"/>
        <w:rPr>
          <w:rFonts w:ascii="Calibri" w:hAnsi="Calibri" w:cs="Calibri"/>
          <w:b/>
          <w:sz w:val="26"/>
        </w:rPr>
      </w:pPr>
    </w:p>
    <w:p w:rsidR="008A1A1D">
      <w:pPr>
        <w:bidi w:val="0"/>
        <w:jc w:val="both"/>
        <w:rPr>
          <w:rFonts w:ascii="Calibri" w:hAnsi="Calibri" w:cs="Calibri"/>
          <w:b/>
          <w:sz w:val="26"/>
        </w:rPr>
      </w:pPr>
    </w:p>
    <w:p w:rsidR="008A1A1D">
      <w:pPr>
        <w:bidi w:val="0"/>
        <w:jc w:val="both"/>
        <w:rPr>
          <w:rFonts w:ascii="Calibri" w:hAnsi="Calibri" w:cs="Calibri"/>
          <w:b/>
          <w:sz w:val="26"/>
        </w:rPr>
      </w:pPr>
    </w:p>
    <w:p w:rsidR="008A1A1D">
      <w:pPr>
        <w:bidi w:val="0"/>
        <w:jc w:val="both"/>
        <w:rPr>
          <w:rFonts w:ascii="Calibri" w:hAnsi="Calibri" w:cs="Calibri"/>
          <w:b/>
          <w:sz w:val="26"/>
        </w:rPr>
      </w:pPr>
    </w:p>
    <w:p w:rsidR="00E01EC7">
      <w:pPr>
        <w:bidi w:val="0"/>
        <w:jc w:val="both"/>
        <w:rPr>
          <w:rFonts w:ascii="Calibri" w:hAnsi="Calibri" w:cs="Calibri"/>
          <w:b/>
          <w:sz w:val="26"/>
        </w:rPr>
      </w:pPr>
    </w:p>
    <w:p w:rsidR="00273967" w:rsidRPr="0050617F">
      <w:pPr>
        <w:bidi w:val="0"/>
        <w:jc w:val="both"/>
        <w:rPr>
          <w:rFonts w:ascii="Calibri" w:hAnsi="Calibri" w:cs="Calibri"/>
          <w:b/>
          <w:sz w:val="26"/>
        </w:rPr>
      </w:pPr>
      <w:r w:rsidRPr="0050617F">
        <w:rPr>
          <w:rFonts w:ascii="Calibri" w:hAnsi="Calibri" w:cs="Calibri"/>
          <w:b/>
          <w:sz w:val="26"/>
        </w:rPr>
        <w:t>B) Osobitná časť</w:t>
      </w:r>
      <w:r w:rsidR="00C06E19">
        <w:rPr>
          <w:rFonts w:ascii="Calibri" w:hAnsi="Calibri" w:cs="Calibri"/>
          <w:b/>
          <w:sz w:val="26"/>
        </w:rPr>
        <w:t xml:space="preserve"> </w:t>
      </w:r>
    </w:p>
    <w:p w:rsidR="00273967">
      <w:pPr>
        <w:pStyle w:val="Heading3"/>
        <w:bidi w:val="0"/>
        <w:rPr>
          <w:rFonts w:ascii="Calibri" w:hAnsi="Calibri" w:cs="Calibri"/>
        </w:rPr>
      </w:pPr>
      <w:r w:rsidRPr="0050617F">
        <w:rPr>
          <w:rFonts w:ascii="Calibri" w:hAnsi="Calibri" w:cs="Calibri"/>
        </w:rPr>
        <w:t>K Čl. I</w:t>
      </w:r>
    </w:p>
    <w:p w:rsidR="00907F30" w:rsidP="00907F30">
      <w:pPr>
        <w:bidi w:val="0"/>
        <w:rPr>
          <w:rFonts w:ascii="Times New Roman" w:eastAsia="Arial Unicode MS" w:hAnsi="Times New Roman"/>
        </w:rPr>
      </w:pPr>
    </w:p>
    <w:p w:rsidR="00907F30" w:rsidP="00907F30">
      <w:pPr>
        <w:bidi w:val="0"/>
        <w:rPr>
          <w:rFonts w:ascii="Times New Roman" w:eastAsia="Arial Unicode MS" w:hAnsi="Times New Roman"/>
          <w:b/>
        </w:rPr>
      </w:pPr>
      <w:r w:rsidRPr="00907F30">
        <w:rPr>
          <w:rFonts w:ascii="Times New Roman" w:eastAsia="Arial Unicode MS" w:hAnsi="Times New Roman"/>
          <w:b/>
        </w:rPr>
        <w:t>K bodu 1</w:t>
      </w:r>
    </w:p>
    <w:p w:rsidR="0039443F" w:rsidP="00966AC7">
      <w:pPr>
        <w:bidi w:val="0"/>
        <w:rPr>
          <w:rFonts w:ascii="Times New Roman" w:eastAsia="Arial Unicode MS" w:hAnsi="Times New Roman"/>
        </w:rPr>
      </w:pPr>
    </w:p>
    <w:p w:rsidR="00907F30" w:rsidRPr="00907F30" w:rsidP="003C58ED">
      <w:pPr>
        <w:bidi w:val="0"/>
        <w:spacing w:line="276" w:lineRule="auto"/>
        <w:jc w:val="both"/>
        <w:rPr>
          <w:rFonts w:ascii="Times New Roman" w:eastAsia="Arial Unicode MS" w:hAnsi="Times New Roman"/>
        </w:rPr>
      </w:pPr>
      <w:r w:rsidR="008E2DBD">
        <w:rPr>
          <w:rFonts w:ascii="Times New Roman" w:eastAsia="Arial Unicode MS" w:hAnsi="Times New Roman" w:hint="default"/>
        </w:rPr>
        <w:t>V §</w:t>
      </w:r>
      <w:r w:rsidR="008E2DBD">
        <w:rPr>
          <w:rFonts w:ascii="Times New Roman" w:eastAsia="Arial Unicode MS" w:hAnsi="Times New Roman" w:hint="default"/>
        </w:rPr>
        <w:t xml:space="preserve"> 5 sa</w:t>
      </w:r>
      <w:r>
        <w:rPr>
          <w:rFonts w:ascii="Times New Roman" w:eastAsia="Arial Unicode MS" w:hAnsi="Times New Roman"/>
        </w:rPr>
        <w:t xml:space="preserve"> odsek</w:t>
      </w:r>
      <w:r w:rsidR="0039443F">
        <w:rPr>
          <w:rFonts w:ascii="Times New Roman" w:eastAsia="Arial Unicode MS" w:hAnsi="Times New Roman"/>
        </w:rPr>
        <w:t xml:space="preserve"> 4</w:t>
      </w:r>
      <w:r>
        <w:rPr>
          <w:rFonts w:ascii="Times New Roman" w:eastAsia="Arial Unicode MS" w:hAnsi="Times New Roman"/>
        </w:rPr>
        <w:t xml:space="preserve"> </w:t>
      </w:r>
      <w:r w:rsidR="008E2DBD">
        <w:rPr>
          <w:rFonts w:ascii="Times New Roman" w:eastAsia="Arial Unicode MS" w:hAnsi="Times New Roman" w:hint="default"/>
        </w:rPr>
        <w:t>nahrá</w:t>
      </w:r>
      <w:r w:rsidR="008E2DBD">
        <w:rPr>
          <w:rFonts w:ascii="Times New Roman" w:eastAsia="Arial Unicode MS" w:hAnsi="Times New Roman" w:hint="default"/>
        </w:rPr>
        <w:t>dza nový</w:t>
      </w:r>
      <w:r w:rsidR="008E2DBD">
        <w:rPr>
          <w:rFonts w:ascii="Times New Roman" w:eastAsia="Arial Unicode MS" w:hAnsi="Times New Roman" w:hint="default"/>
        </w:rPr>
        <w:t>m znení</w:t>
      </w:r>
      <w:r w:rsidR="008E2DBD">
        <w:rPr>
          <w:rFonts w:ascii="Times New Roman" w:eastAsia="Arial Unicode MS" w:hAnsi="Times New Roman" w:hint="default"/>
        </w:rPr>
        <w:t xml:space="preserve">m odseku </w:t>
      </w:r>
      <w:r>
        <w:rPr>
          <w:rFonts w:ascii="Times New Roman" w:eastAsia="Arial Unicode MS" w:hAnsi="Times New Roman"/>
        </w:rPr>
        <w:t xml:space="preserve">4, </w:t>
      </w:r>
      <w:r w:rsidR="008E2DBD">
        <w:rPr>
          <w:rFonts w:ascii="Times New Roman" w:eastAsia="Arial Unicode MS" w:hAnsi="Times New Roman" w:hint="default"/>
        </w:rPr>
        <w:t>ktorý</w:t>
      </w:r>
      <w:r w:rsidR="008E2DBD">
        <w:rPr>
          <w:rFonts w:ascii="Times New Roman" w:eastAsia="Arial Unicode MS" w:hAnsi="Times New Roman" w:hint="default"/>
        </w:rPr>
        <w:t xml:space="preserve"> ukladá</w:t>
      </w:r>
      <w:r w:rsidR="008E2DBD">
        <w:rPr>
          <w:rFonts w:ascii="Times New Roman" w:eastAsia="Arial Unicode MS" w:hAnsi="Times New Roman" w:hint="default"/>
        </w:rPr>
        <w:t xml:space="preserve"> Najvyšš</w:t>
      </w:r>
      <w:r w:rsidR="008E2DBD">
        <w:rPr>
          <w:rFonts w:ascii="Times New Roman" w:eastAsia="Arial Unicode MS" w:hAnsi="Times New Roman" w:hint="default"/>
        </w:rPr>
        <w:t>iemu kontrolné</w:t>
      </w:r>
      <w:r w:rsidR="008E2DBD">
        <w:rPr>
          <w:rFonts w:ascii="Times New Roman" w:eastAsia="Arial Unicode MS" w:hAnsi="Times New Roman" w:hint="default"/>
        </w:rPr>
        <w:t>mu ú</w:t>
      </w:r>
      <w:r w:rsidR="008E2DBD">
        <w:rPr>
          <w:rFonts w:ascii="Times New Roman" w:eastAsia="Arial Unicode MS" w:hAnsi="Times New Roman" w:hint="default"/>
        </w:rPr>
        <w:t xml:space="preserve">radu </w:t>
      </w:r>
      <w:r>
        <w:rPr>
          <w:rFonts w:ascii="Times New Roman" w:eastAsia="Arial Unicode MS" w:hAnsi="Times New Roman" w:hint="default"/>
        </w:rPr>
        <w:t>povinnosť</w:t>
      </w:r>
      <w:r>
        <w:rPr>
          <w:rFonts w:ascii="Times New Roman" w:eastAsia="Arial Unicode MS" w:hAnsi="Times New Roman" w:hint="default"/>
        </w:rPr>
        <w:t xml:space="preserve"> vykonať</w:t>
      </w:r>
      <w:r>
        <w:rPr>
          <w:rFonts w:ascii="Times New Roman" w:eastAsia="Arial Unicode MS" w:hAnsi="Times New Roman" w:hint="default"/>
        </w:rPr>
        <w:t xml:space="preserve"> kontrolu v rozs</w:t>
      </w:r>
      <w:r w:rsidR="0039443F">
        <w:rPr>
          <w:rFonts w:ascii="Times New Roman" w:eastAsia="Arial Unicode MS" w:hAnsi="Times New Roman" w:hint="default"/>
        </w:rPr>
        <w:t>ahu svojej pô</w:t>
      </w:r>
      <w:r w:rsidR="0039443F">
        <w:rPr>
          <w:rFonts w:ascii="Times New Roman" w:eastAsia="Arial Unicode MS" w:hAnsi="Times New Roman" w:hint="default"/>
        </w:rPr>
        <w:t>sobnosti</w:t>
      </w:r>
      <w:r>
        <w:rPr>
          <w:rFonts w:ascii="Times New Roman" w:eastAsia="Arial Unicode MS" w:hAnsi="Times New Roman"/>
        </w:rPr>
        <w:t xml:space="preserve"> </w:t>
      </w:r>
      <w:r w:rsidR="0039443F">
        <w:rPr>
          <w:rFonts w:ascii="Times New Roman" w:hAnsi="Times New Roman"/>
        </w:rPr>
        <w:t xml:space="preserve">na podnet najmenej jednej pätiny  poslancov Národnej rady Slovenskej republiky. </w:t>
      </w:r>
    </w:p>
    <w:p w:rsidR="0039443F" w:rsidP="0039443F">
      <w:pPr>
        <w:pStyle w:val="Heading3"/>
        <w:tabs>
          <w:tab w:val="center" w:pos="4536"/>
        </w:tabs>
        <w:bidi w:val="0"/>
        <w:rPr>
          <w:rFonts w:ascii="Calibri" w:hAnsi="Calibri" w:cs="Calibri"/>
        </w:rPr>
      </w:pPr>
      <w:r w:rsidR="00907F30">
        <w:rPr>
          <w:rFonts w:ascii="Calibri" w:hAnsi="Calibri" w:cs="Calibri"/>
        </w:rPr>
        <w:t>K bodu 2</w:t>
      </w:r>
    </w:p>
    <w:p w:rsidR="0039443F" w:rsidRPr="003C58ED" w:rsidP="003C58ED">
      <w:pPr>
        <w:pStyle w:val="Heading3"/>
        <w:tabs>
          <w:tab w:val="center" w:pos="4536"/>
        </w:tabs>
        <w:bidi w:val="0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C58ED" w:rsidR="00976647">
        <w:rPr>
          <w:rFonts w:ascii="Times New Roman" w:eastAsia="Arial Unicode MS" w:hAnsi="Times New Roman" w:cs="Times New Roman" w:hint="default"/>
          <w:b w:val="0"/>
          <w:sz w:val="24"/>
          <w:szCs w:val="24"/>
        </w:rPr>
        <w:t>Do §</w:t>
      </w:r>
      <w:r w:rsidRPr="003C58ED" w:rsidR="00E9107B">
        <w:rPr>
          <w:rFonts w:ascii="Times New Roman" w:eastAsia="Arial Unicode MS" w:hAnsi="Times New Roman" w:cs="Times New Roman" w:hint="default"/>
          <w:b w:val="0"/>
          <w:sz w:val="24"/>
          <w:szCs w:val="24"/>
        </w:rPr>
        <w:t xml:space="preserve"> 5 zá</w:t>
      </w:r>
      <w:r w:rsidRPr="003C58ED" w:rsidR="00E9107B">
        <w:rPr>
          <w:rFonts w:ascii="Times New Roman" w:eastAsia="Arial Unicode MS" w:hAnsi="Times New Roman" w:cs="Times New Roman" w:hint="default"/>
          <w:b w:val="0"/>
          <w:sz w:val="24"/>
          <w:szCs w:val="24"/>
        </w:rPr>
        <w:t>kona sa vkladá</w:t>
      </w:r>
      <w:r w:rsidRPr="003C58ED" w:rsidR="00E9107B">
        <w:rPr>
          <w:rFonts w:ascii="Times New Roman" w:eastAsia="Arial Unicode MS" w:hAnsi="Times New Roman" w:cs="Times New Roman" w:hint="default"/>
          <w:b w:val="0"/>
          <w:sz w:val="24"/>
          <w:szCs w:val="24"/>
        </w:rPr>
        <w:t xml:space="preserve"> nový</w:t>
      </w:r>
      <w:r w:rsidRPr="003C58ED" w:rsidR="00E9107B">
        <w:rPr>
          <w:rFonts w:ascii="Times New Roman" w:eastAsia="Arial Unicode MS" w:hAnsi="Times New Roman" w:cs="Times New Roman" w:hint="default"/>
          <w:b w:val="0"/>
          <w:sz w:val="24"/>
          <w:szCs w:val="24"/>
        </w:rPr>
        <w:t xml:space="preserve"> odsek 5</w:t>
      </w:r>
      <w:r w:rsidRPr="003C58ED" w:rsidR="00976647">
        <w:rPr>
          <w:rFonts w:ascii="Times New Roman" w:eastAsia="Arial Unicode MS" w:hAnsi="Times New Roman" w:cs="Times New Roman" w:hint="default"/>
          <w:b w:val="0"/>
          <w:sz w:val="24"/>
          <w:szCs w:val="24"/>
        </w:rPr>
        <w:t>, ktorý</w:t>
      </w:r>
      <w:r w:rsidRPr="003C58ED" w:rsidR="00E326F3">
        <w:rPr>
          <w:rFonts w:ascii="Times New Roman" w:eastAsia="Arial Unicode MS" w:hAnsi="Times New Roman" w:cs="Times New Roman" w:hint="default"/>
          <w:b w:val="0"/>
          <w:sz w:val="24"/>
          <w:szCs w:val="24"/>
        </w:rPr>
        <w:t xml:space="preserve"> ukladá</w:t>
      </w:r>
      <w:r w:rsidRPr="003C58ED" w:rsidR="00E326F3">
        <w:rPr>
          <w:rFonts w:ascii="Times New Roman" w:eastAsia="Arial Unicode MS" w:hAnsi="Times New Roman" w:cs="Times New Roman" w:hint="default"/>
          <w:b w:val="0"/>
          <w:sz w:val="24"/>
          <w:szCs w:val="24"/>
        </w:rPr>
        <w:t xml:space="preserve"> povinnos</w:t>
      </w:r>
      <w:r w:rsidRPr="003C58ED">
        <w:rPr>
          <w:rFonts w:ascii="Times New Roman" w:eastAsia="Arial Unicode MS" w:hAnsi="Times New Roman" w:cs="Times New Roman" w:hint="default"/>
          <w:b w:val="0"/>
          <w:sz w:val="24"/>
          <w:szCs w:val="24"/>
        </w:rPr>
        <w:t>ť</w:t>
      </w:r>
      <w:r w:rsidRPr="003C58ED">
        <w:rPr>
          <w:rFonts w:ascii="Times New Roman" w:eastAsia="Arial Unicode MS" w:hAnsi="Times New Roman" w:cs="Times New Roman" w:hint="default"/>
          <w:b w:val="0"/>
          <w:sz w:val="24"/>
          <w:szCs w:val="24"/>
        </w:rPr>
        <w:t xml:space="preserve"> Najvyšš</w:t>
      </w:r>
      <w:r w:rsidRPr="003C58ED">
        <w:rPr>
          <w:rFonts w:ascii="Times New Roman" w:eastAsia="Arial Unicode MS" w:hAnsi="Times New Roman" w:cs="Times New Roman" w:hint="default"/>
          <w:b w:val="0"/>
          <w:sz w:val="24"/>
          <w:szCs w:val="24"/>
        </w:rPr>
        <w:t>iemu kontrolné</w:t>
      </w:r>
      <w:r w:rsidRPr="003C58ED">
        <w:rPr>
          <w:rFonts w:ascii="Times New Roman" w:eastAsia="Arial Unicode MS" w:hAnsi="Times New Roman" w:cs="Times New Roman" w:hint="default"/>
          <w:b w:val="0"/>
          <w:sz w:val="24"/>
          <w:szCs w:val="24"/>
        </w:rPr>
        <w:t>mu ú</w:t>
      </w:r>
      <w:r w:rsidRPr="003C58ED">
        <w:rPr>
          <w:rFonts w:ascii="Times New Roman" w:eastAsia="Arial Unicode MS" w:hAnsi="Times New Roman" w:cs="Times New Roman" w:hint="default"/>
          <w:b w:val="0"/>
          <w:sz w:val="24"/>
          <w:szCs w:val="24"/>
        </w:rPr>
        <w:t>radu</w:t>
      </w:r>
      <w:r w:rsidRPr="003C58ED">
        <w:rPr>
          <w:rFonts w:ascii="Times New Roman" w:hAnsi="Times New Roman" w:cs="Times New Roman"/>
          <w:b w:val="0"/>
          <w:sz w:val="24"/>
          <w:szCs w:val="24"/>
        </w:rPr>
        <w:t xml:space="preserve"> predložiť správu o výsledku kontroly do 30 dní po skončení kontroly podľa § 15 odsek 3 splnomocnenému zástupcovi skupiny poslancov Národnej rady Slovenskej republiky.</w:t>
      </w:r>
    </w:p>
    <w:p w:rsidR="00095B45" w:rsidP="00095B45">
      <w:pPr>
        <w:pStyle w:val="Bezriadkovania"/>
        <w:tabs>
          <w:tab w:val="left" w:pos="426"/>
        </w:tabs>
        <w:bidi w:val="0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 xml:space="preserve">Doterajšie odseky 5 a 6 sa označujú ako odseky </w:t>
      </w:r>
      <w:smartTag w:uri="urn:schemas-microsoft-com:office:smarttags" w:element="metricconverter">
        <w:smartTagPr>
          <w:attr w:name="ProductID" w:val="6 a"/>
        </w:smartTagPr>
        <w:r>
          <w:rPr>
            <w:rFonts w:ascii="Times New Roman" w:hAnsi="Times New Roman"/>
          </w:rPr>
          <w:t>6 a</w:t>
        </w:r>
      </w:smartTag>
      <w:r>
        <w:rPr>
          <w:rFonts w:ascii="Times New Roman" w:hAnsi="Times New Roman"/>
        </w:rPr>
        <w:t xml:space="preserve"> 7.</w:t>
      </w:r>
    </w:p>
    <w:p w:rsidR="00095B45" w:rsidP="00095B45">
      <w:pPr>
        <w:bidi w:val="0"/>
        <w:spacing w:line="276" w:lineRule="auto"/>
        <w:jc w:val="both"/>
        <w:rPr>
          <w:rFonts w:ascii="Times New Roman" w:eastAsia="Arial Unicode MS" w:hAnsi="Times New Roman"/>
        </w:rPr>
      </w:pPr>
    </w:p>
    <w:p w:rsidR="00273967" w:rsidRPr="00095B45" w:rsidP="00095B45">
      <w:pPr>
        <w:bidi w:val="0"/>
        <w:spacing w:line="276" w:lineRule="auto"/>
        <w:jc w:val="both"/>
        <w:rPr>
          <w:rFonts w:ascii="Times New Roman" w:hAnsi="Times New Roman"/>
          <w:b/>
        </w:rPr>
      </w:pPr>
      <w:r w:rsidRPr="00095B45">
        <w:rPr>
          <w:rFonts w:ascii="Calibri" w:hAnsi="Calibri" w:cs="Calibri"/>
          <w:b/>
        </w:rPr>
        <w:t>K Čl. II</w:t>
      </w:r>
    </w:p>
    <w:p w:rsidR="00273967" w:rsidRPr="0050617F">
      <w:pPr>
        <w:bidi w:val="0"/>
        <w:jc w:val="both"/>
        <w:rPr>
          <w:rFonts w:ascii="Times New Roman" w:hAnsi="Times New Roman"/>
          <w:b/>
          <w:bCs/>
          <w:sz w:val="26"/>
        </w:rPr>
      </w:pPr>
    </w:p>
    <w:p w:rsidR="00273967" w:rsidRPr="00907F30" w:rsidP="0050617F">
      <w:pPr>
        <w:tabs>
          <w:tab w:val="left" w:pos="7140"/>
        </w:tabs>
        <w:bidi w:val="0"/>
        <w:spacing w:line="276" w:lineRule="auto"/>
        <w:ind w:left="360" w:hanging="360"/>
        <w:rPr>
          <w:rFonts w:ascii="Times New Roman" w:hAnsi="Times New Roman"/>
        </w:rPr>
      </w:pPr>
      <w:r w:rsidRPr="00907F30">
        <w:rPr>
          <w:rFonts w:ascii="Times New Roman" w:hAnsi="Times New Roman"/>
        </w:rPr>
        <w:t>Navrhuje sa, aby zákon nadobud</w:t>
      </w:r>
      <w:r w:rsidRPr="00907F30" w:rsidR="00D83B97">
        <w:rPr>
          <w:rFonts w:ascii="Times New Roman" w:hAnsi="Times New Roman"/>
        </w:rPr>
        <w:t xml:space="preserve">ol účinnosť dňom </w:t>
      </w:r>
      <w:r w:rsidRPr="00E01EC7" w:rsidR="00D83B97">
        <w:rPr>
          <w:rFonts w:ascii="Times New Roman" w:hAnsi="Times New Roman"/>
        </w:rPr>
        <w:t>1. januára 2013</w:t>
      </w:r>
      <w:r w:rsidRPr="00E01EC7">
        <w:rPr>
          <w:rFonts w:ascii="Times New Roman" w:hAnsi="Times New Roman"/>
        </w:rPr>
        <w:t>.</w:t>
      </w:r>
      <w:r w:rsidRPr="00907F30">
        <w:rPr>
          <w:rFonts w:ascii="Times New Roman" w:hAnsi="Times New Roman"/>
        </w:rPr>
        <w:tab/>
      </w:r>
    </w:p>
    <w:p w:rsidR="00273967" w:rsidP="00907F30">
      <w:pPr>
        <w:bidi w:val="0"/>
        <w:jc w:val="center"/>
        <w:rPr>
          <w:rFonts w:ascii="Times New Roman" w:hAnsi="Times New Roman"/>
        </w:rPr>
      </w:pPr>
    </w:p>
    <w:p w:rsidR="00677DEC" w:rsidP="00907F30">
      <w:pPr>
        <w:bidi w:val="0"/>
        <w:jc w:val="center"/>
        <w:rPr>
          <w:rFonts w:ascii="Times New Roman" w:hAnsi="Times New Roman"/>
        </w:rPr>
      </w:pPr>
    </w:p>
    <w:p w:rsidR="00677DEC" w:rsidP="00907F30">
      <w:pPr>
        <w:bidi w:val="0"/>
        <w:jc w:val="center"/>
        <w:rPr>
          <w:rFonts w:ascii="Times New Roman" w:hAnsi="Times New Roman"/>
        </w:rPr>
      </w:pPr>
    </w:p>
    <w:p w:rsidR="00677DEC" w:rsidP="00907F30">
      <w:pPr>
        <w:bidi w:val="0"/>
        <w:jc w:val="center"/>
        <w:rPr>
          <w:rFonts w:ascii="Times New Roman" w:hAnsi="Times New Roman"/>
        </w:rPr>
      </w:pPr>
    </w:p>
    <w:p w:rsidR="00677DEC" w:rsidP="00907F30">
      <w:pPr>
        <w:bidi w:val="0"/>
        <w:jc w:val="center"/>
        <w:rPr>
          <w:rFonts w:ascii="Times New Roman" w:hAnsi="Times New Roman"/>
        </w:rPr>
      </w:pPr>
    </w:p>
    <w:p w:rsidR="00677DEC" w:rsidP="00907F30">
      <w:pPr>
        <w:bidi w:val="0"/>
        <w:jc w:val="center"/>
        <w:rPr>
          <w:rFonts w:ascii="Times New Roman" w:hAnsi="Times New Roman"/>
        </w:rPr>
      </w:pPr>
    </w:p>
    <w:p w:rsidR="00677DEC" w:rsidP="00907F30">
      <w:pPr>
        <w:bidi w:val="0"/>
        <w:jc w:val="center"/>
        <w:rPr>
          <w:rFonts w:ascii="Times New Roman" w:hAnsi="Times New Roman"/>
        </w:rPr>
      </w:pPr>
    </w:p>
    <w:p w:rsidR="00677DEC" w:rsidP="00907F30">
      <w:pPr>
        <w:bidi w:val="0"/>
        <w:jc w:val="center"/>
        <w:rPr>
          <w:rFonts w:ascii="Times New Roman" w:hAnsi="Times New Roman"/>
        </w:rPr>
      </w:pPr>
    </w:p>
    <w:p w:rsidR="00677DEC" w:rsidP="00907F30">
      <w:pPr>
        <w:bidi w:val="0"/>
        <w:jc w:val="center"/>
        <w:rPr>
          <w:rFonts w:ascii="Times New Roman" w:hAnsi="Times New Roman"/>
        </w:rPr>
      </w:pPr>
    </w:p>
    <w:p w:rsidR="00677DEC" w:rsidP="00907F30">
      <w:pPr>
        <w:bidi w:val="0"/>
        <w:jc w:val="center"/>
        <w:rPr>
          <w:rFonts w:ascii="Times New Roman" w:hAnsi="Times New Roman"/>
        </w:rPr>
      </w:pPr>
    </w:p>
    <w:p w:rsidR="00677DEC" w:rsidP="00907F30">
      <w:pPr>
        <w:bidi w:val="0"/>
        <w:jc w:val="center"/>
        <w:rPr>
          <w:rFonts w:ascii="Times New Roman" w:hAnsi="Times New Roman"/>
        </w:rPr>
      </w:pPr>
    </w:p>
    <w:p w:rsidR="00677DEC" w:rsidP="00907F30">
      <w:pPr>
        <w:bidi w:val="0"/>
        <w:jc w:val="center"/>
        <w:rPr>
          <w:rFonts w:ascii="Times New Roman" w:hAnsi="Times New Roman"/>
        </w:rPr>
      </w:pPr>
    </w:p>
    <w:p w:rsidR="00677DEC" w:rsidP="00907F30">
      <w:pPr>
        <w:bidi w:val="0"/>
        <w:jc w:val="center"/>
        <w:rPr>
          <w:rFonts w:ascii="Times New Roman" w:hAnsi="Times New Roman"/>
        </w:rPr>
      </w:pPr>
    </w:p>
    <w:p w:rsidR="00677DEC" w:rsidP="00907F30">
      <w:pPr>
        <w:bidi w:val="0"/>
        <w:jc w:val="center"/>
        <w:rPr>
          <w:rFonts w:ascii="Times New Roman" w:hAnsi="Times New Roman"/>
        </w:rPr>
      </w:pPr>
    </w:p>
    <w:p w:rsidR="00677DEC" w:rsidP="00907F30">
      <w:pPr>
        <w:bidi w:val="0"/>
        <w:jc w:val="center"/>
        <w:rPr>
          <w:rFonts w:ascii="Times New Roman" w:hAnsi="Times New Roman"/>
        </w:rPr>
      </w:pPr>
    </w:p>
    <w:p w:rsidR="00677DEC" w:rsidP="00907F30">
      <w:pPr>
        <w:bidi w:val="0"/>
        <w:jc w:val="center"/>
        <w:rPr>
          <w:rFonts w:ascii="Times New Roman" w:hAnsi="Times New Roman"/>
        </w:rPr>
      </w:pPr>
    </w:p>
    <w:p w:rsidR="00677DEC" w:rsidP="00907F30">
      <w:pPr>
        <w:bidi w:val="0"/>
        <w:jc w:val="center"/>
        <w:rPr>
          <w:rFonts w:ascii="Times New Roman" w:hAnsi="Times New Roman"/>
        </w:rPr>
      </w:pPr>
    </w:p>
    <w:p w:rsidR="00677DEC" w:rsidP="00907F30">
      <w:pPr>
        <w:bidi w:val="0"/>
        <w:jc w:val="center"/>
        <w:rPr>
          <w:rFonts w:ascii="Times New Roman" w:hAnsi="Times New Roman"/>
        </w:rPr>
      </w:pPr>
    </w:p>
    <w:p w:rsidR="00677DEC" w:rsidP="00907F30">
      <w:pPr>
        <w:bidi w:val="0"/>
        <w:jc w:val="center"/>
        <w:rPr>
          <w:rFonts w:ascii="Times New Roman" w:hAnsi="Times New Roman"/>
        </w:rPr>
      </w:pPr>
    </w:p>
    <w:p w:rsidR="006C787D" w:rsidRPr="006C787D" w:rsidP="006C787D">
      <w:pPr>
        <w:bidi w:val="0"/>
        <w:rPr>
          <w:rFonts w:ascii="Times New Roman" w:hAnsi="Times New Roman"/>
        </w:rPr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DEC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3F4A8C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677DEC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7500"/>
    <w:multiLevelType w:val="hybridMultilevel"/>
    <w:tmpl w:val="5B2C32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AA92C68"/>
    <w:multiLevelType w:val="hybridMultilevel"/>
    <w:tmpl w:val="9A5886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  <w:cs w:val="0"/>
      </w:rPr>
    </w:lvl>
  </w:abstractNum>
  <w:abstractNum w:abstractNumId="2">
    <w:nsid w:val="0B5C6B0F"/>
    <w:multiLevelType w:val="hybridMultilevel"/>
    <w:tmpl w:val="EDE4EA58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9E15D7"/>
    <w:multiLevelType w:val="hybridMultilevel"/>
    <w:tmpl w:val="A82C2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">
    <w:nsid w:val="28073D37"/>
    <w:multiLevelType w:val="hybridMultilevel"/>
    <w:tmpl w:val="917E283A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2E70322C"/>
    <w:multiLevelType w:val="hybridMultilevel"/>
    <w:tmpl w:val="05B0A542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0C64B2"/>
    <w:multiLevelType w:val="hybridMultilevel"/>
    <w:tmpl w:val="7A0A66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7">
    <w:nsid w:val="34D337C2"/>
    <w:multiLevelType w:val="hybridMultilevel"/>
    <w:tmpl w:val="5B2C32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51E7078"/>
    <w:multiLevelType w:val="hybridMultilevel"/>
    <w:tmpl w:val="E5EAFC06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111C69"/>
    <w:multiLevelType w:val="hybridMultilevel"/>
    <w:tmpl w:val="6F2C7344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B876499"/>
    <w:multiLevelType w:val="hybridMultilevel"/>
    <w:tmpl w:val="19149B50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60E86"/>
    <w:multiLevelType w:val="hybridMultilevel"/>
    <w:tmpl w:val="E84079DC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3B6B3C"/>
    <w:multiLevelType w:val="hybridMultilevel"/>
    <w:tmpl w:val="210E7A80"/>
    <w:lvl w:ilvl="0">
      <w:start w:val="1"/>
      <w:numFmt w:val="decimal"/>
      <w:pStyle w:val="vodnveta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6F27293"/>
    <w:multiLevelType w:val="hybridMultilevel"/>
    <w:tmpl w:val="A560F8D2"/>
    <w:lvl w:ilvl="0">
      <w:start w:val="2"/>
      <w:numFmt w:val="upperRoman"/>
      <w:lvlText w:val="%1."/>
      <w:lvlJc w:val="left"/>
      <w:pPr>
        <w:tabs>
          <w:tab w:val="num" w:pos="1110"/>
        </w:tabs>
        <w:ind w:left="1110" w:hanging="72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4">
    <w:nsid w:val="48371A6E"/>
    <w:multiLevelType w:val="hybridMultilevel"/>
    <w:tmpl w:val="6540A06A"/>
    <w:lvl w:ilvl="0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C793C"/>
    <w:multiLevelType w:val="hybridMultilevel"/>
    <w:tmpl w:val="D6E8269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572A40AB"/>
    <w:multiLevelType w:val="hybridMultilevel"/>
    <w:tmpl w:val="C20E16A4"/>
    <w:lvl w:ilvl="0">
      <w:start w:val="1"/>
      <w:numFmt w:val="upperRoman"/>
      <w:pStyle w:val="Heading7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7">
    <w:nsid w:val="5A843BC1"/>
    <w:multiLevelType w:val="hybridMultilevel"/>
    <w:tmpl w:val="5B2C32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5B396752"/>
    <w:multiLevelType w:val="hybridMultilevel"/>
    <w:tmpl w:val="5B2C32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49870E4"/>
    <w:multiLevelType w:val="singleLevel"/>
    <w:tmpl w:val="6BDA01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</w:abstractNum>
  <w:abstractNum w:abstractNumId="20">
    <w:nsid w:val="66063642"/>
    <w:multiLevelType w:val="hybridMultilevel"/>
    <w:tmpl w:val="EDE4E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AD62AB"/>
    <w:multiLevelType w:val="hybridMultilevel"/>
    <w:tmpl w:val="5B2C32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7EF4AFD"/>
    <w:multiLevelType w:val="hybridMultilevel"/>
    <w:tmpl w:val="12A0D650"/>
    <w:lvl w:ilvl="0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9838C1"/>
    <w:multiLevelType w:val="hybridMultilevel"/>
    <w:tmpl w:val="A5565C2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4">
    <w:nsid w:val="7CEE068D"/>
    <w:multiLevelType w:val="hybridMultilevel"/>
    <w:tmpl w:val="F17CD68C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4"/>
  </w:num>
  <w:num w:numId="4">
    <w:abstractNumId w:val="9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4"/>
  </w:num>
  <w:num w:numId="12">
    <w:abstractNumId w:val="23"/>
  </w:num>
  <w:num w:numId="13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7"/>
  </w:num>
  <w:num w:numId="18">
    <w:abstractNumId w:val="7"/>
  </w:num>
  <w:num w:numId="19">
    <w:abstractNumId w:val="18"/>
  </w:num>
  <w:num w:numId="20">
    <w:abstractNumId w:val="0"/>
  </w:num>
  <w:num w:numId="21">
    <w:abstractNumId w:val="11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</w:num>
  <w:num w:numId="25">
    <w:abstractNumId w:val="22"/>
  </w:num>
  <w:num w:numId="26">
    <w:abstractNumId w:val="8"/>
  </w:num>
  <w:num w:numId="27">
    <w:abstractNumId w:val="2"/>
  </w:num>
  <w:num w:numId="28">
    <w:abstractNumId w:val="20"/>
  </w:num>
  <w:num w:numId="29">
    <w:abstractNumId w:val="10"/>
  </w:num>
  <w:num w:numId="30">
    <w:abstractNumId w:val="24"/>
  </w:num>
  <w:num w:numId="31">
    <w:abstractNumId w:val="5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D83B97"/>
    <w:rsid w:val="00057FEE"/>
    <w:rsid w:val="00095B45"/>
    <w:rsid w:val="0013443F"/>
    <w:rsid w:val="001A0103"/>
    <w:rsid w:val="001E3C74"/>
    <w:rsid w:val="00273967"/>
    <w:rsid w:val="0039443F"/>
    <w:rsid w:val="003C58ED"/>
    <w:rsid w:val="003F4A8C"/>
    <w:rsid w:val="004F6715"/>
    <w:rsid w:val="0050617F"/>
    <w:rsid w:val="00584539"/>
    <w:rsid w:val="005A1824"/>
    <w:rsid w:val="005E0874"/>
    <w:rsid w:val="00677DEC"/>
    <w:rsid w:val="00694EFC"/>
    <w:rsid w:val="006C787D"/>
    <w:rsid w:val="007B218C"/>
    <w:rsid w:val="008A1A1D"/>
    <w:rsid w:val="008E2DBD"/>
    <w:rsid w:val="00907F30"/>
    <w:rsid w:val="00932E85"/>
    <w:rsid w:val="00966AC7"/>
    <w:rsid w:val="00976647"/>
    <w:rsid w:val="009910A2"/>
    <w:rsid w:val="0099263C"/>
    <w:rsid w:val="009A177A"/>
    <w:rsid w:val="009E164E"/>
    <w:rsid w:val="00A04FD9"/>
    <w:rsid w:val="00AF3083"/>
    <w:rsid w:val="00BD272C"/>
    <w:rsid w:val="00C06E19"/>
    <w:rsid w:val="00D31EAE"/>
    <w:rsid w:val="00D71F69"/>
    <w:rsid w:val="00D83B97"/>
    <w:rsid w:val="00E01EC7"/>
    <w:rsid w:val="00E326F3"/>
    <w:rsid w:val="00E53F02"/>
    <w:rsid w:val="00E9107B"/>
    <w:rsid w:val="00FF468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qFormat/>
    <w:pPr>
      <w:spacing w:before="100" w:beforeAutospacing="1" w:after="100" w:afterAutospacing="1"/>
      <w:jc w:val="center"/>
      <w:outlineLvl w:val="4"/>
    </w:pPr>
    <w:rPr>
      <w:rFonts w:ascii="Arial" w:hAnsi="Arial" w:cs="Arial"/>
      <w:b/>
      <w:bCs/>
      <w:color w:val="303030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 w:val="26"/>
    </w:rPr>
  </w:style>
  <w:style w:type="paragraph" w:styleId="Heading7">
    <w:name w:val="heading 7"/>
    <w:basedOn w:val="Normal"/>
    <w:next w:val="Normal"/>
    <w:link w:val="Heading7Char"/>
    <w:qFormat/>
    <w:pPr>
      <w:keepNext/>
      <w:numPr>
        <w:numId w:val="9"/>
      </w:numPr>
      <w:tabs>
        <w:tab w:val="num" w:pos="1080"/>
      </w:tabs>
      <w:ind w:left="1080" w:hanging="720"/>
      <w:jc w:val="both"/>
      <w:outlineLvl w:val="6"/>
    </w:pPr>
    <w:rPr>
      <w:b/>
      <w:bCs/>
      <w:szCs w:val="22"/>
    </w:rPr>
  </w:style>
  <w:style w:type="paragraph" w:styleId="Heading8">
    <w:name w:val="heading 8"/>
    <w:basedOn w:val="Normal"/>
    <w:next w:val="Normal"/>
    <w:qFormat/>
    <w:pPr>
      <w:keepNext/>
      <w:ind w:left="360" w:hanging="360"/>
      <w:jc w:val="both"/>
      <w:outlineLvl w:val="7"/>
    </w:pPr>
    <w:rPr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autoSpaceDE w:val="0"/>
      <w:autoSpaceDN w:val="0"/>
      <w:spacing w:before="120"/>
      <w:jc w:val="both"/>
      <w:outlineLvl w:val="8"/>
    </w:pPr>
    <w:rPr>
      <w:rFonts w:ascii="Book Antiqua" w:hAnsi="Book Antiqua"/>
      <w:b/>
      <w:bCs/>
      <w:lang w:eastAsia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ulok">
    <w:name w:val="titulok"/>
    <w:basedOn w:val="Normal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BodyText">
    <w:name w:val="Body Text"/>
    <w:basedOn w:val="Normal"/>
    <w:semiHidden/>
    <w:pPr>
      <w:jc w:val="both"/>
    </w:pPr>
  </w:style>
  <w:style w:type="paragraph" w:styleId="BodyText2">
    <w:name w:val="Body Text 2"/>
    <w:basedOn w:val="Normal"/>
    <w:semiHidden/>
    <w:pPr>
      <w:spacing w:after="120" w:line="480" w:lineRule="auto"/>
      <w:jc w:val="left"/>
    </w:pPr>
  </w:style>
  <w:style w:type="character" w:styleId="Hyperlink">
    <w:name w:val="Hyperlink"/>
    <w:basedOn w:val="DefaultParagraphFont"/>
    <w:semiHidden/>
    <w:rPr>
      <w:rFonts w:cs="Times New Roman"/>
      <w:b/>
      <w:bCs/>
      <w:strike w:val="0"/>
      <w:dstrike w:val="0"/>
      <w:color w:val="00204E"/>
      <w:u w:val="none"/>
      <w:effect w:val="none"/>
      <w:rtl w:val="0"/>
      <w:cs w:val="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  <w:jc w:val="left"/>
    </w:pPr>
    <w:rPr>
      <w:lang w:val="cs-CZ" w:eastAsia="cs-CZ"/>
    </w:rPr>
  </w:style>
  <w:style w:type="paragraph" w:styleId="BodyTextIndent">
    <w:name w:val="Body Text Indent"/>
    <w:basedOn w:val="Normal"/>
    <w:semiHidden/>
    <w:pPr>
      <w:spacing w:after="120"/>
      <w:ind w:left="283"/>
      <w:jc w:val="left"/>
    </w:p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sz w:val="28"/>
    </w:rPr>
  </w:style>
  <w:style w:type="paragraph" w:styleId="BodyTextIndent2">
    <w:name w:val="Body Text Indent 2"/>
    <w:basedOn w:val="Normal"/>
    <w:semiHidden/>
    <w:pPr>
      <w:tabs>
        <w:tab w:val="left" w:pos="0"/>
      </w:tabs>
      <w:ind w:left="708"/>
      <w:jc w:val="both"/>
    </w:pPr>
    <w:rPr>
      <w:sz w:val="26"/>
    </w:rPr>
  </w:style>
  <w:style w:type="paragraph" w:styleId="BodyTextIndent3">
    <w:name w:val="Body Text Indent 3"/>
    <w:basedOn w:val="Normal"/>
    <w:semiHidden/>
    <w:pPr>
      <w:ind w:firstLine="348"/>
      <w:jc w:val="both"/>
    </w:pPr>
    <w:rPr>
      <w:sz w:val="26"/>
    </w:rPr>
  </w:style>
  <w:style w:type="paragraph" w:styleId="DocumentMap">
    <w:name w:val="Document Map"/>
    <w:basedOn w:val="Normal"/>
    <w:semiHidden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basedOn w:val="DefaultParagraphFont"/>
    <w:semiHidden/>
    <w:rPr>
      <w:rFonts w:cs="Times New Roman"/>
      <w:color w:val="800080"/>
      <w:u w:val="single"/>
      <w:rtl w:val="0"/>
      <w:cs w:val="0"/>
    </w:rPr>
  </w:style>
  <w:style w:type="paragraph" w:styleId="BodyText3">
    <w:name w:val="Body Text 3"/>
    <w:basedOn w:val="Normal"/>
    <w:semiHidden/>
    <w:pPr>
      <w:spacing w:before="120" w:line="360" w:lineRule="auto"/>
      <w:jc w:val="both"/>
    </w:pPr>
    <w:rPr>
      <w:sz w:val="26"/>
      <w:szCs w:val="22"/>
    </w:rPr>
  </w:style>
  <w:style w:type="character" w:customStyle="1" w:styleId="ZarkazkladnhotextuChar">
    <w:name w:val="Zarážka základného textu Char"/>
    <w:basedOn w:val="DefaultParagraphFont"/>
    <w:semiHidden/>
    <w:rPr>
      <w:rFonts w:cs="Times New Roman"/>
      <w:sz w:val="24"/>
      <w:szCs w:val="24"/>
      <w:rtl w:val="0"/>
      <w:cs w:val="0"/>
    </w:rPr>
  </w:style>
  <w:style w:type="paragraph" w:customStyle="1" w:styleId="vodnveta">
    <w:name w:val="úvodná veta"/>
    <w:basedOn w:val="Normal"/>
    <w:next w:val="Bezriadkovania"/>
    <w:link w:val="vodnvetaChar"/>
    <w:qFormat/>
    <w:rsid w:val="00E9107B"/>
    <w:pPr>
      <w:numPr>
        <w:numId w:val="32"/>
      </w:numPr>
      <w:jc w:val="both"/>
    </w:pPr>
  </w:style>
  <w:style w:type="character" w:customStyle="1" w:styleId="vodnvetaChar">
    <w:name w:val="úvodná veta Char"/>
    <w:basedOn w:val="DefaultParagraphFont"/>
    <w:link w:val="vodnveta"/>
    <w:locked/>
    <w:rsid w:val="00E9107B"/>
    <w:rPr>
      <w:rFonts w:cs="Times New Roman"/>
      <w:sz w:val="24"/>
      <w:szCs w:val="24"/>
      <w:rtl w:val="0"/>
      <w:cs w:val="0"/>
    </w:rPr>
  </w:style>
  <w:style w:type="paragraph" w:customStyle="1" w:styleId="Bezriadkovania">
    <w:name w:val="Bez riadkovania"/>
    <w:qFormat/>
    <w:rsid w:val="00E9107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customStyle="1" w:styleId="Textzstupnhosymbolu">
    <w:name w:val="Text zástupného symbolu"/>
    <w:basedOn w:val="DefaultParagraphFont"/>
    <w:uiPriority w:val="99"/>
    <w:semiHidden/>
    <w:rsid w:val="008A1A1D"/>
    <w:rPr>
      <w:rFonts w:ascii="Times New Roman" w:hAnsi="Times New Roman" w:cs="Times New Roman"/>
      <w:color w:val="808080"/>
      <w:rtl w:val="0"/>
      <w:cs w:val="0"/>
    </w:rPr>
  </w:style>
  <w:style w:type="paragraph" w:styleId="Header">
    <w:name w:val="header"/>
    <w:basedOn w:val="Normal"/>
    <w:link w:val="HeaderChar"/>
    <w:uiPriority w:val="99"/>
    <w:semiHidden/>
    <w:unhideWhenUsed/>
    <w:rsid w:val="00677DEC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7DEC"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FooterChar"/>
    <w:uiPriority w:val="99"/>
    <w:unhideWhenUsed/>
    <w:rsid w:val="00677DEC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77DEC"/>
    <w:rPr>
      <w:rFonts w:cs="Times New Roman"/>
      <w:sz w:val="24"/>
      <w:szCs w:val="24"/>
      <w:rtl w:val="0"/>
      <w:cs w:val="0"/>
    </w:rPr>
  </w:style>
  <w:style w:type="character" w:customStyle="1" w:styleId="Heading6Char">
    <w:name w:val="Heading 6 Char"/>
    <w:basedOn w:val="DefaultParagraphFont"/>
    <w:link w:val="Heading6"/>
    <w:locked/>
    <w:rsid w:val="00677DEC"/>
    <w:rPr>
      <w:rFonts w:cs="Times New Roman"/>
      <w:b/>
      <w:bCs/>
      <w:sz w:val="24"/>
      <w:szCs w:val="24"/>
      <w:rtl w:val="0"/>
      <w:cs w:val="0"/>
    </w:rPr>
  </w:style>
  <w:style w:type="character" w:customStyle="1" w:styleId="Heading7Char">
    <w:name w:val="Heading 7 Char"/>
    <w:basedOn w:val="DefaultParagraphFont"/>
    <w:link w:val="Heading7"/>
    <w:locked/>
    <w:rsid w:val="00677DEC"/>
    <w:rPr>
      <w:rFonts w:cs="Times New Roman"/>
      <w:b/>
      <w:bCs/>
      <w:sz w:val="22"/>
      <w:szCs w:val="22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405</Words>
  <Characters>2314</Characters>
  <Application>Microsoft Office Word</Application>
  <DocSecurity>0</DocSecurity>
  <Lines>0</Lines>
  <Paragraphs>0</Paragraphs>
  <ScaleCrop>false</ScaleCrop>
  <Company>MPSVR SR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novely zákona č. 38/1993</dc:title>
  <dc:creator>Kancelária poslankyne NR SR Moniky Gibalovej</dc:creator>
  <cp:lastModifiedBy>Gašparíková, Jarmila</cp:lastModifiedBy>
  <cp:revision>2</cp:revision>
  <cp:lastPrinted>2012-08-23T09:25:00Z</cp:lastPrinted>
  <dcterms:created xsi:type="dcterms:W3CDTF">2012-08-23T11:41:00Z</dcterms:created>
  <dcterms:modified xsi:type="dcterms:W3CDTF">2012-08-23T11:41:00Z</dcterms:modified>
</cp:coreProperties>
</file>