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1613" w:rsidRPr="00217AB4" w:rsidP="005A1613">
      <w:pPr>
        <w:pStyle w:val="Title"/>
        <w:tabs>
          <w:tab w:val="left" w:pos="1200"/>
          <w:tab w:val="center" w:pos="4402"/>
        </w:tabs>
        <w:bidi w:val="0"/>
        <w:spacing w:line="360" w:lineRule="auto"/>
        <w:rPr>
          <w:rFonts w:ascii="Times New Roman" w:hAnsi="Times New Roman"/>
          <w:sz w:val="28"/>
          <w:szCs w:val="28"/>
        </w:rPr>
      </w:pPr>
    </w:p>
    <w:p w:rsidR="005A1613" w:rsidRPr="00217AB4" w:rsidP="005A1613">
      <w:pPr>
        <w:pStyle w:val="Title"/>
        <w:tabs>
          <w:tab w:val="left" w:pos="1200"/>
          <w:tab w:val="center" w:pos="4402"/>
        </w:tabs>
        <w:bidi w:val="0"/>
        <w:spacing w:line="360" w:lineRule="auto"/>
        <w:rPr>
          <w:rFonts w:ascii="Times New Roman" w:hAnsi="Times New Roman"/>
          <w:sz w:val="28"/>
          <w:szCs w:val="28"/>
        </w:rPr>
      </w:pPr>
      <w:r w:rsidRPr="00217AB4">
        <w:rPr>
          <w:rFonts w:ascii="Times New Roman" w:hAnsi="Times New Roman"/>
          <w:sz w:val="28"/>
          <w:szCs w:val="28"/>
        </w:rPr>
        <w:t>NÁRODNÁ RADA SLOVENSKEJ REPUBLIKY</w:t>
      </w:r>
    </w:p>
    <w:p w:rsidR="005A1613" w:rsidRPr="00217AB4" w:rsidP="005A1613">
      <w:pPr>
        <w:bidi w:val="0"/>
        <w:spacing w:line="360" w:lineRule="auto"/>
        <w:jc w:val="center"/>
        <w:rPr>
          <w:rFonts w:ascii="Times New Roman" w:hAnsi="Times New Roman" w:cs="Times New Roman"/>
        </w:rPr>
      </w:pPr>
      <w:r w:rsidRPr="00217AB4">
        <w:rPr>
          <w:rFonts w:ascii="Times New Roman" w:hAnsi="Times New Roman" w:cs="Times New Roman"/>
        </w:rPr>
        <w:t>VI. volebné obdobie</w:t>
      </w:r>
    </w:p>
    <w:p w:rsidR="005A1613" w:rsidRPr="00217AB4" w:rsidP="005A1613">
      <w:pPr>
        <w:bidi w:val="0"/>
        <w:spacing w:line="360" w:lineRule="auto"/>
        <w:jc w:val="center"/>
        <w:rPr>
          <w:rFonts w:ascii="Times New Roman" w:hAnsi="Times New Roman" w:cs="Times New Roman"/>
        </w:rPr>
      </w:pPr>
      <w:r w:rsidRPr="00217AB4">
        <w:rPr>
          <w:rFonts w:ascii="Times New Roman" w:hAnsi="Times New Roman" w:cs="Times New Roman"/>
        </w:rPr>
        <w:t>__________________________________________________________</w:t>
      </w:r>
    </w:p>
    <w:p w:rsidR="005A1613" w:rsidRPr="00217AB4" w:rsidP="005A1613">
      <w:pPr>
        <w:bidi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217AB4">
        <w:rPr>
          <w:rFonts w:ascii="Times New Roman" w:hAnsi="Times New Roman" w:cs="Times New Roman"/>
          <w:b/>
          <w:bCs/>
        </w:rPr>
        <w:t>NÁVRH</w:t>
      </w: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217AB4">
        <w:rPr>
          <w:rFonts w:ascii="Times New Roman" w:hAnsi="Times New Roman" w:cs="Times New Roman"/>
          <w:b/>
          <w:bCs/>
        </w:rPr>
        <w:t>Z á k o n</w:t>
      </w: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217AB4">
        <w:rPr>
          <w:rFonts w:ascii="Times New Roman" w:hAnsi="Times New Roman" w:cs="Times New Roman"/>
          <w:b/>
          <w:bCs/>
        </w:rPr>
        <w:t xml:space="preserve">z  </w:t>
      </w:r>
      <w:r w:rsidRPr="00217AB4">
        <w:rPr>
          <w:rFonts w:ascii="Times New Roman" w:hAnsi="Times New Roman" w:cs="Times New Roman"/>
        </w:rPr>
        <w:t>........................,</w:t>
      </w:r>
      <w:r w:rsidRPr="00217AB4">
        <w:rPr>
          <w:rFonts w:ascii="Times New Roman" w:hAnsi="Times New Roman" w:cs="Times New Roman"/>
          <w:b/>
          <w:bCs/>
        </w:rPr>
        <w:t xml:space="preserve"> </w:t>
      </w:r>
    </w:p>
    <w:p w:rsidR="005A1613" w:rsidRPr="00217AB4" w:rsidP="005A161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A1613" w:rsidRPr="005A1613" w:rsidP="005A161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5A1613">
        <w:rPr>
          <w:rFonts w:ascii="Times New Roman" w:hAnsi="Times New Roman"/>
          <w:b/>
        </w:rPr>
        <w:t xml:space="preserve">ktorým sa mení a dopĺňa zákon č. 343/2007 Z. z. o </w:t>
      </w:r>
      <w:r w:rsidRPr="005A1613">
        <w:rPr>
          <w:rFonts w:ascii="Times New Roman" w:hAnsi="Times New Roman" w:cs="Times New Roman"/>
          <w:b/>
          <w:bCs/>
        </w:rPr>
        <w:t>podmienkach evidencie, verejného šírenia a uchovávania audiovizuálnych diel, multimediálnych diel a zvukových záznamov umeleckých výkonov a o zmene a doplnení niektorých zákonov (audiovizuálny zákon) v</w:t>
      </w:r>
      <w:r w:rsidRPr="005A1613">
        <w:rPr>
          <w:rFonts w:ascii="Times New Roman" w:hAnsi="Times New Roman"/>
          <w:b/>
        </w:rPr>
        <w:t> znení neskorších predpisov</w:t>
      </w:r>
    </w:p>
    <w:p w:rsidR="005A1613" w:rsidRPr="00217AB4" w:rsidP="005A1613">
      <w:pPr>
        <w:bidi w:val="0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17AB4">
        <w:rPr>
          <w:rFonts w:ascii="Times New Roman" w:hAnsi="Times New Roman" w:cs="Times New Roman"/>
        </w:rPr>
        <w:t>Národná rada Slovenskej republiky sa uzniesla na tomto zákone:</w:t>
      </w:r>
    </w:p>
    <w:p w:rsidR="005A1613" w:rsidRPr="00217AB4" w:rsidP="005A1613">
      <w:pPr>
        <w:bidi w:val="0"/>
        <w:jc w:val="center"/>
        <w:rPr>
          <w:rFonts w:ascii="Times New Roman" w:hAnsi="Times New Roman" w:cs="Times New Roman"/>
        </w:rPr>
      </w:pPr>
    </w:p>
    <w:p w:rsidR="005A1613" w:rsidRPr="00217AB4" w:rsidP="005A1613">
      <w:pPr>
        <w:pStyle w:val="Heading1"/>
        <w:bidi w:val="0"/>
        <w:spacing w:line="240" w:lineRule="auto"/>
        <w:rPr>
          <w:rFonts w:ascii="Times New Roman" w:hAnsi="Times New Roman"/>
        </w:rPr>
      </w:pPr>
      <w:r w:rsidRPr="00217AB4">
        <w:rPr>
          <w:rFonts w:ascii="Times New Roman" w:hAnsi="Times New Roman"/>
        </w:rPr>
        <w:t>Čl. I</w:t>
      </w:r>
    </w:p>
    <w:p w:rsidR="005A1613" w:rsidRPr="005A1613" w:rsidP="005A1613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A1613">
        <w:rPr>
          <w:rFonts w:ascii="Times New Roman" w:hAnsi="Times New Roman" w:cs="Times New Roman"/>
        </w:rPr>
        <w:t xml:space="preserve">Zákon č. 343/2007 Z.z. o </w:t>
      </w:r>
      <w:r w:rsidRPr="005A1613">
        <w:rPr>
          <w:rFonts w:ascii="Times New Roman" w:hAnsi="Times New Roman" w:cs="Times New Roman"/>
          <w:bCs/>
        </w:rPr>
        <w:t>podmienkach evidencie, verejného šírenia a uchovávania audiovizuálnych diel, multimediálnych diel a zvukových záznamov umeleckých výkonov a o zmene a doplnení niektorých zákonov (audiovizuálny zákon)</w:t>
      </w:r>
      <w:r w:rsidRPr="005A1613">
        <w:rPr>
          <w:rFonts w:ascii="Times New Roman" w:hAnsi="Times New Roman" w:cs="Times New Roman"/>
        </w:rPr>
        <w:t xml:space="preserve"> v znení zákona č. 498/2009 Z.z. a zákona č. 532/2010 Z. z. sa mení a dopĺňa takto:</w:t>
      </w:r>
    </w:p>
    <w:p w:rsidR="005A1613" w:rsidRPr="00217AB4" w:rsidP="005A1613">
      <w:pPr>
        <w:tabs>
          <w:tab w:val="center" w:pos="4536"/>
          <w:tab w:val="left" w:pos="8040"/>
        </w:tabs>
        <w:bidi w:val="0"/>
        <w:spacing w:line="300" w:lineRule="atLeast"/>
        <w:rPr>
          <w:rFonts w:ascii="Times New Roman" w:hAnsi="Times New Roman" w:cs="Times New Roman"/>
        </w:rPr>
      </w:pPr>
    </w:p>
    <w:p w:rsidR="005A1613" w:rsidRPr="00217AB4" w:rsidP="005A1613">
      <w:pPr>
        <w:tabs>
          <w:tab w:val="center" w:pos="4536"/>
          <w:tab w:val="left" w:pos="8040"/>
        </w:tabs>
        <w:bidi w:val="0"/>
        <w:spacing w:line="300" w:lineRule="atLeast"/>
        <w:rPr>
          <w:rFonts w:ascii="Times New Roman" w:hAnsi="Times New Roman" w:cs="Times New Roman"/>
        </w:rPr>
      </w:pPr>
    </w:p>
    <w:p w:rsidR="005A1613" w:rsidP="005A1613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709" w:hanging="720"/>
        <w:jc w:val="both"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§ 17 sa dopĺňa odsekom 6, ktorý znie:</w:t>
      </w:r>
    </w:p>
    <w:p w:rsidR="005A1613" w:rsidP="005A1613">
      <w:p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Theme="minorHAnsi" w:cs="Times New Roman"/>
          <w:lang w:eastAsia="en-US"/>
        </w:rPr>
        <w:t xml:space="preserve">"(6) </w:t>
      </w:r>
      <w:r>
        <w:rPr>
          <w:rFonts w:ascii="Times New Roman" w:hAnsi="Times New Roman" w:cs="Times New Roman"/>
        </w:rPr>
        <w:t>Distributér sl</w:t>
      </w:r>
      <w:r w:rsidR="00E50FD2">
        <w:rPr>
          <w:rFonts w:ascii="Times New Roman" w:hAnsi="Times New Roman" w:cs="Times New Roman"/>
        </w:rPr>
        <w:t>ovenského audiovizuálneho diela, ktoré je rozširované na nosičoch, bez ohľadu na druh nosiča, je povinný zabezpečiť pre toto dielo aj slovenskú jazykovú úpravu titulkovaním; t</w:t>
      </w:r>
      <w:r w:rsidRPr="00143696">
        <w:rPr>
          <w:rFonts w:ascii="Times New Roman" w:hAnsi="Times New Roman" w:cs="Times New Roman"/>
        </w:rPr>
        <w:t>o neplatí</w:t>
      </w:r>
      <w:r w:rsidR="00E50FD2">
        <w:rPr>
          <w:rFonts w:ascii="Times New Roman" w:hAnsi="Times New Roman" w:cs="Times New Roman"/>
        </w:rPr>
        <w:t>, ak ide o slovenské audiovizuálne dielo</w:t>
      </w:r>
      <w:r>
        <w:rPr>
          <w:rFonts w:ascii="Times New Roman" w:hAnsi="Times New Roman" w:cs="Times New Roman"/>
        </w:rPr>
        <w:t>, ktoré</w:t>
      </w:r>
      <w:r w:rsidRPr="00143696">
        <w:rPr>
          <w:rFonts w:ascii="Times New Roman" w:hAnsi="Times New Roman" w:cs="Times New Roman"/>
        </w:rPr>
        <w:t xml:space="preserve"> neobsa</w:t>
      </w:r>
      <w:r w:rsidR="00E50FD2">
        <w:rPr>
          <w:rFonts w:ascii="Times New Roman" w:hAnsi="Times New Roman" w:cs="Times New Roman"/>
        </w:rPr>
        <w:t>huje</w:t>
      </w:r>
      <w:r w:rsidRPr="00143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hovor</w:t>
      </w:r>
      <w:r w:rsidRPr="00143696">
        <w:rPr>
          <w:rFonts w:ascii="Times New Roman" w:hAnsi="Times New Roman" w:cs="Times New Roman"/>
        </w:rPr>
        <w:t>ené slovo.</w:t>
      </w:r>
      <w:r>
        <w:rPr>
          <w:rFonts w:ascii="Times New Roman" w:hAnsi="Times New Roman" w:cs="Times New Roman"/>
        </w:rPr>
        <w:t>".</w:t>
      </w:r>
    </w:p>
    <w:p w:rsidR="005A1613" w:rsidRPr="005A1613" w:rsidP="005A1613">
      <w:p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 w:eastAsiaTheme="minorHAnsi" w:cs="Times New Roman"/>
          <w:lang w:eastAsia="en-US"/>
        </w:rPr>
      </w:pPr>
    </w:p>
    <w:p w:rsidR="00E50FD2" w:rsidRPr="00217AB4" w:rsidP="00E50FD2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709" w:hanging="720"/>
        <w:jc w:val="both"/>
        <w:rPr>
          <w:rFonts w:ascii="Times New Roman" w:hAnsi="Times New Roman" w:eastAsiaTheme="minorHAnsi" w:cs="Times New Roman"/>
          <w:lang w:eastAsia="en-US"/>
        </w:rPr>
      </w:pPr>
      <w:r w:rsidR="005A1613">
        <w:rPr>
          <w:rFonts w:ascii="Times New Roman" w:hAnsi="Times New Roman" w:eastAsiaTheme="minorHAnsi" w:cs="Times New Roman"/>
          <w:lang w:eastAsia="en-US"/>
        </w:rPr>
        <w:t xml:space="preserve">V § </w:t>
      </w:r>
      <w:r>
        <w:rPr>
          <w:rFonts w:ascii="Times New Roman" w:hAnsi="Times New Roman" w:eastAsiaTheme="minorHAnsi" w:cs="Times New Roman"/>
          <w:lang w:eastAsia="en-US"/>
        </w:rPr>
        <w:t>42 písm. c) sa odkaz "§ 17 ods. 2 až 4" nahrádza odkazom "§ 17 ods. 2 až 4 a 6".</w:t>
      </w:r>
    </w:p>
    <w:p w:rsidR="005A1613" w:rsidRPr="00217AB4" w:rsidP="005A1613">
      <w:pPr>
        <w:autoSpaceDE w:val="0"/>
        <w:autoSpaceDN w:val="0"/>
        <w:bidi w:val="0"/>
        <w:adjustRightInd w:val="0"/>
        <w:jc w:val="both"/>
        <w:rPr>
          <w:rFonts w:ascii="Times New Roman" w:hAnsi="Times New Roman" w:eastAsiaTheme="minorHAnsi" w:cs="Times New Roman"/>
          <w:lang w:eastAsia="en-US"/>
        </w:rPr>
      </w:pPr>
    </w:p>
    <w:p w:rsidR="00E50FD2" w:rsidP="00E50FD2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709" w:hanging="720"/>
        <w:jc w:val="both"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V § 46 ods. 4 písm. d) sa odkaz "§ 17 ods. 2 až 4" nahrádza odkazom "§ 17 ods. 2 až 4 a 6".</w:t>
      </w:r>
    </w:p>
    <w:p w:rsidR="005A1613" w:rsidP="005A1613">
      <w:pPr>
        <w:autoSpaceDE w:val="0"/>
        <w:autoSpaceDN w:val="0"/>
        <w:bidi w:val="0"/>
        <w:adjustRightInd w:val="0"/>
        <w:jc w:val="both"/>
        <w:rPr>
          <w:rFonts w:ascii="Times New Roman" w:hAnsi="Times New Roman" w:eastAsiaTheme="minorHAnsi" w:cs="Times New Roman"/>
          <w:lang w:eastAsia="en-US"/>
        </w:rPr>
      </w:pPr>
    </w:p>
    <w:p w:rsidR="005A1613" w:rsidRPr="00217AB4" w:rsidP="005A1613">
      <w:pPr>
        <w:autoSpaceDE w:val="0"/>
        <w:autoSpaceDN w:val="0"/>
        <w:bidi w:val="0"/>
        <w:adjustRightInd w:val="0"/>
        <w:jc w:val="both"/>
        <w:rPr>
          <w:rFonts w:ascii="Times New Roman" w:hAnsi="Times New Roman" w:eastAsiaTheme="minorHAnsi" w:cs="Times New Roman"/>
          <w:lang w:eastAsia="en-US"/>
        </w:rPr>
      </w:pPr>
    </w:p>
    <w:p w:rsidR="005A1613" w:rsidRPr="00217AB4" w:rsidP="005A1613">
      <w:pPr>
        <w:pStyle w:val="Heading1"/>
        <w:bidi w:val="0"/>
        <w:spacing w:line="240" w:lineRule="auto"/>
        <w:rPr>
          <w:rFonts w:ascii="Times New Roman" w:hAnsi="Times New Roman"/>
        </w:rPr>
      </w:pPr>
      <w:r w:rsidRPr="00217AB4">
        <w:rPr>
          <w:rFonts w:ascii="Times New Roman" w:hAnsi="Times New Roman"/>
        </w:rPr>
        <w:t>Čl. I</w:t>
      </w:r>
    </w:p>
    <w:p w:rsidR="005A1613" w:rsidRPr="00217AB4" w:rsidP="005A1613">
      <w:pPr>
        <w:autoSpaceDE w:val="0"/>
        <w:autoSpaceDN w:val="0"/>
        <w:bidi w:val="0"/>
        <w:adjustRightInd w:val="0"/>
        <w:jc w:val="center"/>
        <w:rPr>
          <w:rFonts w:ascii="Times New Roman" w:hAnsi="Times New Roman" w:eastAsiaTheme="minorHAnsi" w:cs="Times New Roman"/>
          <w:b/>
          <w:lang w:eastAsia="en-US"/>
        </w:rPr>
      </w:pPr>
      <w:r w:rsidRPr="00217AB4">
        <w:rPr>
          <w:rFonts w:ascii="Times New Roman" w:hAnsi="Times New Roman" w:eastAsiaTheme="minorHAnsi" w:cs="Times New Roman"/>
          <w:b/>
          <w:lang w:eastAsia="en-US"/>
        </w:rPr>
        <w:t>Účinnosť</w:t>
      </w:r>
    </w:p>
    <w:p w:rsidR="005A1613" w:rsidRPr="00217AB4" w:rsidP="005A1613">
      <w:pPr>
        <w:autoSpaceDE w:val="0"/>
        <w:autoSpaceDN w:val="0"/>
        <w:bidi w:val="0"/>
        <w:adjustRightInd w:val="0"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ab/>
      </w:r>
      <w:r w:rsidRPr="00217AB4">
        <w:rPr>
          <w:rFonts w:ascii="Times New Roman" w:hAnsi="Times New Roman" w:eastAsiaTheme="minorHAnsi" w:cs="Times New Roman"/>
          <w:lang w:eastAsia="en-US"/>
        </w:rPr>
        <w:t>Tento zákon nadobúda účinnosť 1.</w:t>
      </w:r>
      <w:r>
        <w:rPr>
          <w:rFonts w:ascii="Times New Roman" w:hAnsi="Times New Roman" w:eastAsiaTheme="minorHAnsi" w:cs="Times New Roman"/>
          <w:lang w:eastAsia="en-US"/>
        </w:rPr>
        <w:t xml:space="preserve"> </w:t>
      </w:r>
      <w:r w:rsidR="00E50FD2">
        <w:rPr>
          <w:rFonts w:ascii="Times New Roman" w:hAnsi="Times New Roman" w:eastAsiaTheme="minorHAnsi" w:cs="Times New Roman"/>
          <w:lang w:eastAsia="en-US"/>
        </w:rPr>
        <w:t>januára</w:t>
      </w:r>
      <w:r>
        <w:rPr>
          <w:rFonts w:ascii="Times New Roman" w:hAnsi="Times New Roman" w:eastAsiaTheme="minorHAnsi" w:cs="Times New Roman"/>
          <w:lang w:eastAsia="en-US"/>
        </w:rPr>
        <w:t xml:space="preserve"> </w:t>
      </w:r>
      <w:r w:rsidR="00E50FD2">
        <w:rPr>
          <w:rFonts w:ascii="Times New Roman" w:hAnsi="Times New Roman" w:eastAsiaTheme="minorHAnsi" w:cs="Times New Roman"/>
          <w:lang w:eastAsia="en-US"/>
        </w:rPr>
        <w:t>2013</w:t>
      </w:r>
      <w:r>
        <w:rPr>
          <w:rFonts w:ascii="Times New Roman" w:hAnsi="Times New Roman" w:eastAsiaTheme="minorHAnsi" w:cs="Times New Roman"/>
          <w:lang w:eastAsia="en-US"/>
        </w:rPr>
        <w:t>.</w:t>
      </w:r>
    </w:p>
    <w:p w:rsidR="007F13A9" w:rsidP="009B4C90">
      <w:pPr>
        <w:bidi w:val="0"/>
        <w:rPr>
          <w:rFonts w:ascii="Times New Roman" w:hAnsi="Times New Roman"/>
        </w:rPr>
      </w:pPr>
    </w:p>
    <w:sectPr w:rsidSect="005A161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55E33"/>
    <w:multiLevelType w:val="hybridMultilevel"/>
    <w:tmpl w:val="F9C6D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hyphenationZone w:val="425"/>
  <w:characterSpacingControl w:val="doNotCompress"/>
  <w:compat/>
  <w:rsids>
    <w:rsidRoot w:val="005A1613"/>
    <w:rsid w:val="00044B00"/>
    <w:rsid w:val="000A4B43"/>
    <w:rsid w:val="00143696"/>
    <w:rsid w:val="00217AB4"/>
    <w:rsid w:val="00296C1D"/>
    <w:rsid w:val="0030373F"/>
    <w:rsid w:val="003D3E2C"/>
    <w:rsid w:val="00431EE0"/>
    <w:rsid w:val="005A1613"/>
    <w:rsid w:val="007F13A9"/>
    <w:rsid w:val="009B4C90"/>
    <w:rsid w:val="00B70444"/>
    <w:rsid w:val="00E50FD2"/>
    <w:rsid w:val="00F54885"/>
    <w:rsid w:val="00F819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5A1613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Title">
    <w:name w:val="Title"/>
    <w:basedOn w:val="Normal"/>
    <w:link w:val="TitleChar"/>
    <w:qFormat/>
    <w:rsid w:val="005A1613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BodyText2">
    <w:name w:val="Body Text 2"/>
    <w:basedOn w:val="Normal"/>
    <w:link w:val="BodyText2Char"/>
    <w:semiHidden/>
    <w:unhideWhenUsed/>
    <w:rsid w:val="005A1613"/>
    <w:pPr>
      <w:jc w:val="center"/>
    </w:pPr>
    <w:rPr>
      <w:rFonts w:cs="Times New Roman"/>
      <w:b/>
      <w:bCs/>
    </w:rPr>
  </w:style>
  <w:style w:type="character" w:customStyle="1" w:styleId="BodyText2Char">
    <w:name w:val="Body Text 2 Char"/>
    <w:basedOn w:val="DefaultParagraphFont"/>
    <w:link w:val="BodyText2"/>
    <w:semiHidden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5A1613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5A1613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5A1613"/>
    <w:pPr>
      <w:suppressAutoHyphens/>
      <w:spacing w:before="280" w:after="280"/>
      <w:jc w:val="left"/>
    </w:pPr>
    <w:rPr>
      <w:rFonts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207</Words>
  <Characters>1183</Characters>
  <Application>Microsoft Office Word</Application>
  <DocSecurity>0</DocSecurity>
  <Lines>0</Lines>
  <Paragraphs>0</Paragraphs>
  <ScaleCrop>false</ScaleCrop>
  <Company>Kancelaria NR SR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</dc:creator>
  <cp:lastModifiedBy>Gašparíková, Jarmila</cp:lastModifiedBy>
  <cp:revision>2</cp:revision>
  <cp:lastPrinted>2012-08-16T12:16:00Z</cp:lastPrinted>
  <dcterms:created xsi:type="dcterms:W3CDTF">2012-08-20T11:44:00Z</dcterms:created>
  <dcterms:modified xsi:type="dcterms:W3CDTF">2012-08-20T11:44:00Z</dcterms:modified>
</cp:coreProperties>
</file>