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, ktorým sa mení a dopĺňa zákon č. 330/2007 Z. z. o registri trestov a o zmene a doplnení niektorých zákonov v znení neskorších predpisov a ktorým sa menia a dopĺňajú niektoré zákony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-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