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zákona, ktorým sa mení a dopĺňa zákon č. 330/2007 Z. z. o registri trestov a o zmene a doplnení niektorých zákonov v znení neskorších predpisov a ktorým sa menia a dopĺňajú niektoré zákony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-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