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5722" w:rsidP="006B678F">
      <w:pPr>
        <w:pStyle w:val="Title"/>
        <w:bidi w:val="0"/>
        <w:ind w:left="3540"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 bezchybnosť:</w:t>
      </w:r>
    </w:p>
    <w:p w:rsidR="00CC5722" w:rsidP="006B678F">
      <w:pPr>
        <w:pStyle w:val="Title"/>
        <w:bidi w:val="0"/>
        <w:ind w:left="424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MF SR: </w:t>
      </w:r>
      <w:r w:rsidR="006B678F">
        <w:rPr>
          <w:b w:val="0"/>
          <w:bCs w:val="0"/>
          <w:sz w:val="24"/>
          <w:szCs w:val="24"/>
        </w:rPr>
        <w:t xml:space="preserve">Ing. </w:t>
      </w:r>
      <w:r w:rsidR="006442B4">
        <w:rPr>
          <w:b w:val="0"/>
          <w:bCs w:val="0"/>
          <w:sz w:val="24"/>
          <w:szCs w:val="24"/>
        </w:rPr>
        <w:t>Mgr</w:t>
      </w:r>
      <w:r>
        <w:rPr>
          <w:b w:val="0"/>
          <w:bCs w:val="0"/>
          <w:sz w:val="24"/>
          <w:szCs w:val="24"/>
        </w:rPr>
        <w:t xml:space="preserve">. </w:t>
      </w:r>
      <w:r w:rsidR="006B678F">
        <w:rPr>
          <w:b w:val="0"/>
          <w:bCs w:val="0"/>
          <w:sz w:val="24"/>
          <w:szCs w:val="24"/>
        </w:rPr>
        <w:t>Martin Filko, MSc</w:t>
      </w:r>
      <w:r w:rsidR="006442B4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 ............................</w:t>
      </w:r>
    </w:p>
    <w:p w:rsidR="00CC5722">
      <w:pPr>
        <w:pStyle w:val="Title"/>
        <w:bidi w:val="0"/>
        <w:rPr>
          <w:b w:val="0"/>
          <w:bCs w:val="0"/>
          <w:sz w:val="24"/>
          <w:szCs w:val="24"/>
        </w:rPr>
      </w:pPr>
      <w:r w:rsidR="006B678F">
        <w:rPr>
          <w:sz w:val="24"/>
          <w:szCs w:val="24"/>
        </w:rPr>
        <w:tab/>
        <w:tab/>
        <w:tab/>
        <w:t xml:space="preserve">  </w:t>
        <w:tab/>
        <w:tab/>
        <w:t xml:space="preserve">    </w:t>
      </w:r>
      <w:r>
        <w:rPr>
          <w:b w:val="0"/>
          <w:bCs w:val="0"/>
          <w:sz w:val="24"/>
          <w:szCs w:val="24"/>
        </w:rPr>
        <w:t>riaditeľ Inštitútu finančnej politiky</w:t>
      </w:r>
    </w:p>
    <w:p w:rsidR="00CC5722">
      <w:pPr>
        <w:pStyle w:val="Title"/>
        <w:bidi w:val="0"/>
      </w:pPr>
    </w:p>
    <w:p w:rsidR="00CC5722">
      <w:pPr>
        <w:pStyle w:val="Title"/>
        <w:bidi w:val="0"/>
      </w:pPr>
    </w:p>
    <w:p w:rsidR="00CC5722">
      <w:pPr>
        <w:pStyle w:val="Title"/>
        <w:bidi w:val="0"/>
      </w:pPr>
    </w:p>
    <w:p w:rsidR="00CC5722">
      <w:pPr>
        <w:pStyle w:val="Title"/>
        <w:bidi w:val="0"/>
      </w:pPr>
    </w:p>
    <w:p w:rsidR="00CC5722">
      <w:pPr>
        <w:pStyle w:val="Title"/>
        <w:bidi w:val="0"/>
      </w:pPr>
      <w:r>
        <w:t>VLÁDA  SLOVENSKEJ  REPUBLIKY</w:t>
      </w:r>
    </w:p>
    <w:p w:rsidR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>
      <w:pPr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na rokovanie</w:t>
      </w:r>
    </w:p>
    <w:p w:rsidR="00CC5722">
      <w:pPr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Národnej rady</w:t>
      </w:r>
    </w:p>
    <w:p w:rsidR="00CC5722">
      <w:pPr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Slovenskej republiky</w:t>
        <w:tab/>
        <w:tab/>
        <w:tab/>
        <w:tab/>
        <w:tab/>
        <w:tab/>
        <w:t>Číslo: UV-</w:t>
      </w:r>
      <w:r w:rsidR="00817388">
        <w:rPr>
          <w:rFonts w:ascii="Arial Narrow" w:hAnsi="Arial Narrow" w:cs="Arial Narrow"/>
          <w:sz w:val="22"/>
          <w:szCs w:val="22"/>
        </w:rPr>
        <w:t xml:space="preserve"> 24527/2012</w:t>
      </w:r>
    </w:p>
    <w:p w:rsidR="006B678F">
      <w:pPr>
        <w:bidi w:val="0"/>
        <w:rPr>
          <w:rFonts w:ascii="Arial Narrow" w:hAnsi="Arial Narrow" w:cs="Arial Narrow"/>
          <w:sz w:val="22"/>
          <w:szCs w:val="22"/>
        </w:rPr>
      </w:pPr>
    </w:p>
    <w:p w:rsidR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>
      <w:pPr>
        <w:bidi w:val="0"/>
        <w:jc w:val="center"/>
        <w:rPr>
          <w:rFonts w:ascii="Arial Narrow" w:hAnsi="Arial Narrow" w:cs="Arial Narrow"/>
          <w:b/>
          <w:bCs/>
          <w:sz w:val="40"/>
          <w:szCs w:val="40"/>
        </w:rPr>
      </w:pPr>
      <w:r w:rsidR="006B678F">
        <w:rPr>
          <w:rFonts w:ascii="Arial Narrow" w:hAnsi="Arial Narrow" w:cs="Arial Narrow"/>
          <w:b/>
          <w:bCs/>
          <w:sz w:val="40"/>
          <w:szCs w:val="40"/>
        </w:rPr>
        <w:t>167</w:t>
      </w:r>
    </w:p>
    <w:p w:rsidR="001371A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AE7EDC" w:rsidP="00AE7EDC">
      <w:pPr>
        <w:pStyle w:val="BodyText"/>
        <w:bidi w:val="0"/>
      </w:pPr>
      <w:r>
        <w:t xml:space="preserve">Správa o makroekonomickom vývoji a vývoji verejných financií za prvý </w:t>
      </w:r>
    </w:p>
    <w:p w:rsidR="00CC5722" w:rsidP="00AE7EDC">
      <w:pPr>
        <w:pStyle w:val="BodyText"/>
        <w:bidi w:val="0"/>
      </w:pPr>
      <w:r w:rsidR="00AE7EDC">
        <w:t>polrok 201</w:t>
      </w:r>
      <w:r w:rsidR="006B678F">
        <w:t>2</w:t>
      </w:r>
      <w:r w:rsidR="00AE7EDC">
        <w:t xml:space="preserve"> a predikcia vývoja do konca roka </w:t>
      </w:r>
      <w:r>
        <w:t>_______________________________________________________________________</w:t>
      </w:r>
    </w:p>
    <w:p w:rsidR="00CC5722">
      <w:pPr>
        <w:pStyle w:val="BodyText"/>
        <w:bidi w:val="0"/>
        <w:jc w:val="both"/>
        <w:rPr>
          <w:sz w:val="22"/>
          <w:szCs w:val="22"/>
        </w:rPr>
      </w:pPr>
    </w:p>
    <w:p w:rsidR="00CC5722">
      <w:pPr>
        <w:pStyle w:val="BodyText"/>
        <w:bidi w:val="0"/>
        <w:jc w:val="both"/>
        <w:rPr>
          <w:sz w:val="22"/>
          <w:szCs w:val="22"/>
        </w:rPr>
      </w:pPr>
    </w:p>
    <w:p w:rsidR="001371A2">
      <w:pPr>
        <w:pStyle w:val="BodyText"/>
        <w:bidi w:val="0"/>
        <w:jc w:val="both"/>
        <w:rPr>
          <w:sz w:val="22"/>
          <w:szCs w:val="22"/>
        </w:rPr>
      </w:pPr>
    </w:p>
    <w:p w:rsidR="00CC5722">
      <w:pPr>
        <w:pStyle w:val="BodyText"/>
        <w:bidi w:val="0"/>
        <w:jc w:val="both"/>
        <w:rPr>
          <w:sz w:val="22"/>
          <w:szCs w:val="22"/>
        </w:rPr>
      </w:pPr>
    </w:p>
    <w:p w:rsidR="00CC5722">
      <w:pPr>
        <w:pStyle w:val="BodyText"/>
        <w:bidi w:val="0"/>
        <w:jc w:val="both"/>
        <w:rPr>
          <w:sz w:val="22"/>
          <w:szCs w:val="22"/>
        </w:rPr>
      </w:pPr>
    </w:p>
    <w:p w:rsidR="00CC5722">
      <w:pPr>
        <w:pStyle w:val="BodyText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</w:r>
      <w:r w:rsidR="002B4984">
        <w:rPr>
          <w:sz w:val="22"/>
          <w:szCs w:val="22"/>
        </w:rPr>
        <w:tab/>
      </w:r>
      <w:r>
        <w:rPr>
          <w:sz w:val="22"/>
          <w:szCs w:val="22"/>
          <w:u w:val="single"/>
        </w:rPr>
        <w:t>Materiál obsahuje:</w:t>
      </w:r>
    </w:p>
    <w:p w:rsidR="00CC5722">
      <w:pPr>
        <w:pStyle w:val="BodyText"/>
        <w:bidi w:val="0"/>
        <w:jc w:val="both"/>
        <w:rPr>
          <w:sz w:val="22"/>
          <w:szCs w:val="22"/>
        </w:rPr>
      </w:pPr>
    </w:p>
    <w:p w:rsidR="00CC5722">
      <w:pPr>
        <w:pStyle w:val="BodyText"/>
        <w:bidi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ab/>
        <w:tab/>
        <w:tab/>
        <w:tab/>
        <w:tab/>
      </w:r>
      <w:r w:rsidR="002B498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1. Návrh uznesenia NR SR</w:t>
      </w:r>
    </w:p>
    <w:p w:rsidR="00CC5722" w:rsidP="001371A2">
      <w:pPr>
        <w:pStyle w:val="BodyText"/>
        <w:bidi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ab/>
        <w:tab/>
        <w:tab/>
        <w:tab/>
      </w:r>
      <w:r w:rsidR="002B4984">
        <w:rPr>
          <w:b w:val="0"/>
          <w:bCs w:val="0"/>
          <w:sz w:val="22"/>
          <w:szCs w:val="22"/>
        </w:rPr>
        <w:tab/>
        <w:tab/>
      </w:r>
      <w:r>
        <w:rPr>
          <w:b w:val="0"/>
          <w:bCs w:val="0"/>
          <w:sz w:val="22"/>
          <w:szCs w:val="22"/>
        </w:rPr>
        <w:t>2</w:t>
      </w:r>
      <w:r w:rsidR="001371A2">
        <w:rPr>
          <w:b w:val="0"/>
          <w:bCs w:val="0"/>
          <w:sz w:val="22"/>
          <w:szCs w:val="22"/>
        </w:rPr>
        <w:t xml:space="preserve">. </w:t>
      </w:r>
      <w:r w:rsidR="00AE7EDC">
        <w:rPr>
          <w:b w:val="0"/>
          <w:bCs w:val="0"/>
          <w:sz w:val="22"/>
          <w:szCs w:val="22"/>
        </w:rPr>
        <w:t xml:space="preserve">Správa o makroekonomickom </w:t>
      </w:r>
    </w:p>
    <w:p w:rsidR="00AE7EDC" w:rsidP="001371A2">
      <w:pPr>
        <w:pStyle w:val="BodyText"/>
        <w:bidi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ab/>
        <w:tab/>
        <w:tab/>
        <w:tab/>
        <w:tab/>
        <w:tab/>
        <w:t xml:space="preserve">    vývoji a vývoji verejných financií </w:t>
        <w:tab/>
        <w:tab/>
        <w:tab/>
        <w:tab/>
        <w:tab/>
        <w:tab/>
        <w:t xml:space="preserve">    </w:t>
      </w:r>
      <w:r w:rsidR="006442B4">
        <w:rPr>
          <w:b w:val="0"/>
          <w:bCs w:val="0"/>
          <w:sz w:val="22"/>
          <w:szCs w:val="22"/>
        </w:rPr>
        <w:tab/>
        <w:tab/>
        <w:tab/>
        <w:t xml:space="preserve">    </w:t>
      </w:r>
      <w:r>
        <w:rPr>
          <w:b w:val="0"/>
          <w:bCs w:val="0"/>
          <w:sz w:val="22"/>
          <w:szCs w:val="22"/>
        </w:rPr>
        <w:t>za prvý polrok 201</w:t>
      </w:r>
      <w:r w:rsidR="006B678F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a predikcia vývoja</w:t>
      </w:r>
    </w:p>
    <w:p w:rsidR="00AE7EDC" w:rsidP="001371A2">
      <w:pPr>
        <w:pStyle w:val="BodyText"/>
        <w:bidi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ab/>
        <w:tab/>
        <w:tab/>
        <w:tab/>
        <w:tab/>
        <w:tab/>
        <w:t xml:space="preserve">    do konca roka</w:t>
      </w:r>
    </w:p>
    <w:p w:rsidR="00CC5722">
      <w:pPr>
        <w:pStyle w:val="BodyText"/>
        <w:bidi w:val="0"/>
        <w:ind w:left="4956" w:firstLine="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</w:p>
    <w:p w:rsidR="00CC5722">
      <w:pPr>
        <w:pStyle w:val="BodyText"/>
        <w:bidi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ab/>
        <w:tab/>
        <w:tab/>
        <w:tab/>
        <w:tab/>
        <w:tab/>
        <w:tab/>
      </w:r>
    </w:p>
    <w:p w:rsidR="00CC5722" w:rsidP="002B4984">
      <w:pPr>
        <w:pStyle w:val="BodyText"/>
        <w:bidi w:val="0"/>
        <w:jc w:val="left"/>
      </w:pPr>
    </w:p>
    <w:p w:rsidR="00CC5722">
      <w:pPr>
        <w:pStyle w:val="BodyText"/>
        <w:bidi w:val="0"/>
      </w:pPr>
    </w:p>
    <w:p w:rsidR="00CC5722" w:rsidP="002B4984">
      <w:pPr>
        <w:pStyle w:val="BodyText"/>
        <w:bidi w:val="0"/>
        <w:jc w:val="left"/>
      </w:pPr>
      <w:r w:rsidR="002B4984">
        <w:rPr>
          <w:sz w:val="22"/>
          <w:szCs w:val="22"/>
          <w:u w:val="single"/>
        </w:rPr>
        <w:t>Predkladá:</w:t>
      </w:r>
    </w:p>
    <w:p w:rsidR="00CC5722">
      <w:pPr>
        <w:pStyle w:val="BodyText"/>
        <w:bidi w:val="0"/>
      </w:pPr>
    </w:p>
    <w:p w:rsidR="00AE7EDC" w:rsidP="002B4984">
      <w:pPr>
        <w:pStyle w:val="BodyText"/>
        <w:bidi w:val="0"/>
        <w:jc w:val="left"/>
        <w:rPr>
          <w:b w:val="0"/>
          <w:bCs w:val="0"/>
          <w:sz w:val="22"/>
          <w:szCs w:val="22"/>
        </w:rPr>
      </w:pPr>
      <w:r w:rsidR="006B678F">
        <w:rPr>
          <w:b w:val="0"/>
          <w:bCs w:val="0"/>
          <w:sz w:val="22"/>
          <w:szCs w:val="22"/>
        </w:rPr>
        <w:t>Robert Fico</w:t>
      </w:r>
    </w:p>
    <w:p w:rsidR="00CC5722" w:rsidP="002B4984">
      <w:pPr>
        <w:pStyle w:val="BodyText"/>
        <w:bidi w:val="0"/>
        <w:jc w:val="left"/>
      </w:pPr>
      <w:r w:rsidR="002B4984">
        <w:rPr>
          <w:b w:val="0"/>
          <w:bCs w:val="0"/>
          <w:sz w:val="22"/>
          <w:szCs w:val="22"/>
        </w:rPr>
        <w:t>predsed</w:t>
      </w:r>
      <w:r w:rsidR="00AE7EDC">
        <w:rPr>
          <w:b w:val="0"/>
          <w:bCs w:val="0"/>
          <w:sz w:val="22"/>
          <w:szCs w:val="22"/>
        </w:rPr>
        <w:t xml:space="preserve">a </w:t>
      </w:r>
      <w:r w:rsidR="002B4984">
        <w:rPr>
          <w:b w:val="0"/>
          <w:bCs w:val="0"/>
          <w:sz w:val="22"/>
          <w:szCs w:val="22"/>
        </w:rPr>
        <w:t xml:space="preserve"> vlády</w:t>
        <w:tab/>
      </w:r>
    </w:p>
    <w:p w:rsidR="002B4984" w:rsidP="002B4984">
      <w:pPr>
        <w:pStyle w:val="BodyText"/>
        <w:bidi w:val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>Slovenskej republiky</w:t>
      </w:r>
    </w:p>
    <w:p w:rsidR="002B4984" w:rsidP="002B4984">
      <w:pPr>
        <w:pStyle w:val="BodyText"/>
        <w:bidi w:val="0"/>
        <w:ind w:left="3540" w:firstLine="708"/>
        <w:jc w:val="left"/>
        <w:rPr>
          <w:b w:val="0"/>
          <w:bCs w:val="0"/>
          <w:sz w:val="24"/>
          <w:szCs w:val="24"/>
        </w:rPr>
      </w:pPr>
    </w:p>
    <w:p w:rsidR="002B4984" w:rsidP="002B4984">
      <w:pPr>
        <w:pStyle w:val="BodyText"/>
        <w:bidi w:val="0"/>
        <w:ind w:left="3540" w:firstLine="708"/>
        <w:jc w:val="left"/>
        <w:rPr>
          <w:b w:val="0"/>
          <w:bCs w:val="0"/>
          <w:sz w:val="24"/>
          <w:szCs w:val="24"/>
        </w:rPr>
      </w:pPr>
    </w:p>
    <w:p w:rsidR="002B4984" w:rsidP="002B4984">
      <w:pPr>
        <w:pStyle w:val="BodyText"/>
        <w:bidi w:val="0"/>
        <w:ind w:left="3540" w:firstLine="708"/>
        <w:jc w:val="left"/>
        <w:rPr>
          <w:b w:val="0"/>
          <w:bCs w:val="0"/>
          <w:sz w:val="24"/>
          <w:szCs w:val="24"/>
        </w:rPr>
      </w:pPr>
    </w:p>
    <w:p w:rsidR="00CC5722" w:rsidP="002B4984">
      <w:pPr>
        <w:pStyle w:val="BodyText"/>
        <w:bidi w:val="0"/>
        <w:ind w:left="354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Bratislava, </w:t>
      </w:r>
      <w:r w:rsidR="006B678F">
        <w:rPr>
          <w:b w:val="0"/>
          <w:bCs w:val="0"/>
          <w:sz w:val="24"/>
          <w:szCs w:val="24"/>
        </w:rPr>
        <w:t>júl</w:t>
      </w:r>
      <w:r w:rsidR="00AE7EDC">
        <w:rPr>
          <w:b w:val="0"/>
          <w:bCs w:val="0"/>
          <w:sz w:val="24"/>
          <w:szCs w:val="24"/>
        </w:rPr>
        <w:t xml:space="preserve"> </w:t>
      </w:r>
      <w:r w:rsidR="001371A2">
        <w:rPr>
          <w:b w:val="0"/>
          <w:bCs w:val="0"/>
          <w:sz w:val="24"/>
          <w:szCs w:val="24"/>
        </w:rPr>
        <w:t xml:space="preserve"> 201</w:t>
      </w:r>
      <w:r w:rsidR="006B678F">
        <w:rPr>
          <w:b w:val="0"/>
          <w:bCs w:val="0"/>
          <w:sz w:val="24"/>
          <w:szCs w:val="24"/>
        </w:rPr>
        <w:t>2</w:t>
      </w:r>
    </w:p>
    <w:p w:rsidR="00CC5722">
      <w:pPr>
        <w:pStyle w:val="BodyText"/>
        <w:bidi w:val="0"/>
        <w:rPr>
          <w:b w:val="0"/>
          <w:bCs w:val="0"/>
          <w:sz w:val="24"/>
          <w:szCs w:val="24"/>
        </w:rPr>
      </w:pPr>
    </w:p>
    <w:p w:rsidR="00CC5722">
      <w:pPr>
        <w:pStyle w:val="BodyText"/>
        <w:bidi w:val="0"/>
        <w:rPr>
          <w:b w:val="0"/>
          <w:bCs w:val="0"/>
          <w:sz w:val="24"/>
          <w:szCs w:val="24"/>
        </w:rPr>
      </w:pPr>
    </w:p>
    <w:p w:rsidR="00CD4527" w:rsidP="00CC5722">
      <w:pPr>
        <w:pStyle w:val="Title"/>
        <w:bidi w:val="0"/>
      </w:pPr>
    </w:p>
    <w:p w:rsidR="00CD4527" w:rsidP="00CC5722">
      <w:pPr>
        <w:pStyle w:val="Title"/>
        <w:bidi w:val="0"/>
      </w:pPr>
    </w:p>
    <w:p w:rsidR="00CC5722" w:rsidP="00CC5722">
      <w:pPr>
        <w:pStyle w:val="Title"/>
        <w:bidi w:val="0"/>
      </w:pPr>
      <w:r>
        <w:t>VLÁDA  SLOVENSKEJ  REPUBLIKY</w:t>
      </w: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na rokovanie</w:t>
      </w: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Národnej rady</w:t>
      </w: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Slovenskej republiky</w:t>
        <w:tab/>
        <w:tab/>
        <w:tab/>
        <w:tab/>
        <w:tab/>
        <w:tab/>
        <w:t>Číslo: UV-</w:t>
      </w:r>
      <w:r w:rsidR="00817388">
        <w:rPr>
          <w:rFonts w:ascii="Arial Narrow" w:hAnsi="Arial Narrow" w:cs="Arial Narrow"/>
          <w:sz w:val="22"/>
          <w:szCs w:val="22"/>
        </w:rPr>
        <w:t xml:space="preserve"> 24527/2012</w:t>
      </w: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jc w:val="center"/>
        <w:rPr>
          <w:rFonts w:ascii="Arial Narrow" w:hAnsi="Arial Narrow" w:cs="Arial Narrow"/>
          <w:b/>
          <w:bCs/>
          <w:sz w:val="40"/>
          <w:szCs w:val="40"/>
        </w:rPr>
      </w:pPr>
      <w:r w:rsidR="006B678F">
        <w:rPr>
          <w:rFonts w:ascii="Arial Narrow" w:hAnsi="Arial Narrow" w:cs="Arial Narrow"/>
          <w:b/>
          <w:bCs/>
          <w:sz w:val="40"/>
          <w:szCs w:val="40"/>
        </w:rPr>
        <w:t>167</w:t>
      </w: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CC5722" w:rsidP="00CC5722">
      <w:pPr>
        <w:bidi w:val="0"/>
        <w:rPr>
          <w:rFonts w:ascii="Arial Narrow" w:hAnsi="Arial Narrow" w:cs="Arial Narrow"/>
          <w:sz w:val="22"/>
          <w:szCs w:val="22"/>
        </w:rPr>
      </w:pPr>
    </w:p>
    <w:p w:rsidR="00803362" w:rsidRPr="00803362" w:rsidP="00803362">
      <w:pPr>
        <w:pStyle w:val="BodyText"/>
        <w:bidi w:val="0"/>
      </w:pPr>
      <w:r w:rsidRPr="00803362">
        <w:t>Správa o makroekonomickom vývoji a vývoji verejných financií za prvý</w:t>
      </w:r>
    </w:p>
    <w:p w:rsidR="00CC5722" w:rsidRPr="00803362" w:rsidP="00803362">
      <w:pPr>
        <w:bidi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03362" w:rsidR="00803362">
        <w:rPr>
          <w:rFonts w:ascii="Arial Narrow" w:hAnsi="Arial Narrow" w:cs="Arial Narrow"/>
          <w:b/>
          <w:bCs/>
          <w:sz w:val="28"/>
          <w:szCs w:val="28"/>
        </w:rPr>
        <w:t>polrok 201</w:t>
      </w:r>
      <w:r w:rsidR="006B678F">
        <w:rPr>
          <w:rFonts w:ascii="Arial Narrow" w:hAnsi="Arial Narrow" w:cs="Arial Narrow"/>
          <w:b/>
          <w:bCs/>
          <w:sz w:val="28"/>
          <w:szCs w:val="28"/>
        </w:rPr>
        <w:t>2</w:t>
      </w:r>
      <w:r w:rsidR="006442B4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803362" w:rsidR="00803362">
        <w:rPr>
          <w:rFonts w:ascii="Arial Narrow" w:hAnsi="Arial Narrow" w:cs="Arial Narrow"/>
          <w:b/>
          <w:bCs/>
          <w:sz w:val="28"/>
          <w:szCs w:val="28"/>
        </w:rPr>
        <w:t>a predikcia vývoja do konca roka</w:t>
      </w:r>
    </w:p>
    <w:p w:rsidR="00CC5722" w:rsidRPr="00803362" w:rsidP="00803362">
      <w:pPr>
        <w:bidi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CC5722" w:rsidP="00CC5722">
      <w:pPr>
        <w:pStyle w:val="BodyText"/>
        <w:bidi w:val="0"/>
        <w:jc w:val="left"/>
      </w:pPr>
      <w:r>
        <w:t>_______________________________________________________________________</w:t>
      </w:r>
    </w:p>
    <w:p w:rsidR="00CC5722" w:rsidP="00CC5722">
      <w:pPr>
        <w:pStyle w:val="BodyText"/>
        <w:bidi w:val="0"/>
        <w:jc w:val="both"/>
        <w:rPr>
          <w:sz w:val="22"/>
          <w:szCs w:val="22"/>
        </w:rPr>
      </w:pPr>
    </w:p>
    <w:p w:rsidR="00CC5722" w:rsidP="00CC5722">
      <w:pPr>
        <w:pStyle w:val="BodyText"/>
        <w:bidi w:val="0"/>
        <w:jc w:val="both"/>
        <w:rPr>
          <w:sz w:val="22"/>
          <w:szCs w:val="22"/>
        </w:rPr>
      </w:pPr>
    </w:p>
    <w:p w:rsidR="002B4984" w:rsidP="00CC5722">
      <w:pPr>
        <w:pStyle w:val="BodyText"/>
        <w:bidi w:val="0"/>
        <w:jc w:val="both"/>
        <w:rPr>
          <w:sz w:val="22"/>
          <w:szCs w:val="22"/>
        </w:rPr>
      </w:pPr>
    </w:p>
    <w:p w:rsidR="00CC5722" w:rsidP="00CC5722">
      <w:pPr>
        <w:pStyle w:val="BodyText"/>
        <w:bidi w:val="0"/>
        <w:jc w:val="both"/>
        <w:rPr>
          <w:sz w:val="22"/>
          <w:szCs w:val="22"/>
        </w:rPr>
      </w:pPr>
    </w:p>
    <w:p w:rsidR="002B4984" w:rsidP="002B4984">
      <w:pPr>
        <w:pStyle w:val="BodyText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  <w:r>
        <w:rPr>
          <w:sz w:val="22"/>
          <w:szCs w:val="22"/>
          <w:u w:val="single"/>
        </w:rPr>
        <w:t>Materiál obsahuje:</w:t>
      </w:r>
    </w:p>
    <w:p w:rsidR="00CC5722" w:rsidP="00CC5722">
      <w:pPr>
        <w:pStyle w:val="BodyText"/>
        <w:bidi w:val="0"/>
        <w:jc w:val="both"/>
        <w:rPr>
          <w:sz w:val="22"/>
          <w:szCs w:val="22"/>
        </w:rPr>
      </w:pPr>
    </w:p>
    <w:p w:rsidR="00CC5722" w:rsidP="00CC5722">
      <w:pPr>
        <w:pStyle w:val="BodyText"/>
        <w:bidi w:val="0"/>
        <w:jc w:val="both"/>
        <w:rPr>
          <w:sz w:val="22"/>
          <w:szCs w:val="22"/>
        </w:rPr>
      </w:pPr>
      <w:r w:rsidR="002B4984">
        <w:rPr>
          <w:sz w:val="22"/>
          <w:szCs w:val="22"/>
        </w:rPr>
        <w:tab/>
        <w:tab/>
        <w:tab/>
        <w:tab/>
        <w:tab/>
        <w:tab/>
        <w:tab/>
        <w:tab/>
      </w:r>
      <w:r w:rsidR="002B4984">
        <w:rPr>
          <w:b w:val="0"/>
          <w:bCs w:val="0"/>
          <w:sz w:val="22"/>
          <w:szCs w:val="22"/>
        </w:rPr>
        <w:t>1. Návrh uznesenia NR SR</w:t>
      </w:r>
    </w:p>
    <w:p w:rsidR="00803362" w:rsidP="00803362">
      <w:pPr>
        <w:pStyle w:val="BodyText"/>
        <w:bidi w:val="0"/>
        <w:jc w:val="both"/>
        <w:rPr>
          <w:b w:val="0"/>
          <w:bCs w:val="0"/>
          <w:sz w:val="22"/>
          <w:szCs w:val="22"/>
        </w:rPr>
      </w:pPr>
      <w:r w:rsidR="002B4984">
        <w:rPr>
          <w:sz w:val="22"/>
          <w:szCs w:val="22"/>
        </w:rPr>
        <w:tab/>
        <w:tab/>
        <w:tab/>
        <w:tab/>
        <w:tab/>
        <w:tab/>
        <w:tab/>
        <w:tab/>
      </w:r>
      <w:r w:rsidR="002B4984">
        <w:rPr>
          <w:b w:val="0"/>
          <w:bCs w:val="0"/>
          <w:sz w:val="22"/>
          <w:szCs w:val="22"/>
        </w:rPr>
        <w:t xml:space="preserve">2. </w:t>
      </w:r>
      <w:r>
        <w:rPr>
          <w:b w:val="0"/>
          <w:bCs w:val="0"/>
          <w:sz w:val="22"/>
          <w:szCs w:val="22"/>
        </w:rPr>
        <w:t xml:space="preserve"> Správa o makroekonomickom</w:t>
      </w: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</w:t>
        <w:tab/>
        <w:t xml:space="preserve">     </w:t>
      </w:r>
      <w:r>
        <w:rPr>
          <w:b w:val="0"/>
          <w:bCs w:val="0"/>
          <w:sz w:val="22"/>
          <w:szCs w:val="22"/>
        </w:rPr>
        <w:t>vývoji a vývoji verejných financií</w:t>
      </w:r>
    </w:p>
    <w:p w:rsidR="00803362" w:rsidP="00803362">
      <w:pPr>
        <w:pStyle w:val="BodyText"/>
        <w:bidi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ab/>
        <w:tab/>
        <w:tab/>
        <w:tab/>
        <w:tab/>
        <w:tab/>
        <w:t xml:space="preserve">    </w:t>
        <w:tab/>
        <w:t xml:space="preserve">     za prvý polrok 201</w:t>
      </w:r>
      <w:r w:rsidR="006B678F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a predikcia vývoja</w:t>
      </w:r>
    </w:p>
    <w:p w:rsidR="002B4984" w:rsidP="00803362">
      <w:pPr>
        <w:pStyle w:val="BodyText"/>
        <w:bidi w:val="0"/>
        <w:jc w:val="both"/>
        <w:rPr>
          <w:sz w:val="22"/>
          <w:szCs w:val="22"/>
        </w:rPr>
      </w:pPr>
      <w:r w:rsidR="00803362">
        <w:rPr>
          <w:b w:val="0"/>
          <w:bCs w:val="0"/>
          <w:sz w:val="22"/>
          <w:szCs w:val="22"/>
        </w:rPr>
        <w:tab/>
        <w:tab/>
        <w:tab/>
        <w:tab/>
        <w:tab/>
        <w:tab/>
        <w:tab/>
        <w:t xml:space="preserve">    </w:t>
        <w:tab/>
        <w:t xml:space="preserve">     do konca roka</w:t>
      </w:r>
    </w:p>
    <w:p w:rsidR="009F56A0" w:rsidP="00CC5722">
      <w:pPr>
        <w:pStyle w:val="BodyText"/>
        <w:bidi w:val="0"/>
        <w:jc w:val="both"/>
        <w:rPr>
          <w:sz w:val="22"/>
          <w:szCs w:val="22"/>
        </w:rPr>
      </w:pPr>
    </w:p>
    <w:p w:rsidR="009F56A0" w:rsidP="00CC5722">
      <w:pPr>
        <w:pStyle w:val="BodyText"/>
        <w:bidi w:val="0"/>
        <w:jc w:val="both"/>
        <w:rPr>
          <w:sz w:val="22"/>
          <w:szCs w:val="22"/>
        </w:rPr>
      </w:pPr>
    </w:p>
    <w:p w:rsidR="009F56A0" w:rsidP="00CC5722">
      <w:pPr>
        <w:pStyle w:val="BodyText"/>
        <w:bidi w:val="0"/>
        <w:jc w:val="both"/>
        <w:rPr>
          <w:sz w:val="22"/>
          <w:szCs w:val="22"/>
        </w:rPr>
      </w:pPr>
    </w:p>
    <w:p w:rsidR="009F56A0" w:rsidP="00CC5722">
      <w:pPr>
        <w:pStyle w:val="BodyText"/>
        <w:bidi w:val="0"/>
        <w:jc w:val="both"/>
        <w:rPr>
          <w:sz w:val="22"/>
          <w:szCs w:val="22"/>
        </w:rPr>
      </w:pPr>
    </w:p>
    <w:p w:rsidR="00CC5722" w:rsidP="00CC5722">
      <w:pPr>
        <w:pStyle w:val="BodyText"/>
        <w:bidi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Predkladá:</w:t>
      </w:r>
      <w:r>
        <w:rPr>
          <w:sz w:val="22"/>
          <w:szCs w:val="22"/>
        </w:rPr>
        <w:tab/>
        <w:tab/>
        <w:tab/>
        <w:tab/>
        <w:tab/>
        <w:tab/>
      </w:r>
    </w:p>
    <w:p w:rsidR="002B4984" w:rsidP="00CC5722">
      <w:pPr>
        <w:pStyle w:val="BodyText"/>
        <w:bidi w:val="0"/>
        <w:jc w:val="both"/>
        <w:rPr>
          <w:sz w:val="22"/>
          <w:szCs w:val="22"/>
        </w:rPr>
      </w:pPr>
    </w:p>
    <w:p w:rsidR="00CC5722" w:rsidP="00CC5722">
      <w:pPr>
        <w:pStyle w:val="BodyText"/>
        <w:bidi w:val="0"/>
        <w:jc w:val="both"/>
        <w:rPr>
          <w:b w:val="0"/>
          <w:bCs w:val="0"/>
          <w:sz w:val="22"/>
          <w:szCs w:val="22"/>
        </w:rPr>
      </w:pPr>
      <w:r w:rsidR="006B678F">
        <w:rPr>
          <w:b w:val="0"/>
          <w:bCs w:val="0"/>
          <w:sz w:val="22"/>
          <w:szCs w:val="22"/>
        </w:rPr>
        <w:t>Robert Fico</w:t>
      </w:r>
      <w:r>
        <w:rPr>
          <w:b w:val="0"/>
          <w:bCs w:val="0"/>
          <w:sz w:val="22"/>
          <w:szCs w:val="22"/>
        </w:rPr>
        <w:tab/>
        <w:tab/>
        <w:tab/>
        <w:tab/>
        <w:tab/>
        <w:tab/>
      </w:r>
    </w:p>
    <w:p w:rsidR="00CC5722" w:rsidP="00CC5722">
      <w:pPr>
        <w:pStyle w:val="BodyText"/>
        <w:bidi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predsed</w:t>
      </w:r>
      <w:r w:rsidR="00803362">
        <w:rPr>
          <w:b w:val="0"/>
          <w:bCs w:val="0"/>
          <w:sz w:val="22"/>
          <w:szCs w:val="22"/>
        </w:rPr>
        <w:t xml:space="preserve">a </w:t>
      </w:r>
      <w:r>
        <w:rPr>
          <w:b w:val="0"/>
          <w:bCs w:val="0"/>
          <w:sz w:val="22"/>
          <w:szCs w:val="22"/>
        </w:rPr>
        <w:t xml:space="preserve"> vlády</w:t>
        <w:tab/>
        <w:tab/>
        <w:tab/>
        <w:tab/>
        <w:tab/>
        <w:tab/>
        <w:tab/>
      </w:r>
    </w:p>
    <w:p w:rsidR="00CC5722" w:rsidP="00CC5722">
      <w:pPr>
        <w:pStyle w:val="BodyText"/>
        <w:bidi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Slovenskej republiky</w:t>
        <w:tab/>
        <w:tab/>
        <w:tab/>
        <w:tab/>
        <w:tab/>
        <w:t xml:space="preserve">    </w:t>
      </w:r>
    </w:p>
    <w:p w:rsidR="00CC5722" w:rsidRPr="00803362" w:rsidP="00803362">
      <w:pPr>
        <w:pStyle w:val="BodyText"/>
        <w:bidi w:val="0"/>
        <w:ind w:left="4956" w:firstLine="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</w:p>
    <w:p w:rsidR="00CC5722" w:rsidP="00CC5722">
      <w:pPr>
        <w:pStyle w:val="BodyText"/>
        <w:bidi w:val="0"/>
      </w:pPr>
    </w:p>
    <w:p w:rsidR="00CC5722" w:rsidP="00803362">
      <w:pPr>
        <w:pStyle w:val="BodyText"/>
        <w:bidi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Bratislava, </w:t>
      </w:r>
      <w:r w:rsidR="006B678F">
        <w:rPr>
          <w:b w:val="0"/>
          <w:bCs w:val="0"/>
          <w:sz w:val="24"/>
          <w:szCs w:val="24"/>
        </w:rPr>
        <w:t>júl</w:t>
      </w:r>
      <w:r w:rsidR="0080336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201</w:t>
      </w:r>
      <w:r w:rsidR="006B678F">
        <w:rPr>
          <w:b w:val="0"/>
          <w:bCs w:val="0"/>
          <w:sz w:val="24"/>
          <w:szCs w:val="24"/>
        </w:rPr>
        <w:t>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Arial Narrow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666AA"/>
    <w:rsid w:val="001371A2"/>
    <w:rsid w:val="00236E92"/>
    <w:rsid w:val="002B4984"/>
    <w:rsid w:val="002E58FE"/>
    <w:rsid w:val="00361A17"/>
    <w:rsid w:val="005379CB"/>
    <w:rsid w:val="005423BA"/>
    <w:rsid w:val="006442B4"/>
    <w:rsid w:val="006826F5"/>
    <w:rsid w:val="006B678F"/>
    <w:rsid w:val="006E6BF8"/>
    <w:rsid w:val="00803362"/>
    <w:rsid w:val="00817388"/>
    <w:rsid w:val="008F3063"/>
    <w:rsid w:val="009F56A0"/>
    <w:rsid w:val="00AE7EDC"/>
    <w:rsid w:val="00CC5722"/>
    <w:rsid w:val="00CD4527"/>
    <w:rsid w:val="00F666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36E9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36E9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4C97-A3E4-491F-BABF-8C7E5DC0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2</Pages>
  <Words>218</Words>
  <Characters>1244</Characters>
  <Application>Microsoft Office Word</Application>
  <DocSecurity>0</DocSecurity>
  <Lines>0</Lines>
  <Paragraphs>0</Paragraphs>
  <ScaleCrop>false</ScaleCrop>
  <Company>MFSR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aujlakyova</dc:creator>
  <cp:lastModifiedBy>Ujlakyova Andrea</cp:lastModifiedBy>
  <cp:revision>5</cp:revision>
  <cp:lastPrinted>2012-07-31T08:37:00Z</cp:lastPrinted>
  <dcterms:created xsi:type="dcterms:W3CDTF">2012-07-30T14:44:00Z</dcterms:created>
  <dcterms:modified xsi:type="dcterms:W3CDTF">2012-07-31T08:47:00Z</dcterms:modified>
</cp:coreProperties>
</file>