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4C" w:rsidRDefault="0088304C" w:rsidP="0088304C">
      <w:pPr>
        <w:pStyle w:val="Nadpis1"/>
      </w:pPr>
      <w:r>
        <w:t>NÁRODNÁ RADA SLOVENSKEJ REPUBLIKY</w:t>
      </w:r>
    </w:p>
    <w:p w:rsidR="0088304C" w:rsidRPr="00AC48CE" w:rsidRDefault="0088304C" w:rsidP="0088304C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761EE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8304C" w:rsidRPr="00680482" w:rsidRDefault="0088304C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73888">
        <w:rPr>
          <w:sz w:val="18"/>
          <w:szCs w:val="18"/>
        </w:rPr>
        <w:t>104</w:t>
      </w:r>
      <w:r w:rsidR="00756BFA">
        <w:rPr>
          <w:sz w:val="18"/>
          <w:szCs w:val="18"/>
        </w:rPr>
        <w:t>9</w:t>
      </w:r>
      <w:r w:rsidR="00761EE3">
        <w:rPr>
          <w:sz w:val="18"/>
          <w:szCs w:val="18"/>
        </w:rPr>
        <w:t>/2012</w:t>
      </w:r>
    </w:p>
    <w:p w:rsidR="0088304C" w:rsidRDefault="000449FC" w:rsidP="0088304C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4C" w:rsidRDefault="00D80154" w:rsidP="0088304C">
      <w:pPr>
        <w:pStyle w:val="uznesenia"/>
      </w:pPr>
      <w:r>
        <w:t>136</w:t>
      </w:r>
    </w:p>
    <w:p w:rsidR="0088304C" w:rsidRDefault="0088304C" w:rsidP="0088304C">
      <w:pPr>
        <w:pStyle w:val="Nadpis1"/>
      </w:pPr>
      <w:r>
        <w:t>UZNESENIE</w:t>
      </w:r>
    </w:p>
    <w:p w:rsidR="0088304C" w:rsidRDefault="0088304C" w:rsidP="0088304C">
      <w:pPr>
        <w:pStyle w:val="Nadpis1"/>
      </w:pPr>
      <w:r>
        <w:t>NÁRODNEJ RADY SLOVENSKEJ REPUBLIKY</w:t>
      </w:r>
    </w:p>
    <w:p w:rsidR="0088304C" w:rsidRDefault="0088304C" w:rsidP="0088304C">
      <w:pPr>
        <w:outlineLvl w:val="0"/>
      </w:pPr>
    </w:p>
    <w:p w:rsidR="0088304C" w:rsidRDefault="0088304C" w:rsidP="004742C0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80154">
        <w:rPr>
          <w:rFonts w:cs="Arial"/>
          <w:sz w:val="22"/>
          <w:szCs w:val="22"/>
        </w:rPr>
        <w:t xml:space="preserve"> 26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473888">
        <w:rPr>
          <w:rFonts w:cs="Arial"/>
          <w:sz w:val="22"/>
          <w:szCs w:val="22"/>
        </w:rPr>
        <w:t>júla</w:t>
      </w:r>
      <w:r w:rsidR="00761EE3">
        <w:rPr>
          <w:rFonts w:cs="Arial"/>
          <w:sz w:val="22"/>
          <w:szCs w:val="22"/>
        </w:rPr>
        <w:t xml:space="preserve"> 2012</w:t>
      </w:r>
    </w:p>
    <w:p w:rsidR="0088304C" w:rsidRDefault="0088304C" w:rsidP="0088304C"/>
    <w:p w:rsidR="002C6FEE" w:rsidRPr="00756BFA" w:rsidRDefault="0088304C" w:rsidP="002C6FEE">
      <w:pPr>
        <w:keepNext w:val="0"/>
        <w:keepLines w:val="0"/>
        <w:widowControl w:val="0"/>
        <w:jc w:val="both"/>
        <w:rPr>
          <w:sz w:val="22"/>
          <w:szCs w:val="22"/>
        </w:rPr>
      </w:pPr>
      <w:r w:rsidRPr="00756BFA">
        <w:rPr>
          <w:sz w:val="22"/>
          <w:szCs w:val="22"/>
        </w:rPr>
        <w:t xml:space="preserve">k </w:t>
      </w:r>
      <w:r w:rsidR="00756BFA" w:rsidRPr="00756BFA">
        <w:rPr>
          <w:sz w:val="22"/>
          <w:szCs w:val="22"/>
        </w:rPr>
        <w:t xml:space="preserve">návrhu poslancov Národnej rady Slovenskej republiky Pavla </w:t>
      </w:r>
      <w:proofErr w:type="spellStart"/>
      <w:r w:rsidR="00756BFA" w:rsidRPr="00756BFA">
        <w:rPr>
          <w:sz w:val="22"/>
          <w:szCs w:val="22"/>
        </w:rPr>
        <w:t>Pašku</w:t>
      </w:r>
      <w:proofErr w:type="spellEnd"/>
      <w:r w:rsidR="00756BFA" w:rsidRPr="00756BFA">
        <w:rPr>
          <w:sz w:val="22"/>
          <w:szCs w:val="22"/>
        </w:rPr>
        <w:t xml:space="preserve">, Jany </w:t>
      </w:r>
      <w:proofErr w:type="spellStart"/>
      <w:r w:rsidR="00756BFA" w:rsidRPr="00756BFA">
        <w:rPr>
          <w:sz w:val="22"/>
          <w:szCs w:val="22"/>
        </w:rPr>
        <w:t>Laššákovej</w:t>
      </w:r>
      <w:proofErr w:type="spellEnd"/>
      <w:r w:rsidR="00756BFA" w:rsidRPr="00756BFA">
        <w:rPr>
          <w:sz w:val="22"/>
          <w:szCs w:val="22"/>
        </w:rPr>
        <w:t xml:space="preserve">, Pavla Hrušovského, Jozefa Viskupiča, </w:t>
      </w:r>
      <w:proofErr w:type="spellStart"/>
      <w:r w:rsidR="00756BFA" w:rsidRPr="00756BFA">
        <w:rPr>
          <w:sz w:val="22"/>
          <w:szCs w:val="22"/>
        </w:rPr>
        <w:t>Lászlóa</w:t>
      </w:r>
      <w:proofErr w:type="spellEnd"/>
      <w:r w:rsidR="00756BFA" w:rsidRPr="00756BFA">
        <w:rPr>
          <w:sz w:val="22"/>
          <w:szCs w:val="22"/>
        </w:rPr>
        <w:t xml:space="preserve"> </w:t>
      </w:r>
      <w:proofErr w:type="spellStart"/>
      <w:r w:rsidR="00756BFA" w:rsidRPr="00756BFA">
        <w:rPr>
          <w:sz w:val="22"/>
          <w:szCs w:val="22"/>
        </w:rPr>
        <w:t>Solymosa</w:t>
      </w:r>
      <w:proofErr w:type="spellEnd"/>
      <w:r w:rsidR="00756BFA" w:rsidRPr="00756BFA">
        <w:rPr>
          <w:sz w:val="22"/>
          <w:szCs w:val="22"/>
        </w:rPr>
        <w:t xml:space="preserve">, Ľudovíta </w:t>
      </w:r>
      <w:proofErr w:type="spellStart"/>
      <w:r w:rsidR="00756BFA" w:rsidRPr="00756BFA">
        <w:rPr>
          <w:sz w:val="22"/>
          <w:szCs w:val="22"/>
        </w:rPr>
        <w:t>Kaníka</w:t>
      </w:r>
      <w:proofErr w:type="spellEnd"/>
      <w:r w:rsidR="00756BFA" w:rsidRPr="00756BFA">
        <w:rPr>
          <w:sz w:val="22"/>
          <w:szCs w:val="22"/>
        </w:rPr>
        <w:t xml:space="preserve"> a Juraja Miškova na vydanie zákona, ktorým sa mení zákon č. 301/2005 Z. z. Trestný poriadok v znení neskorších predpisov a o zmene a doplnení niektorých zákonov (tlač 65)</w:t>
      </w:r>
    </w:p>
    <w:p w:rsidR="00473888" w:rsidRPr="00473888" w:rsidRDefault="00473888" w:rsidP="002C6F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C6FEE" w:rsidRDefault="00756BFA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756BFA">
        <w:rPr>
          <w:sz w:val="22"/>
          <w:szCs w:val="22"/>
        </w:rPr>
        <w:t xml:space="preserve">návrh poslancov Národnej rady Slovenskej republiky Pavla </w:t>
      </w:r>
      <w:proofErr w:type="spellStart"/>
      <w:r w:rsidRPr="00756BFA">
        <w:rPr>
          <w:sz w:val="22"/>
          <w:szCs w:val="22"/>
        </w:rPr>
        <w:t>Pašku</w:t>
      </w:r>
      <w:proofErr w:type="spellEnd"/>
      <w:r w:rsidRPr="00756BFA">
        <w:rPr>
          <w:sz w:val="22"/>
          <w:szCs w:val="22"/>
        </w:rPr>
        <w:t xml:space="preserve">, Jany </w:t>
      </w:r>
      <w:proofErr w:type="spellStart"/>
      <w:r w:rsidRPr="00756BFA">
        <w:rPr>
          <w:sz w:val="22"/>
          <w:szCs w:val="22"/>
        </w:rPr>
        <w:t>Laššákovej</w:t>
      </w:r>
      <w:proofErr w:type="spellEnd"/>
      <w:r w:rsidRPr="00756BFA">
        <w:rPr>
          <w:sz w:val="22"/>
          <w:szCs w:val="22"/>
        </w:rPr>
        <w:t xml:space="preserve">, Pavla Hrušovského, Jozefa Viskupiča, </w:t>
      </w:r>
      <w:proofErr w:type="spellStart"/>
      <w:r w:rsidRPr="00756BFA">
        <w:rPr>
          <w:sz w:val="22"/>
          <w:szCs w:val="22"/>
        </w:rPr>
        <w:t>Lászlóa</w:t>
      </w:r>
      <w:proofErr w:type="spellEnd"/>
      <w:r w:rsidRPr="00756BFA">
        <w:rPr>
          <w:sz w:val="22"/>
          <w:szCs w:val="22"/>
        </w:rPr>
        <w:t xml:space="preserve"> </w:t>
      </w:r>
      <w:proofErr w:type="spellStart"/>
      <w:r w:rsidRPr="00756BFA">
        <w:rPr>
          <w:sz w:val="22"/>
          <w:szCs w:val="22"/>
        </w:rPr>
        <w:t>Solymosa</w:t>
      </w:r>
      <w:proofErr w:type="spellEnd"/>
      <w:r w:rsidRPr="00756BFA">
        <w:rPr>
          <w:sz w:val="22"/>
          <w:szCs w:val="22"/>
        </w:rPr>
        <w:t xml:space="preserve">, Ľudovíta </w:t>
      </w:r>
      <w:proofErr w:type="spellStart"/>
      <w:r w:rsidRPr="00756BFA">
        <w:rPr>
          <w:sz w:val="22"/>
          <w:szCs w:val="22"/>
        </w:rPr>
        <w:t>Kaníka</w:t>
      </w:r>
      <w:proofErr w:type="spellEnd"/>
      <w:r w:rsidRPr="00756BFA">
        <w:rPr>
          <w:sz w:val="22"/>
          <w:szCs w:val="22"/>
        </w:rPr>
        <w:t xml:space="preserve"> a Juraja Miškova na vydanie zákona, ktorým sa mení zákon č. 301/2005 Z. z. Trestný poriadok v znení neskorších predpisov a o zmene a dopln</w:t>
      </w:r>
      <w:r>
        <w:rPr>
          <w:sz w:val="22"/>
          <w:szCs w:val="22"/>
        </w:rPr>
        <w:t>ení niektorých zákonov</w:t>
      </w:r>
      <w:r w:rsidR="0088304C" w:rsidRPr="002C6FEE">
        <w:rPr>
          <w:sz w:val="22"/>
          <w:szCs w:val="22"/>
        </w:rPr>
        <w:t xml:space="preserve">, v znení schválených pozmeňujúcich a doplňujúcich návrhov. 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0EEA" w:rsidRDefault="000C7F41" w:rsidP="00D50E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D50EEA">
        <w:rPr>
          <w:rFonts w:cs="Arial"/>
          <w:sz w:val="22"/>
          <w:szCs w:val="22"/>
        </w:rPr>
        <w:t xml:space="preserve">Pavol  </w:t>
      </w:r>
      <w:r>
        <w:rPr>
          <w:rFonts w:cs="Arial"/>
          <w:sz w:val="22"/>
          <w:szCs w:val="22"/>
        </w:rPr>
        <w:t>P a š k a</w:t>
      </w:r>
      <w:r w:rsidR="00D50EEA">
        <w:rPr>
          <w:rFonts w:cs="Arial"/>
          <w:sz w:val="22"/>
          <w:szCs w:val="22"/>
        </w:rPr>
        <w:t xml:space="preserve">   v. r.</w:t>
      </w:r>
    </w:p>
    <w:p w:rsidR="00D50EEA" w:rsidRDefault="000C7F41" w:rsidP="00D50E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D50EEA">
        <w:rPr>
          <w:rFonts w:cs="Arial"/>
          <w:sz w:val="22"/>
          <w:szCs w:val="22"/>
        </w:rPr>
        <w:t xml:space="preserve">  predseda</w:t>
      </w:r>
    </w:p>
    <w:p w:rsidR="00D50EEA" w:rsidRDefault="00D50EEA" w:rsidP="00D50E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56BFA" w:rsidRDefault="00756BF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449FC" w:rsidRDefault="000449FC" w:rsidP="000449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0449FC" w:rsidRDefault="000449FC" w:rsidP="000449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D50EEA" w:rsidRDefault="00D50EEA" w:rsidP="00D50EEA"/>
    <w:p w:rsidR="008C3B6E" w:rsidRDefault="008C3B6E"/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4C"/>
    <w:rsid w:val="000449FC"/>
    <w:rsid w:val="00064121"/>
    <w:rsid w:val="000C7F41"/>
    <w:rsid w:val="002335BE"/>
    <w:rsid w:val="002364E7"/>
    <w:rsid w:val="002C6FEE"/>
    <w:rsid w:val="00473888"/>
    <w:rsid w:val="004742C0"/>
    <w:rsid w:val="00516FDE"/>
    <w:rsid w:val="00756BFA"/>
    <w:rsid w:val="00761EE3"/>
    <w:rsid w:val="00804EE9"/>
    <w:rsid w:val="0088304C"/>
    <w:rsid w:val="008C3B6E"/>
    <w:rsid w:val="00A101AE"/>
    <w:rsid w:val="00BA6B47"/>
    <w:rsid w:val="00D50EEA"/>
    <w:rsid w:val="00D80154"/>
    <w:rsid w:val="00F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7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73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7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73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2012-07-18T10:02:00Z</cp:lastPrinted>
  <dcterms:created xsi:type="dcterms:W3CDTF">2012-07-18T10:02:00Z</dcterms:created>
  <dcterms:modified xsi:type="dcterms:W3CDTF">2012-07-26T14:06:00Z</dcterms:modified>
</cp:coreProperties>
</file>