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32A1" w:rsidP="00A232A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A232A1" w:rsidP="00A232A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A232A1" w:rsidP="00A232A1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774183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6</w:t>
      </w:r>
      <w:r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774183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CRD-1111</w:t>
      </w:r>
      <w:r>
        <w:rPr>
          <w:rFonts w:ascii="Arial" w:hAnsi="Arial" w:cs="Arial"/>
          <w:sz w:val="20"/>
          <w:szCs w:val="20"/>
        </w:rPr>
        <w:t>/2012</w:t>
      </w: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774183">
        <w:rPr>
          <w:rFonts w:ascii="Arial" w:hAnsi="Arial" w:cs="Arial"/>
          <w:b/>
          <w:sz w:val="20"/>
          <w:szCs w:val="20"/>
        </w:rPr>
        <w:t>19</w:t>
      </w:r>
    </w:p>
    <w:p w:rsidR="00A232A1" w:rsidP="00A232A1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A232A1" w:rsidP="00A232A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A232A1" w:rsidP="00A232A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A232A1" w:rsidP="00A232A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A232A1" w:rsidP="00A232A1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774183">
        <w:rPr>
          <w:rFonts w:ascii="Arial" w:hAnsi="Arial" w:cs="Arial"/>
          <w:sz w:val="20"/>
          <w:szCs w:val="20"/>
        </w:rPr>
        <w:t>z 23. júl</w:t>
      </w:r>
      <w:r>
        <w:rPr>
          <w:rFonts w:ascii="Arial" w:hAnsi="Arial" w:cs="Arial"/>
          <w:sz w:val="20"/>
          <w:szCs w:val="20"/>
        </w:rPr>
        <w:t>a 2012</w:t>
      </w: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74183">
        <w:rPr>
          <w:rFonts w:ascii="Arial" w:hAnsi="Arial" w:cs="Arial"/>
          <w:sz w:val="20"/>
          <w:szCs w:val="20"/>
        </w:rPr>
        <w:t xml:space="preserve"> vládnemu návrhu zákona, ktorým sa mení a dopĺňa zákon č. 575/2001 Z. z. o organizácii činnosti vlády a organizácii ústrednej štátnej správy v znení neskorších predpisov a ktorým sa menia a dopĺňajú niektoré zákony (tlač 84) </w:t>
      </w: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A232A1" w:rsidP="00A232A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A232A1" w:rsidP="00A232A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A232A1" w:rsidP="00A232A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506417"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A232A1" w:rsidP="00A232A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774183">
        <w:rPr>
          <w:rFonts w:ascii="Arial" w:hAnsi="Arial" w:cs="Arial"/>
          <w:sz w:val="20"/>
          <w:szCs w:val="20"/>
        </w:rPr>
        <w:t>s vládnym návrhom zákona, ktorým sa mení a dopĺňa zákon č. 575/2001 Z. z. o organizácii činnosti vlády a organizácii ústrednej štátnej správy v znení neskorších predpisov a ktorým sa menia a dopĺňajú niektoré zákony (tlač 84)</w:t>
      </w:r>
      <w:r>
        <w:rPr>
          <w:rFonts w:ascii="Arial" w:hAnsi="Arial" w:cs="Arial"/>
          <w:sz w:val="20"/>
          <w:szCs w:val="20"/>
        </w:rPr>
        <w:t>,</w:t>
      </w: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774183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774183">
        <w:rPr>
          <w:rFonts w:ascii="Arial" w:hAnsi="Arial" w:cs="Arial"/>
          <w:sz w:val="20"/>
          <w:szCs w:val="20"/>
        </w:rPr>
        <w:t>Národnej rade Slovenskej republiky vládny návrh zákona, ktorým sa mení a dopĺňa zákon č. 575/2001 Z. z. o organizácii činnosti vlády a organizácii ústrednej štátnej správy v znení neskorších predpisov a ktorým sa menia a dopĺňajú niek</w:t>
      </w:r>
      <w:r w:rsidR="00506417">
        <w:rPr>
          <w:rFonts w:ascii="Arial" w:hAnsi="Arial" w:cs="Arial"/>
          <w:sz w:val="20"/>
          <w:szCs w:val="20"/>
        </w:rPr>
        <w:t xml:space="preserve">toré zákony (tlač 84) </w:t>
      </w:r>
      <w:r w:rsidRPr="00506417" w:rsidR="00506417">
        <w:rPr>
          <w:rFonts w:ascii="Arial" w:hAnsi="Arial" w:cs="Arial"/>
          <w:b/>
          <w:sz w:val="20"/>
          <w:szCs w:val="20"/>
        </w:rPr>
        <w:t xml:space="preserve">schváliť </w:t>
      </w:r>
      <w:r w:rsidRPr="00506417" w:rsidR="00774183">
        <w:rPr>
          <w:rFonts w:ascii="Arial" w:hAnsi="Arial" w:cs="Arial"/>
          <w:b/>
          <w:sz w:val="20"/>
          <w:szCs w:val="20"/>
        </w:rPr>
        <w:t>s pripomienkami</w:t>
      </w:r>
      <w:r w:rsidR="00774183">
        <w:rPr>
          <w:rFonts w:ascii="Arial" w:hAnsi="Arial" w:cs="Arial"/>
          <w:sz w:val="20"/>
          <w:szCs w:val="20"/>
        </w:rPr>
        <w:t>, uvedenými v prílohe tohto uznesenia</w:t>
      </w:r>
      <w:r w:rsidR="00506417">
        <w:rPr>
          <w:rFonts w:ascii="Arial" w:hAnsi="Arial" w:cs="Arial"/>
          <w:sz w:val="20"/>
          <w:szCs w:val="20"/>
        </w:rPr>
        <w:t>,</w:t>
      </w:r>
    </w:p>
    <w:p w:rsidR="00774183" w:rsidP="00A232A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774183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A232A1" w:rsidP="00A232A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A232A1" w:rsidP="00774183">
      <w:pPr>
        <w:bidi w:val="0"/>
        <w:jc w:val="both"/>
        <w:rPr>
          <w:rFonts w:ascii="Arial" w:hAnsi="Arial" w:cs="Arial"/>
          <w:sz w:val="20"/>
          <w:szCs w:val="20"/>
        </w:rPr>
      </w:pPr>
      <w:r w:rsidR="00774183">
        <w:rPr>
          <w:rFonts w:ascii="Arial" w:hAnsi="Arial" w:cs="Arial"/>
          <w:sz w:val="20"/>
          <w:szCs w:val="20"/>
        </w:rPr>
        <w:t xml:space="preserve">predsedovi výboru informovať gestorský Výbor Národnej rady Slovenskej republiky pre verejnú správu a regionálny rozvoj o prijatom uznesení. </w:t>
      </w:r>
    </w:p>
    <w:p w:rsidR="00A232A1" w:rsidP="00A232A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74183" w:rsidP="00A232A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74183" w:rsidP="00A232A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74183" w:rsidP="00A232A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232A1" w:rsidP="00A232A1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A232A1" w:rsidP="00A232A1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A232A1">
      <w:pPr>
        <w:bidi w:val="0"/>
        <w:rPr>
          <w:rFonts w:ascii="Arial" w:hAnsi="Arial" w:cs="Arial"/>
          <w:sz w:val="20"/>
          <w:szCs w:val="20"/>
        </w:rPr>
      </w:pPr>
    </w:p>
    <w:p w:rsidR="009359F8" w:rsidP="009359F8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9359F8" w:rsidP="009359F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19</w:t>
      </w:r>
    </w:p>
    <w:p w:rsidR="009359F8" w:rsidP="009359F8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9359F8" w:rsidP="009359F8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9359F8" w:rsidP="009359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Pripomienka k vládnemu návrhu zákona, ktorým sa mení a dopĺňa zákon č. 575/2001 Z. z. o organizácii činnosti vlády a organizácii ústrednej štátnej správy v znení neskorších predpisov a ktorým sa menia a dopĺňajú niektoré zákony (tlač 84)   </w:t>
      </w:r>
    </w:p>
    <w:p w:rsidR="008912A6">
      <w:pPr>
        <w:bidi w:val="0"/>
        <w:rPr>
          <w:rFonts w:ascii="Times New Roman" w:hAnsi="Times New Roman"/>
        </w:rPr>
      </w:pPr>
    </w:p>
    <w:p w:rsidR="009359F8" w:rsidRPr="009359F8" w:rsidP="009359F8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sz w:val="20"/>
          <w:szCs w:val="20"/>
        </w:rPr>
      </w:pPr>
      <w:r w:rsidRPr="009359F8">
        <w:rPr>
          <w:rFonts w:ascii="Arial" w:hAnsi="Arial" w:cs="Arial"/>
          <w:sz w:val="20"/>
          <w:szCs w:val="20"/>
        </w:rPr>
        <w:t>V čl. V 14. bode v § 9a ods. 1 a ods. 3 písm. a)  sa slová „Úrad vlády Slovenskej republiky“</w:t>
      </w:r>
    </w:p>
    <w:p w:rsidR="009359F8" w:rsidRPr="009359F8" w:rsidP="009359F8">
      <w:pPr>
        <w:bidi w:val="0"/>
        <w:jc w:val="both"/>
        <w:rPr>
          <w:rFonts w:ascii="Arial" w:hAnsi="Arial" w:cs="Arial"/>
          <w:sz w:val="20"/>
          <w:szCs w:val="20"/>
        </w:rPr>
      </w:pPr>
      <w:r w:rsidRPr="009359F8">
        <w:rPr>
          <w:rFonts w:ascii="Arial" w:hAnsi="Arial" w:cs="Arial"/>
          <w:sz w:val="20"/>
          <w:szCs w:val="20"/>
        </w:rPr>
        <w:t xml:space="preserve">nahrádzajú slovami „úrad vlády“.  </w:t>
      </w:r>
    </w:p>
    <w:p w:rsidR="009359F8" w:rsidRPr="009359F8" w:rsidP="009359F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59F8" w:rsidRPr="009359F8" w:rsidP="009359F8">
      <w:pPr>
        <w:bidi w:val="0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Navrhuje sa</w:t>
      </w:r>
      <w:r w:rsidRPr="009359F8">
        <w:rPr>
          <w:rFonts w:ascii="Arial" w:hAnsi="Arial" w:cs="Arial"/>
          <w:sz w:val="20"/>
          <w:szCs w:val="20"/>
        </w:rPr>
        <w:t xml:space="preserve"> uplatnenie legislatívnej skratky zakotvenej v § 1 platného zákona.</w:t>
      </w:r>
    </w:p>
    <w:p w:rsidR="009359F8" w:rsidRPr="009359F8" w:rsidP="009359F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59F8" w:rsidRPr="009359F8" w:rsidP="009359F8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sz w:val="20"/>
          <w:szCs w:val="20"/>
        </w:rPr>
      </w:pPr>
      <w:r w:rsidRPr="009359F8">
        <w:rPr>
          <w:rFonts w:ascii="Arial" w:hAnsi="Arial" w:cs="Arial"/>
          <w:sz w:val="20"/>
          <w:szCs w:val="20"/>
        </w:rPr>
        <w:t>V čl. VII druhom bode  v § 6b ods. 2 písm. j) sa slová „§ 6a ods. 8„  nahrádzajú slovami „§ 6a ods. 6.“.</w:t>
      </w:r>
    </w:p>
    <w:p w:rsidR="009359F8" w:rsidRPr="009359F8" w:rsidP="009359F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59F8" w:rsidRPr="009359F8" w:rsidP="009359F8">
      <w:pPr>
        <w:bidi w:val="0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Navrhuje sa</w:t>
      </w:r>
      <w:r w:rsidRPr="009359F8">
        <w:rPr>
          <w:rFonts w:ascii="Arial" w:hAnsi="Arial" w:cs="Arial"/>
          <w:sz w:val="20"/>
          <w:szCs w:val="20"/>
        </w:rPr>
        <w:t xml:space="preserve"> upraviť vnútorný odkaz v nadväznosti na navrhovaný normatívny text.</w:t>
      </w:r>
    </w:p>
    <w:p w:rsidR="009359F8" w:rsidP="009359F8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E2C"/>
    <w:multiLevelType w:val="hybridMultilevel"/>
    <w:tmpl w:val="E4A04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4442B8A"/>
    <w:multiLevelType w:val="hybridMultilevel"/>
    <w:tmpl w:val="B18A8D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5036B7"/>
    <w:rsid w:val="000C7D52"/>
    <w:rsid w:val="005036B7"/>
    <w:rsid w:val="00506417"/>
    <w:rsid w:val="007649BD"/>
    <w:rsid w:val="00774183"/>
    <w:rsid w:val="008912A6"/>
    <w:rsid w:val="009359F8"/>
    <w:rsid w:val="00A232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A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32A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332</Words>
  <Characters>1895</Characters>
  <Application>Microsoft Office Word</Application>
  <DocSecurity>0</DocSecurity>
  <Lines>0</Lines>
  <Paragraphs>0</Paragraphs>
  <ScaleCrop>false</ScaleCrop>
  <Company>Kancelaria NR SR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2012-07-23T14:32:00Z</cp:lastPrinted>
  <dcterms:created xsi:type="dcterms:W3CDTF">2012-07-24T08:06:00Z</dcterms:created>
  <dcterms:modified xsi:type="dcterms:W3CDTF">2012-07-24T08:06:00Z</dcterms:modified>
</cp:coreProperties>
</file>