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1CB6" w:rsidRPr="00EA30B6" w:rsidP="00783B0E">
      <w:pPr>
        <w:bidi w:val="0"/>
        <w:spacing w:line="240" w:lineRule="auto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 w:rsidRPr="00EA30B6">
        <w:rPr>
          <w:rFonts w:ascii="Times New Roman" w:hAnsi="Times New Roman" w:cs="Times New Roman" w:hint="default"/>
          <w:b/>
          <w:sz w:val="24"/>
          <w:szCs w:val="24"/>
        </w:rPr>
        <w:t>Dô</w:t>
      </w:r>
      <w:r w:rsidRPr="00EA30B6">
        <w:rPr>
          <w:rFonts w:ascii="Times New Roman" w:hAnsi="Times New Roman" w:cs="Times New Roman" w:hint="default"/>
          <w:b/>
          <w:sz w:val="24"/>
          <w:szCs w:val="24"/>
        </w:rPr>
        <w:t>vodová</w:t>
      </w:r>
      <w:r w:rsidRPr="00EA30B6">
        <w:rPr>
          <w:rFonts w:ascii="Times New Roman" w:hAnsi="Times New Roman" w:cs="Times New Roman" w:hint="default"/>
          <w:b/>
          <w:sz w:val="24"/>
          <w:szCs w:val="24"/>
        </w:rPr>
        <w:t xml:space="preserve"> sprá</w:t>
      </w:r>
      <w:r w:rsidRPr="00EA30B6">
        <w:rPr>
          <w:rFonts w:ascii="Times New Roman" w:hAnsi="Times New Roman" w:cs="Times New Roman" w:hint="default"/>
          <w:b/>
          <w:sz w:val="24"/>
          <w:szCs w:val="24"/>
        </w:rPr>
        <w:t>va</w:t>
      </w:r>
    </w:p>
    <w:p w:rsidR="007D1CB6" w:rsidRPr="00EA30B6" w:rsidP="00783B0E">
      <w:pPr>
        <w:bidi w:val="0"/>
        <w:spacing w:line="240" w:lineRule="auto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EA30B6">
        <w:rPr>
          <w:rFonts w:ascii="Times New Roman" w:hAnsi="Times New Roman" w:cs="Times New Roman" w:hint="default"/>
          <w:b/>
          <w:sz w:val="24"/>
          <w:szCs w:val="24"/>
        </w:rPr>
        <w:t>Vš</w:t>
      </w:r>
      <w:r w:rsidRPr="00EA30B6">
        <w:rPr>
          <w:rFonts w:ascii="Times New Roman" w:hAnsi="Times New Roman" w:cs="Times New Roman" w:hint="default"/>
          <w:b/>
          <w:sz w:val="24"/>
          <w:szCs w:val="24"/>
        </w:rPr>
        <w:t>eobecná</w:t>
      </w:r>
      <w:r w:rsidRPr="00EA30B6">
        <w:rPr>
          <w:rFonts w:ascii="Times New Roman" w:hAnsi="Times New Roman" w:cs="Times New Roman" w:hint="default"/>
          <w:b/>
          <w:sz w:val="24"/>
          <w:szCs w:val="24"/>
        </w:rPr>
        <w:t xml:space="preserve"> č</w:t>
      </w:r>
      <w:r w:rsidRPr="00EA30B6">
        <w:rPr>
          <w:rFonts w:ascii="Times New Roman" w:hAnsi="Times New Roman" w:cs="Times New Roman" w:hint="default"/>
          <w:b/>
          <w:sz w:val="24"/>
          <w:szCs w:val="24"/>
        </w:rPr>
        <w:t>asť</w:t>
      </w:r>
    </w:p>
    <w:p w:rsidR="00B27A27" w:rsidP="002D34F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Ná</w:t>
      </w:r>
      <w:r>
        <w:rPr>
          <w:rFonts w:ascii="Times New Roman" w:hAnsi="Times New Roman" w:cs="Times New Roman" w:hint="default"/>
          <w:sz w:val="24"/>
          <w:szCs w:val="24"/>
        </w:rPr>
        <w:t xml:space="preserve">vrh </w:t>
      </w:r>
      <w:r w:rsidRPr="00B27A27">
        <w:rPr>
          <w:rFonts w:ascii="Times New Roman" w:hAnsi="Times New Roman" w:cs="Times New Roman" w:hint="default"/>
          <w:sz w:val="24"/>
          <w:szCs w:val="24"/>
        </w:rPr>
        <w:t>zá</w:t>
      </w:r>
      <w:r w:rsidRPr="00B27A27">
        <w:rPr>
          <w:rFonts w:ascii="Times New Roman" w:hAnsi="Times New Roman" w:cs="Times New Roman" w:hint="default"/>
          <w:sz w:val="24"/>
          <w:szCs w:val="24"/>
        </w:rPr>
        <w:t>kona, ktorý</w:t>
      </w:r>
      <w:r w:rsidRPr="00B27A27">
        <w:rPr>
          <w:rFonts w:ascii="Times New Roman" w:hAnsi="Times New Roman" w:cs="Times New Roman" w:hint="default"/>
          <w:sz w:val="24"/>
          <w:szCs w:val="24"/>
        </w:rPr>
        <w:t xml:space="preserve">m sa </w:t>
      </w:r>
      <w:r w:rsidRPr="00B27A27">
        <w:rPr>
          <w:rFonts w:ascii="Times New Roman" w:hAnsi="Times New Roman" w:cs="Times New Roman" w:hint="default"/>
          <w:bCs/>
          <w:sz w:val="24"/>
          <w:szCs w:val="24"/>
        </w:rPr>
        <w:t>mení</w:t>
      </w:r>
      <w:r w:rsidRPr="00B27A27">
        <w:rPr>
          <w:rFonts w:ascii="Times New Roman" w:hAnsi="Times New Roman" w:cs="Times New Roman" w:hint="default"/>
          <w:bCs/>
          <w:sz w:val="24"/>
          <w:szCs w:val="24"/>
        </w:rPr>
        <w:t xml:space="preserve"> a dopĺň</w:t>
      </w:r>
      <w:r w:rsidRPr="00B27A27">
        <w:rPr>
          <w:rFonts w:ascii="Times New Roman" w:hAnsi="Times New Roman" w:cs="Times New Roman" w:hint="default"/>
          <w:bCs/>
          <w:sz w:val="24"/>
          <w:szCs w:val="24"/>
        </w:rPr>
        <w:t>a zá</w:t>
      </w:r>
      <w:r w:rsidRPr="00B27A27">
        <w:rPr>
          <w:rFonts w:ascii="Times New Roman" w:hAnsi="Times New Roman" w:cs="Times New Roman" w:hint="default"/>
          <w:bCs/>
          <w:sz w:val="24"/>
          <w:szCs w:val="24"/>
        </w:rPr>
        <w:t>kon č</w:t>
      </w:r>
      <w:r w:rsidRPr="00B27A27">
        <w:rPr>
          <w:rFonts w:ascii="Times New Roman" w:hAnsi="Times New Roman" w:cs="Times New Roman" w:hint="default"/>
          <w:bCs/>
          <w:sz w:val="24"/>
          <w:szCs w:val="24"/>
        </w:rPr>
        <w:t xml:space="preserve">. 576/2004 Z. z. </w:t>
      </w:r>
      <w:r w:rsidRPr="00B27A27">
        <w:rPr>
          <w:rFonts w:ascii="Times New Roman" w:hAnsi="Times New Roman" w:cs="Times New Roman" w:hint="default"/>
          <w:sz w:val="24"/>
          <w:szCs w:val="24"/>
        </w:rPr>
        <w:t>o zdravotnej starostlivosti, služ</w:t>
      </w:r>
      <w:r w:rsidRPr="00B27A27">
        <w:rPr>
          <w:rFonts w:ascii="Times New Roman" w:hAnsi="Times New Roman" w:cs="Times New Roman" w:hint="default"/>
          <w:sz w:val="24"/>
          <w:szCs w:val="24"/>
        </w:rPr>
        <w:t>bá</w:t>
      </w:r>
      <w:r w:rsidRPr="00B27A27">
        <w:rPr>
          <w:rFonts w:ascii="Times New Roman" w:hAnsi="Times New Roman" w:cs="Times New Roman" w:hint="default"/>
          <w:sz w:val="24"/>
          <w:szCs w:val="24"/>
        </w:rPr>
        <w:t>ch sú</w:t>
      </w:r>
      <w:r w:rsidRPr="00B27A27">
        <w:rPr>
          <w:rFonts w:ascii="Times New Roman" w:hAnsi="Times New Roman" w:cs="Times New Roman" w:hint="default"/>
          <w:sz w:val="24"/>
          <w:szCs w:val="24"/>
        </w:rPr>
        <w:t>visiacich s poskytovaní</w:t>
      </w:r>
      <w:r w:rsidRPr="00B27A27">
        <w:rPr>
          <w:rFonts w:ascii="Times New Roman" w:hAnsi="Times New Roman" w:cs="Times New Roman" w:hint="default"/>
          <w:sz w:val="24"/>
          <w:szCs w:val="24"/>
        </w:rPr>
        <w:t>m zdravotnej starostlivosti</w:t>
      </w:r>
      <w:r w:rsidRPr="00B27A27">
        <w:rPr>
          <w:rFonts w:ascii="Times New Roman" w:hAnsi="Times New Roman" w:cs="Times New Roman" w:hint="default"/>
          <w:bCs/>
          <w:sz w:val="24"/>
          <w:szCs w:val="24"/>
        </w:rPr>
        <w:t xml:space="preserve"> a o zmene a doplnení</w:t>
      </w:r>
      <w:r w:rsidRPr="00B27A27">
        <w:rPr>
          <w:rFonts w:ascii="Times New Roman" w:hAnsi="Times New Roman" w:cs="Times New Roman" w:hint="default"/>
          <w:bCs/>
          <w:sz w:val="24"/>
          <w:szCs w:val="24"/>
        </w:rPr>
        <w:t xml:space="preserve"> niektorý</w:t>
      </w:r>
      <w:r w:rsidRPr="00B27A27">
        <w:rPr>
          <w:rFonts w:ascii="Times New Roman" w:hAnsi="Times New Roman" w:cs="Times New Roman" w:hint="default"/>
          <w:bCs/>
          <w:sz w:val="24"/>
          <w:szCs w:val="24"/>
        </w:rPr>
        <w:t>ch zá</w:t>
      </w:r>
      <w:r w:rsidRPr="00B27A27">
        <w:rPr>
          <w:rFonts w:ascii="Times New Roman" w:hAnsi="Times New Roman" w:cs="Times New Roman" w:hint="default"/>
          <w:bCs/>
          <w:sz w:val="24"/>
          <w:szCs w:val="24"/>
        </w:rPr>
        <w:t>konov v </w:t>
      </w:r>
      <w:r w:rsidRPr="00B27A27">
        <w:rPr>
          <w:rFonts w:ascii="Times New Roman" w:hAnsi="Times New Roman" w:cs="Times New Roman" w:hint="default"/>
          <w:bCs/>
          <w:sz w:val="24"/>
          <w:szCs w:val="24"/>
        </w:rPr>
        <w:t>znení</w:t>
      </w:r>
      <w:r w:rsidRPr="00B27A27">
        <w:rPr>
          <w:rFonts w:ascii="Times New Roman" w:hAnsi="Times New Roman" w:cs="Times New Roman" w:hint="default"/>
          <w:bCs/>
          <w:sz w:val="24"/>
          <w:szCs w:val="24"/>
        </w:rPr>
        <w:t xml:space="preserve"> neskorší</w:t>
      </w:r>
      <w:r w:rsidRPr="00B27A27">
        <w:rPr>
          <w:rFonts w:ascii="Times New Roman" w:hAnsi="Times New Roman" w:cs="Times New Roman" w:hint="default"/>
          <w:bCs/>
          <w:sz w:val="24"/>
          <w:szCs w:val="24"/>
        </w:rPr>
        <w:t>ch predpisov</w:t>
      </w:r>
      <w:r w:rsidR="00851F14">
        <w:rPr>
          <w:rFonts w:ascii="Times New Roman" w:hAnsi="Times New Roman" w:cs="Times New Roman"/>
          <w:bCs/>
          <w:sz w:val="24"/>
          <w:szCs w:val="24"/>
        </w:rPr>
        <w:t xml:space="preserve"> a k</w:t>
      </w:r>
      <w:r w:rsidR="00851F14">
        <w:rPr>
          <w:rFonts w:ascii="Times New Roman" w:hAnsi="Times New Roman" w:cs="Times New Roman" w:hint="default"/>
          <w:bCs/>
          <w:sz w:val="24"/>
          <w:szCs w:val="24"/>
        </w:rPr>
        <w:t>torý</w:t>
      </w:r>
      <w:r w:rsidR="00851F14">
        <w:rPr>
          <w:rFonts w:ascii="Times New Roman" w:hAnsi="Times New Roman" w:cs="Times New Roman" w:hint="default"/>
          <w:bCs/>
          <w:sz w:val="24"/>
          <w:szCs w:val="24"/>
        </w:rPr>
        <w:t>m sa dopĺň</w:t>
      </w:r>
      <w:r w:rsidR="00851F14">
        <w:rPr>
          <w:rFonts w:ascii="Times New Roman" w:hAnsi="Times New Roman" w:cs="Times New Roman" w:hint="default"/>
          <w:bCs/>
          <w:sz w:val="24"/>
          <w:szCs w:val="24"/>
        </w:rPr>
        <w:t>ajú</w:t>
      </w:r>
      <w:r w:rsidR="00851F14">
        <w:rPr>
          <w:rFonts w:ascii="Times New Roman" w:hAnsi="Times New Roman" w:cs="Times New Roman" w:hint="default"/>
          <w:bCs/>
          <w:sz w:val="24"/>
          <w:szCs w:val="24"/>
        </w:rPr>
        <w:t xml:space="preserve"> niektoré</w:t>
      </w:r>
      <w:r w:rsidR="00851F14">
        <w:rPr>
          <w:rFonts w:ascii="Times New Roman" w:hAnsi="Times New Roman" w:cs="Times New Roman" w:hint="default"/>
          <w:bCs/>
          <w:sz w:val="24"/>
          <w:szCs w:val="24"/>
        </w:rPr>
        <w:t xml:space="preserve"> zá</w:t>
      </w:r>
      <w:r w:rsidR="00851F14">
        <w:rPr>
          <w:rFonts w:ascii="Times New Roman" w:hAnsi="Times New Roman" w:cs="Times New Roman" w:hint="default"/>
          <w:bCs/>
          <w:sz w:val="24"/>
          <w:szCs w:val="24"/>
        </w:rPr>
        <w:t>kony</w:t>
      </w:r>
      <w:r w:rsidRPr="00B27A27">
        <w:rPr>
          <w:rFonts w:ascii="Times New Roman" w:hAnsi="Times New Roman" w:cs="Times New Roman" w:hint="default"/>
          <w:bCs/>
          <w:sz w:val="24"/>
          <w:szCs w:val="24"/>
        </w:rPr>
        <w:t xml:space="preserve"> sa predkladá</w:t>
      </w:r>
      <w:r w:rsidRPr="00B27A27">
        <w:rPr>
          <w:rFonts w:ascii="Times New Roman" w:hAnsi="Times New Roman" w:cs="Times New Roman" w:hint="default"/>
          <w:bCs/>
          <w:sz w:val="24"/>
          <w:szCs w:val="24"/>
        </w:rPr>
        <w:t xml:space="preserve"> z </w:t>
      </w:r>
      <w:r w:rsidRPr="00B27A27">
        <w:rPr>
          <w:rFonts w:ascii="Times New Roman" w:hAnsi="Times New Roman" w:cs="Times New Roman" w:hint="default"/>
          <w:bCs/>
          <w:sz w:val="24"/>
          <w:szCs w:val="24"/>
        </w:rPr>
        <w:t>dô</w:t>
      </w:r>
      <w:r w:rsidRPr="00B27A27">
        <w:rPr>
          <w:rFonts w:ascii="Times New Roman" w:hAnsi="Times New Roman" w:cs="Times New Roman" w:hint="default"/>
          <w:bCs/>
          <w:sz w:val="24"/>
          <w:szCs w:val="24"/>
        </w:rPr>
        <w:t>vodu transpozí</w:t>
      </w:r>
      <w:r w:rsidRPr="00B27A27">
        <w:rPr>
          <w:rFonts w:ascii="Times New Roman" w:hAnsi="Times New Roman" w:cs="Times New Roman" w:hint="default"/>
          <w:bCs/>
          <w:sz w:val="24"/>
          <w:szCs w:val="24"/>
        </w:rPr>
        <w:t xml:space="preserve">cie Smernice </w:t>
      </w:r>
      <w:r w:rsidRPr="00B27A27">
        <w:rPr>
          <w:rFonts w:ascii="Times New Roman" w:hAnsi="Times New Roman" w:cs="Times New Roman" w:hint="default"/>
          <w:sz w:val="24"/>
          <w:szCs w:val="24"/>
        </w:rPr>
        <w:t>Euró</w:t>
      </w:r>
      <w:r w:rsidRPr="00B27A27">
        <w:rPr>
          <w:rFonts w:ascii="Times New Roman" w:hAnsi="Times New Roman" w:cs="Times New Roman" w:hint="default"/>
          <w:sz w:val="24"/>
          <w:szCs w:val="24"/>
        </w:rPr>
        <w:t>pskeho parlamentu a Rady 2010/</w:t>
      </w:r>
      <w:r w:rsidR="00E910F3">
        <w:rPr>
          <w:rFonts w:ascii="Times New Roman" w:hAnsi="Times New Roman" w:cs="Times New Roman"/>
          <w:sz w:val="24"/>
          <w:szCs w:val="24"/>
        </w:rPr>
        <w:t>53</w:t>
      </w:r>
      <w:r w:rsidRPr="00B27A27">
        <w:rPr>
          <w:rFonts w:ascii="Times New Roman" w:hAnsi="Times New Roman" w:cs="Times New Roman" w:hint="default"/>
          <w:sz w:val="24"/>
          <w:szCs w:val="24"/>
        </w:rPr>
        <w:t>/EÚ</w:t>
      </w:r>
      <w:r w:rsidRPr="00B27A27">
        <w:rPr>
          <w:rFonts w:ascii="Times New Roman" w:hAnsi="Times New Roman" w:cs="Times New Roman" w:hint="default"/>
          <w:sz w:val="24"/>
          <w:szCs w:val="24"/>
        </w:rPr>
        <w:t xml:space="preserve"> zo 7. jú</w:t>
      </w:r>
      <w:r w:rsidRPr="00B27A27">
        <w:rPr>
          <w:rFonts w:ascii="Times New Roman" w:hAnsi="Times New Roman" w:cs="Times New Roman" w:hint="default"/>
          <w:sz w:val="24"/>
          <w:szCs w:val="24"/>
        </w:rPr>
        <w:t>la 2010 o normá</w:t>
      </w:r>
      <w:r w:rsidRPr="00B27A27">
        <w:rPr>
          <w:rFonts w:ascii="Times New Roman" w:hAnsi="Times New Roman" w:cs="Times New Roman" w:hint="default"/>
          <w:sz w:val="24"/>
          <w:szCs w:val="24"/>
        </w:rPr>
        <w:t>ch kvality a bezpeč</w:t>
      </w:r>
      <w:r w:rsidRPr="00B27A27">
        <w:rPr>
          <w:rFonts w:ascii="Times New Roman" w:hAnsi="Times New Roman" w:cs="Times New Roman" w:hint="default"/>
          <w:sz w:val="24"/>
          <w:szCs w:val="24"/>
        </w:rPr>
        <w:t>nosti ľ</w:t>
      </w:r>
      <w:r w:rsidRPr="00B27A27">
        <w:rPr>
          <w:rFonts w:ascii="Times New Roman" w:hAnsi="Times New Roman" w:cs="Times New Roman" w:hint="default"/>
          <w:sz w:val="24"/>
          <w:szCs w:val="24"/>
        </w:rPr>
        <w:t>udský</w:t>
      </w:r>
      <w:r w:rsidRPr="00B27A27">
        <w:rPr>
          <w:rFonts w:ascii="Times New Roman" w:hAnsi="Times New Roman" w:cs="Times New Roman" w:hint="default"/>
          <w:sz w:val="24"/>
          <w:szCs w:val="24"/>
        </w:rPr>
        <w:t>ch orgá</w:t>
      </w:r>
      <w:r w:rsidR="007325CD">
        <w:rPr>
          <w:rFonts w:ascii="Times New Roman" w:hAnsi="Times New Roman" w:cs="Times New Roman" w:hint="default"/>
          <w:sz w:val="24"/>
          <w:szCs w:val="24"/>
        </w:rPr>
        <w:t>nov urč</w:t>
      </w:r>
      <w:r w:rsidR="007325CD">
        <w:rPr>
          <w:rFonts w:ascii="Times New Roman" w:hAnsi="Times New Roman" w:cs="Times New Roman" w:hint="default"/>
          <w:sz w:val="24"/>
          <w:szCs w:val="24"/>
        </w:rPr>
        <w:t>ený</w:t>
      </w:r>
      <w:r w:rsidR="007325CD">
        <w:rPr>
          <w:rFonts w:ascii="Times New Roman" w:hAnsi="Times New Roman" w:cs="Times New Roman" w:hint="default"/>
          <w:sz w:val="24"/>
          <w:szCs w:val="24"/>
        </w:rPr>
        <w:t>ch na transplantá</w:t>
      </w:r>
      <w:r w:rsidR="007325CD">
        <w:rPr>
          <w:rFonts w:ascii="Times New Roman" w:hAnsi="Times New Roman" w:cs="Times New Roman" w:hint="default"/>
          <w:sz w:val="24"/>
          <w:szCs w:val="24"/>
        </w:rPr>
        <w:t>ciu.</w:t>
      </w:r>
    </w:p>
    <w:p w:rsidR="002D34F3" w:rsidRPr="00B27A27" w:rsidP="002D34F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63F5" w:rsidP="002D34F3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="00B27A27">
        <w:rPr>
          <w:rFonts w:ascii="Times New Roman" w:hAnsi="Times New Roman" w:cs="Times New Roman"/>
          <w:bCs/>
          <w:sz w:val="24"/>
          <w:szCs w:val="24"/>
        </w:rPr>
        <w:t>V </w:t>
      </w:r>
      <w:r w:rsidR="00B27A27">
        <w:rPr>
          <w:rFonts w:ascii="Times New Roman" w:hAnsi="Times New Roman" w:cs="Times New Roman" w:hint="default"/>
          <w:bCs/>
          <w:sz w:val="24"/>
          <w:szCs w:val="24"/>
        </w:rPr>
        <w:t>súč</w:t>
      </w:r>
      <w:r w:rsidR="00B27A27">
        <w:rPr>
          <w:rFonts w:ascii="Times New Roman" w:hAnsi="Times New Roman" w:cs="Times New Roman" w:hint="default"/>
          <w:bCs/>
          <w:sz w:val="24"/>
          <w:szCs w:val="24"/>
        </w:rPr>
        <w:t>asnosti nie sú</w:t>
      </w:r>
      <w:r w:rsidR="00B27A27">
        <w:rPr>
          <w:rFonts w:ascii="Times New Roman" w:hAnsi="Times New Roman" w:cs="Times New Roman" w:hint="default"/>
          <w:bCs/>
          <w:sz w:val="24"/>
          <w:szCs w:val="24"/>
        </w:rPr>
        <w:t xml:space="preserve"> legislatí</w:t>
      </w:r>
      <w:r w:rsidR="00B27A27">
        <w:rPr>
          <w:rFonts w:ascii="Times New Roman" w:hAnsi="Times New Roman" w:cs="Times New Roman" w:hint="default"/>
          <w:bCs/>
          <w:sz w:val="24"/>
          <w:szCs w:val="24"/>
        </w:rPr>
        <w:t>vne upravené</w:t>
      </w:r>
      <w:r w:rsidR="00B27A27">
        <w:rPr>
          <w:rFonts w:ascii="Times New Roman" w:hAnsi="Times New Roman" w:cs="Times New Roman" w:hint="default"/>
          <w:bCs/>
          <w:sz w:val="24"/>
          <w:szCs w:val="24"/>
        </w:rPr>
        <w:t xml:space="preserve"> po</w:t>
      </w:r>
      <w:r w:rsidR="00B27A27">
        <w:rPr>
          <w:rFonts w:ascii="Times New Roman" w:hAnsi="Times New Roman" w:cs="Times New Roman" w:hint="default"/>
          <w:bCs/>
          <w:sz w:val="24"/>
          <w:szCs w:val="24"/>
        </w:rPr>
        <w:t>drobnosti o </w:t>
      </w:r>
      <w:r w:rsidR="00B27A27">
        <w:rPr>
          <w:rFonts w:ascii="Times New Roman" w:hAnsi="Times New Roman" w:cs="Times New Roman" w:hint="default"/>
          <w:bCs/>
          <w:sz w:val="24"/>
          <w:szCs w:val="24"/>
        </w:rPr>
        <w:t>zabezpeč</w:t>
      </w:r>
      <w:r w:rsidR="00B27A27">
        <w:rPr>
          <w:rFonts w:ascii="Times New Roman" w:hAnsi="Times New Roman" w:cs="Times New Roman" w:hint="default"/>
          <w:bCs/>
          <w:sz w:val="24"/>
          <w:szCs w:val="24"/>
        </w:rPr>
        <w:t>ení</w:t>
      </w:r>
      <w:r w:rsidR="00B27A27">
        <w:rPr>
          <w:rFonts w:ascii="Times New Roman" w:hAnsi="Times New Roman" w:cs="Times New Roman" w:hint="default"/>
          <w:bCs/>
          <w:sz w:val="24"/>
          <w:szCs w:val="24"/>
        </w:rPr>
        <w:t xml:space="preserve"> </w:t>
      </w:r>
      <w:r w:rsidRPr="00B27A27" w:rsidR="00B27A27">
        <w:rPr>
          <w:rFonts w:ascii="Times New Roman" w:hAnsi="Times New Roman" w:cs="Times New Roman" w:hint="default"/>
          <w:sz w:val="24"/>
          <w:szCs w:val="24"/>
        </w:rPr>
        <w:t>kvality a bezpeč</w:t>
      </w:r>
      <w:r w:rsidRPr="00B27A27" w:rsidR="00B27A27">
        <w:rPr>
          <w:rFonts w:ascii="Times New Roman" w:hAnsi="Times New Roman" w:cs="Times New Roman" w:hint="default"/>
          <w:sz w:val="24"/>
          <w:szCs w:val="24"/>
        </w:rPr>
        <w:t>nosti ľ</w:t>
      </w:r>
      <w:r w:rsidRPr="00B27A27" w:rsidR="00B27A27">
        <w:rPr>
          <w:rFonts w:ascii="Times New Roman" w:hAnsi="Times New Roman" w:cs="Times New Roman" w:hint="default"/>
          <w:sz w:val="24"/>
          <w:szCs w:val="24"/>
        </w:rPr>
        <w:t>udský</w:t>
      </w:r>
      <w:r w:rsidRPr="00B27A27" w:rsidR="00B27A27">
        <w:rPr>
          <w:rFonts w:ascii="Times New Roman" w:hAnsi="Times New Roman" w:cs="Times New Roman" w:hint="default"/>
          <w:sz w:val="24"/>
          <w:szCs w:val="24"/>
        </w:rPr>
        <w:t>ch orgá</w:t>
      </w:r>
      <w:r w:rsidRPr="00B27A27" w:rsidR="00B27A27">
        <w:rPr>
          <w:rFonts w:ascii="Times New Roman" w:hAnsi="Times New Roman" w:cs="Times New Roman" w:hint="default"/>
          <w:sz w:val="24"/>
          <w:szCs w:val="24"/>
        </w:rPr>
        <w:t>nov urč</w:t>
      </w:r>
      <w:r w:rsidRPr="00B27A27" w:rsidR="00B27A27">
        <w:rPr>
          <w:rFonts w:ascii="Times New Roman" w:hAnsi="Times New Roman" w:cs="Times New Roman" w:hint="default"/>
          <w:sz w:val="24"/>
          <w:szCs w:val="24"/>
        </w:rPr>
        <w:t>ený</w:t>
      </w:r>
      <w:r w:rsidRPr="00B27A27" w:rsidR="00B27A27">
        <w:rPr>
          <w:rFonts w:ascii="Times New Roman" w:hAnsi="Times New Roman" w:cs="Times New Roman" w:hint="default"/>
          <w:sz w:val="24"/>
          <w:szCs w:val="24"/>
        </w:rPr>
        <w:t>ch na transplantá</w:t>
      </w:r>
      <w:r w:rsidRPr="00B27A27" w:rsidR="00B27A27">
        <w:rPr>
          <w:rFonts w:ascii="Times New Roman" w:hAnsi="Times New Roman" w:cs="Times New Roman" w:hint="default"/>
          <w:sz w:val="24"/>
          <w:szCs w:val="24"/>
        </w:rPr>
        <w:t>ciu</w:t>
      </w:r>
      <w:r w:rsidR="007325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 w:hint="default"/>
          <w:sz w:val="24"/>
          <w:szCs w:val="24"/>
        </w:rPr>
        <w:t>Preto sa ustanovujú</w:t>
      </w:r>
      <w:r>
        <w:rPr>
          <w:rFonts w:ascii="Times New Roman" w:hAnsi="Times New Roman" w:cs="Times New Roman" w:hint="default"/>
          <w:sz w:val="24"/>
          <w:szCs w:val="24"/>
        </w:rPr>
        <w:t xml:space="preserve"> jasné</w:t>
      </w:r>
      <w:r>
        <w:rPr>
          <w:rFonts w:ascii="Times New Roman" w:hAnsi="Times New Roman" w:cs="Times New Roman" w:hint="default"/>
          <w:sz w:val="24"/>
          <w:szCs w:val="24"/>
        </w:rPr>
        <w:t xml:space="preserve"> a </w:t>
      </w:r>
      <w:r>
        <w:rPr>
          <w:rFonts w:ascii="Times New Roman" w:hAnsi="Times New Roman" w:cs="Times New Roman" w:hint="default"/>
          <w:sz w:val="24"/>
          <w:szCs w:val="24"/>
        </w:rPr>
        <w:t>konkré</w:t>
      </w:r>
      <w:r>
        <w:rPr>
          <w:rFonts w:ascii="Times New Roman" w:hAnsi="Times New Roman" w:cs="Times New Roman" w:hint="default"/>
          <w:sz w:val="24"/>
          <w:szCs w:val="24"/>
        </w:rPr>
        <w:t>tne povinnosti pre poskytovateľ</w:t>
      </w:r>
      <w:r>
        <w:rPr>
          <w:rFonts w:ascii="Times New Roman" w:hAnsi="Times New Roman" w:cs="Times New Roman" w:hint="default"/>
          <w:sz w:val="24"/>
          <w:szCs w:val="24"/>
        </w:rPr>
        <w:t>ov, ktorí</w:t>
      </w:r>
      <w:r>
        <w:rPr>
          <w:rFonts w:ascii="Times New Roman" w:hAnsi="Times New Roman" w:cs="Times New Roman" w:hint="default"/>
          <w:sz w:val="24"/>
          <w:szCs w:val="24"/>
        </w:rPr>
        <w:t xml:space="preserve"> vykoná</w:t>
      </w:r>
      <w:r>
        <w:rPr>
          <w:rFonts w:ascii="Times New Roman" w:hAnsi="Times New Roman" w:cs="Times New Roman" w:hint="default"/>
          <w:sz w:val="24"/>
          <w:szCs w:val="24"/>
        </w:rPr>
        <w:t>vajú</w:t>
      </w:r>
      <w:r>
        <w:rPr>
          <w:rFonts w:ascii="Times New Roman" w:hAnsi="Times New Roman" w:cs="Times New Roman" w:hint="default"/>
          <w:sz w:val="24"/>
          <w:szCs w:val="24"/>
        </w:rPr>
        <w:t xml:space="preserve"> transplantá</w:t>
      </w:r>
      <w:r>
        <w:rPr>
          <w:rFonts w:ascii="Times New Roman" w:hAnsi="Times New Roman" w:cs="Times New Roman" w:hint="default"/>
          <w:sz w:val="24"/>
          <w:szCs w:val="24"/>
        </w:rPr>
        <w:t>cie orgá</w:t>
      </w:r>
      <w:r>
        <w:rPr>
          <w:rFonts w:ascii="Times New Roman" w:hAnsi="Times New Roman" w:cs="Times New Roman" w:hint="default"/>
          <w:sz w:val="24"/>
          <w:szCs w:val="24"/>
        </w:rPr>
        <w:t>nov a </w:t>
      </w:r>
      <w:r>
        <w:rPr>
          <w:rFonts w:ascii="Times New Roman" w:hAnsi="Times New Roman" w:cs="Times New Roman" w:hint="default"/>
          <w:sz w:val="24"/>
          <w:szCs w:val="24"/>
        </w:rPr>
        <w:t>kompetencie pre Ministerstvo zdravotní</w:t>
      </w:r>
      <w:r>
        <w:rPr>
          <w:rFonts w:ascii="Times New Roman" w:hAnsi="Times New Roman" w:cs="Times New Roman" w:hint="default"/>
          <w:sz w:val="24"/>
          <w:szCs w:val="24"/>
        </w:rPr>
        <w:t>ctva v </w:t>
      </w:r>
      <w:r>
        <w:rPr>
          <w:rFonts w:ascii="Times New Roman" w:hAnsi="Times New Roman" w:cs="Times New Roman" w:hint="default"/>
          <w:sz w:val="24"/>
          <w:szCs w:val="24"/>
        </w:rPr>
        <w:t>sú</w:t>
      </w:r>
      <w:r>
        <w:rPr>
          <w:rFonts w:ascii="Times New Roman" w:hAnsi="Times New Roman" w:cs="Times New Roman" w:hint="default"/>
          <w:sz w:val="24"/>
          <w:szCs w:val="24"/>
        </w:rPr>
        <w:t>lade s </w:t>
      </w:r>
      <w:r>
        <w:rPr>
          <w:rFonts w:ascii="Times New Roman" w:hAnsi="Times New Roman" w:cs="Times New Roman" w:hint="default"/>
          <w:sz w:val="24"/>
          <w:szCs w:val="24"/>
        </w:rPr>
        <w:t>pož</w:t>
      </w:r>
      <w:r>
        <w:rPr>
          <w:rFonts w:ascii="Times New Roman" w:hAnsi="Times New Roman" w:cs="Times New Roman" w:hint="default"/>
          <w:sz w:val="24"/>
          <w:szCs w:val="24"/>
        </w:rPr>
        <w:t>iadavkami na zabezpeč</w:t>
      </w:r>
      <w:r>
        <w:rPr>
          <w:rFonts w:ascii="Times New Roman" w:hAnsi="Times New Roman" w:cs="Times New Roman" w:hint="default"/>
          <w:sz w:val="24"/>
          <w:szCs w:val="24"/>
        </w:rPr>
        <w:t>enie kvality a </w:t>
      </w:r>
      <w:r>
        <w:rPr>
          <w:rFonts w:ascii="Times New Roman" w:hAnsi="Times New Roman" w:cs="Times New Roman" w:hint="default"/>
          <w:sz w:val="24"/>
          <w:szCs w:val="24"/>
        </w:rPr>
        <w:t>bezpeč</w:t>
      </w:r>
      <w:r>
        <w:rPr>
          <w:rFonts w:ascii="Times New Roman" w:hAnsi="Times New Roman" w:cs="Times New Roman" w:hint="default"/>
          <w:sz w:val="24"/>
          <w:szCs w:val="24"/>
        </w:rPr>
        <w:t>nosti pri transplantá</w:t>
      </w:r>
      <w:r>
        <w:rPr>
          <w:rFonts w:ascii="Times New Roman" w:hAnsi="Times New Roman" w:cs="Times New Roman" w:hint="default"/>
          <w:sz w:val="24"/>
          <w:szCs w:val="24"/>
        </w:rPr>
        <w:t>ciá</w:t>
      </w:r>
      <w:r>
        <w:rPr>
          <w:rFonts w:ascii="Times New Roman" w:hAnsi="Times New Roman" w:cs="Times New Roman" w:hint="default"/>
          <w:sz w:val="24"/>
          <w:szCs w:val="24"/>
        </w:rPr>
        <w:t>ch orgá</w:t>
      </w:r>
      <w:r>
        <w:rPr>
          <w:rFonts w:ascii="Times New Roman" w:hAnsi="Times New Roman" w:cs="Times New Roman" w:hint="default"/>
          <w:sz w:val="24"/>
          <w:szCs w:val="24"/>
        </w:rPr>
        <w:t>nov.</w:t>
      </w:r>
    </w:p>
    <w:p w:rsidR="002F63F5" w:rsidP="002D34F3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B27A27" w:rsidRPr="00B27A27" w:rsidP="002D34F3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="00EF2ADB">
        <w:rPr>
          <w:rFonts w:ascii="Times New Roman" w:hAnsi="Times New Roman" w:cs="Times New Roman" w:hint="default"/>
          <w:sz w:val="24"/>
          <w:szCs w:val="24"/>
        </w:rPr>
        <w:t>Udelenie kompetencií</w:t>
      </w:r>
      <w:r w:rsidR="00EF2ADB">
        <w:rPr>
          <w:rFonts w:ascii="Times New Roman" w:hAnsi="Times New Roman" w:cs="Times New Roman" w:hint="default"/>
          <w:sz w:val="24"/>
          <w:szCs w:val="24"/>
        </w:rPr>
        <w:t xml:space="preserve"> pre Ministerstvo zdravotní</w:t>
      </w:r>
      <w:r w:rsidR="00EF2ADB">
        <w:rPr>
          <w:rFonts w:ascii="Times New Roman" w:hAnsi="Times New Roman" w:cs="Times New Roman" w:hint="default"/>
          <w:sz w:val="24"/>
          <w:szCs w:val="24"/>
        </w:rPr>
        <w:t>ctva Slovenskej republiky na z</w:t>
      </w:r>
      <w:r w:rsidR="00507962">
        <w:rPr>
          <w:rFonts w:ascii="Times New Roman" w:hAnsi="Times New Roman" w:cs="Times New Roman" w:hint="default"/>
          <w:sz w:val="24"/>
          <w:szCs w:val="24"/>
        </w:rPr>
        <w:t>riadenie nové</w:t>
      </w:r>
      <w:r w:rsidR="00507962">
        <w:rPr>
          <w:rFonts w:ascii="Times New Roman" w:hAnsi="Times New Roman" w:cs="Times New Roman" w:hint="default"/>
          <w:sz w:val="24"/>
          <w:szCs w:val="24"/>
        </w:rPr>
        <w:t xml:space="preserve">ho subjektu </w:t>
      </w:r>
      <w:r w:rsidR="00507962">
        <w:rPr>
          <w:rFonts w:ascii="Times New Roman" w:hAnsi="Times New Roman" w:cs="Times New Roman" w:hint="default"/>
          <w:sz w:val="24"/>
          <w:szCs w:val="24"/>
        </w:rPr>
        <w:t>–</w:t>
      </w:r>
      <w:r w:rsidR="00507962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="00507962">
        <w:rPr>
          <w:rFonts w:ascii="Times New Roman" w:hAnsi="Times New Roman" w:cs="Times New Roman" w:hint="default"/>
          <w:sz w:val="24"/>
          <w:szCs w:val="24"/>
        </w:rPr>
        <w:t xml:space="preserve">rodnej </w:t>
      </w:r>
      <w:r w:rsidR="00E42B6F">
        <w:rPr>
          <w:rFonts w:ascii="Times New Roman" w:hAnsi="Times New Roman" w:cs="Times New Roman"/>
          <w:sz w:val="24"/>
          <w:szCs w:val="24"/>
        </w:rPr>
        <w:t>tra</w:t>
      </w:r>
      <w:r w:rsidR="00507962">
        <w:rPr>
          <w:rFonts w:ascii="Times New Roman" w:hAnsi="Times New Roman" w:cs="Times New Roman" w:hint="default"/>
          <w:sz w:val="24"/>
          <w:szCs w:val="24"/>
        </w:rPr>
        <w:t>nsplantač</w:t>
      </w:r>
      <w:r w:rsidR="00507962">
        <w:rPr>
          <w:rFonts w:ascii="Times New Roman" w:hAnsi="Times New Roman" w:cs="Times New Roman" w:hint="default"/>
          <w:sz w:val="24"/>
          <w:szCs w:val="24"/>
        </w:rPr>
        <w:t>nej organizá</w:t>
      </w:r>
      <w:r w:rsidR="00507962">
        <w:rPr>
          <w:rFonts w:ascii="Times New Roman" w:hAnsi="Times New Roman" w:cs="Times New Roman" w:hint="default"/>
          <w:sz w:val="24"/>
          <w:szCs w:val="24"/>
        </w:rPr>
        <w:t>cie je</w:t>
      </w:r>
      <w:r w:rsidRPr="00E42B6F" w:rsidR="00E42B6F">
        <w:rPr>
          <w:rFonts w:ascii="Times New Roman" w:hAnsi="Times New Roman" w:cs="Times New Roman"/>
          <w:sz w:val="24"/>
          <w:szCs w:val="24"/>
        </w:rPr>
        <w:t xml:space="preserve"> </w:t>
      </w:r>
      <w:r w:rsidR="00E42B6F">
        <w:rPr>
          <w:rFonts w:ascii="Times New Roman" w:hAnsi="Times New Roman" w:cs="Times New Roman" w:hint="default"/>
          <w:sz w:val="24"/>
          <w:szCs w:val="24"/>
        </w:rPr>
        <w:t>nevyhnutné,</w:t>
      </w:r>
      <w:r w:rsidR="00507962">
        <w:rPr>
          <w:rFonts w:ascii="Times New Roman" w:hAnsi="Times New Roman" w:cs="Times New Roman" w:hint="default"/>
          <w:sz w:val="24"/>
          <w:szCs w:val="24"/>
        </w:rPr>
        <w:t xml:space="preserve"> vzhľ</w:t>
      </w:r>
      <w:r w:rsidR="00507962">
        <w:rPr>
          <w:rFonts w:ascii="Times New Roman" w:hAnsi="Times New Roman" w:cs="Times New Roman" w:hint="default"/>
          <w:sz w:val="24"/>
          <w:szCs w:val="24"/>
        </w:rPr>
        <w:t xml:space="preserve">adom na </w:t>
      </w:r>
      <w:r w:rsidR="00E42B6F">
        <w:rPr>
          <w:rFonts w:ascii="Times New Roman" w:hAnsi="Times New Roman" w:cs="Times New Roman" w:hint="default"/>
          <w:sz w:val="24"/>
          <w:szCs w:val="24"/>
        </w:rPr>
        <w:t>povinnosť</w:t>
      </w:r>
      <w:r w:rsidR="00E42B6F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="00507962">
        <w:rPr>
          <w:rFonts w:ascii="Times New Roman" w:hAnsi="Times New Roman" w:cs="Times New Roman"/>
          <w:sz w:val="24"/>
          <w:szCs w:val="24"/>
        </w:rPr>
        <w:t>plneni</w:t>
      </w:r>
      <w:r w:rsidR="00E42B6F">
        <w:rPr>
          <w:rFonts w:ascii="Times New Roman" w:hAnsi="Times New Roman" w:cs="Times New Roman"/>
          <w:sz w:val="24"/>
          <w:szCs w:val="24"/>
        </w:rPr>
        <w:t>a</w:t>
      </w:r>
      <w:r w:rsidR="00507962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="00507962">
        <w:rPr>
          <w:rFonts w:ascii="Times New Roman" w:hAnsi="Times New Roman" w:cs="Times New Roman" w:hint="default"/>
          <w:sz w:val="24"/>
          <w:szCs w:val="24"/>
        </w:rPr>
        <w:t xml:space="preserve">loh v zmysle Smernice </w:t>
      </w:r>
      <w:r w:rsidR="00E42B6F">
        <w:rPr>
          <w:rFonts w:ascii="Times New Roman" w:hAnsi="Times New Roman" w:cs="Times New Roman" w:hint="default"/>
          <w:sz w:val="24"/>
          <w:szCs w:val="24"/>
        </w:rPr>
        <w:t>poverenou organizá</w:t>
      </w:r>
      <w:r w:rsidR="00E42B6F">
        <w:rPr>
          <w:rFonts w:ascii="Times New Roman" w:hAnsi="Times New Roman" w:cs="Times New Roman" w:hint="default"/>
          <w:sz w:val="24"/>
          <w:szCs w:val="24"/>
        </w:rPr>
        <w:t xml:space="preserve">ciou, </w:t>
      </w:r>
      <w:r w:rsidR="00507962">
        <w:rPr>
          <w:rFonts w:ascii="Times New Roman" w:hAnsi="Times New Roman" w:cs="Times New Roman" w:hint="default"/>
          <w:sz w:val="24"/>
          <w:szCs w:val="24"/>
        </w:rPr>
        <w:t>nakoľ</w:t>
      </w:r>
      <w:r w:rsidR="00507962">
        <w:rPr>
          <w:rFonts w:ascii="Times New Roman" w:hAnsi="Times New Roman" w:cs="Times New Roman" w:hint="default"/>
          <w:sz w:val="24"/>
          <w:szCs w:val="24"/>
        </w:rPr>
        <w:t xml:space="preserve">ko </w:t>
      </w:r>
      <w:r w:rsidR="007325CD">
        <w:rPr>
          <w:rFonts w:ascii="Times New Roman" w:hAnsi="Times New Roman" w:cs="Times New Roman" w:hint="default"/>
          <w:sz w:val="24"/>
          <w:szCs w:val="24"/>
        </w:rPr>
        <w:t>Slovenské</w:t>
      </w:r>
      <w:r w:rsidR="007325CD">
        <w:rPr>
          <w:rFonts w:ascii="Times New Roman" w:hAnsi="Times New Roman" w:cs="Times New Roman" w:hint="default"/>
          <w:sz w:val="24"/>
          <w:szCs w:val="24"/>
        </w:rPr>
        <w:t xml:space="preserve"> centrum orgá</w:t>
      </w:r>
      <w:r w:rsidR="007325CD">
        <w:rPr>
          <w:rFonts w:ascii="Times New Roman" w:hAnsi="Times New Roman" w:cs="Times New Roman" w:hint="default"/>
          <w:sz w:val="24"/>
          <w:szCs w:val="24"/>
        </w:rPr>
        <w:t>nový</w:t>
      </w:r>
      <w:r w:rsidR="007325CD">
        <w:rPr>
          <w:rFonts w:ascii="Times New Roman" w:hAnsi="Times New Roman" w:cs="Times New Roman" w:hint="default"/>
          <w:sz w:val="24"/>
          <w:szCs w:val="24"/>
        </w:rPr>
        <w:t>ch transplantá</w:t>
      </w:r>
      <w:r w:rsidR="007325CD">
        <w:rPr>
          <w:rFonts w:ascii="Times New Roman" w:hAnsi="Times New Roman" w:cs="Times New Roman" w:hint="default"/>
          <w:sz w:val="24"/>
          <w:szCs w:val="24"/>
        </w:rPr>
        <w:t>cií</w:t>
      </w:r>
      <w:r w:rsidR="007325CD">
        <w:rPr>
          <w:rFonts w:ascii="Times New Roman" w:hAnsi="Times New Roman" w:cs="Times New Roman" w:hint="default"/>
          <w:sz w:val="24"/>
          <w:szCs w:val="24"/>
        </w:rPr>
        <w:t>, ktoré</w:t>
      </w:r>
      <w:r w:rsidR="007325CD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="007325CD">
        <w:rPr>
          <w:rFonts w:ascii="Times New Roman" w:hAnsi="Times New Roman" w:cs="Times New Roman" w:hint="default"/>
          <w:sz w:val="24"/>
          <w:szCs w:val="24"/>
        </w:rPr>
        <w:t>súč</w:t>
      </w:r>
      <w:r w:rsidR="007325CD">
        <w:rPr>
          <w:rFonts w:ascii="Times New Roman" w:hAnsi="Times New Roman" w:cs="Times New Roman" w:hint="default"/>
          <w:sz w:val="24"/>
          <w:szCs w:val="24"/>
        </w:rPr>
        <w:t>asnosti koordinuje transplantač</w:t>
      </w:r>
      <w:r w:rsidR="007325CD">
        <w:rPr>
          <w:rFonts w:ascii="Times New Roman" w:hAnsi="Times New Roman" w:cs="Times New Roman" w:hint="default"/>
          <w:sz w:val="24"/>
          <w:szCs w:val="24"/>
        </w:rPr>
        <w:t>nú</w:t>
      </w:r>
      <w:r w:rsidR="007325CD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="007325CD">
        <w:rPr>
          <w:rFonts w:ascii="Times New Roman" w:hAnsi="Times New Roman" w:cs="Times New Roman" w:hint="default"/>
          <w:sz w:val="24"/>
          <w:szCs w:val="24"/>
        </w:rPr>
        <w:t>innosť</w:t>
      </w:r>
      <w:r w:rsidR="007325CD">
        <w:rPr>
          <w:rFonts w:ascii="Times New Roman" w:hAnsi="Times New Roman" w:cs="Times New Roman" w:hint="default"/>
          <w:sz w:val="24"/>
          <w:szCs w:val="24"/>
        </w:rPr>
        <w:t xml:space="preserve"> na Slovensku</w:t>
      </w:r>
      <w:r w:rsidR="00CE1301">
        <w:rPr>
          <w:rFonts w:ascii="Times New Roman" w:hAnsi="Times New Roman" w:cs="Times New Roman"/>
          <w:sz w:val="24"/>
          <w:szCs w:val="24"/>
        </w:rPr>
        <w:t>,</w:t>
      </w:r>
      <w:r w:rsidR="007325CD">
        <w:rPr>
          <w:rFonts w:ascii="Times New Roman" w:hAnsi="Times New Roman" w:cs="Times New Roman" w:hint="default"/>
          <w:sz w:val="24"/>
          <w:szCs w:val="24"/>
        </w:rPr>
        <w:t xml:space="preserve"> nemá</w:t>
      </w:r>
      <w:r w:rsidR="007325CD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="007325CD">
        <w:rPr>
          <w:rFonts w:ascii="Times New Roman" w:hAnsi="Times New Roman" w:cs="Times New Roman" w:hint="default"/>
          <w:sz w:val="24"/>
          <w:szCs w:val="24"/>
        </w:rPr>
        <w:t>ž</w:t>
      </w:r>
      <w:r w:rsidR="007325CD">
        <w:rPr>
          <w:rFonts w:ascii="Times New Roman" w:hAnsi="Times New Roman" w:cs="Times New Roman" w:hint="default"/>
          <w:sz w:val="24"/>
          <w:szCs w:val="24"/>
        </w:rPr>
        <w:t>iadnom prá</w:t>
      </w:r>
      <w:r w:rsidR="007325CD">
        <w:rPr>
          <w:rFonts w:ascii="Times New Roman" w:hAnsi="Times New Roman" w:cs="Times New Roman" w:hint="default"/>
          <w:sz w:val="24"/>
          <w:szCs w:val="24"/>
        </w:rPr>
        <w:t>vom predpise ustanovené</w:t>
      </w:r>
      <w:r w:rsidR="007325CD">
        <w:rPr>
          <w:rFonts w:ascii="Times New Roman" w:hAnsi="Times New Roman" w:cs="Times New Roman" w:hint="default"/>
          <w:sz w:val="24"/>
          <w:szCs w:val="24"/>
        </w:rPr>
        <w:t xml:space="preserve"> ani svoje postavenie a </w:t>
      </w:r>
      <w:r w:rsidR="007325CD">
        <w:rPr>
          <w:rFonts w:ascii="Times New Roman" w:hAnsi="Times New Roman" w:cs="Times New Roman" w:hint="default"/>
          <w:sz w:val="24"/>
          <w:szCs w:val="24"/>
        </w:rPr>
        <w:t>ani č</w:t>
      </w:r>
      <w:r w:rsidR="007325CD">
        <w:rPr>
          <w:rFonts w:ascii="Times New Roman" w:hAnsi="Times New Roman" w:cs="Times New Roman" w:hint="default"/>
          <w:sz w:val="24"/>
          <w:szCs w:val="24"/>
        </w:rPr>
        <w:t>i</w:t>
      </w:r>
      <w:r w:rsidR="007325CD">
        <w:rPr>
          <w:rFonts w:ascii="Times New Roman" w:hAnsi="Times New Roman" w:cs="Times New Roman" w:hint="default"/>
          <w:sz w:val="24"/>
          <w:szCs w:val="24"/>
        </w:rPr>
        <w:t>nnosti, ktoré</w:t>
      </w:r>
      <w:r w:rsidR="007325CD">
        <w:rPr>
          <w:rFonts w:ascii="Times New Roman" w:hAnsi="Times New Roman" w:cs="Times New Roman" w:hint="default"/>
          <w:sz w:val="24"/>
          <w:szCs w:val="24"/>
        </w:rPr>
        <w:t xml:space="preserve"> mu prislú</w:t>
      </w:r>
      <w:r w:rsidR="007325CD">
        <w:rPr>
          <w:rFonts w:ascii="Times New Roman" w:hAnsi="Times New Roman" w:cs="Times New Roman" w:hint="default"/>
          <w:sz w:val="24"/>
          <w:szCs w:val="24"/>
        </w:rPr>
        <w:t>chajú.</w:t>
      </w:r>
    </w:p>
    <w:p w:rsidR="00B27A27" w:rsidP="002D34F3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7538" w:rsidP="002D34F3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="00AE30B4">
        <w:rPr>
          <w:rFonts w:ascii="Times New Roman" w:hAnsi="Times New Roman" w:cs="Times New Roman" w:hint="default"/>
          <w:bCs/>
          <w:sz w:val="24"/>
          <w:szCs w:val="24"/>
        </w:rPr>
        <w:t>Ná</w:t>
      </w:r>
      <w:r w:rsidR="00AE30B4">
        <w:rPr>
          <w:rFonts w:ascii="Times New Roman" w:hAnsi="Times New Roman" w:cs="Times New Roman" w:hint="default"/>
          <w:bCs/>
          <w:sz w:val="24"/>
          <w:szCs w:val="24"/>
        </w:rPr>
        <w:t>vrh zá</w:t>
      </w:r>
      <w:r w:rsidR="00AE30B4">
        <w:rPr>
          <w:rFonts w:ascii="Times New Roman" w:hAnsi="Times New Roman" w:cs="Times New Roman" w:hint="default"/>
          <w:bCs/>
          <w:sz w:val="24"/>
          <w:szCs w:val="24"/>
        </w:rPr>
        <w:t>kona nemá</w:t>
      </w:r>
      <w:r w:rsidR="00AE30B4">
        <w:rPr>
          <w:rFonts w:ascii="Times New Roman" w:hAnsi="Times New Roman" w:cs="Times New Roman" w:hint="default"/>
          <w:bCs/>
          <w:sz w:val="24"/>
          <w:szCs w:val="24"/>
        </w:rPr>
        <w:t xml:space="preserve"> </w:t>
      </w:r>
      <w:r w:rsidR="00E04903">
        <w:rPr>
          <w:rFonts w:ascii="Times New Roman" w:hAnsi="Times New Roman" w:cs="Times New Roman"/>
          <w:bCs/>
          <w:sz w:val="24"/>
          <w:szCs w:val="24"/>
        </w:rPr>
        <w:t xml:space="preserve">priamy </w:t>
      </w:r>
      <w:r w:rsidR="00AE30B4">
        <w:rPr>
          <w:rFonts w:ascii="Times New Roman" w:hAnsi="Times New Roman" w:cs="Times New Roman"/>
          <w:bCs/>
          <w:sz w:val="24"/>
          <w:szCs w:val="24"/>
        </w:rPr>
        <w:t xml:space="preserve">vplyv </w:t>
      </w:r>
      <w:r w:rsidR="00276DE3">
        <w:rPr>
          <w:rFonts w:ascii="Times New Roman" w:hAnsi="Times New Roman" w:cs="Times New Roman" w:hint="default"/>
          <w:sz w:val="24"/>
          <w:szCs w:val="24"/>
        </w:rPr>
        <w:t>na š</w:t>
      </w:r>
      <w:r w:rsidR="00276DE3">
        <w:rPr>
          <w:rFonts w:ascii="Times New Roman" w:hAnsi="Times New Roman" w:cs="Times New Roman" w:hint="default"/>
          <w:sz w:val="24"/>
          <w:szCs w:val="24"/>
        </w:rPr>
        <w:t>tá</w:t>
      </w:r>
      <w:r w:rsidR="00276DE3">
        <w:rPr>
          <w:rFonts w:ascii="Times New Roman" w:hAnsi="Times New Roman" w:cs="Times New Roman" w:hint="default"/>
          <w:sz w:val="24"/>
          <w:szCs w:val="24"/>
        </w:rPr>
        <w:t>tny rozpoč</w:t>
      </w:r>
      <w:r w:rsidR="00276DE3">
        <w:rPr>
          <w:rFonts w:ascii="Times New Roman" w:hAnsi="Times New Roman" w:cs="Times New Roman" w:hint="default"/>
          <w:sz w:val="24"/>
          <w:szCs w:val="24"/>
        </w:rPr>
        <w:t>et</w:t>
      </w:r>
      <w:r w:rsidR="00276DE3">
        <w:rPr>
          <w:rFonts w:ascii="Times New Roman" w:hAnsi="Times New Roman" w:cs="Times New Roman"/>
          <w:bCs/>
          <w:sz w:val="24"/>
          <w:szCs w:val="24"/>
        </w:rPr>
        <w:t xml:space="preserve"> ani na </w:t>
      </w:r>
      <w:r w:rsidR="00AE30B4">
        <w:rPr>
          <w:rFonts w:ascii="Times New Roman" w:hAnsi="Times New Roman" w:cs="Times New Roman" w:hint="default"/>
          <w:bCs/>
          <w:sz w:val="24"/>
          <w:szCs w:val="24"/>
        </w:rPr>
        <w:t>rozpoč</w:t>
      </w:r>
      <w:r w:rsidR="00AE30B4">
        <w:rPr>
          <w:rFonts w:ascii="Times New Roman" w:hAnsi="Times New Roman" w:cs="Times New Roman" w:hint="default"/>
          <w:bCs/>
          <w:sz w:val="24"/>
          <w:szCs w:val="24"/>
        </w:rPr>
        <w:t>et verejnej sprá</w:t>
      </w:r>
      <w:r w:rsidR="00AE30B4">
        <w:rPr>
          <w:rFonts w:ascii="Times New Roman" w:hAnsi="Times New Roman" w:cs="Times New Roman" w:hint="default"/>
          <w:bCs/>
          <w:sz w:val="24"/>
          <w:szCs w:val="24"/>
        </w:rPr>
        <w:t>vy</w:t>
      </w:r>
      <w:r w:rsidR="00E04903">
        <w:rPr>
          <w:rFonts w:ascii="Times New Roman" w:hAnsi="Times New Roman" w:cs="Times New Roman"/>
          <w:sz w:val="24"/>
          <w:szCs w:val="24"/>
        </w:rPr>
        <w:t>.</w:t>
      </w:r>
      <w:r w:rsidRPr="00E04903" w:rsidR="005F1BFE">
        <w:rPr>
          <w:rFonts w:ascii="Times New Roman" w:hAnsi="Times New Roman" w:cs="Times New Roman"/>
          <w:sz w:val="28"/>
          <w:szCs w:val="24"/>
        </w:rPr>
        <w:t xml:space="preserve"> </w:t>
      </w:r>
      <w:r w:rsidR="00E04903">
        <w:rPr>
          <w:rFonts w:ascii="Times New Roman" w:hAnsi="Times New Roman" w:cs="Times New Roman" w:hint="default"/>
          <w:bCs/>
          <w:sz w:val="24"/>
          <w:szCs w:val="24"/>
        </w:rPr>
        <w:t>Ná</w:t>
      </w:r>
      <w:r w:rsidR="00E04903">
        <w:rPr>
          <w:rFonts w:ascii="Times New Roman" w:hAnsi="Times New Roman" w:cs="Times New Roman" w:hint="default"/>
          <w:bCs/>
          <w:sz w:val="24"/>
          <w:szCs w:val="24"/>
        </w:rPr>
        <w:t>vrh zá</w:t>
      </w:r>
      <w:r w:rsidR="00E04903">
        <w:rPr>
          <w:rFonts w:ascii="Times New Roman" w:hAnsi="Times New Roman" w:cs="Times New Roman" w:hint="default"/>
          <w:bCs/>
          <w:sz w:val="24"/>
          <w:szCs w:val="24"/>
        </w:rPr>
        <w:t>kona n</w:t>
      </w:r>
      <w:r w:rsidR="00E04903">
        <w:rPr>
          <w:rFonts w:ascii="Times New Roman" w:hAnsi="Times New Roman" w:cs="Times New Roman" w:hint="default"/>
          <w:sz w:val="24"/>
          <w:szCs w:val="24"/>
        </w:rPr>
        <w:t>emá</w:t>
      </w:r>
      <w:r w:rsidR="00E04903">
        <w:rPr>
          <w:rFonts w:ascii="Times New Roman" w:hAnsi="Times New Roman" w:cs="Times New Roman" w:hint="default"/>
          <w:sz w:val="24"/>
          <w:szCs w:val="24"/>
        </w:rPr>
        <w:t xml:space="preserve"> vplyv </w:t>
      </w:r>
      <w:r w:rsidRPr="00EA30B6" w:rsidR="005F1BFE">
        <w:rPr>
          <w:rFonts w:ascii="Times New Roman" w:hAnsi="Times New Roman" w:cs="Times New Roman" w:hint="default"/>
          <w:sz w:val="24"/>
          <w:szCs w:val="24"/>
        </w:rPr>
        <w:t>na podnikateľ</w:t>
      </w:r>
      <w:r w:rsidRPr="00EA30B6" w:rsidR="005F1BFE">
        <w:rPr>
          <w:rFonts w:ascii="Times New Roman" w:hAnsi="Times New Roman" w:cs="Times New Roman" w:hint="default"/>
          <w:sz w:val="24"/>
          <w:szCs w:val="24"/>
        </w:rPr>
        <w:t>ské</w:t>
      </w:r>
      <w:r w:rsidRPr="00EA30B6" w:rsidR="005F1BFE">
        <w:rPr>
          <w:rFonts w:ascii="Times New Roman" w:hAnsi="Times New Roman" w:cs="Times New Roman" w:hint="default"/>
          <w:sz w:val="24"/>
          <w:szCs w:val="24"/>
        </w:rPr>
        <w:t xml:space="preserve"> prostredie, na hospodá</w:t>
      </w:r>
      <w:r w:rsidRPr="00EA30B6" w:rsidR="005F1BFE">
        <w:rPr>
          <w:rFonts w:ascii="Times New Roman" w:hAnsi="Times New Roman" w:cs="Times New Roman" w:hint="default"/>
          <w:sz w:val="24"/>
          <w:szCs w:val="24"/>
        </w:rPr>
        <w:t>renie obyvateľ</w:t>
      </w:r>
      <w:r w:rsidRPr="00EA30B6" w:rsidR="005F1BFE">
        <w:rPr>
          <w:rFonts w:ascii="Times New Roman" w:hAnsi="Times New Roman" w:cs="Times New Roman" w:hint="default"/>
          <w:sz w:val="24"/>
          <w:szCs w:val="24"/>
        </w:rPr>
        <w:t>stva, na sociá</w:t>
      </w:r>
      <w:r w:rsidRPr="00EA30B6" w:rsidR="005F1BFE">
        <w:rPr>
          <w:rFonts w:ascii="Times New Roman" w:hAnsi="Times New Roman" w:cs="Times New Roman" w:hint="default"/>
          <w:sz w:val="24"/>
          <w:szCs w:val="24"/>
        </w:rPr>
        <w:t>lnu exklú</w:t>
      </w:r>
      <w:r w:rsidRPr="00EA30B6" w:rsidR="005F1BFE">
        <w:rPr>
          <w:rFonts w:ascii="Times New Roman" w:hAnsi="Times New Roman" w:cs="Times New Roman" w:hint="default"/>
          <w:sz w:val="24"/>
          <w:szCs w:val="24"/>
        </w:rPr>
        <w:t>ziu, rovnosť</w:t>
      </w:r>
      <w:r w:rsidRPr="00EA30B6" w:rsidR="005F1BFE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EA30B6" w:rsidR="005F1BFE">
        <w:rPr>
          <w:rFonts w:ascii="Times New Roman" w:hAnsi="Times New Roman" w:cs="Times New Roman" w:hint="default"/>
          <w:sz w:val="24"/>
          <w:szCs w:val="24"/>
        </w:rPr>
        <w:t>lež</w:t>
      </w:r>
      <w:r w:rsidRPr="00EA30B6" w:rsidR="005F1BFE">
        <w:rPr>
          <w:rFonts w:ascii="Times New Roman" w:hAnsi="Times New Roman" w:cs="Times New Roman" w:hint="default"/>
          <w:sz w:val="24"/>
          <w:szCs w:val="24"/>
        </w:rPr>
        <w:t>itostí</w:t>
      </w:r>
      <w:r w:rsidRPr="00EA30B6" w:rsidR="005F1BFE">
        <w:rPr>
          <w:rFonts w:ascii="Times New Roman" w:hAnsi="Times New Roman" w:cs="Times New Roman" w:hint="default"/>
          <w:sz w:val="24"/>
          <w:szCs w:val="24"/>
        </w:rPr>
        <w:t xml:space="preserve"> a rodovú</w:t>
      </w:r>
      <w:r w:rsidRPr="00EA30B6" w:rsidR="005F1BFE">
        <w:rPr>
          <w:rFonts w:ascii="Times New Roman" w:hAnsi="Times New Roman" w:cs="Times New Roman" w:hint="default"/>
          <w:sz w:val="24"/>
          <w:szCs w:val="24"/>
        </w:rPr>
        <w:t xml:space="preserve"> rovnosť</w:t>
      </w:r>
      <w:r w:rsidRPr="00EA30B6" w:rsidR="005F1BFE">
        <w:rPr>
          <w:rFonts w:ascii="Times New Roman" w:hAnsi="Times New Roman" w:cs="Times New Roman" w:hint="default"/>
          <w:sz w:val="24"/>
          <w:szCs w:val="24"/>
        </w:rPr>
        <w:t>, na zamestnanosť</w:t>
      </w:r>
      <w:r w:rsidRPr="00EA30B6" w:rsidR="005F1BFE">
        <w:rPr>
          <w:rFonts w:ascii="Times New Roman" w:hAnsi="Times New Roman" w:cs="Times New Roman" w:hint="default"/>
          <w:sz w:val="24"/>
          <w:szCs w:val="24"/>
        </w:rPr>
        <w:t>, na ž</w:t>
      </w:r>
      <w:r w:rsidRPr="00EA30B6" w:rsidR="005F1BFE">
        <w:rPr>
          <w:rFonts w:ascii="Times New Roman" w:hAnsi="Times New Roman" w:cs="Times New Roman" w:hint="default"/>
          <w:sz w:val="24"/>
          <w:szCs w:val="24"/>
        </w:rPr>
        <w:t>ivotné</w:t>
      </w:r>
      <w:r w:rsidRPr="00EA30B6" w:rsidR="005F1BFE">
        <w:rPr>
          <w:rFonts w:ascii="Times New Roman" w:hAnsi="Times New Roman" w:cs="Times New Roman" w:hint="default"/>
          <w:sz w:val="24"/>
          <w:szCs w:val="24"/>
        </w:rPr>
        <w:t xml:space="preserve"> prostredie a na informatizá</w:t>
      </w:r>
      <w:r w:rsidRPr="00EA30B6" w:rsidR="005F1BFE">
        <w:rPr>
          <w:rFonts w:ascii="Times New Roman" w:hAnsi="Times New Roman" w:cs="Times New Roman" w:hint="default"/>
          <w:sz w:val="24"/>
          <w:szCs w:val="24"/>
        </w:rPr>
        <w:t>ciu spoloč</w:t>
      </w:r>
      <w:r w:rsidRPr="00EA30B6" w:rsidR="005F1BFE">
        <w:rPr>
          <w:rFonts w:ascii="Times New Roman" w:hAnsi="Times New Roman" w:cs="Times New Roman" w:hint="default"/>
          <w:sz w:val="24"/>
          <w:szCs w:val="24"/>
        </w:rPr>
        <w:t>nosti</w:t>
      </w:r>
      <w:r w:rsidR="007911B8">
        <w:rPr>
          <w:rFonts w:ascii="Times New Roman" w:hAnsi="Times New Roman" w:cs="Times New Roman"/>
          <w:sz w:val="24"/>
          <w:szCs w:val="24"/>
        </w:rPr>
        <w:t>.</w:t>
      </w:r>
      <w:r w:rsidRPr="00EA30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325CD" w:rsidRPr="00EA30B6" w:rsidP="002D34F3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3145" w:rsidRPr="000D6439" w:rsidP="002D34F3">
      <w:pPr>
        <w:bidi w:val="0"/>
        <w:spacing w:after="0" w:line="240" w:lineRule="auto"/>
        <w:ind w:firstLine="708"/>
        <w:jc w:val="both"/>
        <w:rPr>
          <w:bCs/>
        </w:rPr>
      </w:pPr>
      <w:r w:rsidRPr="00EA30B6" w:rsidR="00A17538">
        <w:rPr>
          <w:rFonts w:ascii="Times New Roman" w:hAnsi="Times New Roman" w:cs="Times New Roman" w:hint="default"/>
          <w:sz w:val="24"/>
          <w:szCs w:val="24"/>
        </w:rPr>
        <w:t>Ná</w:t>
      </w:r>
      <w:r w:rsidRPr="00EA30B6" w:rsidR="00A17538">
        <w:rPr>
          <w:rFonts w:ascii="Times New Roman" w:hAnsi="Times New Roman" w:cs="Times New Roman" w:hint="default"/>
          <w:sz w:val="24"/>
          <w:szCs w:val="24"/>
        </w:rPr>
        <w:t>vrh zá</w:t>
      </w:r>
      <w:r w:rsidRPr="00EA30B6" w:rsidR="00A17538">
        <w:rPr>
          <w:rFonts w:ascii="Times New Roman" w:hAnsi="Times New Roman" w:cs="Times New Roman" w:hint="default"/>
          <w:sz w:val="24"/>
          <w:szCs w:val="24"/>
        </w:rPr>
        <w:t>kona je v </w:t>
      </w:r>
      <w:r w:rsidRPr="00EA30B6" w:rsidR="00A17538">
        <w:rPr>
          <w:rFonts w:ascii="Times New Roman" w:hAnsi="Times New Roman" w:cs="Times New Roman" w:hint="default"/>
          <w:sz w:val="24"/>
          <w:szCs w:val="24"/>
        </w:rPr>
        <w:t>sú</w:t>
      </w:r>
      <w:r w:rsidRPr="00EA30B6" w:rsidR="00A17538">
        <w:rPr>
          <w:rFonts w:ascii="Times New Roman" w:hAnsi="Times New Roman" w:cs="Times New Roman" w:hint="default"/>
          <w:sz w:val="24"/>
          <w:szCs w:val="24"/>
        </w:rPr>
        <w:t>lade s </w:t>
      </w:r>
      <w:r w:rsidRPr="00EA30B6" w:rsidR="00A17538">
        <w:rPr>
          <w:rFonts w:ascii="Times New Roman" w:hAnsi="Times New Roman" w:cs="Times New Roman" w:hint="default"/>
          <w:sz w:val="24"/>
          <w:szCs w:val="24"/>
        </w:rPr>
        <w:t>Ú</w:t>
      </w:r>
      <w:r w:rsidRPr="00EA30B6" w:rsidR="00A17538">
        <w:rPr>
          <w:rFonts w:ascii="Times New Roman" w:hAnsi="Times New Roman" w:cs="Times New Roman" w:hint="default"/>
          <w:sz w:val="24"/>
          <w:szCs w:val="24"/>
        </w:rPr>
        <w:t>stavou Slovenskej republiky, iný</w:t>
      </w:r>
      <w:r w:rsidRPr="00EA30B6" w:rsidR="00A17538">
        <w:rPr>
          <w:rFonts w:ascii="Times New Roman" w:hAnsi="Times New Roman" w:cs="Times New Roman" w:hint="default"/>
          <w:sz w:val="24"/>
          <w:szCs w:val="24"/>
        </w:rPr>
        <w:t>mi zá</w:t>
      </w:r>
      <w:r w:rsidRPr="00EA30B6" w:rsidR="00A17538">
        <w:rPr>
          <w:rFonts w:ascii="Times New Roman" w:hAnsi="Times New Roman" w:cs="Times New Roman" w:hint="default"/>
          <w:sz w:val="24"/>
          <w:szCs w:val="24"/>
        </w:rPr>
        <w:t>konmi, medziná</w:t>
      </w:r>
      <w:r w:rsidRPr="00EA30B6" w:rsidR="00A17538">
        <w:rPr>
          <w:rFonts w:ascii="Times New Roman" w:hAnsi="Times New Roman" w:cs="Times New Roman" w:hint="default"/>
          <w:sz w:val="24"/>
          <w:szCs w:val="24"/>
        </w:rPr>
        <w:t>rodný</w:t>
      </w:r>
      <w:r w:rsidRPr="00EA30B6" w:rsidR="00A17538">
        <w:rPr>
          <w:rFonts w:ascii="Times New Roman" w:hAnsi="Times New Roman" w:cs="Times New Roman" w:hint="default"/>
          <w:sz w:val="24"/>
          <w:szCs w:val="24"/>
        </w:rPr>
        <w:t>mi zmluvami a </w:t>
      </w:r>
      <w:r w:rsidRPr="00EA30B6" w:rsidR="00A17538">
        <w:rPr>
          <w:rFonts w:ascii="Times New Roman" w:hAnsi="Times New Roman" w:cs="Times New Roman" w:hint="default"/>
          <w:sz w:val="24"/>
          <w:szCs w:val="24"/>
        </w:rPr>
        <w:t>iný</w:t>
      </w:r>
      <w:r w:rsidRPr="00EA30B6" w:rsidR="00A17538">
        <w:rPr>
          <w:rFonts w:ascii="Times New Roman" w:hAnsi="Times New Roman" w:cs="Times New Roman" w:hint="default"/>
          <w:sz w:val="24"/>
          <w:szCs w:val="24"/>
        </w:rPr>
        <w:t>mi medziná</w:t>
      </w:r>
      <w:r w:rsidRPr="00EA30B6" w:rsidR="00A17538">
        <w:rPr>
          <w:rFonts w:ascii="Times New Roman" w:hAnsi="Times New Roman" w:cs="Times New Roman" w:hint="default"/>
          <w:sz w:val="24"/>
          <w:szCs w:val="24"/>
        </w:rPr>
        <w:t>rodný</w:t>
      </w:r>
      <w:r w:rsidRPr="00EA30B6" w:rsidR="00A17538">
        <w:rPr>
          <w:rFonts w:ascii="Times New Roman" w:hAnsi="Times New Roman" w:cs="Times New Roman" w:hint="default"/>
          <w:sz w:val="24"/>
          <w:szCs w:val="24"/>
        </w:rPr>
        <w:t>mi dokumentmi, ktorý</w:t>
      </w:r>
      <w:r w:rsidRPr="00EA30B6" w:rsidR="00A17538">
        <w:rPr>
          <w:rFonts w:ascii="Times New Roman" w:hAnsi="Times New Roman" w:cs="Times New Roman" w:hint="default"/>
          <w:sz w:val="24"/>
          <w:szCs w:val="24"/>
        </w:rPr>
        <w:t>mi je Slovenská</w:t>
      </w:r>
      <w:r w:rsidRPr="00EA30B6" w:rsidR="00A17538">
        <w:rPr>
          <w:rFonts w:ascii="Times New Roman" w:hAnsi="Times New Roman" w:cs="Times New Roman" w:hint="default"/>
          <w:sz w:val="24"/>
          <w:szCs w:val="24"/>
        </w:rPr>
        <w:t xml:space="preserve"> republika viazaná</w:t>
      </w:r>
      <w:r w:rsidRPr="00EA30B6" w:rsidR="00A17538">
        <w:rPr>
          <w:rFonts w:ascii="Times New Roman" w:hAnsi="Times New Roman" w:cs="Times New Roman" w:hint="default"/>
          <w:sz w:val="24"/>
          <w:szCs w:val="24"/>
        </w:rPr>
        <w:t xml:space="preserve">  </w:t>
      </w:r>
      <w:r w:rsidR="00D80585">
        <w:rPr>
          <w:rFonts w:ascii="Times New Roman" w:hAnsi="Times New Roman" w:cs="Times New Roman"/>
          <w:sz w:val="24"/>
          <w:szCs w:val="24"/>
        </w:rPr>
        <w:t xml:space="preserve">a </w:t>
      </w:r>
      <w:r w:rsidRPr="00EA30B6" w:rsidR="00A17538">
        <w:rPr>
          <w:rFonts w:ascii="Times New Roman" w:hAnsi="Times New Roman" w:cs="Times New Roman"/>
          <w:sz w:val="24"/>
          <w:szCs w:val="24"/>
        </w:rPr>
        <w:t>s </w:t>
      </w:r>
      <w:r w:rsidRPr="00EA30B6" w:rsidR="00A17538">
        <w:rPr>
          <w:rFonts w:ascii="Times New Roman" w:hAnsi="Times New Roman" w:cs="Times New Roman" w:hint="default"/>
          <w:sz w:val="24"/>
          <w:szCs w:val="24"/>
        </w:rPr>
        <w:t>prá</w:t>
      </w:r>
      <w:r w:rsidRPr="00EA30B6" w:rsidR="00A17538">
        <w:rPr>
          <w:rFonts w:ascii="Times New Roman" w:hAnsi="Times New Roman" w:cs="Times New Roman" w:hint="default"/>
          <w:sz w:val="24"/>
          <w:szCs w:val="24"/>
        </w:rPr>
        <w:t>vo</w:t>
      </w:r>
      <w:r w:rsidRPr="00EA30B6" w:rsidR="00A17538">
        <w:rPr>
          <w:rFonts w:ascii="Times New Roman" w:hAnsi="Times New Roman" w:cs="Times New Roman" w:hint="default"/>
          <w:sz w:val="24"/>
          <w:szCs w:val="24"/>
        </w:rPr>
        <w:t>m Euró</w:t>
      </w:r>
      <w:r w:rsidRPr="00EA30B6" w:rsidR="00A17538">
        <w:rPr>
          <w:rFonts w:ascii="Times New Roman" w:hAnsi="Times New Roman" w:cs="Times New Roman" w:hint="default"/>
          <w:sz w:val="24"/>
          <w:szCs w:val="24"/>
        </w:rPr>
        <w:t>pskej ú</w:t>
      </w:r>
      <w:r w:rsidRPr="00EA30B6" w:rsidR="00A17538">
        <w:rPr>
          <w:rFonts w:ascii="Times New Roman" w:hAnsi="Times New Roman" w:cs="Times New Roman" w:hint="default"/>
          <w:sz w:val="24"/>
          <w:szCs w:val="24"/>
        </w:rPr>
        <w:t xml:space="preserve">nie. </w:t>
      </w:r>
    </w:p>
    <w:p w:rsidR="00EA30B6" w:rsidRPr="00EA30B6" w:rsidP="007325CD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sectPr w:rsidSect="00F90410">
      <w:headerReference w:type="default" r:id="rId5"/>
      <w:pgSz w:w="11900" w:h="16837"/>
      <w:pgMar w:top="851" w:right="1134" w:bottom="1134" w:left="1134" w:header="708" w:footer="708" w:gutter="0"/>
      <w:lnNumType w:distance="0"/>
      <w:cols w:space="708"/>
      <w:noEndnote w:val="0"/>
      <w:bidi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Georgia">
    <w:panose1 w:val="02040502050405020303"/>
    <w:charset w:val="EE"/>
    <w:family w:val="roman"/>
    <w:pitch w:val="variable"/>
    <w:sig w:usb0="00000000" w:usb1="00000000" w:usb2="00000000" w:usb3="00000000" w:csb0="000000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930">
    <w:pPr>
      <w:pStyle w:val="Header"/>
      <w:bidi w:val="0"/>
      <w:jc w:val="center"/>
      <w:rPr>
        <w:rFonts w:ascii="Arial" w:hAnsi="Arial" w:cs="Arial"/>
        <w:b/>
        <w:color w:val="80808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76285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  <w:rtl w:val="0"/>
        <w:cs w:val="0"/>
      </w:rPr>
    </w:lvl>
  </w:abstractNum>
  <w:abstractNum w:abstractNumId="1">
    <w:nsid w:val="FFFFFF7D"/>
    <w:multiLevelType w:val="singleLevel"/>
    <w:tmpl w:val="BCF8F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  <w:rtl w:val="0"/>
        <w:cs w:val="0"/>
      </w:rPr>
    </w:lvl>
  </w:abstractNum>
  <w:abstractNum w:abstractNumId="2">
    <w:nsid w:val="FFFFFF7E"/>
    <w:multiLevelType w:val="singleLevel"/>
    <w:tmpl w:val="B4B41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  <w:rtl w:val="0"/>
        <w:cs w:val="0"/>
      </w:rPr>
    </w:lvl>
  </w:abstractNum>
  <w:abstractNum w:abstractNumId="3">
    <w:nsid w:val="FFFFFF7F"/>
    <w:multiLevelType w:val="singleLevel"/>
    <w:tmpl w:val="7B34E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rtl w:val="0"/>
        <w:cs w:val="0"/>
      </w:rPr>
    </w:lvl>
  </w:abstractNum>
  <w:abstractNum w:abstractNumId="4">
    <w:nsid w:val="FFFFFF80"/>
    <w:multiLevelType w:val="singleLevel"/>
    <w:tmpl w:val="87F42F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F605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341A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8008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C43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9">
    <w:nsid w:val="FFFFFF89"/>
    <w:multiLevelType w:val="singleLevel"/>
    <w:tmpl w:val="4094E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6637D"/>
    <w:multiLevelType w:val="hybridMultilevel"/>
    <w:tmpl w:val="9A5E830A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06302060"/>
    <w:multiLevelType w:val="hybridMultilevel"/>
    <w:tmpl w:val="3BFA75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067C0509"/>
    <w:multiLevelType w:val="hybridMultilevel"/>
    <w:tmpl w:val="B55291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06C856B6"/>
    <w:multiLevelType w:val="hybridMultilevel"/>
    <w:tmpl w:val="3BFA75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087E0B7A"/>
    <w:multiLevelType w:val="hybridMultilevel"/>
    <w:tmpl w:val="C718933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0F014A0F"/>
    <w:multiLevelType w:val="hybridMultilevel"/>
    <w:tmpl w:val="3BFA75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0FA15604"/>
    <w:multiLevelType w:val="hybridMultilevel"/>
    <w:tmpl w:val="3BFA75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14DF6FD4"/>
    <w:multiLevelType w:val="hybridMultilevel"/>
    <w:tmpl w:val="A3047A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15726AA2"/>
    <w:multiLevelType w:val="hybridMultilevel"/>
    <w:tmpl w:val="3BFA75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16E45E61"/>
    <w:multiLevelType w:val="hybridMultilevel"/>
    <w:tmpl w:val="58E017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221C3780"/>
    <w:multiLevelType w:val="hybridMultilevel"/>
    <w:tmpl w:val="3BFA75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22FD0D0E"/>
    <w:multiLevelType w:val="hybridMultilevel"/>
    <w:tmpl w:val="45203C90"/>
    <w:lvl w:ilvl="0">
      <w:start w:val="7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2318792F"/>
    <w:multiLevelType w:val="hybridMultilevel"/>
    <w:tmpl w:val="3BFA75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240C1CEB"/>
    <w:multiLevelType w:val="hybridMultilevel"/>
    <w:tmpl w:val="3BFA75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24836C6B"/>
    <w:multiLevelType w:val="hybridMultilevel"/>
    <w:tmpl w:val="3BFA75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24E81341"/>
    <w:multiLevelType w:val="hybridMultilevel"/>
    <w:tmpl w:val="3BFA75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31985D94"/>
    <w:multiLevelType w:val="hybridMultilevel"/>
    <w:tmpl w:val="BFCC8B7E"/>
    <w:lvl w:ilvl="0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3A2E45CD"/>
    <w:multiLevelType w:val="hybridMultilevel"/>
    <w:tmpl w:val="4E568F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3D286D1C"/>
    <w:multiLevelType w:val="hybridMultilevel"/>
    <w:tmpl w:val="3BFA75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3D5C23E6"/>
    <w:multiLevelType w:val="hybridMultilevel"/>
    <w:tmpl w:val="54B0789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0">
    <w:nsid w:val="3EA3227B"/>
    <w:multiLevelType w:val="hybridMultilevel"/>
    <w:tmpl w:val="6B507B66"/>
    <w:lvl w:ilvl="0">
      <w:start w:val="23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1">
    <w:nsid w:val="43DE6826"/>
    <w:multiLevelType w:val="hybridMultilevel"/>
    <w:tmpl w:val="D3BA19EA"/>
    <w:lvl w:ilvl="0">
      <w:start w:val="1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2">
    <w:nsid w:val="47A260A3"/>
    <w:multiLevelType w:val="hybridMultilevel"/>
    <w:tmpl w:val="FA146E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3">
    <w:nsid w:val="4B205654"/>
    <w:multiLevelType w:val="hybridMultilevel"/>
    <w:tmpl w:val="3BFA7564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4">
    <w:nsid w:val="554D2FCB"/>
    <w:multiLevelType w:val="hybridMultilevel"/>
    <w:tmpl w:val="3BFA75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56106173"/>
    <w:multiLevelType w:val="hybridMultilevel"/>
    <w:tmpl w:val="3BFA75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5F4658D1"/>
    <w:multiLevelType w:val="hybridMultilevel"/>
    <w:tmpl w:val="96F6036E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7">
    <w:nsid w:val="5FA2087B"/>
    <w:multiLevelType w:val="hybridMultilevel"/>
    <w:tmpl w:val="3BFA75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5FEA5A6F"/>
    <w:multiLevelType w:val="hybridMultilevel"/>
    <w:tmpl w:val="3BFA75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62D25B40"/>
    <w:multiLevelType w:val="hybridMultilevel"/>
    <w:tmpl w:val="3BFA75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676B3C32"/>
    <w:multiLevelType w:val="hybridMultilevel"/>
    <w:tmpl w:val="3BFA75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688215DF"/>
    <w:multiLevelType w:val="hybridMultilevel"/>
    <w:tmpl w:val="6C66F7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42">
    <w:nsid w:val="6BCC3EAF"/>
    <w:multiLevelType w:val="hybridMultilevel"/>
    <w:tmpl w:val="3BFA75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6D7A2821"/>
    <w:multiLevelType w:val="hybridMultilevel"/>
    <w:tmpl w:val="EB78DE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>
    <w:nsid w:val="72C12DE9"/>
    <w:multiLevelType w:val="hybridMultilevel"/>
    <w:tmpl w:val="3BFA75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>
    <w:nsid w:val="733B757B"/>
    <w:multiLevelType w:val="hybridMultilevel"/>
    <w:tmpl w:val="34AC231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22793C"/>
    <w:multiLevelType w:val="hybridMultilevel"/>
    <w:tmpl w:val="315019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4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45"/>
  </w:num>
  <w:num w:numId="13">
    <w:abstractNumId w:val="41"/>
  </w:num>
  <w:num w:numId="14">
    <w:abstractNumId w:val="46"/>
  </w:num>
  <w:num w:numId="15">
    <w:abstractNumId w:val="17"/>
  </w:num>
  <w:num w:numId="16">
    <w:abstractNumId w:val="12"/>
  </w:num>
  <w:num w:numId="17">
    <w:abstractNumId w:val="32"/>
  </w:num>
  <w:num w:numId="18">
    <w:abstractNumId w:val="27"/>
  </w:num>
  <w:num w:numId="19">
    <w:abstractNumId w:val="21"/>
  </w:num>
  <w:num w:numId="20">
    <w:abstractNumId w:val="36"/>
  </w:num>
  <w:num w:numId="21">
    <w:abstractNumId w:val="10"/>
  </w:num>
  <w:num w:numId="22">
    <w:abstractNumId w:val="19"/>
  </w:num>
  <w:num w:numId="23">
    <w:abstractNumId w:val="31"/>
  </w:num>
  <w:num w:numId="24">
    <w:abstractNumId w:val="24"/>
  </w:num>
  <w:num w:numId="25">
    <w:abstractNumId w:val="14"/>
  </w:num>
  <w:num w:numId="26">
    <w:abstractNumId w:val="29"/>
  </w:num>
  <w:num w:numId="27">
    <w:abstractNumId w:val="33"/>
  </w:num>
  <w:num w:numId="28">
    <w:abstractNumId w:val="42"/>
  </w:num>
  <w:num w:numId="29">
    <w:abstractNumId w:val="25"/>
  </w:num>
  <w:num w:numId="30">
    <w:abstractNumId w:val="15"/>
  </w:num>
  <w:num w:numId="31">
    <w:abstractNumId w:val="20"/>
  </w:num>
  <w:num w:numId="32">
    <w:abstractNumId w:val="22"/>
  </w:num>
  <w:num w:numId="33">
    <w:abstractNumId w:val="38"/>
  </w:num>
  <w:num w:numId="34">
    <w:abstractNumId w:val="26"/>
  </w:num>
  <w:num w:numId="35">
    <w:abstractNumId w:val="39"/>
  </w:num>
  <w:num w:numId="36">
    <w:abstractNumId w:val="37"/>
  </w:num>
  <w:num w:numId="37">
    <w:abstractNumId w:val="13"/>
  </w:num>
  <w:num w:numId="38">
    <w:abstractNumId w:val="18"/>
  </w:num>
  <w:num w:numId="39">
    <w:abstractNumId w:val="16"/>
  </w:num>
  <w:num w:numId="40">
    <w:abstractNumId w:val="23"/>
  </w:num>
  <w:num w:numId="41">
    <w:abstractNumId w:val="35"/>
  </w:num>
  <w:num w:numId="42">
    <w:abstractNumId w:val="40"/>
  </w:num>
  <w:num w:numId="43">
    <w:abstractNumId w:val="11"/>
  </w:num>
  <w:num w:numId="44">
    <w:abstractNumId w:val="28"/>
  </w:num>
  <w:num w:numId="45">
    <w:abstractNumId w:val="34"/>
  </w:num>
  <w:num w:numId="46">
    <w:abstractNumId w:val="44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hyphenationZone w:val="425"/>
  <w:characterSpacingControl w:val="doNotCompress"/>
  <w:compat>
    <w:useFELayout/>
    <w:doNotUseIndentAsNumberingTabStop/>
    <w:allowSpaceOfSameStyleInTable/>
    <w:splitPgBreakAndParaMark/>
    <w:useAnsiKerningPairs/>
  </w:compat>
  <w:rsids>
    <w:rsidRoot w:val="001E5BAB"/>
    <w:rsid w:val="000162B6"/>
    <w:rsid w:val="000372A5"/>
    <w:rsid w:val="00060D82"/>
    <w:rsid w:val="00076391"/>
    <w:rsid w:val="0009360E"/>
    <w:rsid w:val="000954CA"/>
    <w:rsid w:val="000B0C31"/>
    <w:rsid w:val="000B263D"/>
    <w:rsid w:val="000B6C1B"/>
    <w:rsid w:val="000C71CE"/>
    <w:rsid w:val="000D6439"/>
    <w:rsid w:val="000F50D2"/>
    <w:rsid w:val="00112130"/>
    <w:rsid w:val="001125C1"/>
    <w:rsid w:val="001131D5"/>
    <w:rsid w:val="00160E8D"/>
    <w:rsid w:val="001730CB"/>
    <w:rsid w:val="00184CE8"/>
    <w:rsid w:val="001E5BAB"/>
    <w:rsid w:val="001F1FAD"/>
    <w:rsid w:val="002214A2"/>
    <w:rsid w:val="00234700"/>
    <w:rsid w:val="00271E40"/>
    <w:rsid w:val="00276DE3"/>
    <w:rsid w:val="00283E95"/>
    <w:rsid w:val="00287E81"/>
    <w:rsid w:val="002B0360"/>
    <w:rsid w:val="002C7C56"/>
    <w:rsid w:val="002D34F3"/>
    <w:rsid w:val="002E12F6"/>
    <w:rsid w:val="002E29AD"/>
    <w:rsid w:val="002F4548"/>
    <w:rsid w:val="002F63F5"/>
    <w:rsid w:val="00310C72"/>
    <w:rsid w:val="0031340A"/>
    <w:rsid w:val="00321EDD"/>
    <w:rsid w:val="003233FC"/>
    <w:rsid w:val="00324EFC"/>
    <w:rsid w:val="00327820"/>
    <w:rsid w:val="00344E55"/>
    <w:rsid w:val="00357037"/>
    <w:rsid w:val="0035741A"/>
    <w:rsid w:val="00357ACD"/>
    <w:rsid w:val="00374657"/>
    <w:rsid w:val="00386236"/>
    <w:rsid w:val="00392A0D"/>
    <w:rsid w:val="003B3DC7"/>
    <w:rsid w:val="003B7428"/>
    <w:rsid w:val="003B7517"/>
    <w:rsid w:val="003D3D3D"/>
    <w:rsid w:val="00400108"/>
    <w:rsid w:val="004219C6"/>
    <w:rsid w:val="00433E4E"/>
    <w:rsid w:val="0046588A"/>
    <w:rsid w:val="00467AD7"/>
    <w:rsid w:val="00470FF4"/>
    <w:rsid w:val="00476A59"/>
    <w:rsid w:val="00494922"/>
    <w:rsid w:val="004A14A6"/>
    <w:rsid w:val="004B1A23"/>
    <w:rsid w:val="004B54D0"/>
    <w:rsid w:val="004C1CB2"/>
    <w:rsid w:val="004C3837"/>
    <w:rsid w:val="004C4A7E"/>
    <w:rsid w:val="004D4882"/>
    <w:rsid w:val="004D602E"/>
    <w:rsid w:val="004E653E"/>
    <w:rsid w:val="004F397B"/>
    <w:rsid w:val="00507962"/>
    <w:rsid w:val="005260DD"/>
    <w:rsid w:val="005266E4"/>
    <w:rsid w:val="005323B5"/>
    <w:rsid w:val="00576393"/>
    <w:rsid w:val="005861C3"/>
    <w:rsid w:val="00593B9B"/>
    <w:rsid w:val="005B0166"/>
    <w:rsid w:val="005B3553"/>
    <w:rsid w:val="005C5716"/>
    <w:rsid w:val="005E0A54"/>
    <w:rsid w:val="005E13B3"/>
    <w:rsid w:val="005E1BE2"/>
    <w:rsid w:val="005F1BFE"/>
    <w:rsid w:val="00603145"/>
    <w:rsid w:val="00621739"/>
    <w:rsid w:val="00626F3C"/>
    <w:rsid w:val="00634240"/>
    <w:rsid w:val="00647FB2"/>
    <w:rsid w:val="0065737A"/>
    <w:rsid w:val="00657FEA"/>
    <w:rsid w:val="0068416A"/>
    <w:rsid w:val="006A5784"/>
    <w:rsid w:val="006A7118"/>
    <w:rsid w:val="006A7F78"/>
    <w:rsid w:val="006C25F4"/>
    <w:rsid w:val="006C7102"/>
    <w:rsid w:val="006D02DB"/>
    <w:rsid w:val="006D038C"/>
    <w:rsid w:val="006F0873"/>
    <w:rsid w:val="006F2DD3"/>
    <w:rsid w:val="00701F38"/>
    <w:rsid w:val="00711700"/>
    <w:rsid w:val="007145A2"/>
    <w:rsid w:val="00731E32"/>
    <w:rsid w:val="007325CD"/>
    <w:rsid w:val="00760B5F"/>
    <w:rsid w:val="00774C9E"/>
    <w:rsid w:val="007809F0"/>
    <w:rsid w:val="00783B0E"/>
    <w:rsid w:val="007911B8"/>
    <w:rsid w:val="007A0229"/>
    <w:rsid w:val="007A111E"/>
    <w:rsid w:val="007A1D9D"/>
    <w:rsid w:val="007B1FB1"/>
    <w:rsid w:val="007C1821"/>
    <w:rsid w:val="007D1CB6"/>
    <w:rsid w:val="007E7773"/>
    <w:rsid w:val="008036B2"/>
    <w:rsid w:val="00803D9D"/>
    <w:rsid w:val="008259DD"/>
    <w:rsid w:val="00830EA1"/>
    <w:rsid w:val="00836A0E"/>
    <w:rsid w:val="00844F1C"/>
    <w:rsid w:val="00851F14"/>
    <w:rsid w:val="008756B6"/>
    <w:rsid w:val="00891CEE"/>
    <w:rsid w:val="00893930"/>
    <w:rsid w:val="008A0883"/>
    <w:rsid w:val="008A47E2"/>
    <w:rsid w:val="008A7138"/>
    <w:rsid w:val="008B7ADB"/>
    <w:rsid w:val="008C55EB"/>
    <w:rsid w:val="008D23AD"/>
    <w:rsid w:val="008D3B42"/>
    <w:rsid w:val="008D683E"/>
    <w:rsid w:val="00913561"/>
    <w:rsid w:val="00913824"/>
    <w:rsid w:val="00924AEF"/>
    <w:rsid w:val="009347EA"/>
    <w:rsid w:val="0093735E"/>
    <w:rsid w:val="00976812"/>
    <w:rsid w:val="00992774"/>
    <w:rsid w:val="009967C0"/>
    <w:rsid w:val="009A0F16"/>
    <w:rsid w:val="009A133C"/>
    <w:rsid w:val="009D3103"/>
    <w:rsid w:val="009D3740"/>
    <w:rsid w:val="00A13A10"/>
    <w:rsid w:val="00A17538"/>
    <w:rsid w:val="00A30857"/>
    <w:rsid w:val="00A515EB"/>
    <w:rsid w:val="00A64A60"/>
    <w:rsid w:val="00A712D0"/>
    <w:rsid w:val="00A83126"/>
    <w:rsid w:val="00A85C90"/>
    <w:rsid w:val="00A86F10"/>
    <w:rsid w:val="00A93793"/>
    <w:rsid w:val="00A96DE7"/>
    <w:rsid w:val="00AB5C9B"/>
    <w:rsid w:val="00AD0256"/>
    <w:rsid w:val="00AD5FB8"/>
    <w:rsid w:val="00AE30B4"/>
    <w:rsid w:val="00AE3CF6"/>
    <w:rsid w:val="00AF6ECA"/>
    <w:rsid w:val="00B17DC4"/>
    <w:rsid w:val="00B259B9"/>
    <w:rsid w:val="00B27A27"/>
    <w:rsid w:val="00B366DF"/>
    <w:rsid w:val="00B45753"/>
    <w:rsid w:val="00B74E82"/>
    <w:rsid w:val="00B80518"/>
    <w:rsid w:val="00B911D1"/>
    <w:rsid w:val="00B934A7"/>
    <w:rsid w:val="00B97B47"/>
    <w:rsid w:val="00BC3E96"/>
    <w:rsid w:val="00BC65B3"/>
    <w:rsid w:val="00BD069D"/>
    <w:rsid w:val="00BD0CD5"/>
    <w:rsid w:val="00BE6EC7"/>
    <w:rsid w:val="00BF3F30"/>
    <w:rsid w:val="00C02663"/>
    <w:rsid w:val="00C04527"/>
    <w:rsid w:val="00C12BF9"/>
    <w:rsid w:val="00C50A1D"/>
    <w:rsid w:val="00C5614A"/>
    <w:rsid w:val="00C65159"/>
    <w:rsid w:val="00C65B77"/>
    <w:rsid w:val="00C72F19"/>
    <w:rsid w:val="00CA5DD3"/>
    <w:rsid w:val="00CC240B"/>
    <w:rsid w:val="00CD2F96"/>
    <w:rsid w:val="00CE1301"/>
    <w:rsid w:val="00D01243"/>
    <w:rsid w:val="00D07325"/>
    <w:rsid w:val="00D22B6F"/>
    <w:rsid w:val="00D2330E"/>
    <w:rsid w:val="00D517D5"/>
    <w:rsid w:val="00D80585"/>
    <w:rsid w:val="00D92C75"/>
    <w:rsid w:val="00D93E3A"/>
    <w:rsid w:val="00D97819"/>
    <w:rsid w:val="00DA50E3"/>
    <w:rsid w:val="00DB7B98"/>
    <w:rsid w:val="00DD28AD"/>
    <w:rsid w:val="00DE49E1"/>
    <w:rsid w:val="00DE6915"/>
    <w:rsid w:val="00DF6C10"/>
    <w:rsid w:val="00E04903"/>
    <w:rsid w:val="00E26D56"/>
    <w:rsid w:val="00E3059A"/>
    <w:rsid w:val="00E42B6F"/>
    <w:rsid w:val="00E4553D"/>
    <w:rsid w:val="00E47550"/>
    <w:rsid w:val="00E57F14"/>
    <w:rsid w:val="00E751E8"/>
    <w:rsid w:val="00E910F3"/>
    <w:rsid w:val="00EA30B6"/>
    <w:rsid w:val="00EC0EEB"/>
    <w:rsid w:val="00EC3D37"/>
    <w:rsid w:val="00ED60D5"/>
    <w:rsid w:val="00ED7EEB"/>
    <w:rsid w:val="00EF2ADB"/>
    <w:rsid w:val="00EF7838"/>
    <w:rsid w:val="00F02074"/>
    <w:rsid w:val="00F178CA"/>
    <w:rsid w:val="00F20B3F"/>
    <w:rsid w:val="00F3141B"/>
    <w:rsid w:val="00F50A1D"/>
    <w:rsid w:val="00F53A6F"/>
    <w:rsid w:val="00F61E76"/>
    <w:rsid w:val="00F855C3"/>
    <w:rsid w:val="00F90410"/>
    <w:rsid w:val="00F906DB"/>
    <w:rsid w:val="00F95AAB"/>
    <w:rsid w:val="00FC1014"/>
    <w:rsid w:val="00FC603F"/>
    <w:rsid w:val="00FC7EF6"/>
    <w:rsid w:val="00FF2337"/>
    <w:rsid w:val="00FF2C30"/>
    <w:rsid w:val="00FF460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A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SimSun" w:hAnsi="Calibri" w:cs="Calibri"/>
      <w:sz w:val="22"/>
      <w:szCs w:val="22"/>
      <w:rtl w:val="0"/>
      <w:cs w:val="0"/>
      <w:lang w:val="sk-SK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5BAB"/>
    <w:pPr>
      <w:jc w:val="left"/>
    </w:pPr>
  </w:style>
  <w:style w:type="character" w:customStyle="1" w:styleId="HeaderChar">
    <w:name w:val="Header Char"/>
    <w:link w:val="Header"/>
    <w:locked/>
    <w:rsid w:val="001E5BAB"/>
    <w:rPr>
      <w:rFonts w:ascii="Calibri" w:eastAsia="SimSun" w:hAnsi="Calibri"/>
      <w:lang w:val="x-none" w:eastAsia="ar-SA" w:bidi="ar-SA"/>
    </w:rPr>
  </w:style>
  <w:style w:type="paragraph" w:styleId="Footer">
    <w:name w:val="footer"/>
    <w:basedOn w:val="Normal"/>
    <w:link w:val="FooterChar"/>
    <w:rsid w:val="001E5BAB"/>
    <w:pPr>
      <w:jc w:val="left"/>
    </w:pPr>
  </w:style>
  <w:style w:type="character" w:customStyle="1" w:styleId="FooterChar">
    <w:name w:val="Footer Char"/>
    <w:link w:val="Footer"/>
    <w:locked/>
    <w:rsid w:val="001E5BAB"/>
    <w:rPr>
      <w:rFonts w:ascii="Calibri" w:eastAsia="SimSun" w:hAnsi="Calibri"/>
      <w:lang w:val="x-none" w:eastAsia="ar-SA" w:bidi="ar-SA"/>
    </w:rPr>
  </w:style>
  <w:style w:type="paragraph" w:customStyle="1" w:styleId="CharChar1TegnTegn">
    <w:name w:val="Char Char1 Tegn Tegn"/>
    <w:basedOn w:val="Normal"/>
    <w:rsid w:val="002C7C56"/>
    <w:pPr>
      <w:suppressAutoHyphens w:val="0"/>
      <w:spacing w:after="160" w:line="240" w:lineRule="exact"/>
      <w:jc w:val="both"/>
    </w:pPr>
    <w:rPr>
      <w:rFonts w:ascii="Verdana" w:eastAsia="Times New Roman" w:hAnsi="Verdana" w:cs="Times New Roman"/>
      <w:sz w:val="24"/>
      <w:szCs w:val="20"/>
      <w:lang w:val="en-US" w:eastAsia="en-US"/>
    </w:rPr>
  </w:style>
  <w:style w:type="paragraph" w:styleId="PlainText">
    <w:name w:val="Plain Text"/>
    <w:basedOn w:val="Normal"/>
    <w:link w:val="PlainTextChar"/>
    <w:rsid w:val="002C7C56"/>
    <w:pPr>
      <w:suppressAutoHyphens w:val="0"/>
      <w:spacing w:after="0" w:line="240" w:lineRule="auto"/>
      <w:jc w:val="left"/>
    </w:pPr>
    <w:rPr>
      <w:rFonts w:ascii="Georgia" w:eastAsia="Times New Roman" w:hAnsi="Georgia" w:cs="Times New Roman"/>
      <w:lang w:eastAsia="cs-CZ"/>
    </w:rPr>
  </w:style>
  <w:style w:type="character" w:customStyle="1" w:styleId="PlainTextChar">
    <w:name w:val="Plain Text Char"/>
    <w:link w:val="PlainText"/>
    <w:locked/>
    <w:rsid w:val="002C7C56"/>
    <w:rPr>
      <w:rFonts w:ascii="Georgia" w:hAnsi="Georgia" w:cs="Georgia"/>
      <w:sz w:val="22"/>
      <w:lang w:val="x-none" w:eastAsia="cs-CZ"/>
    </w:rPr>
  </w:style>
  <w:style w:type="paragraph" w:customStyle="1" w:styleId="CharCharCharChar">
    <w:name w:val="Char Char Char Char"/>
    <w:basedOn w:val="Normal"/>
    <w:rsid w:val="00D93E3A"/>
    <w:pPr>
      <w:suppressAutoHyphens w:val="0"/>
      <w:spacing w:after="160" w:line="240" w:lineRule="exact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BodyTextIndent">
    <w:name w:val="Body Text Indent"/>
    <w:basedOn w:val="Normal"/>
    <w:rsid w:val="00A17538"/>
    <w:pPr>
      <w:suppressAutoHyphens w:val="0"/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alWeb">
    <w:name w:val="Normal (Web)"/>
    <w:basedOn w:val="Normal"/>
    <w:rsid w:val="00A17538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ListParagraph1">
    <w:name w:val="List Paragraph1"/>
    <w:basedOn w:val="Normal"/>
    <w:qFormat/>
    <w:rsid w:val="004C4A7E"/>
    <w:pPr>
      <w:suppressAutoHyphens w:val="0"/>
      <w:spacing w:after="0" w:line="240" w:lineRule="auto"/>
      <w:ind w:left="720"/>
      <w:contextualSpacing/>
      <w:jc w:val="left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Style-2">
    <w:name w:val="Style-2"/>
    <w:rsid w:val="006A578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table" w:styleId="TableGrid">
    <w:name w:val="Table Grid"/>
    <w:basedOn w:val="TableNormal"/>
    <w:rsid w:val="007145A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5F1BFE"/>
    <w:pPr>
      <w:suppressAutoHyphens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otnoteTextChar">
    <w:name w:val="Footnote Text Char"/>
    <w:link w:val="FootnoteText"/>
    <w:uiPriority w:val="99"/>
    <w:semiHidden/>
    <w:locked/>
    <w:rsid w:val="005F1BFE"/>
    <w:rPr>
      <w:rFonts w:ascii="Times New Roman" w:hAnsi="Times New Roman" w:cs="Times New Roman"/>
    </w:rPr>
  </w:style>
  <w:style w:type="character" w:styleId="FootnoteReference">
    <w:name w:val="footnote reference"/>
    <w:uiPriority w:val="99"/>
    <w:semiHidden/>
    <w:rsid w:val="005F1BFE"/>
    <w:rPr>
      <w:vertAlign w:val="superscript"/>
    </w:rPr>
  </w:style>
  <w:style w:type="paragraph" w:styleId="ListParagraph">
    <w:name w:val="List Paragraph"/>
    <w:basedOn w:val="Normal"/>
    <w:uiPriority w:val="34"/>
    <w:qFormat/>
    <w:rsid w:val="00A86F10"/>
    <w:pPr>
      <w:suppressAutoHyphens w:val="0"/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9AD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E29AD"/>
    <w:rPr>
      <w:rFonts w:ascii="Tahoma" w:hAnsi="Tahoma" w:cs="Tahoma"/>
      <w:sz w:val="16"/>
      <w:lang w:val="x-none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B486C-61D5-4EB3-809D-4EE46BFE2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269</Words>
  <Characters>1537</Characters>
  <Application>Microsoft Office Word</Application>
  <DocSecurity>0</DocSecurity>
  <Lines>0</Lines>
  <Paragraphs>0</Paragraphs>
  <ScaleCrop>false</ScaleCrop>
  <Company>Kancelaria NR SR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dovodova_vseobecna</dc:title>
  <dc:subject>pre Ministerstvo zdravotníctva SR</dc:subject>
  <dc:creator>MZ SR</dc:creator>
  <cp:lastModifiedBy>Gašparíková, Jarmila</cp:lastModifiedBy>
  <cp:revision>2</cp:revision>
  <cp:lastPrinted>2011-09-09T12:15:00Z</cp:lastPrinted>
  <dcterms:created xsi:type="dcterms:W3CDTF">2012-07-06T15:31:00Z</dcterms:created>
  <dcterms:modified xsi:type="dcterms:W3CDTF">2012-07-06T15:31:00Z</dcterms:modified>
</cp:coreProperties>
</file>