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pStyle w:val="Title"/>
              <w:widowControl/>
              <w:pBdr>
                <w:bottom w:val="none" w:sz="0" w:space="0" w:color="auto"/>
              </w:pBd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1F2D">
              <w:rPr>
                <w:rFonts w:ascii="Times New Roman" w:hAnsi="Times New Roman"/>
                <w:color w:val="000000"/>
                <w:sz w:val="28"/>
                <w:szCs w:val="28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</w:t>
            </w: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34D6A" w:rsidP="003E05B8">
            <w:pPr>
              <w:widowControl/>
              <w:bidi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sk-SK" w:eastAsia="sk-SK"/>
              </w:rPr>
            </w:pPr>
            <w:r w:rsidRPr="00034D6A">
              <w:rPr>
                <w:rFonts w:ascii="Times New Roman" w:hAnsi="Times New Roman"/>
                <w:sz w:val="24"/>
                <w:szCs w:val="24"/>
                <w:lang w:val="sk-SK" w:eastAsia="sk-SK"/>
              </w:rPr>
              <w:t>Číslo:</w:t>
            </w:r>
            <w:r w:rsidRPr="00034D6A" w:rsidR="003E0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4D6A" w:rsidR="00034D6A">
              <w:rPr>
                <w:rStyle w:val="spanr"/>
                <w:rFonts w:ascii="Times New Roman" w:hAnsi="Times New Roman"/>
                <w:sz w:val="24"/>
                <w:szCs w:val="24"/>
              </w:rPr>
              <w:t>UV-21328/2012</w:t>
            </w:r>
            <w:r w:rsidRPr="00034D6A" w:rsidR="00037C10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624928" w:rsidP="00F375F3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  <w:r w:rsidR="00873375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  <w:t>120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AB7EBF" w:rsidRPr="00A31F2D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</w:pPr>
            <w:r w:rsidRPr="00A31F2D">
              <w:rPr>
                <w:rFonts w:ascii="Times New Roman" w:hAnsi="Times New Roman" w:cs="Calibri"/>
                <w:b/>
                <w:bCs/>
                <w:caps/>
                <w:color w:val="000000"/>
                <w:sz w:val="28"/>
                <w:szCs w:val="28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BA570A" w:rsidP="001C6D9C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Z</w:t>
            </w:r>
            <w:r w:rsidRPr="00BA570A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>ákon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7A33B7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top"/>
          </w:tcPr>
          <w:p w:rsidR="007A33B7" w:rsidRPr="00BA570A" w:rsidP="00873375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E05B8" w:rsidR="003E05B8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ktorým sa mení a dopĺňa zákon </w:t>
            </w:r>
            <w:r w:rsidRPr="00873375" w:rsidR="00873375">
              <w:rPr>
                <w:rStyle w:val="PlaceholderText"/>
                <w:rFonts w:cs="Calibri"/>
                <w:b/>
                <w:color w:val="000000"/>
                <w:sz w:val="24"/>
                <w:szCs w:val="24"/>
                <w:lang w:val="sk-SK"/>
              </w:rPr>
              <w:t xml:space="preserve">č. 597/2003 Z. z. o financovaní základných škôl, stredných škôl a školských zariadení v znení neskorších predpisov a o zmene a doplnení zákona č. 596/2003 Z. z. o štátnej správe v školstve a školskej samospráve a o zmene a doplnení niektorých zákonov v znení neskorších predpisov 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AB7EBF">
            <w:pPr>
              <w:widowControl/>
              <w:bidi w:val="0"/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BA570A">
            <w:pPr>
              <w:widowControl/>
              <w:bidi w:val="0"/>
              <w:spacing w:after="120" w:line="240" w:lineRule="auto"/>
              <w:jc w:val="both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BA570A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873375">
            <w:pPr>
              <w:widowControl/>
              <w:bidi w:val="0"/>
              <w:spacing w:after="0" w:line="240" w:lineRule="auto"/>
              <w:jc w:val="both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="00A31F2D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</w:t>
            </w:r>
            <w:r w:rsidRPr="00E72F14" w:rsidR="00E72F14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ávrh zákona, </w:t>
            </w:r>
            <w:r w:rsidRPr="003E05B8" w:rsidR="003E05B8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ktorým sa mení a dopĺňa zákon </w:t>
            </w:r>
            <w:r w:rsidRPr="00873375" w:rsidR="0087337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č. 597/2003 Z. z. o financovaní základných škôl, stredných škôl a školských zariadení v znení neskorších predpisov a o zmene a doplnení zákona č. 596/2003 Z. z. o štátnej správe v školstve a školskej samospráve a o zmene a doplnení niektorých zákon</w:t>
            </w:r>
            <w:r w:rsidR="00873375"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ov v znení neskorších predpisov.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3E05B8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  <w:p w:rsidR="00BA570A" w:rsidRPr="00041235" w:rsidP="00F92042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F92042" w:rsidRPr="00041235" w:rsidP="000E2983">
            <w:pPr>
              <w:widowControl/>
              <w:bidi w:val="0"/>
              <w:spacing w:after="12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="003E05B8"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 Fico</w:t>
            </w:r>
            <w:r w:rsidRPr="009C1AE0" w:rsidR="009C1AE0"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widowControl/>
              <w:bidi w:val="0"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widowControl/>
        <w:bidi w:val="0"/>
        <w:rPr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widowControl/>
      <w:bidi w:val="0"/>
      <w:jc w:val="center"/>
    </w:pPr>
    <w:r w:rsidRPr="00041235">
      <w:rPr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 w:rsidR="003E05B8">
      <w:rPr>
        <w:rFonts w:ascii="Times New Roman" w:hAnsi="Times New Roman" w:cs="Calibri"/>
        <w:color w:val="000000"/>
        <w:sz w:val="24"/>
        <w:szCs w:val="24"/>
        <w:lang w:val="sk-SK" w:eastAsia="sk-SK"/>
      </w:rPr>
      <w:t>27. júna 2012</w:t>
    </w:r>
    <w:r>
      <w:rPr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drawingGridHorizontalSpacing w:val="110"/>
  <w:displayHorizontalDrawingGridEvery w:val="2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BA570A"/>
    <w:rsid w:val="00034D6A"/>
    <w:rsid w:val="00037C10"/>
    <w:rsid w:val="00041235"/>
    <w:rsid w:val="000857FB"/>
    <w:rsid w:val="000E2983"/>
    <w:rsid w:val="001C6D9C"/>
    <w:rsid w:val="003706A9"/>
    <w:rsid w:val="003C0DDF"/>
    <w:rsid w:val="003D213E"/>
    <w:rsid w:val="003E05B8"/>
    <w:rsid w:val="0046662A"/>
    <w:rsid w:val="004A5CED"/>
    <w:rsid w:val="004D3F8B"/>
    <w:rsid w:val="005B4A44"/>
    <w:rsid w:val="00624928"/>
    <w:rsid w:val="0063162F"/>
    <w:rsid w:val="00663C46"/>
    <w:rsid w:val="006D25DA"/>
    <w:rsid w:val="007A33B7"/>
    <w:rsid w:val="00873375"/>
    <w:rsid w:val="009C1AE0"/>
    <w:rsid w:val="00A31F2D"/>
    <w:rsid w:val="00AB7EBF"/>
    <w:rsid w:val="00B0755F"/>
    <w:rsid w:val="00B56A3F"/>
    <w:rsid w:val="00BA570A"/>
    <w:rsid w:val="00BE0985"/>
    <w:rsid w:val="00C35D8B"/>
    <w:rsid w:val="00CE71A5"/>
    <w:rsid w:val="00D648A2"/>
    <w:rsid w:val="00E72F14"/>
    <w:rsid w:val="00E7615C"/>
    <w:rsid w:val="00EE0817"/>
    <w:rsid w:val="00F375F3"/>
    <w:rsid w:val="00F92042"/>
    <w:rsid w:val="00FE19E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7EBF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Nzov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NzovChar">
    <w:name w:val="Názov Char"/>
    <w:basedOn w:val="DefaultParagraphFont"/>
    <w:link w:val="Title"/>
    <w:uiPriority w:val="10"/>
    <w:locked/>
    <w:rsid w:val="00AB7EBF"/>
    <w:rPr>
      <w:rFonts w:ascii="Times New Roman" w:hAnsi="Times New Roman" w:cs="Times New Roman"/>
      <w:b/>
      <w:bCs/>
      <w:caps/>
      <w:sz w:val="36"/>
      <w:szCs w:val="36"/>
      <w:rtl w:val="0"/>
      <w:cs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706A9"/>
    <w:rPr>
      <w:rFonts w:ascii="Times New Roman" w:hAnsi="Times New Roman" w:cs="Times New Roman"/>
      <w:rtl w:val="0"/>
      <w:cs w:val="0"/>
    </w:rPr>
  </w:style>
  <w:style w:type="character" w:customStyle="1" w:styleId="spanr">
    <w:name w:val="span_r"/>
    <w:rsid w:val="00034D6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136</Words>
  <Characters>779</Characters>
  <Application>Microsoft Office Word</Application>
  <DocSecurity>0</DocSecurity>
  <Lines>0</Lines>
  <Paragraphs>0</Paragraphs>
  <ScaleCrop>false</ScaleCrop>
  <Company>Abyss Studios, Ltd.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Nikto</cp:lastModifiedBy>
  <cp:revision>3</cp:revision>
  <dcterms:created xsi:type="dcterms:W3CDTF">2012-06-27T12:49:00Z</dcterms:created>
  <dcterms:modified xsi:type="dcterms:W3CDTF">2012-06-27T12:55:00Z</dcterms:modified>
</cp:coreProperties>
</file>