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0912" w:rsidP="00E10912">
      <w:pPr>
        <w:pStyle w:val="NormalWeb"/>
        <w:bidi w:val="0"/>
        <w:spacing w:before="6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10912" w:rsidP="00E10912">
      <w:pPr>
        <w:pStyle w:val="NormalWeb"/>
        <w:bidi w:val="0"/>
        <w:spacing w:before="6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 volebné obdobie</w:t>
      </w:r>
    </w:p>
    <w:p w:rsidR="00E10912" w:rsidP="00E10912">
      <w:pPr>
        <w:pStyle w:val="NormalWeb"/>
        <w:bidi w:val="0"/>
        <w:spacing w:before="6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spacing w:val="30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E10912" w:rsidRPr="00C52568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aps/>
          <w:spacing w:val="30"/>
        </w:rPr>
      </w:pPr>
    </w:p>
    <w:p w:rsidR="00E10912" w:rsidRPr="00C52568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C52568">
        <w:rPr>
          <w:rFonts w:ascii="Times New Roman" w:hAnsi="Times New Roman"/>
        </w:rPr>
        <w:t>zákon </w:t>
      </w:r>
    </w:p>
    <w:p w:rsidR="00E10912" w:rsidRPr="00C52568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C52568"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.................... 2012,</w:t>
      </w:r>
      <w:bookmarkStart w:id="0" w:name="BM0_1__GoBack"/>
      <w:bookmarkEnd w:id="0"/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ktorým sa mení a dopĺňa zákon č. 108/2000 Z. z. o ochrane spotrebiteľa pri podomovom predaji a zásielkovom predaji v znení neskorších predpisov 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P="00E1091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108/2000 o ochrane spotrebiteľa pri podomovom predaji a zásielkovom predaji v znení zákona č. 266/2005 Z. z., zákona č. 118/2006 Z. z., zákona č. 343/2007 Z. z. </w:t>
      </w:r>
      <w:r w:rsidR="00FE27F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zákona č. 402/2009 Z. z. sa mení a dopĺňa takto: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0912" w:rsidRPr="00C22388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0912" w:rsidRPr="00C22388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 w:rsidR="00654F8F">
        <w:rPr>
          <w:rFonts w:ascii="Times New Roman" w:hAnsi="Times New Roman"/>
        </w:rPr>
        <w:t xml:space="preserve">V </w:t>
      </w:r>
      <w:r w:rsidRPr="00C52568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5 </w:t>
      </w:r>
      <w:r w:rsidR="00654F8F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654F8F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 dopĺňa písmenom d), ktoré znie:</w:t>
      </w:r>
    </w:p>
    <w:p w:rsidR="00E10912" w:rsidP="00E1091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„d) </w:t>
      </w:r>
      <w:r w:rsidRPr="00C22388">
        <w:rPr>
          <w:rFonts w:ascii="Times New Roman" w:hAnsi="Times New Roman"/>
        </w:rPr>
        <w:t>v prevádzkových priestoroch obchodníka alebo prostredníctvom prostriedkov komunikácie na diaľku hneď po tom, ako bol spotrebiteľ oslovený na mieste, ktoré nie je prevádzkovým priestorom obchodníka</w:t>
      </w:r>
      <w:r>
        <w:rPr>
          <w:rFonts w:ascii="Times New Roman" w:hAnsi="Times New Roman"/>
        </w:rPr>
        <w:t>.“.</w:t>
      </w:r>
    </w:p>
    <w:p w:rsidR="00E10912" w:rsidRPr="00C22388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0912" w:rsidRPr="00CA0A21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6 sa vkladá § 6a, ktorý znie: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52568">
        <w:rPr>
          <w:rFonts w:ascii="Times New Roman" w:hAnsi="Times New Roman"/>
        </w:rPr>
        <w:t>§ 6</w:t>
      </w:r>
      <w:r>
        <w:rPr>
          <w:rFonts w:ascii="Times New Roman" w:hAnsi="Times New Roman"/>
        </w:rPr>
        <w:t>a</w:t>
      </w:r>
    </w:p>
    <w:p w:rsidR="00E10912" w:rsidRPr="00216F1F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E10912" w:rsidP="00E1091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ide o podomový predaj tovaru alebo poskytovanie služieb, na ktorých predaj alebo </w:t>
      </w:r>
      <w:r w:rsidRPr="002B12C0">
        <w:rPr>
          <w:rFonts w:ascii="Times New Roman" w:hAnsi="Times New Roman"/>
        </w:rPr>
        <w:t>poskytovanie sa vyžaduje iné oprávnenie, povolenie alebo oznámenie podľa osobitného predpisu,</w:t>
      </w:r>
      <w:r w:rsidRPr="002B12C0">
        <w:rPr>
          <w:rFonts w:ascii="Times New Roman" w:hAnsi="Times New Roman"/>
          <w:vertAlign w:val="superscript"/>
        </w:rPr>
        <w:t>12a</w:t>
      </w:r>
      <w:r w:rsidRPr="002B12C0">
        <w:rPr>
          <w:rFonts w:ascii="Times New Roman" w:hAnsi="Times New Roman"/>
        </w:rPr>
        <w:t>) musí zmluvu so spotrebiteľom uzavrieť osoba, ktorá má aspoň úplné stredné odborné vzdelanie a odbornú prax v oblasti</w:t>
      </w:r>
      <w:r>
        <w:rPr>
          <w:rFonts w:ascii="Times New Roman" w:hAnsi="Times New Roman"/>
        </w:rPr>
        <w:t xml:space="preserve">, ktorá je predmetom zmluvného vzťahu, a je obchodným zástupcom predávajúceho, inak je zmluva neplatná.“. 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12a znie:</w:t>
      </w:r>
    </w:p>
    <w:p w:rsidR="00E10912" w:rsidRPr="00C52568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„12a) Napríklad zákon č. 656/2004 Z. z. </w:t>
      </w:r>
      <w:r w:rsidRPr="0034561E">
        <w:rPr>
          <w:rFonts w:ascii="Times New Roman" w:hAnsi="Times New Roman"/>
        </w:rPr>
        <w:t>o energetike a o zmene niektorých zákonov</w:t>
      </w:r>
      <w:r>
        <w:rPr>
          <w:rFonts w:ascii="Times New Roman" w:hAnsi="Times New Roman"/>
        </w:rPr>
        <w:t xml:space="preserve"> v znení neskorších predpisov.“.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1 písm. d) sa slová „</w:t>
      </w:r>
      <w:r w:rsidRPr="002C51AD">
        <w:rPr>
          <w:rFonts w:ascii="Times New Roman" w:hAnsi="Times New Roman"/>
        </w:rPr>
        <w:t>do siedmich pracovný</w:t>
      </w:r>
      <w:r>
        <w:rPr>
          <w:rFonts w:ascii="Times New Roman" w:hAnsi="Times New Roman"/>
        </w:rPr>
        <w:t>ch dní“ nahrádzajú slovami „</w:t>
      </w:r>
      <w:r w:rsidRPr="002C51AD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14 pracovných dní“.</w:t>
      </w:r>
    </w:p>
    <w:p w:rsidR="00E10912" w:rsidP="00E10912">
      <w:pPr>
        <w:pStyle w:val="ListParagraph"/>
        <w:bidi w:val="0"/>
        <w:jc w:val="both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7 sa dopĺňa odsekom 4, ktorý znie:</w:t>
      </w:r>
    </w:p>
    <w:p w:rsidR="00E10912" w:rsidP="00E1091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„(4) Predávajúci nesmie predaj</w:t>
      </w:r>
      <w:r w:rsidRPr="00082F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tovaru, vrátane jeho dodania alebo poskytnutie služby spotrebiteľovi podmieňovať predchádzajúcim zaplatením ceny za tovar alebo službu.“. </w:t>
      </w:r>
    </w:p>
    <w:p w:rsidR="00E10912" w:rsidP="00E10912">
      <w:pPr>
        <w:pStyle w:val="ListParagraph"/>
        <w:bidi w:val="0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 w:rsidRPr="006371F9">
        <w:rPr>
          <w:rFonts w:ascii="Times New Roman" w:hAnsi="Times New Roman"/>
        </w:rPr>
        <w:t>V § 8 ods</w:t>
      </w:r>
      <w:r w:rsidR="00520BB1">
        <w:rPr>
          <w:rFonts w:ascii="Times New Roman" w:hAnsi="Times New Roman"/>
        </w:rPr>
        <w:t>.</w:t>
      </w:r>
      <w:r w:rsidRPr="006371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6371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slová „</w:t>
      </w:r>
      <w:r w:rsidRPr="002C51AD">
        <w:rPr>
          <w:rFonts w:ascii="Times New Roman" w:hAnsi="Times New Roman"/>
        </w:rPr>
        <w:t>siedmich pracovný</w:t>
      </w:r>
      <w:r>
        <w:rPr>
          <w:rFonts w:ascii="Times New Roman" w:hAnsi="Times New Roman"/>
        </w:rPr>
        <w:t>ch dní“ nahrádzajú slovami „14 pracovných dní.“.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3 sa slová „preddavok najneskôr“ nahrádzajú slovami „preddavok bezodkladne, najneskôr“.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 w:rsidRPr="0013301E">
        <w:rPr>
          <w:rFonts w:ascii="Times New Roman" w:hAnsi="Times New Roman"/>
        </w:rPr>
        <w:t>§ 8 sa dopĺňa odsekom 4 ktorý znie:</w:t>
      </w:r>
    </w:p>
    <w:p w:rsidR="00E10912" w:rsidP="00E10912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1C6F84">
        <w:rPr>
          <w:rFonts w:ascii="Times New Roman" w:hAnsi="Times New Roman"/>
        </w:rPr>
        <w:t>„(4) Ak predávajúci nevráti spotrebiteľovi cenu alebo preddavok zaplatený za tovar alebo za službu v lehote podľa odseku 3, je spotrebiteľ oprávnený vrátenie tovaru predávajúcemu odoprieť až do doby, keď predávajúci spotrebiteľovi zaplatenú cenu alebo preddavok za tovar alebo službu vráti.“.</w:t>
      </w:r>
    </w:p>
    <w:p w:rsidR="00E10912" w:rsidP="00E10912">
      <w:pPr>
        <w:pStyle w:val="ListParagraph"/>
        <w:bidi w:val="0"/>
        <w:ind w:left="0" w:firstLine="708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10 sa dopĺňa odsekom 6, ktorý znie:</w:t>
      </w:r>
    </w:p>
    <w:p w:rsidR="00E10912" w:rsidP="00E1091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„(6) Predávajúci nesmie predaj tovaru, vrátane jeho dodania</w:t>
      </w:r>
      <w:r w:rsidR="00520B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 poskytnutie služby spotrebiteľovi podmieňovať predchádzajúcim zaplatením ceny za tovar alebo službu.“. </w:t>
      </w:r>
    </w:p>
    <w:p w:rsidR="00E10912" w:rsidP="00E1091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 ods. 1 sa slová „</w:t>
      </w:r>
      <w:r w:rsidRPr="002C51AD">
        <w:rPr>
          <w:rFonts w:ascii="Times New Roman" w:hAnsi="Times New Roman"/>
        </w:rPr>
        <w:t>do siedmich pracovný</w:t>
      </w:r>
      <w:r>
        <w:rPr>
          <w:rFonts w:ascii="Times New Roman" w:hAnsi="Times New Roman"/>
        </w:rPr>
        <w:t>ch dní“ nahrádzajú slovami „</w:t>
      </w:r>
      <w:r w:rsidRPr="002C51AD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14 pracovných dní“.</w:t>
      </w:r>
    </w:p>
    <w:p w:rsidR="00E10912" w:rsidP="00E109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0912" w:rsidP="00E10912">
      <w:pPr>
        <w:pStyle w:val="NormalWeb"/>
        <w:numPr>
          <w:numId w:val="1"/>
        </w:numPr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 ods. 4 písm. b) sa slová „spotrebiteľovi najneskôr“ nahrádzajú slovami „spotrebiteľovi bezodkladne, najneskôr“.</w:t>
      </w:r>
    </w:p>
    <w:p w:rsidR="00E10912" w:rsidP="00E10912">
      <w:pPr>
        <w:pStyle w:val="NormalWeb"/>
        <w:bidi w:val="0"/>
        <w:spacing w:before="0" w:beforeAutospacing="0" w:after="200" w:afterAutospacing="0" w:line="276" w:lineRule="auto"/>
        <w:jc w:val="both"/>
        <w:rPr>
          <w:rFonts w:ascii="Times New Roman" w:hAnsi="Times New Roman"/>
        </w:rPr>
      </w:pP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</w:t>
      </w:r>
    </w:p>
    <w:p w:rsidR="00E10912" w:rsidP="00E1091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10912" w:rsidP="00E1091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9716A0">
        <w:rPr>
          <w:rFonts w:ascii="Times New Roman" w:hAnsi="Times New Roman"/>
        </w:rPr>
        <w:t xml:space="preserve">ento zákon nadobúda účinnosť 1. </w:t>
      </w:r>
      <w:r w:rsidR="00BC14F0">
        <w:rPr>
          <w:rFonts w:ascii="Times New Roman" w:hAnsi="Times New Roman"/>
        </w:rPr>
        <w:t>novembra</w:t>
      </w:r>
      <w:r w:rsidR="00BC1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2012.</w:t>
      </w:r>
    </w:p>
    <w:p w:rsidR="00C6126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1C92"/>
    <w:multiLevelType w:val="hybridMultilevel"/>
    <w:tmpl w:val="C24C5C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trackRevision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F2EA4"/>
    <w:rsid w:val="00082F93"/>
    <w:rsid w:val="0013301E"/>
    <w:rsid w:val="001C6F84"/>
    <w:rsid w:val="00216F1F"/>
    <w:rsid w:val="002B12C0"/>
    <w:rsid w:val="002C51AD"/>
    <w:rsid w:val="0034561E"/>
    <w:rsid w:val="004E48D0"/>
    <w:rsid w:val="00520BB1"/>
    <w:rsid w:val="006371F9"/>
    <w:rsid w:val="00654F8F"/>
    <w:rsid w:val="009716A0"/>
    <w:rsid w:val="00AF2EA4"/>
    <w:rsid w:val="00B15246"/>
    <w:rsid w:val="00BC14F0"/>
    <w:rsid w:val="00C22388"/>
    <w:rsid w:val="00C52568"/>
    <w:rsid w:val="00C6126C"/>
    <w:rsid w:val="00CA0A21"/>
    <w:rsid w:val="00E10912"/>
    <w:rsid w:val="00FE27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10912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E10912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421</Words>
  <Characters>2381</Characters>
  <Application>Microsoft Office Word</Application>
  <DocSecurity>0</DocSecurity>
  <Lines>0</Lines>
  <Paragraphs>0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Owner</dc:creator>
  <cp:lastModifiedBy>Helena_Mezenska</cp:lastModifiedBy>
  <cp:revision>4</cp:revision>
  <cp:lastPrinted>2012-06-13T11:45:00Z</cp:lastPrinted>
  <dcterms:created xsi:type="dcterms:W3CDTF">2012-06-01T09:13:00Z</dcterms:created>
  <dcterms:modified xsi:type="dcterms:W3CDTF">2012-06-13T11:45:00Z</dcterms:modified>
</cp:coreProperties>
</file>