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B9" w:rsidRDefault="007203B9" w:rsidP="007203B9">
      <w:pPr>
        <w:pStyle w:val="Nadpis1"/>
      </w:pPr>
      <w:r>
        <w:t>NÁRODNÁ RADA SLOVENSKEJ REPUBLIKY</w:t>
      </w:r>
    </w:p>
    <w:p w:rsidR="007203B9" w:rsidRPr="00AC48CE" w:rsidRDefault="007203B9" w:rsidP="007203B9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7203B9" w:rsidRPr="00EE5C4D" w:rsidRDefault="007203B9" w:rsidP="007203B9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6977C1">
        <w:rPr>
          <w:sz w:val="18"/>
          <w:szCs w:val="18"/>
        </w:rPr>
        <w:t>1072</w:t>
      </w:r>
      <w:r w:rsidRPr="00EE5C4D">
        <w:rPr>
          <w:sz w:val="18"/>
          <w:szCs w:val="18"/>
        </w:rPr>
        <w:t>/</w:t>
      </w:r>
      <w:r>
        <w:rPr>
          <w:sz w:val="18"/>
          <w:szCs w:val="18"/>
        </w:rPr>
        <w:t>2012</w:t>
      </w:r>
    </w:p>
    <w:p w:rsidR="007203B9" w:rsidRDefault="007203B9" w:rsidP="007203B9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3B9" w:rsidRDefault="00F23804" w:rsidP="007203B9">
      <w:pPr>
        <w:pStyle w:val="uznesenia"/>
      </w:pPr>
      <w:r>
        <w:t>55</w:t>
      </w:r>
    </w:p>
    <w:p w:rsidR="007203B9" w:rsidRDefault="007203B9" w:rsidP="007203B9">
      <w:pPr>
        <w:pStyle w:val="Nadpis1"/>
      </w:pPr>
      <w:r>
        <w:t>UZNESENIE</w:t>
      </w:r>
    </w:p>
    <w:p w:rsidR="007203B9" w:rsidRDefault="007203B9" w:rsidP="007203B9">
      <w:pPr>
        <w:pStyle w:val="Nadpis1"/>
      </w:pPr>
      <w:r>
        <w:t>NÁRODNEJ RADY SLOVENSKEJ REPUBLIKY</w:t>
      </w:r>
    </w:p>
    <w:p w:rsidR="007203B9" w:rsidRDefault="007203B9" w:rsidP="007203B9">
      <w:pPr>
        <w:outlineLvl w:val="0"/>
      </w:pPr>
    </w:p>
    <w:p w:rsidR="007203B9" w:rsidRDefault="007203B9" w:rsidP="007203B9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23804">
        <w:rPr>
          <w:rFonts w:cs="Arial"/>
          <w:sz w:val="22"/>
          <w:szCs w:val="22"/>
        </w:rPr>
        <w:t> 26.</w:t>
      </w:r>
      <w:r>
        <w:rPr>
          <w:rFonts w:cs="Arial"/>
          <w:sz w:val="22"/>
          <w:szCs w:val="22"/>
        </w:rPr>
        <w:t xml:space="preserve"> júna 2012</w:t>
      </w:r>
    </w:p>
    <w:p w:rsidR="007203B9" w:rsidRDefault="007203B9" w:rsidP="007203B9"/>
    <w:p w:rsidR="007203B9" w:rsidRDefault="001A6D54" w:rsidP="007203B9">
      <w:pPr>
        <w:jc w:val="both"/>
        <w:rPr>
          <w:sz w:val="22"/>
          <w:szCs w:val="22"/>
        </w:rPr>
      </w:pPr>
      <w:r>
        <w:rPr>
          <w:rFonts w:cs="Arial"/>
          <w:noProof/>
          <w:sz w:val="22"/>
        </w:rPr>
        <w:t>k vládnemu</w:t>
      </w:r>
      <w:r w:rsidR="007203B9" w:rsidRPr="002238BC">
        <w:rPr>
          <w:sz w:val="22"/>
          <w:szCs w:val="22"/>
        </w:rPr>
        <w:t xml:space="preserve"> návrhu zákona, </w:t>
      </w:r>
      <w:r w:rsidR="007203B9" w:rsidRPr="007203B9">
        <w:rPr>
          <w:sz w:val="22"/>
          <w:szCs w:val="22"/>
        </w:rPr>
        <w:t>ktorým sa mení a dopĺňa zákon č. 362/2011 Z. z. o liekoch a zdravotníckych pomôckach a o zmene a doplnení niektorých zákonov (tlač 60) – prvé čítanie</w:t>
      </w:r>
    </w:p>
    <w:p w:rsidR="00F23804" w:rsidRPr="002238BC" w:rsidRDefault="00F23804" w:rsidP="007203B9">
      <w:pPr>
        <w:jc w:val="both"/>
        <w:rPr>
          <w:sz w:val="22"/>
          <w:szCs w:val="22"/>
        </w:rPr>
      </w:pPr>
    </w:p>
    <w:p w:rsidR="007203B9" w:rsidRDefault="007203B9" w:rsidP="007203B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203B9" w:rsidRDefault="007203B9" w:rsidP="007203B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203B9" w:rsidRDefault="007203B9" w:rsidP="007203B9">
      <w:pPr>
        <w:widowControl w:val="0"/>
        <w:jc w:val="both"/>
        <w:rPr>
          <w:rFonts w:cs="Arial"/>
          <w:b/>
          <w:sz w:val="18"/>
          <w:szCs w:val="18"/>
        </w:rPr>
      </w:pPr>
    </w:p>
    <w:p w:rsidR="007203B9" w:rsidRDefault="007203B9" w:rsidP="007203B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203B9" w:rsidRDefault="007203B9" w:rsidP="007203B9">
      <w:pPr>
        <w:widowControl w:val="0"/>
        <w:jc w:val="both"/>
        <w:rPr>
          <w:rFonts w:cs="Arial"/>
          <w:b/>
          <w:sz w:val="18"/>
          <w:szCs w:val="18"/>
        </w:rPr>
      </w:pPr>
    </w:p>
    <w:p w:rsidR="007203B9" w:rsidRDefault="007203B9" w:rsidP="007203B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203B9" w:rsidRDefault="007203B9" w:rsidP="007203B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203B9" w:rsidRDefault="007203B9" w:rsidP="007203B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203B9" w:rsidRDefault="007203B9" w:rsidP="007203B9">
      <w:pPr>
        <w:widowControl w:val="0"/>
        <w:jc w:val="both"/>
        <w:rPr>
          <w:rFonts w:cs="Arial"/>
          <w:b/>
          <w:sz w:val="18"/>
          <w:szCs w:val="18"/>
        </w:rPr>
      </w:pPr>
    </w:p>
    <w:p w:rsidR="007203B9" w:rsidRDefault="007203B9" w:rsidP="007203B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203B9" w:rsidRDefault="007203B9" w:rsidP="007203B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203B9" w:rsidRDefault="007203B9" w:rsidP="007203B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7203B9" w:rsidRDefault="007203B9" w:rsidP="007203B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zdravotníctvo; </w:t>
      </w:r>
    </w:p>
    <w:p w:rsidR="007203B9" w:rsidRDefault="007203B9" w:rsidP="007203B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203B9" w:rsidRDefault="007203B9" w:rsidP="007203B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203B9" w:rsidRDefault="007203B9" w:rsidP="007203B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203B9" w:rsidRDefault="007203B9" w:rsidP="007203B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zdravotníctvo</w:t>
      </w:r>
      <w:r>
        <w:rPr>
          <w:rFonts w:cs="Arial"/>
          <w:sz w:val="22"/>
          <w:szCs w:val="22"/>
        </w:rPr>
        <w:br/>
        <w:t xml:space="preserve">a lehotu </w:t>
      </w:r>
      <w:r>
        <w:rPr>
          <w:sz w:val="22"/>
          <w:szCs w:val="22"/>
        </w:rPr>
        <w:t>na jeho prerokovanie v druhom čítaní vo výbor</w:t>
      </w:r>
      <w:r w:rsidR="00F23804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 a v gestorskom výbore do 32 dní odo dňa jeho pridelenia.</w:t>
      </w:r>
    </w:p>
    <w:p w:rsidR="007203B9" w:rsidRDefault="007203B9" w:rsidP="007203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203B9" w:rsidRDefault="007203B9" w:rsidP="007203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203B9" w:rsidRDefault="007203B9" w:rsidP="007203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203B9" w:rsidRDefault="007203B9" w:rsidP="007203B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7203B9" w:rsidRDefault="007203B9" w:rsidP="007203B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Pavol  P a š k a   v. r.</w:t>
      </w:r>
    </w:p>
    <w:p w:rsidR="007203B9" w:rsidRDefault="007203B9" w:rsidP="007203B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7203B9" w:rsidRDefault="007203B9" w:rsidP="007203B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203B9" w:rsidRDefault="007203B9" w:rsidP="007203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203B9" w:rsidRDefault="007203B9" w:rsidP="007203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203B9" w:rsidRDefault="007203B9" w:rsidP="007203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203B9" w:rsidRPr="008D5378" w:rsidRDefault="007203B9" w:rsidP="007203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203B9" w:rsidRPr="008D5378" w:rsidRDefault="007203B9" w:rsidP="007203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7203B9" w:rsidRDefault="007203B9" w:rsidP="007203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596277" w:rsidRDefault="001A6D54" w:rsidP="007203B9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596277" w:rsidSect="00E875BA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63" w:rsidRDefault="00531563">
      <w:r>
        <w:separator/>
      </w:r>
    </w:p>
  </w:endnote>
  <w:endnote w:type="continuationSeparator" w:id="0">
    <w:p w:rsidR="00531563" w:rsidRDefault="005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38" w:rsidRDefault="007203B9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F0538" w:rsidRDefault="00531563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538" w:rsidRDefault="007203B9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0F0538" w:rsidRDefault="00531563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63" w:rsidRDefault="00531563">
      <w:r>
        <w:separator/>
      </w:r>
    </w:p>
  </w:footnote>
  <w:footnote w:type="continuationSeparator" w:id="0">
    <w:p w:rsidR="00531563" w:rsidRDefault="005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B9"/>
    <w:rsid w:val="001A6D54"/>
    <w:rsid w:val="00531563"/>
    <w:rsid w:val="00596277"/>
    <w:rsid w:val="006977C1"/>
    <w:rsid w:val="006B4B72"/>
    <w:rsid w:val="006C258B"/>
    <w:rsid w:val="007203B9"/>
    <w:rsid w:val="00856E79"/>
    <w:rsid w:val="00BF60A0"/>
    <w:rsid w:val="00E10263"/>
    <w:rsid w:val="00F2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3B9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203B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7203B9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720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20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03B9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203B9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7203B9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7203B9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7203B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203B9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7203B9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7203B9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7203B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203B9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7203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203B9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7203B9"/>
  </w:style>
  <w:style w:type="paragraph" w:styleId="Textbubliny">
    <w:name w:val="Balloon Text"/>
    <w:basedOn w:val="Normlny"/>
    <w:link w:val="TextbublinyChar"/>
    <w:uiPriority w:val="99"/>
    <w:semiHidden/>
    <w:unhideWhenUsed/>
    <w:rsid w:val="00720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3B9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3B9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203B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7203B9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720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720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03B9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203B9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7203B9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7203B9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7203B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203B9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7203B9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7203B9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7203B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203B9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7203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203B9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7203B9"/>
  </w:style>
  <w:style w:type="paragraph" w:styleId="Textbubliny">
    <w:name w:val="Balloon Text"/>
    <w:basedOn w:val="Normlny"/>
    <w:link w:val="TextbublinyChar"/>
    <w:uiPriority w:val="99"/>
    <w:semiHidden/>
    <w:unhideWhenUsed/>
    <w:rsid w:val="00720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3B9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>Kancelaria NR SR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5</cp:revision>
  <cp:lastPrinted>2012-06-08T08:33:00Z</cp:lastPrinted>
  <dcterms:created xsi:type="dcterms:W3CDTF">2012-06-08T08:25:00Z</dcterms:created>
  <dcterms:modified xsi:type="dcterms:W3CDTF">2012-06-26T10:00:00Z</dcterms:modified>
</cp:coreProperties>
</file>