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6753E" w:rsidP="009A3AE1">
      <w:pPr>
        <w:pStyle w:val="Zkladntext"/>
        <w:bidi w:val="0"/>
        <w:jc w:val="center"/>
        <w:rPr>
          <w:rFonts w:ascii="Times New Roman" w:hAnsi="Times New Roman"/>
          <w:b/>
          <w:szCs w:val="24"/>
        </w:rPr>
      </w:pPr>
      <w:r>
        <w:rPr>
          <w:rFonts w:ascii="Times New Roman" w:hAnsi="Times New Roman"/>
          <w:b/>
          <w:szCs w:val="24"/>
        </w:rPr>
        <w:t>NÁRODNÁ RADA SLOVENSKEJ REPUBLIKY</w:t>
      </w:r>
    </w:p>
    <w:p w:rsidR="009E4216" w:rsidP="009A3AE1">
      <w:pPr>
        <w:pStyle w:val="Zkladntext"/>
        <w:bidi w:val="0"/>
        <w:jc w:val="center"/>
        <w:rPr>
          <w:rFonts w:ascii="Times New Roman" w:hAnsi="Times New Roman"/>
          <w:b/>
          <w:szCs w:val="24"/>
        </w:rPr>
      </w:pPr>
      <w:r w:rsidR="0056753E">
        <w:rPr>
          <w:rFonts w:ascii="Times New Roman" w:hAnsi="Times New Roman"/>
          <w:b/>
          <w:szCs w:val="24"/>
        </w:rPr>
        <w:t>VI. volebné obdobie</w:t>
      </w:r>
    </w:p>
    <w:p w:rsidR="0056753E" w:rsidRPr="00F8015F" w:rsidP="0056753E">
      <w:pPr>
        <w:pStyle w:val="Zkladntext"/>
        <w:bidi w:val="0"/>
        <w:jc w:val="both"/>
        <w:rPr>
          <w:rFonts w:ascii="Times New Roman" w:hAnsi="Times New Roman"/>
          <w:b/>
          <w:szCs w:val="24"/>
        </w:rPr>
      </w:pPr>
      <w:r>
        <w:rPr>
          <w:rFonts w:ascii="Times New Roman" w:hAnsi="Times New Roman"/>
          <w:b/>
          <w:szCs w:val="24"/>
        </w:rPr>
        <w:t>___________________________________________________________________________</w:t>
      </w:r>
    </w:p>
    <w:p w:rsidR="009E4216" w:rsidRPr="00F8015F" w:rsidP="009A3AE1">
      <w:pPr>
        <w:pStyle w:val="Zkladntext"/>
        <w:bidi w:val="0"/>
        <w:jc w:val="center"/>
        <w:rPr>
          <w:rFonts w:ascii="Times New Roman" w:hAnsi="Times New Roman"/>
          <w:b/>
          <w:szCs w:val="24"/>
        </w:rPr>
      </w:pPr>
    </w:p>
    <w:p w:rsidR="0056753E" w:rsidP="009A3AE1">
      <w:pPr>
        <w:pStyle w:val="Zkladntext"/>
        <w:bidi w:val="0"/>
        <w:jc w:val="center"/>
        <w:rPr>
          <w:rFonts w:ascii="Times New Roman" w:hAnsi="Times New Roman"/>
          <w:b/>
          <w:szCs w:val="24"/>
        </w:rPr>
      </w:pPr>
    </w:p>
    <w:p w:rsidR="006F5972" w:rsidP="009A3AE1">
      <w:pPr>
        <w:pStyle w:val="Zkladntext"/>
        <w:bidi w:val="0"/>
        <w:jc w:val="center"/>
        <w:rPr>
          <w:rFonts w:ascii="Times New Roman" w:hAnsi="Times New Roman"/>
          <w:b/>
          <w:szCs w:val="24"/>
        </w:rPr>
      </w:pPr>
      <w:r w:rsidR="00D01E12">
        <w:rPr>
          <w:rFonts w:ascii="Times New Roman" w:hAnsi="Times New Roman"/>
          <w:b/>
          <w:szCs w:val="24"/>
        </w:rPr>
        <w:t>75</w:t>
      </w:r>
    </w:p>
    <w:p w:rsidR="0056753E" w:rsidP="009A3AE1">
      <w:pPr>
        <w:pStyle w:val="Zkladntext"/>
        <w:bidi w:val="0"/>
        <w:jc w:val="center"/>
        <w:rPr>
          <w:rFonts w:ascii="Times New Roman" w:hAnsi="Times New Roman"/>
          <w:b/>
          <w:szCs w:val="24"/>
        </w:rPr>
      </w:pPr>
    </w:p>
    <w:p w:rsidR="0056753E" w:rsidRPr="00F8015F" w:rsidP="009A3AE1">
      <w:pPr>
        <w:pStyle w:val="Zkladntext"/>
        <w:bidi w:val="0"/>
        <w:jc w:val="center"/>
        <w:rPr>
          <w:rFonts w:ascii="Times New Roman" w:hAnsi="Times New Roman"/>
          <w:b/>
          <w:szCs w:val="24"/>
        </w:rPr>
      </w:pPr>
    </w:p>
    <w:p w:rsidR="0056753E" w:rsidP="009A3AE1">
      <w:pPr>
        <w:pStyle w:val="Zkladntext"/>
        <w:bidi w:val="0"/>
        <w:jc w:val="center"/>
        <w:rPr>
          <w:rFonts w:ascii="Times New Roman" w:hAnsi="Times New Roman"/>
          <w:b/>
          <w:szCs w:val="24"/>
        </w:rPr>
      </w:pPr>
      <w:r>
        <w:rPr>
          <w:rFonts w:ascii="Times New Roman" w:hAnsi="Times New Roman"/>
          <w:b/>
          <w:szCs w:val="24"/>
        </w:rPr>
        <w:t>VLÁDNY NÁVRH</w:t>
      </w:r>
    </w:p>
    <w:p w:rsidR="0056753E" w:rsidP="009A3AE1">
      <w:pPr>
        <w:pStyle w:val="Zkladntext"/>
        <w:bidi w:val="0"/>
        <w:jc w:val="center"/>
        <w:rPr>
          <w:rFonts w:ascii="Times New Roman" w:hAnsi="Times New Roman"/>
          <w:b/>
          <w:szCs w:val="24"/>
        </w:rPr>
      </w:pPr>
    </w:p>
    <w:p w:rsidR="007D3ADE" w:rsidRPr="00F8015F" w:rsidP="009A3AE1">
      <w:pPr>
        <w:pStyle w:val="Zkladntext"/>
        <w:bidi w:val="0"/>
        <w:jc w:val="center"/>
        <w:rPr>
          <w:rFonts w:ascii="Times New Roman" w:hAnsi="Times New Roman"/>
          <w:szCs w:val="24"/>
        </w:rPr>
      </w:pPr>
      <w:r w:rsidRPr="00F8015F" w:rsidR="005246E8">
        <w:rPr>
          <w:rFonts w:ascii="Times New Roman" w:hAnsi="Times New Roman"/>
          <w:b/>
          <w:szCs w:val="24"/>
        </w:rPr>
        <w:t>Z</w:t>
      </w:r>
      <w:r w:rsidR="0056753E">
        <w:rPr>
          <w:rFonts w:ascii="Times New Roman" w:hAnsi="Times New Roman"/>
          <w:b/>
          <w:szCs w:val="24"/>
        </w:rPr>
        <w:t>ákon</w:t>
      </w:r>
    </w:p>
    <w:p w:rsidR="007D3ADE" w:rsidRPr="00F8015F" w:rsidP="009A3AE1">
      <w:pPr>
        <w:pStyle w:val="Zkladntext"/>
        <w:bidi w:val="0"/>
        <w:jc w:val="both"/>
        <w:rPr>
          <w:rFonts w:ascii="Times New Roman" w:hAnsi="Times New Roman"/>
          <w:szCs w:val="24"/>
        </w:rPr>
      </w:pPr>
    </w:p>
    <w:p w:rsidR="007D3ADE" w:rsidRPr="00F8015F" w:rsidP="009A3AE1">
      <w:pPr>
        <w:pStyle w:val="Zkladntext"/>
        <w:bidi w:val="0"/>
        <w:jc w:val="center"/>
        <w:rPr>
          <w:rFonts w:ascii="Times New Roman" w:hAnsi="Times New Roman"/>
          <w:szCs w:val="24"/>
        </w:rPr>
      </w:pPr>
      <w:r w:rsidRPr="00F8015F">
        <w:rPr>
          <w:rFonts w:ascii="Times New Roman" w:hAnsi="Times New Roman"/>
          <w:szCs w:val="24"/>
        </w:rPr>
        <w:t>z ................... 201</w:t>
      </w:r>
      <w:r w:rsidRPr="00F8015F" w:rsidR="00A55C2E">
        <w:rPr>
          <w:rFonts w:ascii="Times New Roman" w:hAnsi="Times New Roman"/>
          <w:szCs w:val="24"/>
        </w:rPr>
        <w:t>2</w:t>
      </w:r>
      <w:r w:rsidRPr="00F8015F">
        <w:rPr>
          <w:rFonts w:ascii="Times New Roman" w:hAnsi="Times New Roman"/>
          <w:szCs w:val="24"/>
        </w:rPr>
        <w:t>,</w:t>
      </w:r>
    </w:p>
    <w:p w:rsidR="0022504D" w:rsidRPr="00F8015F" w:rsidP="009A3AE1">
      <w:pPr>
        <w:pStyle w:val="Zkladntext"/>
        <w:bidi w:val="0"/>
        <w:jc w:val="both"/>
        <w:rPr>
          <w:rFonts w:ascii="Times New Roman" w:hAnsi="Times New Roman"/>
          <w:szCs w:val="24"/>
        </w:rPr>
      </w:pPr>
    </w:p>
    <w:p w:rsidR="00D81F13" w:rsidRPr="00F8015F" w:rsidP="009A3AE1">
      <w:pPr>
        <w:pStyle w:val="Zkladntext"/>
        <w:bidi w:val="0"/>
        <w:jc w:val="both"/>
        <w:rPr>
          <w:rFonts w:ascii="Times New Roman" w:hAnsi="Times New Roman"/>
          <w:szCs w:val="24"/>
        </w:rPr>
      </w:pPr>
    </w:p>
    <w:p w:rsidR="009A3AE1" w:rsidRPr="00F8015F" w:rsidP="009A3AE1">
      <w:pPr>
        <w:bidi w:val="0"/>
        <w:spacing w:after="0" w:line="240" w:lineRule="auto"/>
        <w:jc w:val="center"/>
        <w:rPr>
          <w:rFonts w:ascii="Times New Roman" w:hAnsi="Times New Roman"/>
          <w:color w:val="000000"/>
          <w:sz w:val="24"/>
          <w:szCs w:val="24"/>
        </w:rPr>
      </w:pPr>
      <w:r w:rsidRPr="00F8015F" w:rsidR="009E4216">
        <w:rPr>
          <w:rFonts w:ascii="Times New Roman" w:hAnsi="Times New Roman"/>
          <w:sz w:val="24"/>
          <w:szCs w:val="24"/>
        </w:rPr>
        <w:t xml:space="preserve">ktorým sa mení a dopĺňa zákon č. 222/2004 Z. z. o dani z pridanej hodnoty v znení neskorších predpisov a ktorým </w:t>
      </w:r>
      <w:r w:rsidRPr="00F8015F">
        <w:rPr>
          <w:rFonts w:ascii="Times New Roman" w:hAnsi="Times New Roman"/>
          <w:sz w:val="24"/>
          <w:szCs w:val="24"/>
        </w:rPr>
        <w:t>sa menia a dopĺňajú niektoré zákony</w:t>
      </w:r>
    </w:p>
    <w:p w:rsidR="00D65FA2" w:rsidRPr="00F8015F" w:rsidP="009A3AE1">
      <w:pPr>
        <w:pStyle w:val="Zkladntext"/>
        <w:bidi w:val="0"/>
        <w:jc w:val="center"/>
        <w:rPr>
          <w:rFonts w:ascii="Times New Roman" w:hAnsi="Times New Roman"/>
          <w:szCs w:val="24"/>
        </w:rPr>
      </w:pPr>
    </w:p>
    <w:p w:rsidR="00D65FA2" w:rsidRPr="00F8015F" w:rsidP="009A3AE1">
      <w:pPr>
        <w:pStyle w:val="Zkladntext"/>
        <w:bidi w:val="0"/>
        <w:jc w:val="both"/>
        <w:rPr>
          <w:rFonts w:ascii="Times New Roman" w:hAnsi="Times New Roman"/>
          <w:szCs w:val="24"/>
        </w:rPr>
      </w:pPr>
    </w:p>
    <w:p w:rsidR="00FB4FAF" w:rsidRPr="00F8015F" w:rsidP="009A3AE1">
      <w:pPr>
        <w:pStyle w:val="Zkladntext"/>
        <w:bidi w:val="0"/>
        <w:jc w:val="both"/>
        <w:rPr>
          <w:rFonts w:ascii="Times New Roman" w:hAnsi="Times New Roman"/>
          <w:szCs w:val="24"/>
        </w:rPr>
      </w:pPr>
    </w:p>
    <w:p w:rsidR="007D3ADE" w:rsidRPr="00F8015F" w:rsidP="009A3AE1">
      <w:pPr>
        <w:pStyle w:val="Zkladntext"/>
        <w:bidi w:val="0"/>
        <w:jc w:val="both"/>
        <w:rPr>
          <w:rFonts w:ascii="Times New Roman" w:hAnsi="Times New Roman"/>
          <w:szCs w:val="24"/>
        </w:rPr>
      </w:pPr>
      <w:r w:rsidRPr="00F8015F">
        <w:rPr>
          <w:rFonts w:ascii="Times New Roman" w:hAnsi="Times New Roman"/>
          <w:szCs w:val="24"/>
        </w:rPr>
        <w:t>Národná rada Slovenskej republiky sa uzniesla na tomto zákone:</w:t>
      </w:r>
    </w:p>
    <w:p w:rsidR="007D3ADE" w:rsidRPr="00F8015F" w:rsidP="009A3AE1">
      <w:pPr>
        <w:pStyle w:val="Zkladntext"/>
        <w:bidi w:val="0"/>
        <w:jc w:val="both"/>
        <w:rPr>
          <w:rFonts w:ascii="Times New Roman" w:hAnsi="Times New Roman"/>
          <w:szCs w:val="24"/>
        </w:rPr>
      </w:pPr>
    </w:p>
    <w:p w:rsidR="007D3ADE" w:rsidRPr="00F8015F" w:rsidP="009E6FF7">
      <w:pPr>
        <w:pStyle w:val="Zkladntext"/>
        <w:bidi w:val="0"/>
        <w:jc w:val="center"/>
        <w:rPr>
          <w:rFonts w:ascii="Times New Roman" w:hAnsi="Times New Roman"/>
          <w:szCs w:val="24"/>
        </w:rPr>
      </w:pPr>
      <w:r w:rsidRPr="00F8015F">
        <w:rPr>
          <w:rFonts w:ascii="Times New Roman" w:hAnsi="Times New Roman"/>
          <w:szCs w:val="24"/>
        </w:rPr>
        <w:t>Čl. I</w:t>
      </w:r>
    </w:p>
    <w:p w:rsidR="007D3ADE" w:rsidRPr="00F8015F" w:rsidP="009019C4">
      <w:pPr>
        <w:pStyle w:val="Zkladntext"/>
        <w:bidi w:val="0"/>
        <w:jc w:val="both"/>
        <w:rPr>
          <w:rFonts w:ascii="Times New Roman" w:hAnsi="Times New Roman"/>
          <w:szCs w:val="24"/>
        </w:rPr>
      </w:pPr>
    </w:p>
    <w:p w:rsidR="007D3ADE" w:rsidRPr="00F8015F" w:rsidP="009019C4">
      <w:pPr>
        <w:pStyle w:val="Zkladntext"/>
        <w:bidi w:val="0"/>
        <w:jc w:val="both"/>
        <w:rPr>
          <w:rFonts w:ascii="Times New Roman" w:hAnsi="Times New Roman"/>
          <w:szCs w:val="24"/>
        </w:rPr>
      </w:pPr>
      <w:r w:rsidRPr="00F8015F">
        <w:rPr>
          <w:rFonts w:ascii="Times New Roman" w:hAnsi="Times New Roman"/>
          <w:szCs w:val="24"/>
        </w:rPr>
        <w:t>Zákon č. 222/2004 Z. z. o dani z pridanej hodnoty v znení zákona č. 350/2004 Z. z., zákona č. 651/2004 Z. z., zákona č. 340/2005 Z. z., zákona č. 523/2005 Z. z., zákona č. 656/2006 Z. z., zákona č. 215/2007 Z. z., zákona č. 593/2007 Z. z., zákona č. 378/2008 Z. z., zákona č. 465/2008 Z. z., zákona č. 83/2009 Z. z., zákona č. 258/2009 Z. z., zákona č. 471/2009 Z. z., zákona č. 563/2009 Z. z., zákona č. 83/2010 Z. z., zákona č. 490/2010 Z. z.</w:t>
      </w:r>
      <w:r w:rsidRPr="00F8015F" w:rsidR="00126068">
        <w:rPr>
          <w:rFonts w:ascii="Times New Roman" w:hAnsi="Times New Roman"/>
          <w:szCs w:val="24"/>
        </w:rPr>
        <w:t>,</w:t>
      </w:r>
      <w:r w:rsidRPr="00F8015F">
        <w:rPr>
          <w:rFonts w:ascii="Times New Roman" w:hAnsi="Times New Roman"/>
          <w:szCs w:val="24"/>
        </w:rPr>
        <w:t xml:space="preserve"> zákona č. </w:t>
      </w:r>
      <w:r w:rsidRPr="00F8015F" w:rsidR="00126068">
        <w:rPr>
          <w:rFonts w:ascii="Times New Roman" w:hAnsi="Times New Roman"/>
          <w:szCs w:val="24"/>
        </w:rPr>
        <w:t>331</w:t>
      </w:r>
      <w:r w:rsidRPr="00F8015F">
        <w:rPr>
          <w:rFonts w:ascii="Times New Roman" w:hAnsi="Times New Roman"/>
          <w:szCs w:val="24"/>
        </w:rPr>
        <w:t xml:space="preserve">/2011 Z. z. </w:t>
      </w:r>
      <w:r w:rsidRPr="00F8015F" w:rsidR="00126068">
        <w:rPr>
          <w:rFonts w:ascii="Times New Roman" w:hAnsi="Times New Roman"/>
          <w:szCs w:val="24"/>
        </w:rPr>
        <w:t>a </w:t>
      </w:r>
      <w:r w:rsidRPr="00F8015F" w:rsidR="00126068">
        <w:rPr>
          <w:rFonts w:ascii="Times New Roman" w:hAnsi="Times New Roman"/>
          <w:color w:val="auto"/>
          <w:szCs w:val="24"/>
        </w:rPr>
        <w:t xml:space="preserve">zákona č. </w:t>
      </w:r>
      <w:r w:rsidRPr="00F8015F" w:rsidR="008122BA">
        <w:rPr>
          <w:rFonts w:ascii="Times New Roman" w:hAnsi="Times New Roman"/>
          <w:color w:val="auto"/>
          <w:szCs w:val="24"/>
        </w:rPr>
        <w:t>406/2011 Z. z.</w:t>
      </w:r>
      <w:r w:rsidRPr="00F8015F" w:rsidR="00126068">
        <w:rPr>
          <w:rFonts w:ascii="Times New Roman" w:hAnsi="Times New Roman"/>
          <w:color w:val="auto"/>
          <w:szCs w:val="24"/>
        </w:rPr>
        <w:t xml:space="preserve"> s</w:t>
      </w:r>
      <w:r w:rsidRPr="00F8015F">
        <w:rPr>
          <w:rFonts w:ascii="Times New Roman" w:hAnsi="Times New Roman"/>
          <w:color w:val="auto"/>
          <w:szCs w:val="24"/>
        </w:rPr>
        <w:t>a</w:t>
      </w:r>
      <w:r w:rsidRPr="00F8015F">
        <w:rPr>
          <w:rFonts w:ascii="Times New Roman" w:hAnsi="Times New Roman"/>
          <w:szCs w:val="24"/>
        </w:rPr>
        <w:t xml:space="preserve"> mení a dopĺňa takto:</w:t>
      </w:r>
    </w:p>
    <w:p w:rsidR="003C3CE4" w:rsidRPr="00F8015F" w:rsidP="009019C4">
      <w:pPr>
        <w:pStyle w:val="Zkladntext"/>
        <w:bidi w:val="0"/>
        <w:jc w:val="both"/>
        <w:rPr>
          <w:rFonts w:ascii="Times New Roman" w:hAnsi="Times New Roman"/>
          <w:szCs w:val="24"/>
        </w:rPr>
      </w:pPr>
    </w:p>
    <w:p w:rsidR="003C3CE4" w:rsidRPr="00F8015F" w:rsidP="009019C4">
      <w:pPr>
        <w:pStyle w:val="Zkladntext"/>
        <w:bidi w:val="0"/>
        <w:jc w:val="both"/>
        <w:rPr>
          <w:rFonts w:ascii="Times New Roman" w:hAnsi="Times New Roman"/>
          <w:color w:val="auto"/>
          <w:szCs w:val="24"/>
        </w:rPr>
      </w:pPr>
      <w:r w:rsidRPr="00F8015F">
        <w:rPr>
          <w:rFonts w:ascii="Times New Roman" w:hAnsi="Times New Roman"/>
          <w:color w:val="auto"/>
          <w:szCs w:val="24"/>
        </w:rPr>
        <w:t xml:space="preserve">1.  </w:t>
      </w:r>
      <w:r w:rsidRPr="00F8015F" w:rsidR="00632643">
        <w:rPr>
          <w:rFonts w:ascii="Times New Roman" w:hAnsi="Times New Roman"/>
          <w:color w:val="auto"/>
          <w:szCs w:val="24"/>
        </w:rPr>
        <w:t xml:space="preserve">V </w:t>
      </w:r>
      <w:r w:rsidRPr="00F8015F">
        <w:rPr>
          <w:rFonts w:ascii="Times New Roman" w:hAnsi="Times New Roman"/>
          <w:color w:val="auto"/>
          <w:szCs w:val="24"/>
        </w:rPr>
        <w:t xml:space="preserve">§ 4 odsek 5 znie : </w:t>
      </w:r>
    </w:p>
    <w:p w:rsidR="00D05CEC" w:rsidRPr="00F8015F" w:rsidP="009019C4">
      <w:pPr>
        <w:pStyle w:val="Zkladntext"/>
        <w:bidi w:val="0"/>
        <w:jc w:val="both"/>
        <w:rPr>
          <w:rFonts w:ascii="Times New Roman" w:hAnsi="Times New Roman"/>
          <w:color w:val="auto"/>
          <w:szCs w:val="24"/>
        </w:rPr>
      </w:pPr>
    </w:p>
    <w:p w:rsidR="00CD12E1" w:rsidRPr="00F8015F" w:rsidP="009019C4">
      <w:pPr>
        <w:pStyle w:val="Zkladntext"/>
        <w:bidi w:val="0"/>
        <w:jc w:val="both"/>
        <w:rPr>
          <w:rFonts w:ascii="Times New Roman" w:hAnsi="Times New Roman"/>
          <w:color w:val="auto"/>
          <w:szCs w:val="24"/>
        </w:rPr>
      </w:pPr>
      <w:r w:rsidRPr="00F8015F">
        <w:rPr>
          <w:rFonts w:ascii="Times New Roman" w:hAnsi="Times New Roman"/>
          <w:color w:val="auto"/>
          <w:szCs w:val="24"/>
        </w:rPr>
        <w:t xml:space="preserve">„(5) </w:t>
      </w:r>
      <w:r w:rsidRPr="00F8015F" w:rsidR="00162835">
        <w:rPr>
          <w:rFonts w:ascii="Times New Roman" w:hAnsi="Times New Roman"/>
          <w:color w:val="auto"/>
          <w:szCs w:val="24"/>
        </w:rPr>
        <w:t xml:space="preserve">Ak právnická </w:t>
      </w:r>
      <w:r w:rsidRPr="00F8015F" w:rsidR="000F3313">
        <w:rPr>
          <w:rFonts w:ascii="Times New Roman" w:hAnsi="Times New Roman"/>
          <w:color w:val="auto"/>
          <w:szCs w:val="24"/>
        </w:rPr>
        <w:t xml:space="preserve">osoba </w:t>
      </w:r>
      <w:r w:rsidRPr="00F8015F" w:rsidR="00162835">
        <w:rPr>
          <w:rFonts w:ascii="Times New Roman" w:hAnsi="Times New Roman"/>
          <w:color w:val="auto"/>
          <w:szCs w:val="24"/>
        </w:rPr>
        <w:t>alebo fyzická osoba, ktorá podala žiadosť o registráciu</w:t>
      </w:r>
      <w:r w:rsidRPr="00F8015F" w:rsidR="00826F71">
        <w:rPr>
          <w:rFonts w:ascii="Times New Roman" w:hAnsi="Times New Roman"/>
          <w:color w:val="auto"/>
          <w:szCs w:val="24"/>
        </w:rPr>
        <w:t xml:space="preserve"> pre daň</w:t>
      </w:r>
      <w:r w:rsidRPr="00F8015F" w:rsidR="00162835">
        <w:rPr>
          <w:rFonts w:ascii="Times New Roman" w:hAnsi="Times New Roman"/>
          <w:color w:val="auto"/>
          <w:szCs w:val="24"/>
        </w:rPr>
        <w:t xml:space="preserve"> </w:t>
      </w:r>
      <w:r w:rsidRPr="00F8015F">
        <w:rPr>
          <w:rFonts w:ascii="Times New Roman" w:hAnsi="Times New Roman"/>
          <w:color w:val="auto"/>
          <w:szCs w:val="24"/>
        </w:rPr>
        <w:t>podľa odsekov 1 až 4</w:t>
      </w:r>
      <w:r w:rsidRPr="00F8015F" w:rsidR="00162835">
        <w:rPr>
          <w:rFonts w:ascii="Times New Roman" w:hAnsi="Times New Roman"/>
          <w:color w:val="auto"/>
          <w:szCs w:val="24"/>
        </w:rPr>
        <w:t>,</w:t>
      </w:r>
      <w:r w:rsidRPr="00F8015F">
        <w:rPr>
          <w:rFonts w:ascii="Times New Roman" w:hAnsi="Times New Roman"/>
          <w:color w:val="auto"/>
          <w:szCs w:val="24"/>
        </w:rPr>
        <w:t xml:space="preserve"> </w:t>
      </w:r>
      <w:r w:rsidRPr="00F8015F" w:rsidR="0026404A">
        <w:rPr>
          <w:rFonts w:ascii="Times New Roman" w:hAnsi="Times New Roman"/>
          <w:color w:val="auto"/>
          <w:szCs w:val="24"/>
        </w:rPr>
        <w:t>je</w:t>
      </w:r>
      <w:r w:rsidRPr="00F8015F" w:rsidR="00162835">
        <w:rPr>
          <w:rFonts w:ascii="Times New Roman" w:hAnsi="Times New Roman"/>
          <w:color w:val="auto"/>
          <w:szCs w:val="24"/>
        </w:rPr>
        <w:t xml:space="preserve"> </w:t>
      </w:r>
      <w:r w:rsidRPr="00F8015F" w:rsidR="00FC0900">
        <w:rPr>
          <w:rFonts w:ascii="Times New Roman" w:hAnsi="Times New Roman"/>
          <w:color w:val="auto"/>
          <w:szCs w:val="24"/>
        </w:rPr>
        <w:t>zdaniteľn</w:t>
      </w:r>
      <w:r w:rsidRPr="00F8015F" w:rsidR="0026404A">
        <w:rPr>
          <w:rFonts w:ascii="Times New Roman" w:hAnsi="Times New Roman"/>
          <w:color w:val="auto"/>
          <w:szCs w:val="24"/>
        </w:rPr>
        <w:t>ou</w:t>
      </w:r>
      <w:r w:rsidRPr="00F8015F" w:rsidR="00FC0900">
        <w:rPr>
          <w:rFonts w:ascii="Times New Roman" w:hAnsi="Times New Roman"/>
          <w:color w:val="auto"/>
          <w:szCs w:val="24"/>
        </w:rPr>
        <w:t xml:space="preserve"> osob</w:t>
      </w:r>
      <w:r w:rsidRPr="00F8015F" w:rsidR="0026404A">
        <w:rPr>
          <w:rFonts w:ascii="Times New Roman" w:hAnsi="Times New Roman"/>
          <w:color w:val="auto"/>
          <w:szCs w:val="24"/>
        </w:rPr>
        <w:t>ou</w:t>
      </w:r>
      <w:r w:rsidRPr="00F8015F" w:rsidR="00FC0900">
        <w:rPr>
          <w:rFonts w:ascii="Times New Roman" w:hAnsi="Times New Roman"/>
          <w:color w:val="auto"/>
          <w:szCs w:val="24"/>
        </w:rPr>
        <w:t xml:space="preserve"> podľa § 3</w:t>
      </w:r>
      <w:r w:rsidRPr="00F8015F" w:rsidR="0026404A">
        <w:rPr>
          <w:rFonts w:ascii="Times New Roman" w:hAnsi="Times New Roman"/>
          <w:color w:val="auto"/>
          <w:szCs w:val="24"/>
        </w:rPr>
        <w:t xml:space="preserve"> a nie je dôvod na zamietnutie žiadosti podľa § 4c ods. 5</w:t>
      </w:r>
      <w:r w:rsidRPr="00F8015F" w:rsidR="00162835">
        <w:rPr>
          <w:rFonts w:ascii="Times New Roman" w:hAnsi="Times New Roman"/>
          <w:color w:val="auto"/>
          <w:szCs w:val="24"/>
        </w:rPr>
        <w:t xml:space="preserve">, daňový úrad ju zaregistruje, vydá jej </w:t>
      </w:r>
      <w:r w:rsidRPr="00F8015F">
        <w:rPr>
          <w:rFonts w:ascii="Times New Roman" w:hAnsi="Times New Roman"/>
          <w:color w:val="auto"/>
          <w:szCs w:val="24"/>
        </w:rPr>
        <w:t>osvedčenie o registrácii pre daň a pridelí jej identifikačné číslo pre daň</w:t>
      </w:r>
      <w:r w:rsidRPr="00F8015F" w:rsidR="0026404A">
        <w:rPr>
          <w:rFonts w:ascii="Times New Roman" w:hAnsi="Times New Roman"/>
          <w:color w:val="auto"/>
          <w:szCs w:val="24"/>
        </w:rPr>
        <w:t>. Daňový úrad vykoná registráciu</w:t>
      </w:r>
      <w:r w:rsidRPr="00F8015F">
        <w:rPr>
          <w:rFonts w:ascii="Times New Roman" w:hAnsi="Times New Roman"/>
          <w:color w:val="auto"/>
          <w:szCs w:val="24"/>
        </w:rPr>
        <w:t xml:space="preserve"> najneskôr do 30 dní odo dňa doručenia žiadosti o registráciu pre daň</w:t>
      </w:r>
      <w:r w:rsidRPr="00F8015F" w:rsidR="00DF1CC1">
        <w:rPr>
          <w:rFonts w:ascii="Times New Roman" w:hAnsi="Times New Roman"/>
          <w:color w:val="auto"/>
          <w:szCs w:val="24"/>
        </w:rPr>
        <w:t xml:space="preserve"> </w:t>
      </w:r>
      <w:r w:rsidRPr="00F8015F" w:rsidR="00DF1CC1">
        <w:rPr>
          <w:rFonts w:ascii="Times New Roman" w:hAnsi="Times New Roman"/>
          <w:szCs w:val="24"/>
        </w:rPr>
        <w:t>a najneskôr do 60 dní odo dňa doručenia žiadosti o registráciu pre daň, ak je zdaniteľná osoba povinná zložiť zábezpeku na daň podľa § 4c ods. 1</w:t>
      </w:r>
      <w:r w:rsidRPr="00F8015F" w:rsidR="0026404A">
        <w:rPr>
          <w:rFonts w:ascii="Times New Roman" w:hAnsi="Times New Roman"/>
          <w:szCs w:val="24"/>
        </w:rPr>
        <w:t xml:space="preserve">. </w:t>
      </w:r>
      <w:r w:rsidRPr="00F8015F">
        <w:rPr>
          <w:rFonts w:ascii="Times New Roman" w:hAnsi="Times New Roman"/>
          <w:szCs w:val="24"/>
        </w:rPr>
        <w:t>Dňom uvedeným v osvedčení o registrácii</w:t>
      </w:r>
      <w:r w:rsidRPr="00F8015F">
        <w:rPr>
          <w:rFonts w:ascii="Times New Roman" w:hAnsi="Times New Roman"/>
          <w:color w:val="auto"/>
          <w:szCs w:val="24"/>
        </w:rPr>
        <w:t xml:space="preserve"> pre daň sa zdaniteľná osoba stáva platiteľom dane (ďalej len "platiteľ").“.</w:t>
      </w:r>
    </w:p>
    <w:p w:rsidR="00CD12E1" w:rsidRPr="00F8015F" w:rsidP="009019C4">
      <w:pPr>
        <w:pStyle w:val="Zkladntext"/>
        <w:bidi w:val="0"/>
        <w:jc w:val="both"/>
        <w:rPr>
          <w:rFonts w:ascii="Times New Roman" w:hAnsi="Times New Roman"/>
          <w:color w:val="auto"/>
          <w:szCs w:val="24"/>
        </w:rPr>
      </w:pPr>
    </w:p>
    <w:p w:rsidR="003C3CE4" w:rsidRPr="00F8015F" w:rsidP="009019C4">
      <w:pPr>
        <w:pStyle w:val="Zkladntext"/>
        <w:bidi w:val="0"/>
        <w:jc w:val="both"/>
        <w:rPr>
          <w:rFonts w:ascii="Times New Roman" w:hAnsi="Times New Roman"/>
          <w:color w:val="auto"/>
          <w:szCs w:val="24"/>
        </w:rPr>
      </w:pPr>
      <w:r w:rsidRPr="00F8015F">
        <w:rPr>
          <w:rFonts w:ascii="Times New Roman" w:hAnsi="Times New Roman"/>
          <w:color w:val="auto"/>
          <w:szCs w:val="24"/>
        </w:rPr>
        <w:t xml:space="preserve">2. V § 4 ods. 6 sa za druhú vetu vkladá nová tretia veta, ktorá znie: „Platiteľom sa stáva aj zdaniteľná osoba, ktorá dodá stavbu, </w:t>
      </w:r>
      <w:r w:rsidRPr="00F8015F" w:rsidR="002A5B98">
        <w:rPr>
          <w:rFonts w:ascii="Times New Roman" w:hAnsi="Times New Roman"/>
          <w:color w:val="auto"/>
          <w:szCs w:val="24"/>
        </w:rPr>
        <w:t xml:space="preserve">jej časť </w:t>
      </w:r>
      <w:r w:rsidRPr="00F8015F">
        <w:rPr>
          <w:rFonts w:ascii="Times New Roman" w:hAnsi="Times New Roman"/>
          <w:color w:val="auto"/>
          <w:szCs w:val="24"/>
        </w:rPr>
        <w:t>alebo stavebný pozemok alebo prijme platbu pred ich dodaním, a to tým dňom, ktorý nastane skôr, ak sa z dodania dosiahne obrat podľa odseku 1, okrem dodania stavby, jej časti alebo stavebného pozemku, ktoré sú oslobodené od dane podľa § 38 ods. 1.“.</w:t>
      </w:r>
    </w:p>
    <w:p w:rsidR="00A73089" w:rsidRPr="00F8015F" w:rsidP="009019C4">
      <w:pPr>
        <w:pStyle w:val="Zkladntext"/>
        <w:bidi w:val="0"/>
        <w:jc w:val="both"/>
        <w:rPr>
          <w:rFonts w:ascii="Times New Roman" w:hAnsi="Times New Roman"/>
          <w:color w:val="auto"/>
          <w:szCs w:val="24"/>
        </w:rPr>
      </w:pPr>
    </w:p>
    <w:p w:rsidR="00EE26E8" w:rsidRPr="00F8015F" w:rsidP="009019C4">
      <w:pPr>
        <w:pStyle w:val="Zkladntext"/>
        <w:bidi w:val="0"/>
        <w:jc w:val="both"/>
        <w:rPr>
          <w:rFonts w:ascii="Times New Roman" w:hAnsi="Times New Roman"/>
          <w:color w:val="auto"/>
          <w:szCs w:val="24"/>
        </w:rPr>
      </w:pPr>
      <w:r w:rsidRPr="00F8015F" w:rsidR="003C3CE4">
        <w:rPr>
          <w:rFonts w:ascii="Times New Roman" w:hAnsi="Times New Roman"/>
          <w:color w:val="auto"/>
          <w:szCs w:val="24"/>
        </w:rPr>
        <w:t xml:space="preserve">3. </w:t>
      </w:r>
      <w:r w:rsidRPr="00F8015F">
        <w:rPr>
          <w:rFonts w:ascii="Times New Roman" w:hAnsi="Times New Roman"/>
          <w:color w:val="auto"/>
          <w:szCs w:val="24"/>
        </w:rPr>
        <w:t>Za § 4b sa vkladá § 4c, ktorý vrátane nadpisu znie:</w:t>
      </w:r>
    </w:p>
    <w:p w:rsidR="00EE26E8" w:rsidRPr="00F8015F" w:rsidP="009019C4">
      <w:pPr>
        <w:bidi w:val="0"/>
        <w:spacing w:after="0" w:line="240" w:lineRule="auto"/>
        <w:jc w:val="both"/>
        <w:rPr>
          <w:rFonts w:ascii="Times New Roman" w:hAnsi="Times New Roman"/>
          <w:sz w:val="24"/>
          <w:szCs w:val="24"/>
        </w:rPr>
      </w:pPr>
    </w:p>
    <w:p w:rsidR="00DA1F5E" w:rsidRPr="00F8015F" w:rsidP="0057353C">
      <w:pPr>
        <w:bidi w:val="0"/>
        <w:spacing w:after="0" w:line="240" w:lineRule="auto"/>
        <w:jc w:val="center"/>
        <w:rPr>
          <w:rFonts w:ascii="Times New Roman" w:hAnsi="Times New Roman"/>
          <w:sz w:val="24"/>
          <w:szCs w:val="24"/>
        </w:rPr>
      </w:pPr>
      <w:r w:rsidRPr="00F8015F">
        <w:rPr>
          <w:rFonts w:ascii="Times New Roman" w:hAnsi="Times New Roman"/>
          <w:sz w:val="24"/>
          <w:szCs w:val="24"/>
        </w:rPr>
        <w:t>„§ 4c</w:t>
      </w:r>
    </w:p>
    <w:p w:rsidR="00DA1F5E" w:rsidRPr="00F8015F" w:rsidP="009019C4">
      <w:pPr>
        <w:pStyle w:val="BodyText"/>
        <w:bidi w:val="0"/>
        <w:spacing w:after="0"/>
        <w:jc w:val="both"/>
        <w:rPr>
          <w:rFonts w:ascii="Times New Roman" w:hAnsi="Times New Roman"/>
        </w:rPr>
      </w:pPr>
    </w:p>
    <w:p w:rsidR="00DA1F5E" w:rsidRPr="00F8015F" w:rsidP="00E7155B">
      <w:pPr>
        <w:pStyle w:val="BodyText"/>
        <w:bidi w:val="0"/>
        <w:spacing w:after="0"/>
        <w:jc w:val="center"/>
        <w:rPr>
          <w:rFonts w:ascii="Times New Roman" w:hAnsi="Times New Roman"/>
        </w:rPr>
      </w:pPr>
      <w:r w:rsidRPr="00F8015F">
        <w:rPr>
          <w:rFonts w:ascii="Times New Roman" w:hAnsi="Times New Roman"/>
        </w:rPr>
        <w:t>Zábezpeka na daň</w:t>
      </w:r>
    </w:p>
    <w:p w:rsidR="00DA1F5E" w:rsidRPr="00F8015F" w:rsidP="009019C4">
      <w:pPr>
        <w:pStyle w:val="Zkladntext"/>
        <w:bidi w:val="0"/>
        <w:jc w:val="both"/>
        <w:rPr>
          <w:rFonts w:ascii="Times New Roman" w:hAnsi="Times New Roman"/>
          <w:color w:val="auto"/>
          <w:szCs w:val="24"/>
        </w:rPr>
      </w:pPr>
    </w:p>
    <w:p w:rsidR="00DA1F5E" w:rsidRPr="00F8015F" w:rsidP="009019C4">
      <w:pPr>
        <w:pStyle w:val="Zkladntext"/>
        <w:bidi w:val="0"/>
        <w:jc w:val="both"/>
        <w:rPr>
          <w:rFonts w:ascii="Times New Roman" w:hAnsi="Times New Roman"/>
          <w:color w:val="auto"/>
          <w:szCs w:val="24"/>
        </w:rPr>
      </w:pPr>
      <w:r w:rsidRPr="00F8015F">
        <w:rPr>
          <w:rFonts w:ascii="Times New Roman" w:hAnsi="Times New Roman"/>
          <w:color w:val="auto"/>
          <w:szCs w:val="24"/>
        </w:rPr>
        <w:t>(1) Zdaniteľná osoba, ktorá podala žiadosť o registráciu pre daň podľa § 4 ods. 1 až 4</w:t>
      </w:r>
      <w:r w:rsidRPr="00F8015F" w:rsidR="00E262BC">
        <w:rPr>
          <w:rFonts w:ascii="Times New Roman" w:hAnsi="Times New Roman"/>
          <w:color w:val="auto"/>
          <w:szCs w:val="24"/>
        </w:rPr>
        <w:t>,</w:t>
      </w:r>
      <w:r w:rsidRPr="00F8015F">
        <w:rPr>
          <w:rFonts w:ascii="Times New Roman" w:hAnsi="Times New Roman"/>
          <w:color w:val="auto"/>
          <w:szCs w:val="24"/>
        </w:rPr>
        <w:t xml:space="preserve"> je povinná zložiť zábezpeku na daň zložením peňažných prostriedkov na účet daňového úradu alebo bankovou zárukou</w:t>
      </w:r>
      <w:r w:rsidRPr="00F8015F">
        <w:rPr>
          <w:rFonts w:ascii="Times New Roman" w:hAnsi="Times New Roman"/>
          <w:color w:val="auto"/>
          <w:szCs w:val="24"/>
          <w:vertAlign w:val="superscript"/>
        </w:rPr>
        <w:t xml:space="preserve"> </w:t>
      </w:r>
      <w:r w:rsidRPr="00F8015F">
        <w:rPr>
          <w:rFonts w:ascii="Times New Roman" w:hAnsi="Times New Roman"/>
          <w:color w:val="auto"/>
          <w:szCs w:val="24"/>
        </w:rPr>
        <w:t>poskytnutou bankou</w:t>
      </w:r>
      <w:r w:rsidRPr="00F8015F">
        <w:rPr>
          <w:rFonts w:ascii="Times New Roman" w:hAnsi="Times New Roman"/>
          <w:color w:val="auto"/>
          <w:szCs w:val="24"/>
          <w:vertAlign w:val="superscript"/>
        </w:rPr>
        <w:t>4b</w:t>
      </w:r>
      <w:r w:rsidRPr="00F8015F">
        <w:rPr>
          <w:rFonts w:ascii="Times New Roman" w:hAnsi="Times New Roman"/>
          <w:color w:val="auto"/>
          <w:szCs w:val="24"/>
        </w:rPr>
        <w:t>) bez výhrad na obdobie 12 mesiacov v prospech daňového úradu vo výške požadovanej zábezpeky (ďalej len „zábezpeka na daň“), ak</w:t>
      </w:r>
    </w:p>
    <w:p w:rsidR="00DA1F5E" w:rsidRPr="00F8015F" w:rsidP="009019C4">
      <w:pPr>
        <w:pStyle w:val="Zkladntext"/>
        <w:bidi w:val="0"/>
        <w:jc w:val="both"/>
        <w:rPr>
          <w:rFonts w:ascii="Times New Roman" w:hAnsi="Times New Roman"/>
          <w:color w:val="auto"/>
          <w:szCs w:val="24"/>
        </w:rPr>
      </w:pPr>
      <w:r w:rsidRPr="00F8015F">
        <w:rPr>
          <w:rFonts w:ascii="Times New Roman" w:hAnsi="Times New Roman"/>
          <w:color w:val="auto"/>
          <w:szCs w:val="24"/>
        </w:rPr>
        <w:t>a) je fyzick</w:t>
      </w:r>
      <w:r w:rsidRPr="00F8015F" w:rsidR="003C076A">
        <w:rPr>
          <w:rFonts w:ascii="Times New Roman" w:hAnsi="Times New Roman"/>
          <w:color w:val="auto"/>
          <w:szCs w:val="24"/>
        </w:rPr>
        <w:t xml:space="preserve">ou </w:t>
      </w:r>
      <w:r w:rsidRPr="00F8015F">
        <w:rPr>
          <w:rFonts w:ascii="Times New Roman" w:hAnsi="Times New Roman"/>
          <w:color w:val="auto"/>
          <w:szCs w:val="24"/>
        </w:rPr>
        <w:t>osob</w:t>
      </w:r>
      <w:r w:rsidRPr="00F8015F" w:rsidR="003C076A">
        <w:rPr>
          <w:rFonts w:ascii="Times New Roman" w:hAnsi="Times New Roman"/>
          <w:color w:val="auto"/>
          <w:szCs w:val="24"/>
        </w:rPr>
        <w:t>ou</w:t>
      </w:r>
      <w:r w:rsidRPr="00F8015F">
        <w:rPr>
          <w:rFonts w:ascii="Times New Roman" w:hAnsi="Times New Roman"/>
          <w:color w:val="auto"/>
          <w:szCs w:val="24"/>
        </w:rPr>
        <w:t xml:space="preserve">, ktorá je alebo bola konateľom alebo spoločníkom právnickej osoby, </w:t>
      </w:r>
    </w:p>
    <w:p w:rsidR="00DA1F5E" w:rsidRPr="00F8015F" w:rsidP="009019C4">
      <w:pPr>
        <w:pStyle w:val="Zkladntext"/>
        <w:bidi w:val="0"/>
        <w:jc w:val="both"/>
        <w:rPr>
          <w:rFonts w:ascii="Times New Roman" w:hAnsi="Times New Roman"/>
          <w:color w:val="auto"/>
          <w:szCs w:val="24"/>
        </w:rPr>
      </w:pPr>
      <w:r w:rsidRPr="00F8015F">
        <w:rPr>
          <w:rFonts w:ascii="Times New Roman" w:hAnsi="Times New Roman"/>
          <w:color w:val="auto"/>
          <w:szCs w:val="24"/>
        </w:rPr>
        <w:t xml:space="preserve">1. ktorá má alebo mala ku dňu zániku nedoplatky na dani 1 000 eur a viac, ktoré vznikli v období, v ktorom táto fyzická osoba bola konateľom alebo spoločníkom tejto právnickej osoby a ktoré ku dňu podania žiadosti o registráciu pre daň neboli zaplatené, </w:t>
      </w:r>
    </w:p>
    <w:p w:rsidR="00DA1F5E" w:rsidRPr="00F8015F" w:rsidP="009019C4">
      <w:pPr>
        <w:pStyle w:val="Zkladntext"/>
        <w:bidi w:val="0"/>
        <w:jc w:val="both"/>
        <w:rPr>
          <w:rFonts w:ascii="Times New Roman" w:hAnsi="Times New Roman"/>
          <w:color w:val="auto"/>
          <w:szCs w:val="24"/>
        </w:rPr>
      </w:pPr>
      <w:r w:rsidRPr="00F8015F">
        <w:rPr>
          <w:rFonts w:ascii="Times New Roman" w:hAnsi="Times New Roman"/>
          <w:color w:val="auto"/>
          <w:szCs w:val="24"/>
        </w:rPr>
        <w:t xml:space="preserve">2. ktorej bola zrušená registrácia pre daň podľa § 81 ods. 4 písm. b) </w:t>
      </w:r>
      <w:r w:rsidRPr="00F8015F" w:rsidR="004D2A59">
        <w:rPr>
          <w:rFonts w:ascii="Times New Roman" w:hAnsi="Times New Roman"/>
          <w:color w:val="auto"/>
          <w:szCs w:val="24"/>
        </w:rPr>
        <w:t xml:space="preserve">druhého </w:t>
      </w:r>
      <w:r w:rsidRPr="00F8015F">
        <w:rPr>
          <w:rFonts w:ascii="Times New Roman" w:hAnsi="Times New Roman"/>
          <w:color w:val="auto"/>
          <w:szCs w:val="24"/>
        </w:rPr>
        <w:t>bodu a skutočnosti, ktoré sú dôvodom na zrušenie registrácie pre daň nastali v období, v ktorom táto fyzická osoba bola konateľom alebo spoločníkom tejto právnickej osoby,</w:t>
      </w:r>
    </w:p>
    <w:p w:rsidR="00DA1F5E" w:rsidRPr="00F8015F" w:rsidP="009019C4">
      <w:pPr>
        <w:pStyle w:val="Zkladntext"/>
        <w:bidi w:val="0"/>
        <w:jc w:val="both"/>
        <w:rPr>
          <w:rFonts w:ascii="Times New Roman" w:hAnsi="Times New Roman"/>
          <w:color w:val="auto"/>
          <w:szCs w:val="24"/>
        </w:rPr>
      </w:pPr>
      <w:r w:rsidRPr="00F8015F">
        <w:rPr>
          <w:rFonts w:ascii="Times New Roman" w:hAnsi="Times New Roman"/>
          <w:color w:val="auto"/>
          <w:szCs w:val="24"/>
        </w:rPr>
        <w:t xml:space="preserve">b) konateľ alebo spoločník tejto zdaniteľnej osoby je fyzická osoba, ktorá má nedoplatky na dani 1 000 eur a viac, ktoré ku dňu podania žiadosti o registráciu pre daň neboli zaplatené, alebo ktorej bola zrušená registrácia pre daň podľa § 81 ods. 4 písm. b) </w:t>
      </w:r>
      <w:r w:rsidRPr="00F8015F" w:rsidR="004D2A59">
        <w:rPr>
          <w:rFonts w:ascii="Times New Roman" w:hAnsi="Times New Roman"/>
          <w:color w:val="auto"/>
          <w:szCs w:val="24"/>
        </w:rPr>
        <w:t xml:space="preserve">druhého </w:t>
      </w:r>
      <w:r w:rsidRPr="00F8015F">
        <w:rPr>
          <w:rFonts w:ascii="Times New Roman" w:hAnsi="Times New Roman"/>
          <w:color w:val="auto"/>
          <w:szCs w:val="24"/>
        </w:rPr>
        <w:t>bodu,</w:t>
      </w:r>
    </w:p>
    <w:p w:rsidR="00DA1F5E" w:rsidRPr="00F8015F" w:rsidP="009019C4">
      <w:pPr>
        <w:pStyle w:val="Zkladntext"/>
        <w:bidi w:val="0"/>
        <w:jc w:val="both"/>
        <w:rPr>
          <w:rFonts w:ascii="Times New Roman" w:hAnsi="Times New Roman"/>
          <w:color w:val="auto"/>
          <w:szCs w:val="24"/>
        </w:rPr>
      </w:pPr>
      <w:r w:rsidRPr="00F8015F">
        <w:rPr>
          <w:rFonts w:ascii="Times New Roman" w:hAnsi="Times New Roman"/>
          <w:color w:val="auto"/>
          <w:szCs w:val="24"/>
        </w:rPr>
        <w:t xml:space="preserve">c) konateľ alebo spoločník tejto zdaniteľnej osoby je fyzická </w:t>
      </w:r>
      <w:r w:rsidRPr="00F8015F" w:rsidR="000F3313">
        <w:rPr>
          <w:rFonts w:ascii="Times New Roman" w:hAnsi="Times New Roman"/>
          <w:color w:val="auto"/>
          <w:szCs w:val="24"/>
        </w:rPr>
        <w:t xml:space="preserve">osoba </w:t>
      </w:r>
      <w:r w:rsidRPr="00F8015F">
        <w:rPr>
          <w:rFonts w:ascii="Times New Roman" w:hAnsi="Times New Roman"/>
          <w:color w:val="auto"/>
          <w:szCs w:val="24"/>
        </w:rPr>
        <w:t>alebo právnická osoba, ktorá je alebo bola konateľom alebo spoločníkom inej právnickej osoby,</w:t>
      </w:r>
    </w:p>
    <w:p w:rsidR="00DA1F5E" w:rsidRPr="00F8015F" w:rsidP="009019C4">
      <w:pPr>
        <w:pStyle w:val="Zkladntext"/>
        <w:bidi w:val="0"/>
        <w:jc w:val="both"/>
        <w:rPr>
          <w:rFonts w:ascii="Times New Roman" w:hAnsi="Times New Roman"/>
          <w:color w:val="auto"/>
          <w:szCs w:val="24"/>
        </w:rPr>
      </w:pPr>
      <w:r w:rsidRPr="00F8015F">
        <w:rPr>
          <w:rFonts w:ascii="Times New Roman" w:hAnsi="Times New Roman"/>
          <w:color w:val="auto"/>
          <w:szCs w:val="24"/>
        </w:rPr>
        <w:t xml:space="preserve">1. ktorá má alebo mala ku dňu zániku nedoplatky na dani 1 000 eur a viac, ktoré vznikli v období, v ktorom táto fyzická </w:t>
      </w:r>
      <w:r w:rsidRPr="00F8015F" w:rsidR="000F3313">
        <w:rPr>
          <w:rFonts w:ascii="Times New Roman" w:hAnsi="Times New Roman"/>
          <w:color w:val="auto"/>
          <w:szCs w:val="24"/>
        </w:rPr>
        <w:t xml:space="preserve">osoba </w:t>
      </w:r>
      <w:r w:rsidRPr="00F8015F">
        <w:rPr>
          <w:rFonts w:ascii="Times New Roman" w:hAnsi="Times New Roman"/>
          <w:color w:val="auto"/>
          <w:szCs w:val="24"/>
        </w:rPr>
        <w:t xml:space="preserve">alebo právnická osoba bola jej konateľom alebo spoločníkom a ktoré ku dňu podania žiadosti o registráciu pre daň neboli zaplatené, </w:t>
      </w:r>
    </w:p>
    <w:p w:rsidR="00DA1F5E" w:rsidRPr="00F8015F" w:rsidP="009019C4">
      <w:pPr>
        <w:pStyle w:val="Zkladntext"/>
        <w:bidi w:val="0"/>
        <w:jc w:val="both"/>
        <w:rPr>
          <w:rFonts w:ascii="Times New Roman" w:hAnsi="Times New Roman"/>
          <w:color w:val="auto"/>
          <w:szCs w:val="24"/>
        </w:rPr>
      </w:pPr>
      <w:r w:rsidRPr="00F8015F">
        <w:rPr>
          <w:rFonts w:ascii="Times New Roman" w:hAnsi="Times New Roman"/>
          <w:color w:val="auto"/>
          <w:szCs w:val="24"/>
        </w:rPr>
        <w:t xml:space="preserve">2. ktorej bola zrušená registrácia pre daň podľa § 81 ods. 4 písm. b) </w:t>
      </w:r>
      <w:r w:rsidRPr="00F8015F" w:rsidR="004D2A59">
        <w:rPr>
          <w:rFonts w:ascii="Times New Roman" w:hAnsi="Times New Roman"/>
          <w:color w:val="auto"/>
          <w:szCs w:val="24"/>
        </w:rPr>
        <w:t xml:space="preserve">druhého </w:t>
      </w:r>
      <w:r w:rsidRPr="00F8015F">
        <w:rPr>
          <w:rFonts w:ascii="Times New Roman" w:hAnsi="Times New Roman"/>
          <w:color w:val="auto"/>
          <w:szCs w:val="24"/>
        </w:rPr>
        <w:t xml:space="preserve">bodu a skutočnosti, ktoré sú dôvodom na zrušenie registrácie pre daň nastali v období, v ktorom táto fyzická </w:t>
      </w:r>
      <w:r w:rsidRPr="00F8015F" w:rsidR="000F3313">
        <w:rPr>
          <w:rFonts w:ascii="Times New Roman" w:hAnsi="Times New Roman"/>
          <w:color w:val="auto"/>
          <w:szCs w:val="24"/>
        </w:rPr>
        <w:t xml:space="preserve">osoba </w:t>
      </w:r>
      <w:r w:rsidRPr="00F8015F">
        <w:rPr>
          <w:rFonts w:ascii="Times New Roman" w:hAnsi="Times New Roman"/>
          <w:color w:val="auto"/>
          <w:szCs w:val="24"/>
        </w:rPr>
        <w:t>alebo právnická osoba bola jej konateľom alebo spoločníkom,</w:t>
      </w:r>
    </w:p>
    <w:p w:rsidR="00DA1F5E" w:rsidRPr="00F8015F" w:rsidP="009019C4">
      <w:pPr>
        <w:pStyle w:val="Zkladntext"/>
        <w:bidi w:val="0"/>
        <w:jc w:val="both"/>
        <w:rPr>
          <w:rFonts w:ascii="Times New Roman" w:hAnsi="Times New Roman"/>
          <w:color w:val="auto"/>
          <w:szCs w:val="24"/>
        </w:rPr>
      </w:pPr>
      <w:r w:rsidRPr="00F8015F">
        <w:rPr>
          <w:rFonts w:ascii="Times New Roman" w:hAnsi="Times New Roman"/>
          <w:color w:val="auto"/>
          <w:szCs w:val="24"/>
        </w:rPr>
        <w:t>d) táto zdaniteľná osoba neuskutočňuje v čase podania žiadosti o registráciu pre daň dodanie tovarov alebo služieb, ale vykonáva len prípravnú činnosť na podnikanie.</w:t>
      </w:r>
    </w:p>
    <w:p w:rsidR="00CF6714" w:rsidRPr="00F8015F" w:rsidP="009019C4">
      <w:pPr>
        <w:pStyle w:val="Zkladntext"/>
        <w:bidi w:val="0"/>
        <w:jc w:val="both"/>
        <w:rPr>
          <w:rFonts w:ascii="Times New Roman" w:hAnsi="Times New Roman"/>
          <w:szCs w:val="24"/>
        </w:rPr>
      </w:pPr>
      <w:r w:rsidRPr="00F8015F" w:rsidR="00DA1F5E">
        <w:rPr>
          <w:rFonts w:ascii="Times New Roman" w:hAnsi="Times New Roman"/>
          <w:color w:val="auto"/>
          <w:szCs w:val="24"/>
        </w:rPr>
        <w:t xml:space="preserve">(2) </w:t>
      </w:r>
      <w:r w:rsidRPr="00F8015F" w:rsidR="00893A33">
        <w:rPr>
          <w:rFonts w:ascii="Times New Roman" w:hAnsi="Times New Roman"/>
          <w:color w:val="auto"/>
          <w:szCs w:val="24"/>
        </w:rPr>
        <w:t>Ž</w:t>
      </w:r>
      <w:r w:rsidRPr="00F8015F" w:rsidR="00DA1F5E">
        <w:rPr>
          <w:rFonts w:ascii="Times New Roman" w:hAnsi="Times New Roman"/>
          <w:color w:val="auto"/>
          <w:szCs w:val="24"/>
        </w:rPr>
        <w:t xml:space="preserve">iadateľovi o registráciu uvedenému v odseku 1 </w:t>
      </w:r>
      <w:r w:rsidRPr="00F8015F" w:rsidR="00893A33">
        <w:rPr>
          <w:rFonts w:ascii="Times New Roman" w:hAnsi="Times New Roman"/>
          <w:color w:val="auto"/>
          <w:szCs w:val="24"/>
        </w:rPr>
        <w:t xml:space="preserve">určí daňový úrad </w:t>
      </w:r>
      <w:r w:rsidRPr="00F8015F" w:rsidR="006136B6">
        <w:rPr>
          <w:rFonts w:ascii="Times New Roman" w:hAnsi="Times New Roman"/>
          <w:color w:val="auto"/>
          <w:szCs w:val="24"/>
        </w:rPr>
        <w:t xml:space="preserve">rozhodnutím </w:t>
      </w:r>
      <w:r w:rsidRPr="00F8015F" w:rsidR="00DA1F5E">
        <w:rPr>
          <w:rFonts w:ascii="Times New Roman" w:hAnsi="Times New Roman"/>
          <w:color w:val="auto"/>
          <w:szCs w:val="24"/>
        </w:rPr>
        <w:t>výšku zábezpeky na daň</w:t>
      </w:r>
      <w:r w:rsidRPr="00F8015F" w:rsidR="004D2A59">
        <w:rPr>
          <w:rFonts w:ascii="Times New Roman" w:hAnsi="Times New Roman"/>
          <w:color w:val="auto"/>
          <w:szCs w:val="24"/>
        </w:rPr>
        <w:t>, ktorá je</w:t>
      </w:r>
      <w:r w:rsidRPr="00F8015F" w:rsidR="00DA1F5E">
        <w:rPr>
          <w:rFonts w:ascii="Times New Roman" w:hAnsi="Times New Roman"/>
          <w:color w:val="auto"/>
          <w:szCs w:val="24"/>
        </w:rPr>
        <w:t xml:space="preserve"> najmenej 1 000 eur a najviac 500 000 eur</w:t>
      </w:r>
      <w:r w:rsidRPr="00F8015F" w:rsidR="006136B6">
        <w:rPr>
          <w:rFonts w:ascii="Times New Roman" w:hAnsi="Times New Roman"/>
          <w:color w:val="auto"/>
          <w:szCs w:val="24"/>
        </w:rPr>
        <w:t>.</w:t>
      </w:r>
      <w:r w:rsidRPr="00F8015F" w:rsidR="00DA1F5E">
        <w:rPr>
          <w:rFonts w:ascii="Times New Roman" w:hAnsi="Times New Roman"/>
          <w:color w:val="auto"/>
          <w:szCs w:val="24"/>
        </w:rPr>
        <w:t xml:space="preserve"> </w:t>
      </w:r>
      <w:r w:rsidRPr="00F8015F">
        <w:rPr>
          <w:rFonts w:ascii="Times New Roman" w:hAnsi="Times New Roman"/>
          <w:szCs w:val="24"/>
        </w:rPr>
        <w:t xml:space="preserve">Pri určení výšky zábezpeky na daň prihliadne daňový úrad na riziko vzniku nedoplatku </w:t>
      </w:r>
      <w:r w:rsidRPr="00F8015F" w:rsidR="000A5866">
        <w:rPr>
          <w:rFonts w:ascii="Times New Roman" w:hAnsi="Times New Roman"/>
          <w:szCs w:val="24"/>
        </w:rPr>
        <w:t xml:space="preserve">na dani </w:t>
      </w:r>
      <w:r w:rsidRPr="00F8015F">
        <w:rPr>
          <w:rFonts w:ascii="Times New Roman" w:hAnsi="Times New Roman"/>
          <w:szCs w:val="24"/>
        </w:rPr>
        <w:t>zdaniteľnej osoby.</w:t>
      </w:r>
      <w:r w:rsidRPr="00F8015F" w:rsidR="00893A33">
        <w:rPr>
          <w:rFonts w:ascii="Times New Roman" w:hAnsi="Times New Roman"/>
          <w:szCs w:val="24"/>
        </w:rPr>
        <w:t xml:space="preserve"> Žiadateľ o registráciu je povinný zložiť zábezpeku na daň do </w:t>
      </w:r>
      <w:r w:rsidRPr="00F8015F" w:rsidR="00282EBA">
        <w:rPr>
          <w:rFonts w:ascii="Times New Roman" w:hAnsi="Times New Roman"/>
          <w:szCs w:val="24"/>
        </w:rPr>
        <w:t>ôsmich</w:t>
      </w:r>
      <w:r w:rsidRPr="00F8015F" w:rsidR="00893A33">
        <w:rPr>
          <w:rFonts w:ascii="Times New Roman" w:hAnsi="Times New Roman"/>
          <w:szCs w:val="24"/>
        </w:rPr>
        <w:t xml:space="preserve"> dní od doručenia rozhodnutia o zložení zábezpeky</w:t>
      </w:r>
      <w:r w:rsidRPr="00F8015F" w:rsidR="00263931">
        <w:rPr>
          <w:rFonts w:ascii="Times New Roman" w:hAnsi="Times New Roman"/>
          <w:szCs w:val="24"/>
        </w:rPr>
        <w:t xml:space="preserve"> na daň</w:t>
      </w:r>
      <w:r w:rsidRPr="00F8015F" w:rsidR="00893A33">
        <w:rPr>
          <w:rFonts w:ascii="Times New Roman" w:hAnsi="Times New Roman"/>
          <w:szCs w:val="24"/>
        </w:rPr>
        <w:t>.</w:t>
      </w:r>
    </w:p>
    <w:p w:rsidR="00DA1F5E" w:rsidRPr="00F8015F" w:rsidP="009019C4">
      <w:pPr>
        <w:pStyle w:val="Zkladntext"/>
        <w:bidi w:val="0"/>
        <w:jc w:val="both"/>
        <w:rPr>
          <w:rFonts w:ascii="Times New Roman" w:hAnsi="Times New Roman"/>
          <w:color w:val="auto"/>
          <w:szCs w:val="24"/>
        </w:rPr>
      </w:pPr>
      <w:r w:rsidRPr="00F8015F">
        <w:rPr>
          <w:rFonts w:ascii="Times New Roman" w:hAnsi="Times New Roman"/>
          <w:color w:val="auto"/>
          <w:szCs w:val="24"/>
        </w:rPr>
        <w:t>(3) Proti rozhodnutiu o zložení zábezpeky na daň žiadateľ o registráciu môže podať odvolanie</w:t>
      </w:r>
      <w:r w:rsidRPr="00F8015F" w:rsidR="00263931">
        <w:rPr>
          <w:rFonts w:ascii="Times New Roman" w:hAnsi="Times New Roman"/>
          <w:color w:val="auto"/>
          <w:szCs w:val="24"/>
        </w:rPr>
        <w:t xml:space="preserve"> do ôsmich dní </w:t>
      </w:r>
      <w:r w:rsidRPr="00F8015F" w:rsidR="00263931">
        <w:rPr>
          <w:rFonts w:ascii="Times New Roman" w:hAnsi="Times New Roman"/>
          <w:szCs w:val="24"/>
        </w:rPr>
        <w:t>od doručenia rozhodnutia o zložení zábezpeky na daň</w:t>
      </w:r>
      <w:r w:rsidRPr="00F8015F" w:rsidR="0080183D">
        <w:rPr>
          <w:rFonts w:ascii="Times New Roman" w:hAnsi="Times New Roman"/>
          <w:color w:val="auto"/>
          <w:szCs w:val="24"/>
        </w:rPr>
        <w:t>.</w:t>
      </w:r>
      <w:r w:rsidRPr="00F8015F">
        <w:rPr>
          <w:rFonts w:ascii="Times New Roman" w:hAnsi="Times New Roman"/>
          <w:color w:val="auto"/>
          <w:szCs w:val="24"/>
        </w:rPr>
        <w:t xml:space="preserve"> Odvolanie proti rozhodnutiu o zložení zábezpeky na daň nemá odkladný účinok. </w:t>
      </w:r>
    </w:p>
    <w:p w:rsidR="00DA1F5E" w:rsidRPr="00F8015F" w:rsidP="009019C4">
      <w:pPr>
        <w:pStyle w:val="Zkladntext"/>
        <w:bidi w:val="0"/>
        <w:jc w:val="both"/>
        <w:rPr>
          <w:rFonts w:ascii="Times New Roman" w:hAnsi="Times New Roman"/>
          <w:color w:val="auto"/>
          <w:szCs w:val="24"/>
        </w:rPr>
      </w:pPr>
      <w:r w:rsidRPr="00F8015F">
        <w:rPr>
          <w:rFonts w:ascii="Times New Roman" w:hAnsi="Times New Roman"/>
          <w:color w:val="auto"/>
          <w:szCs w:val="24"/>
        </w:rPr>
        <w:t>(4) Ak žiadateľ o registráciu uvedený v odseku 1 písm. a) až c), ktor</w:t>
      </w:r>
      <w:r w:rsidRPr="00F8015F" w:rsidR="00940C83">
        <w:rPr>
          <w:rFonts w:ascii="Times New Roman" w:hAnsi="Times New Roman"/>
          <w:color w:val="auto"/>
          <w:szCs w:val="24"/>
        </w:rPr>
        <w:t>ý</w:t>
      </w:r>
      <w:r w:rsidRPr="00F8015F">
        <w:rPr>
          <w:rFonts w:ascii="Times New Roman" w:hAnsi="Times New Roman"/>
          <w:color w:val="auto"/>
          <w:szCs w:val="24"/>
        </w:rPr>
        <w:t xml:space="preserve"> podal žiadosť o registráciu pre daň podľa § 4 ods. 1 až 3, v lehote </w:t>
      </w:r>
      <w:r w:rsidRPr="00F8015F" w:rsidR="006136B6">
        <w:rPr>
          <w:rFonts w:ascii="Times New Roman" w:hAnsi="Times New Roman"/>
          <w:color w:val="auto"/>
          <w:szCs w:val="24"/>
        </w:rPr>
        <w:t>podľa odseku 2</w:t>
      </w:r>
      <w:r w:rsidRPr="00F8015F">
        <w:rPr>
          <w:rFonts w:ascii="Times New Roman" w:hAnsi="Times New Roman"/>
          <w:color w:val="auto"/>
          <w:szCs w:val="24"/>
        </w:rPr>
        <w:t xml:space="preserve"> zábezpeku na daň nezloží alebo zloží zábezpeku v nižšej čiastke, na vymáhanie zábezpeky sa použijú ustanovenia osobitného predpisu.</w:t>
      </w:r>
      <w:r w:rsidRPr="00F8015F">
        <w:rPr>
          <w:rFonts w:ascii="Times New Roman" w:hAnsi="Times New Roman"/>
          <w:szCs w:val="24"/>
          <w:vertAlign w:val="superscript"/>
        </w:rPr>
        <w:t>33</w:t>
      </w:r>
      <w:r w:rsidRPr="00F8015F">
        <w:rPr>
          <w:rFonts w:ascii="Times New Roman" w:hAnsi="Times New Roman"/>
          <w:szCs w:val="24"/>
        </w:rPr>
        <w:t>)</w:t>
      </w:r>
    </w:p>
    <w:p w:rsidR="00DA1F5E" w:rsidRPr="00F8015F" w:rsidP="009019C4">
      <w:pPr>
        <w:pStyle w:val="Zkladntext"/>
        <w:bidi w:val="0"/>
        <w:jc w:val="both"/>
        <w:rPr>
          <w:rFonts w:ascii="Times New Roman" w:hAnsi="Times New Roman"/>
          <w:color w:val="auto"/>
          <w:szCs w:val="24"/>
        </w:rPr>
      </w:pPr>
      <w:r w:rsidRPr="00F8015F">
        <w:rPr>
          <w:rFonts w:ascii="Times New Roman" w:hAnsi="Times New Roman"/>
          <w:color w:val="auto"/>
          <w:szCs w:val="24"/>
        </w:rPr>
        <w:t xml:space="preserve">(5) Ak žiadateľ o registráciu uvedený v odseku 1 podá žiadosť o registráciu pre daň podľa § 4 ods. 4 a v lehote </w:t>
      </w:r>
      <w:r w:rsidRPr="00F8015F" w:rsidR="006136B6">
        <w:rPr>
          <w:rFonts w:ascii="Times New Roman" w:hAnsi="Times New Roman"/>
          <w:color w:val="auto"/>
          <w:szCs w:val="24"/>
        </w:rPr>
        <w:t xml:space="preserve">podľa odseku 2 </w:t>
      </w:r>
      <w:r w:rsidRPr="00F8015F">
        <w:rPr>
          <w:rFonts w:ascii="Times New Roman" w:hAnsi="Times New Roman"/>
          <w:color w:val="auto"/>
          <w:szCs w:val="24"/>
        </w:rPr>
        <w:t>zábezpeku na daň nezloží alebo zloží zábezpeku v nižšej čiastke, daňový úrad žiadosť o registráciu pre daň zamietne</w:t>
      </w:r>
      <w:r w:rsidRPr="00F8015F" w:rsidR="00FF7500">
        <w:rPr>
          <w:rFonts w:ascii="Times New Roman" w:hAnsi="Times New Roman"/>
          <w:color w:val="auto"/>
          <w:szCs w:val="24"/>
        </w:rPr>
        <w:t xml:space="preserve"> a</w:t>
      </w:r>
      <w:r w:rsidRPr="00F8015F" w:rsidR="00910ECD">
        <w:rPr>
          <w:rFonts w:ascii="Times New Roman" w:hAnsi="Times New Roman"/>
          <w:color w:val="auto"/>
          <w:szCs w:val="24"/>
        </w:rPr>
        <w:t xml:space="preserve"> bezodkladne vráti žiadateľovi o registráciu zábezpeku na daň zloženú peňažnými prostriedkami na účet daňového úradu.</w:t>
      </w:r>
    </w:p>
    <w:p w:rsidR="00DA1F5E" w:rsidRPr="00F8015F" w:rsidP="009019C4">
      <w:pPr>
        <w:pStyle w:val="Zkladntext"/>
        <w:bidi w:val="0"/>
        <w:jc w:val="both"/>
        <w:rPr>
          <w:rFonts w:ascii="Times New Roman" w:hAnsi="Times New Roman"/>
          <w:szCs w:val="24"/>
        </w:rPr>
      </w:pPr>
      <w:r w:rsidRPr="00F8015F">
        <w:rPr>
          <w:rFonts w:ascii="Times New Roman" w:hAnsi="Times New Roman"/>
          <w:color w:val="auto"/>
          <w:szCs w:val="24"/>
        </w:rPr>
        <w:t>(6) Zábezpeka na daň sa použije na úhradu nedoplatku na da</w:t>
      </w:r>
      <w:r w:rsidRPr="00F8015F" w:rsidR="00425540">
        <w:rPr>
          <w:rFonts w:ascii="Times New Roman" w:hAnsi="Times New Roman"/>
          <w:color w:val="auto"/>
          <w:szCs w:val="24"/>
        </w:rPr>
        <w:t>ni</w:t>
      </w:r>
      <w:r w:rsidRPr="00F8015F">
        <w:rPr>
          <w:rFonts w:ascii="Times New Roman" w:hAnsi="Times New Roman"/>
          <w:color w:val="auto"/>
          <w:szCs w:val="24"/>
        </w:rPr>
        <w:t xml:space="preserve">, ktorý vznikol po zaregistrovaní zdaniteľnej osoby za platiteľa. </w:t>
      </w:r>
      <w:r w:rsidRPr="00F8015F">
        <w:rPr>
          <w:rFonts w:ascii="Times New Roman" w:hAnsi="Times New Roman"/>
          <w:szCs w:val="24"/>
        </w:rPr>
        <w:t xml:space="preserve">O použití zábezpeky na daň alebo jej časti daňový úrad vydá rozhodnutie. Proti rozhodnutiu je možné podať odvolanie, odvolanie nemá odkladný účinok. </w:t>
      </w:r>
    </w:p>
    <w:p w:rsidR="00DA1F5E" w:rsidRPr="00F8015F" w:rsidP="009019C4">
      <w:pPr>
        <w:pStyle w:val="Zkladntext"/>
        <w:bidi w:val="0"/>
        <w:jc w:val="both"/>
        <w:rPr>
          <w:rFonts w:ascii="Times New Roman" w:hAnsi="Times New Roman"/>
          <w:color w:val="auto"/>
          <w:szCs w:val="24"/>
        </w:rPr>
      </w:pPr>
      <w:r w:rsidRPr="00F8015F">
        <w:rPr>
          <w:rFonts w:ascii="Times New Roman" w:hAnsi="Times New Roman"/>
          <w:szCs w:val="24"/>
        </w:rPr>
        <w:t xml:space="preserve">(7) </w:t>
      </w:r>
      <w:r w:rsidRPr="00F8015F">
        <w:rPr>
          <w:rFonts w:ascii="Times New Roman" w:hAnsi="Times New Roman"/>
          <w:color w:val="auto"/>
          <w:szCs w:val="24"/>
        </w:rPr>
        <w:t>Ak zábezpeka na daň alebo jej časť nebola použitá na úhradu nedoplatku na da</w:t>
      </w:r>
      <w:r w:rsidRPr="00F8015F" w:rsidR="00425540">
        <w:rPr>
          <w:rFonts w:ascii="Times New Roman" w:hAnsi="Times New Roman"/>
          <w:color w:val="auto"/>
          <w:szCs w:val="24"/>
        </w:rPr>
        <w:t>ni</w:t>
      </w:r>
      <w:r w:rsidRPr="00F8015F">
        <w:rPr>
          <w:rFonts w:ascii="Times New Roman" w:hAnsi="Times New Roman"/>
          <w:color w:val="auto"/>
          <w:szCs w:val="24"/>
        </w:rPr>
        <w:t xml:space="preserve"> do 12 mesiacov odo dňa zloženia zábezpeky, daňový úrad peňažnú zábezpeku alebo jej časť zloženú peňažnými prostriedkami na účet daňového úradu vráti do 30 dní odo dňa, kedy uplynulo 12 mesiacov odo dňa zloženia zábezpeky na daň.</w:t>
      </w:r>
    </w:p>
    <w:p w:rsidR="00DA1F5E" w:rsidRPr="00F8015F" w:rsidP="009019C4">
      <w:pPr>
        <w:pStyle w:val="Zkladntext"/>
        <w:bidi w:val="0"/>
        <w:jc w:val="both"/>
        <w:rPr>
          <w:rFonts w:ascii="Times New Roman" w:hAnsi="Times New Roman"/>
          <w:color w:val="auto"/>
          <w:szCs w:val="24"/>
        </w:rPr>
      </w:pPr>
      <w:r w:rsidRPr="00F8015F">
        <w:rPr>
          <w:rFonts w:ascii="Times New Roman" w:hAnsi="Times New Roman"/>
          <w:color w:val="auto"/>
          <w:szCs w:val="24"/>
        </w:rPr>
        <w:t xml:space="preserve">(8) </w:t>
      </w:r>
      <w:r w:rsidRPr="00F8015F" w:rsidR="004061F5">
        <w:rPr>
          <w:rFonts w:ascii="Times New Roman" w:hAnsi="Times New Roman"/>
          <w:color w:val="auto"/>
          <w:szCs w:val="24"/>
        </w:rPr>
        <w:t xml:space="preserve">Zo zloženej zábezpeky na daň platiteľ nemá </w:t>
      </w:r>
      <w:r w:rsidRPr="00F8015F" w:rsidR="000A5866">
        <w:rPr>
          <w:rFonts w:ascii="Times New Roman" w:hAnsi="Times New Roman"/>
          <w:color w:val="auto"/>
          <w:szCs w:val="24"/>
        </w:rPr>
        <w:t>nárok</w:t>
      </w:r>
      <w:r w:rsidRPr="00F8015F" w:rsidR="004061F5">
        <w:rPr>
          <w:rFonts w:ascii="Times New Roman" w:hAnsi="Times New Roman"/>
          <w:color w:val="auto"/>
          <w:szCs w:val="24"/>
        </w:rPr>
        <w:t xml:space="preserve"> na úroky.</w:t>
      </w:r>
      <w:r w:rsidRPr="00F8015F">
        <w:rPr>
          <w:rFonts w:ascii="Times New Roman" w:hAnsi="Times New Roman"/>
          <w:color w:val="auto"/>
          <w:szCs w:val="24"/>
        </w:rPr>
        <w:t>“.</w:t>
      </w:r>
    </w:p>
    <w:p w:rsidR="007A33F2" w:rsidRPr="00F8015F" w:rsidP="009019C4">
      <w:pPr>
        <w:bidi w:val="0"/>
        <w:spacing w:after="0" w:line="240" w:lineRule="auto"/>
        <w:jc w:val="both"/>
        <w:rPr>
          <w:rFonts w:ascii="Times New Roman" w:hAnsi="Times New Roman"/>
          <w:sz w:val="24"/>
          <w:szCs w:val="24"/>
        </w:rPr>
      </w:pPr>
      <w:r w:rsidRPr="00F8015F" w:rsidR="00DA1F5E">
        <w:rPr>
          <w:rFonts w:ascii="Times New Roman" w:hAnsi="Times New Roman"/>
          <w:sz w:val="24"/>
          <w:szCs w:val="24"/>
        </w:rPr>
        <w:t xml:space="preserve"> </w:t>
      </w:r>
    </w:p>
    <w:p w:rsidR="00463FFC" w:rsidRPr="00F8015F" w:rsidP="009019C4">
      <w:pPr>
        <w:pStyle w:val="Zkladntext"/>
        <w:bidi w:val="0"/>
        <w:jc w:val="both"/>
        <w:rPr>
          <w:rFonts w:ascii="Times New Roman" w:hAnsi="Times New Roman"/>
          <w:szCs w:val="24"/>
        </w:rPr>
      </w:pPr>
      <w:r w:rsidRPr="00F8015F">
        <w:rPr>
          <w:rFonts w:ascii="Times New Roman" w:hAnsi="Times New Roman"/>
          <w:szCs w:val="24"/>
        </w:rPr>
        <w:t>Poznámka pod čiarou k odkazu 4b znie:</w:t>
      </w:r>
    </w:p>
    <w:p w:rsidR="00463FFC" w:rsidRPr="00F8015F" w:rsidP="009019C4">
      <w:pPr>
        <w:pStyle w:val="Zkladntext"/>
        <w:bidi w:val="0"/>
        <w:jc w:val="both"/>
        <w:rPr>
          <w:rFonts w:ascii="Times New Roman" w:hAnsi="Times New Roman"/>
          <w:szCs w:val="24"/>
        </w:rPr>
      </w:pPr>
      <w:r w:rsidRPr="00F8015F">
        <w:rPr>
          <w:rFonts w:ascii="Times New Roman" w:hAnsi="Times New Roman"/>
          <w:szCs w:val="24"/>
        </w:rPr>
        <w:t>„</w:t>
      </w:r>
      <w:r w:rsidRPr="00F8015F" w:rsidR="005903BF">
        <w:rPr>
          <w:rFonts w:ascii="Times New Roman" w:hAnsi="Times New Roman"/>
          <w:color w:val="auto"/>
          <w:szCs w:val="24"/>
          <w:vertAlign w:val="superscript"/>
        </w:rPr>
        <w:t>4b</w:t>
      </w:r>
      <w:r w:rsidRPr="00F8015F" w:rsidR="005903BF">
        <w:rPr>
          <w:rFonts w:ascii="Times New Roman" w:hAnsi="Times New Roman"/>
          <w:color w:val="auto"/>
          <w:szCs w:val="24"/>
        </w:rPr>
        <w:t>) § 2 zákona č. 483/2001 Z.</w:t>
      </w:r>
      <w:r w:rsidRPr="00F8015F" w:rsidR="00835D55">
        <w:rPr>
          <w:rFonts w:ascii="Times New Roman" w:hAnsi="Times New Roman"/>
          <w:color w:val="auto"/>
          <w:szCs w:val="24"/>
        </w:rPr>
        <w:t xml:space="preserve"> </w:t>
      </w:r>
      <w:r w:rsidRPr="00F8015F" w:rsidR="005903BF">
        <w:rPr>
          <w:rFonts w:ascii="Times New Roman" w:hAnsi="Times New Roman"/>
          <w:color w:val="auto"/>
          <w:szCs w:val="24"/>
        </w:rPr>
        <w:t>z. o bankách a o zmene a doplnení niektorých zákonov v znení neskorších predpisov</w:t>
      </w:r>
      <w:r w:rsidRPr="00F8015F" w:rsidR="00835D55">
        <w:rPr>
          <w:rFonts w:ascii="Times New Roman" w:hAnsi="Times New Roman"/>
          <w:color w:val="auto"/>
          <w:szCs w:val="24"/>
        </w:rPr>
        <w:t>.“.</w:t>
      </w:r>
    </w:p>
    <w:p w:rsidR="005903BF" w:rsidRPr="00F8015F" w:rsidP="009019C4">
      <w:pPr>
        <w:pStyle w:val="Zkladntext"/>
        <w:bidi w:val="0"/>
        <w:jc w:val="both"/>
        <w:rPr>
          <w:rFonts w:ascii="Times New Roman" w:hAnsi="Times New Roman"/>
          <w:szCs w:val="24"/>
        </w:rPr>
      </w:pPr>
    </w:p>
    <w:p w:rsidR="003E1148" w:rsidRPr="00F8015F" w:rsidP="009019C4">
      <w:pPr>
        <w:pStyle w:val="Zkladntext"/>
        <w:bidi w:val="0"/>
        <w:jc w:val="both"/>
        <w:rPr>
          <w:rFonts w:ascii="Times New Roman" w:hAnsi="Times New Roman"/>
          <w:szCs w:val="24"/>
        </w:rPr>
      </w:pPr>
      <w:r w:rsidRPr="00F8015F" w:rsidR="00D81F13">
        <w:rPr>
          <w:rFonts w:ascii="Times New Roman" w:hAnsi="Times New Roman"/>
          <w:szCs w:val="24"/>
        </w:rPr>
        <w:t>4</w:t>
      </w:r>
      <w:r w:rsidRPr="00F8015F">
        <w:rPr>
          <w:rFonts w:ascii="Times New Roman" w:hAnsi="Times New Roman"/>
          <w:szCs w:val="24"/>
        </w:rPr>
        <w:t>. V § 5 ods. 1 písm. a) sa za slová „ods. 6“ vklad</w:t>
      </w:r>
      <w:r w:rsidRPr="00F8015F" w:rsidR="009124D4">
        <w:rPr>
          <w:rFonts w:ascii="Times New Roman" w:hAnsi="Times New Roman"/>
          <w:szCs w:val="24"/>
        </w:rPr>
        <w:t>ajú</w:t>
      </w:r>
      <w:r w:rsidRPr="00F8015F">
        <w:rPr>
          <w:rFonts w:ascii="Times New Roman" w:hAnsi="Times New Roman"/>
          <w:szCs w:val="24"/>
        </w:rPr>
        <w:t xml:space="preserve"> čiarka a slová „8, 10 a 12“.</w:t>
      </w:r>
    </w:p>
    <w:p w:rsidR="003E1148" w:rsidRPr="00F8015F" w:rsidP="009019C4">
      <w:pPr>
        <w:pStyle w:val="Zkladntext"/>
        <w:bidi w:val="0"/>
        <w:jc w:val="both"/>
        <w:rPr>
          <w:rFonts w:ascii="Times New Roman" w:hAnsi="Times New Roman"/>
          <w:szCs w:val="24"/>
        </w:rPr>
      </w:pPr>
    </w:p>
    <w:p w:rsidR="00C235AD" w:rsidRPr="00F8015F" w:rsidP="009019C4">
      <w:pPr>
        <w:pStyle w:val="Zkladntext"/>
        <w:bidi w:val="0"/>
        <w:jc w:val="both"/>
        <w:rPr>
          <w:rFonts w:ascii="Times New Roman" w:hAnsi="Times New Roman"/>
          <w:szCs w:val="24"/>
        </w:rPr>
      </w:pPr>
      <w:r w:rsidRPr="00F8015F" w:rsidR="00D81F13">
        <w:rPr>
          <w:rFonts w:ascii="Times New Roman" w:hAnsi="Times New Roman"/>
          <w:szCs w:val="24"/>
        </w:rPr>
        <w:t>5</w:t>
      </w:r>
      <w:r w:rsidRPr="00F8015F" w:rsidR="003C3CE4">
        <w:rPr>
          <w:rFonts w:ascii="Times New Roman" w:hAnsi="Times New Roman"/>
          <w:szCs w:val="24"/>
        </w:rPr>
        <w:t xml:space="preserve">. </w:t>
      </w:r>
      <w:r w:rsidRPr="00F8015F">
        <w:rPr>
          <w:rFonts w:ascii="Times New Roman" w:hAnsi="Times New Roman"/>
          <w:szCs w:val="24"/>
        </w:rPr>
        <w:t>§ 7 sa dopĺňa odsekom 4, ktorý znie:</w:t>
      </w:r>
    </w:p>
    <w:p w:rsidR="00C235AD" w:rsidRPr="00F8015F" w:rsidP="009019C4">
      <w:pPr>
        <w:pStyle w:val="Zkladntext"/>
        <w:bidi w:val="0"/>
        <w:jc w:val="both"/>
        <w:rPr>
          <w:rFonts w:ascii="Times New Roman" w:hAnsi="Times New Roman"/>
          <w:szCs w:val="24"/>
        </w:rPr>
      </w:pPr>
    </w:p>
    <w:p w:rsidR="00C56DE9" w:rsidRPr="00F8015F" w:rsidP="009019C4">
      <w:pPr>
        <w:pStyle w:val="Zkladntext"/>
        <w:bidi w:val="0"/>
        <w:jc w:val="both"/>
        <w:rPr>
          <w:rFonts w:ascii="Times New Roman" w:hAnsi="Times New Roman"/>
          <w:szCs w:val="24"/>
        </w:rPr>
      </w:pPr>
      <w:r w:rsidRPr="00F8015F" w:rsidR="00C235AD">
        <w:rPr>
          <w:rFonts w:ascii="Times New Roman" w:hAnsi="Times New Roman"/>
          <w:szCs w:val="24"/>
        </w:rPr>
        <w:t xml:space="preserve">„(4) </w:t>
      </w:r>
      <w:r w:rsidRPr="00F8015F" w:rsidR="005C09BF">
        <w:rPr>
          <w:rFonts w:ascii="Times New Roman" w:hAnsi="Times New Roman"/>
          <w:szCs w:val="24"/>
        </w:rPr>
        <w:t>Ž</w:t>
      </w:r>
      <w:r w:rsidRPr="00F8015F" w:rsidR="00C235AD">
        <w:rPr>
          <w:rFonts w:ascii="Times New Roman" w:hAnsi="Times New Roman"/>
          <w:szCs w:val="24"/>
        </w:rPr>
        <w:t xml:space="preserve">iadosť o registráciu pre daň sa nepodáva, ak je zdaniteľná osoba registrovaná </w:t>
      </w:r>
      <w:r w:rsidRPr="00F8015F" w:rsidR="00072F5A">
        <w:rPr>
          <w:rFonts w:ascii="Times New Roman" w:hAnsi="Times New Roman"/>
          <w:szCs w:val="24"/>
        </w:rPr>
        <w:t xml:space="preserve">pre daň </w:t>
      </w:r>
      <w:r w:rsidRPr="00F8015F" w:rsidR="00C235AD">
        <w:rPr>
          <w:rFonts w:ascii="Times New Roman" w:hAnsi="Times New Roman"/>
          <w:szCs w:val="24"/>
        </w:rPr>
        <w:t>podľa § 7a.“.</w:t>
      </w:r>
    </w:p>
    <w:p w:rsidR="00C56DE9" w:rsidRPr="00F8015F" w:rsidP="009019C4">
      <w:pPr>
        <w:pStyle w:val="Zkladntext"/>
        <w:bidi w:val="0"/>
        <w:jc w:val="both"/>
        <w:rPr>
          <w:rFonts w:ascii="Times New Roman" w:hAnsi="Times New Roman"/>
          <w:szCs w:val="24"/>
        </w:rPr>
      </w:pPr>
    </w:p>
    <w:p w:rsidR="003E1148" w:rsidRPr="00F8015F" w:rsidP="009019C4">
      <w:pPr>
        <w:pStyle w:val="Zkladntext"/>
        <w:bidi w:val="0"/>
        <w:jc w:val="both"/>
        <w:rPr>
          <w:rFonts w:ascii="Times New Roman" w:hAnsi="Times New Roman"/>
          <w:szCs w:val="24"/>
        </w:rPr>
      </w:pPr>
      <w:r w:rsidRPr="00F8015F" w:rsidR="00D81F13">
        <w:rPr>
          <w:rFonts w:ascii="Times New Roman" w:hAnsi="Times New Roman"/>
          <w:szCs w:val="24"/>
        </w:rPr>
        <w:t>6</w:t>
      </w:r>
      <w:r w:rsidRPr="00F8015F">
        <w:rPr>
          <w:rFonts w:ascii="Times New Roman" w:hAnsi="Times New Roman"/>
          <w:szCs w:val="24"/>
        </w:rPr>
        <w:t>. V § 8 ods. 4 písm. d) sa vypúšťa</w:t>
      </w:r>
      <w:r w:rsidRPr="00F8015F" w:rsidR="00B968C1">
        <w:rPr>
          <w:rFonts w:ascii="Times New Roman" w:hAnsi="Times New Roman"/>
          <w:szCs w:val="24"/>
        </w:rPr>
        <w:t>jú</w:t>
      </w:r>
      <w:r w:rsidRPr="00F8015F" w:rsidR="001C74F6">
        <w:rPr>
          <w:rFonts w:ascii="Times New Roman" w:hAnsi="Times New Roman"/>
          <w:szCs w:val="24"/>
        </w:rPr>
        <w:t xml:space="preserve"> </w:t>
      </w:r>
      <w:r w:rsidRPr="00F8015F">
        <w:rPr>
          <w:rFonts w:ascii="Times New Roman" w:hAnsi="Times New Roman"/>
          <w:szCs w:val="24"/>
        </w:rPr>
        <w:t>slová</w:t>
      </w:r>
      <w:r w:rsidRPr="00F8015F" w:rsidR="001C74F6">
        <w:rPr>
          <w:rFonts w:ascii="Times New Roman" w:hAnsi="Times New Roman"/>
          <w:szCs w:val="24"/>
        </w:rPr>
        <w:t xml:space="preserve"> „ak sa colné konanie o vývoze tovaru uskutočnilo v</w:t>
      </w:r>
      <w:r w:rsidRPr="00F8015F" w:rsidR="00F81711">
        <w:rPr>
          <w:rFonts w:ascii="Times New Roman" w:hAnsi="Times New Roman"/>
          <w:szCs w:val="24"/>
        </w:rPr>
        <w:t> </w:t>
      </w:r>
      <w:r w:rsidRPr="00F8015F" w:rsidR="001C74F6">
        <w:rPr>
          <w:rFonts w:ascii="Times New Roman" w:hAnsi="Times New Roman"/>
          <w:szCs w:val="24"/>
        </w:rPr>
        <w:t>tuzemsku</w:t>
      </w:r>
      <w:r w:rsidRPr="00F8015F" w:rsidR="00F81711">
        <w:rPr>
          <w:rFonts w:ascii="Times New Roman" w:hAnsi="Times New Roman"/>
          <w:szCs w:val="24"/>
        </w:rPr>
        <w:t>,</w:t>
      </w:r>
      <w:r w:rsidRPr="00F8015F" w:rsidR="001C74F6">
        <w:rPr>
          <w:rFonts w:ascii="Times New Roman" w:hAnsi="Times New Roman"/>
          <w:szCs w:val="24"/>
        </w:rPr>
        <w:t>“.</w:t>
      </w:r>
    </w:p>
    <w:p w:rsidR="005F6782" w:rsidRPr="00F8015F" w:rsidP="009019C4">
      <w:pPr>
        <w:pStyle w:val="Zkladntext"/>
        <w:bidi w:val="0"/>
        <w:jc w:val="both"/>
        <w:rPr>
          <w:rFonts w:ascii="Times New Roman" w:hAnsi="Times New Roman"/>
          <w:color w:val="FF0000"/>
          <w:szCs w:val="24"/>
        </w:rPr>
      </w:pPr>
    </w:p>
    <w:p w:rsidR="005341B6" w:rsidRPr="00F8015F" w:rsidP="005341B6">
      <w:pPr>
        <w:pStyle w:val="Zkladntext"/>
        <w:bidi w:val="0"/>
        <w:jc w:val="both"/>
        <w:rPr>
          <w:rFonts w:ascii="Times New Roman" w:hAnsi="Times New Roman"/>
          <w:color w:val="auto"/>
          <w:szCs w:val="24"/>
        </w:rPr>
      </w:pPr>
      <w:r w:rsidRPr="00F8015F" w:rsidR="00D81F13">
        <w:rPr>
          <w:rFonts w:ascii="Times New Roman" w:hAnsi="Times New Roman"/>
          <w:color w:val="auto"/>
          <w:szCs w:val="24"/>
        </w:rPr>
        <w:t>7</w:t>
      </w:r>
      <w:r w:rsidRPr="00F8015F">
        <w:rPr>
          <w:rFonts w:ascii="Times New Roman" w:hAnsi="Times New Roman"/>
          <w:color w:val="auto"/>
          <w:szCs w:val="24"/>
        </w:rPr>
        <w:t>. V § 8 ods. 4 písm. f) sa za slová „na účel“ vkladajú slová „ocenenia tovaru alebo na účel“.</w:t>
      </w:r>
    </w:p>
    <w:p w:rsidR="005341B6" w:rsidRPr="00F8015F" w:rsidP="009019C4">
      <w:pPr>
        <w:pStyle w:val="Zkladntext"/>
        <w:bidi w:val="0"/>
        <w:jc w:val="both"/>
        <w:rPr>
          <w:rFonts w:ascii="Times New Roman" w:hAnsi="Times New Roman"/>
          <w:color w:val="FF0000"/>
          <w:szCs w:val="24"/>
        </w:rPr>
      </w:pPr>
    </w:p>
    <w:p w:rsidR="005F6782" w:rsidRPr="00F8015F" w:rsidP="009019C4">
      <w:pPr>
        <w:pStyle w:val="Zkladntext"/>
        <w:bidi w:val="0"/>
        <w:jc w:val="both"/>
        <w:rPr>
          <w:rFonts w:ascii="Times New Roman" w:hAnsi="Times New Roman"/>
          <w:szCs w:val="24"/>
        </w:rPr>
      </w:pPr>
      <w:r w:rsidRPr="00F8015F" w:rsidR="00D81F13">
        <w:rPr>
          <w:rFonts w:ascii="Times New Roman" w:hAnsi="Times New Roman"/>
          <w:szCs w:val="24"/>
        </w:rPr>
        <w:t>8</w:t>
      </w:r>
      <w:r w:rsidRPr="00F8015F">
        <w:rPr>
          <w:rFonts w:ascii="Times New Roman" w:hAnsi="Times New Roman"/>
          <w:szCs w:val="24"/>
        </w:rPr>
        <w:t xml:space="preserve">. V § 9 ods. 2 sa na konci pripájajú tieto slová: „alebo </w:t>
      </w:r>
      <w:r w:rsidRPr="00F8015F" w:rsidR="009124D4">
        <w:rPr>
          <w:rFonts w:ascii="Times New Roman" w:hAnsi="Times New Roman"/>
          <w:szCs w:val="24"/>
        </w:rPr>
        <w:t xml:space="preserve">bola </w:t>
      </w:r>
      <w:r w:rsidRPr="00F8015F">
        <w:rPr>
          <w:rFonts w:ascii="Times New Roman" w:hAnsi="Times New Roman"/>
          <w:szCs w:val="24"/>
        </w:rPr>
        <w:t>vykonaná úprava odpočítanej dane podľa § 54a“.</w:t>
      </w:r>
    </w:p>
    <w:p w:rsidR="003E1148" w:rsidRPr="00F8015F" w:rsidP="009019C4">
      <w:pPr>
        <w:pStyle w:val="Zkladntext"/>
        <w:bidi w:val="0"/>
        <w:jc w:val="both"/>
        <w:rPr>
          <w:rFonts w:ascii="Times New Roman" w:hAnsi="Times New Roman"/>
          <w:szCs w:val="24"/>
        </w:rPr>
      </w:pPr>
    </w:p>
    <w:p w:rsidR="00C56DE9" w:rsidRPr="00F8015F" w:rsidP="009019C4">
      <w:pPr>
        <w:pStyle w:val="Zkladntext"/>
        <w:bidi w:val="0"/>
        <w:jc w:val="both"/>
        <w:rPr>
          <w:rFonts w:ascii="Times New Roman" w:hAnsi="Times New Roman"/>
          <w:szCs w:val="24"/>
        </w:rPr>
      </w:pPr>
      <w:r w:rsidRPr="00F8015F" w:rsidR="00D81F13">
        <w:rPr>
          <w:rFonts w:ascii="Times New Roman" w:hAnsi="Times New Roman"/>
          <w:szCs w:val="24"/>
        </w:rPr>
        <w:t>9</w:t>
      </w:r>
      <w:r w:rsidRPr="00F8015F" w:rsidR="003C3CE4">
        <w:rPr>
          <w:rFonts w:ascii="Times New Roman" w:hAnsi="Times New Roman"/>
          <w:szCs w:val="24"/>
        </w:rPr>
        <w:t xml:space="preserve">. </w:t>
      </w:r>
      <w:r w:rsidRPr="00F8015F" w:rsidR="00E43EB0">
        <w:rPr>
          <w:rFonts w:ascii="Times New Roman" w:hAnsi="Times New Roman"/>
          <w:szCs w:val="24"/>
        </w:rPr>
        <w:t xml:space="preserve">V § 11 ods. 5 sa </w:t>
      </w:r>
      <w:r w:rsidRPr="00F8015F" w:rsidR="004D2A59">
        <w:rPr>
          <w:rFonts w:ascii="Times New Roman" w:hAnsi="Times New Roman"/>
          <w:szCs w:val="24"/>
        </w:rPr>
        <w:t>za slovom „nadobúdateľovi“ čiarka</w:t>
      </w:r>
      <w:r w:rsidRPr="00F8015F" w:rsidR="00F81711">
        <w:rPr>
          <w:rFonts w:ascii="Times New Roman" w:hAnsi="Times New Roman"/>
          <w:szCs w:val="24"/>
        </w:rPr>
        <w:t xml:space="preserve"> nahrádza bodkou</w:t>
      </w:r>
      <w:r w:rsidRPr="00F8015F" w:rsidR="004D2A59">
        <w:rPr>
          <w:rFonts w:ascii="Times New Roman" w:hAnsi="Times New Roman"/>
          <w:szCs w:val="24"/>
        </w:rPr>
        <w:t xml:space="preserve"> a</w:t>
      </w:r>
      <w:r w:rsidRPr="00F8015F" w:rsidR="00F81711">
        <w:rPr>
          <w:rFonts w:ascii="Times New Roman" w:hAnsi="Times New Roman"/>
          <w:szCs w:val="24"/>
        </w:rPr>
        <w:t> text až do konca vety sa vypúšťa.</w:t>
      </w:r>
    </w:p>
    <w:p w:rsidR="00C56DE9" w:rsidRPr="00F8015F" w:rsidP="009019C4">
      <w:pPr>
        <w:pStyle w:val="Zkladntext"/>
        <w:bidi w:val="0"/>
        <w:jc w:val="both"/>
        <w:rPr>
          <w:rFonts w:ascii="Times New Roman" w:hAnsi="Times New Roman"/>
          <w:szCs w:val="24"/>
        </w:rPr>
      </w:pPr>
    </w:p>
    <w:p w:rsidR="00C56DE9" w:rsidRPr="00F8015F" w:rsidP="009019C4">
      <w:pPr>
        <w:pStyle w:val="Zkladntext"/>
        <w:bidi w:val="0"/>
        <w:jc w:val="both"/>
        <w:rPr>
          <w:rFonts w:ascii="Times New Roman" w:hAnsi="Times New Roman"/>
          <w:szCs w:val="24"/>
        </w:rPr>
      </w:pPr>
      <w:r w:rsidRPr="00F8015F" w:rsidR="00D81F13">
        <w:rPr>
          <w:rFonts w:ascii="Times New Roman" w:hAnsi="Times New Roman"/>
          <w:szCs w:val="24"/>
        </w:rPr>
        <w:t>10</w:t>
      </w:r>
      <w:r w:rsidRPr="00F8015F" w:rsidR="003C3CE4">
        <w:rPr>
          <w:rFonts w:ascii="Times New Roman" w:hAnsi="Times New Roman"/>
          <w:szCs w:val="24"/>
        </w:rPr>
        <w:t xml:space="preserve">. </w:t>
      </w:r>
      <w:r w:rsidRPr="00F8015F" w:rsidR="00EC0C0E">
        <w:rPr>
          <w:rFonts w:ascii="Times New Roman" w:hAnsi="Times New Roman"/>
          <w:szCs w:val="24"/>
        </w:rPr>
        <w:t>V § 11 ods. 13 sa slová „pridelené identifikačné číslo pre daň v </w:t>
      </w:r>
      <w:r w:rsidRPr="00F8015F" w:rsidR="00471305">
        <w:rPr>
          <w:rFonts w:ascii="Times New Roman" w:hAnsi="Times New Roman"/>
          <w:szCs w:val="24"/>
        </w:rPr>
        <w:t>inom členskom štáte“ nahrádzajú</w:t>
      </w:r>
      <w:r w:rsidRPr="00F8015F" w:rsidR="00072F5A">
        <w:rPr>
          <w:rFonts w:ascii="Times New Roman" w:hAnsi="Times New Roman"/>
          <w:szCs w:val="24"/>
        </w:rPr>
        <w:t xml:space="preserve"> </w:t>
      </w:r>
      <w:r w:rsidRPr="00F8015F" w:rsidR="00EC0C0E">
        <w:rPr>
          <w:rFonts w:ascii="Times New Roman" w:hAnsi="Times New Roman"/>
          <w:szCs w:val="24"/>
        </w:rPr>
        <w:t>slovami “v inom členskom štáte pridelené identifikačné číslo pre daň, pomocou ktorého je možné identifikovať členský štát, ktorý toto identifikačné číslo vydal“.</w:t>
      </w:r>
    </w:p>
    <w:p w:rsidR="00A55F15" w:rsidRPr="00F8015F" w:rsidP="009019C4">
      <w:pPr>
        <w:pStyle w:val="Zkladntext"/>
        <w:bidi w:val="0"/>
        <w:jc w:val="both"/>
        <w:rPr>
          <w:rFonts w:ascii="Times New Roman" w:hAnsi="Times New Roman"/>
          <w:szCs w:val="24"/>
        </w:rPr>
      </w:pPr>
    </w:p>
    <w:p w:rsidR="005341B6" w:rsidRPr="00F8015F" w:rsidP="005341B6">
      <w:pPr>
        <w:pStyle w:val="Zkladntext"/>
        <w:bidi w:val="0"/>
        <w:jc w:val="both"/>
        <w:rPr>
          <w:rFonts w:ascii="Times New Roman" w:hAnsi="Times New Roman"/>
          <w:color w:val="auto"/>
          <w:szCs w:val="24"/>
        </w:rPr>
      </w:pPr>
      <w:r w:rsidRPr="00F8015F" w:rsidR="00D81F13">
        <w:rPr>
          <w:rFonts w:ascii="Times New Roman" w:hAnsi="Times New Roman"/>
          <w:color w:val="auto"/>
          <w:szCs w:val="24"/>
        </w:rPr>
        <w:t>11</w:t>
      </w:r>
      <w:r w:rsidRPr="00F8015F">
        <w:rPr>
          <w:rFonts w:ascii="Times New Roman" w:hAnsi="Times New Roman"/>
          <w:color w:val="auto"/>
          <w:szCs w:val="24"/>
        </w:rPr>
        <w:t xml:space="preserve">. V § 16 ods. 2 sa na konci pripája táto veta: „Miestom dodania služby spočívajúcej v poskytnutí iného nájmu dopravných prostriedkov ako je krátkodobý nájom, ak je poskytnutý osobe inej ako zdaniteľnej osobe, je miesto, kde má táto osoba sídlo, bydlisko alebo miesto, kde sa obvykle zdržiava, </w:t>
      </w:r>
      <w:r w:rsidRPr="00F8015F" w:rsidR="00F81711">
        <w:rPr>
          <w:rFonts w:ascii="Times New Roman" w:hAnsi="Times New Roman"/>
          <w:color w:val="auto"/>
          <w:szCs w:val="24"/>
        </w:rPr>
        <w:t>okrem</w:t>
      </w:r>
      <w:r w:rsidRPr="00F8015F">
        <w:rPr>
          <w:rFonts w:ascii="Times New Roman" w:hAnsi="Times New Roman"/>
          <w:color w:val="auto"/>
          <w:szCs w:val="24"/>
        </w:rPr>
        <w:t xml:space="preserve"> nájmu výletnej lode, pri ktorom je miestom dodania služby miesto, kde sa dá výletná loď fyzicky k dispozícii zákazníkovi za podmienky, že v tomto mieste má poskytovateľ svoje sídlo alebo prevádzkareň.“. </w:t>
      </w:r>
    </w:p>
    <w:p w:rsidR="005341B6" w:rsidRPr="00F8015F" w:rsidP="005341B6">
      <w:pPr>
        <w:pStyle w:val="Zkladntext"/>
        <w:bidi w:val="0"/>
        <w:jc w:val="both"/>
        <w:rPr>
          <w:rFonts w:ascii="Times New Roman" w:hAnsi="Times New Roman"/>
          <w:color w:val="auto"/>
          <w:szCs w:val="24"/>
        </w:rPr>
      </w:pPr>
    </w:p>
    <w:p w:rsidR="005341B6" w:rsidRPr="00F8015F" w:rsidP="005341B6">
      <w:pPr>
        <w:pStyle w:val="Zkladntext"/>
        <w:bidi w:val="0"/>
        <w:jc w:val="both"/>
        <w:rPr>
          <w:rFonts w:ascii="Times New Roman" w:hAnsi="Times New Roman"/>
          <w:color w:val="auto"/>
          <w:szCs w:val="24"/>
        </w:rPr>
      </w:pPr>
      <w:r w:rsidRPr="00F8015F" w:rsidR="00D81F13">
        <w:rPr>
          <w:rFonts w:ascii="Times New Roman" w:hAnsi="Times New Roman"/>
          <w:color w:val="auto"/>
          <w:szCs w:val="24"/>
        </w:rPr>
        <w:t>12</w:t>
      </w:r>
      <w:r w:rsidRPr="00F8015F">
        <w:rPr>
          <w:rFonts w:ascii="Times New Roman" w:hAnsi="Times New Roman"/>
          <w:color w:val="auto"/>
          <w:szCs w:val="24"/>
        </w:rPr>
        <w:t>. V § 19 ods</w:t>
      </w:r>
      <w:r w:rsidRPr="00F8015F" w:rsidR="00460241">
        <w:rPr>
          <w:rFonts w:ascii="Times New Roman" w:hAnsi="Times New Roman"/>
          <w:color w:val="auto"/>
          <w:szCs w:val="24"/>
        </w:rPr>
        <w:t xml:space="preserve">ek 8 </w:t>
      </w:r>
      <w:r w:rsidRPr="00F8015F" w:rsidR="003C076A">
        <w:rPr>
          <w:rFonts w:ascii="Times New Roman" w:hAnsi="Times New Roman"/>
          <w:color w:val="auto"/>
          <w:szCs w:val="24"/>
        </w:rPr>
        <w:t>znie:</w:t>
      </w:r>
    </w:p>
    <w:p w:rsidR="00460241" w:rsidRPr="00F8015F" w:rsidP="00460241">
      <w:pPr>
        <w:pStyle w:val="Zkladntext"/>
        <w:bidi w:val="0"/>
        <w:jc w:val="both"/>
        <w:rPr>
          <w:rFonts w:ascii="Times New Roman" w:hAnsi="Times New Roman"/>
          <w:color w:val="auto"/>
          <w:szCs w:val="24"/>
        </w:rPr>
      </w:pPr>
    </w:p>
    <w:p w:rsidR="00460241" w:rsidRPr="00F8015F" w:rsidP="00460241">
      <w:pPr>
        <w:pStyle w:val="Zkladntext"/>
        <w:bidi w:val="0"/>
        <w:jc w:val="both"/>
        <w:rPr>
          <w:rFonts w:ascii="Times New Roman" w:hAnsi="Times New Roman"/>
          <w:color w:val="auto"/>
          <w:szCs w:val="24"/>
        </w:rPr>
      </w:pPr>
      <w:r w:rsidRPr="00F8015F">
        <w:rPr>
          <w:rFonts w:ascii="Times New Roman" w:hAnsi="Times New Roman"/>
          <w:color w:val="auto"/>
          <w:szCs w:val="24"/>
        </w:rPr>
        <w:t>„(8) Ak je tovar odoslaný alebo prepravený z tuzemska do iného členského štátu a jeho dodanie spĺňa podmienky na oslobodenie od dane podľa § 43 ods. 1 až 4, za deň dodania tovaru sa považuje</w:t>
      </w:r>
    </w:p>
    <w:p w:rsidR="00460241" w:rsidRPr="00F8015F" w:rsidP="00460241">
      <w:pPr>
        <w:pStyle w:val="Zkladntext"/>
        <w:bidi w:val="0"/>
        <w:jc w:val="both"/>
        <w:rPr>
          <w:rFonts w:ascii="Times New Roman" w:hAnsi="Times New Roman"/>
          <w:color w:val="auto"/>
          <w:szCs w:val="24"/>
        </w:rPr>
      </w:pPr>
      <w:r w:rsidRPr="00F8015F">
        <w:rPr>
          <w:rFonts w:ascii="Times New Roman" w:hAnsi="Times New Roman"/>
          <w:color w:val="auto"/>
          <w:szCs w:val="24"/>
        </w:rPr>
        <w:t>a) 15. deň kalendárneho mesiaca nasledujúceho po kalendárnom mesiaci, keď bol tovar dodaný, alebo</w:t>
      </w:r>
    </w:p>
    <w:p w:rsidR="005341B6" w:rsidRPr="00F8015F" w:rsidP="00460241">
      <w:pPr>
        <w:pStyle w:val="Zkladntext"/>
        <w:bidi w:val="0"/>
        <w:jc w:val="both"/>
        <w:rPr>
          <w:rFonts w:ascii="Times New Roman" w:hAnsi="Times New Roman"/>
          <w:color w:val="auto"/>
          <w:szCs w:val="24"/>
        </w:rPr>
      </w:pPr>
      <w:r w:rsidRPr="00F8015F" w:rsidR="00460241">
        <w:rPr>
          <w:rFonts w:ascii="Times New Roman" w:hAnsi="Times New Roman"/>
          <w:color w:val="auto"/>
          <w:szCs w:val="24"/>
        </w:rPr>
        <w:t>b) deň vyhotovenia faktúry, ak bola faktúra vyhotovená pred 15. dňom podľa písmena a), a</w:t>
      </w:r>
    </w:p>
    <w:p w:rsidR="005341B6" w:rsidRPr="00F8015F" w:rsidP="005341B6">
      <w:pPr>
        <w:pStyle w:val="Zkladntext"/>
        <w:bidi w:val="0"/>
        <w:jc w:val="both"/>
        <w:rPr>
          <w:rFonts w:ascii="Times New Roman" w:hAnsi="Times New Roman"/>
          <w:color w:val="auto"/>
          <w:szCs w:val="24"/>
        </w:rPr>
      </w:pPr>
      <w:r w:rsidRPr="00F8015F" w:rsidR="00DA111E">
        <w:rPr>
          <w:rFonts w:ascii="Times New Roman" w:hAnsi="Times New Roman"/>
          <w:color w:val="auto"/>
          <w:szCs w:val="24"/>
        </w:rPr>
        <w:t xml:space="preserve">c) </w:t>
      </w:r>
      <w:r w:rsidRPr="00F8015F" w:rsidR="00460241">
        <w:rPr>
          <w:rFonts w:ascii="Times New Roman" w:hAnsi="Times New Roman"/>
          <w:color w:val="auto"/>
          <w:szCs w:val="24"/>
        </w:rPr>
        <w:t xml:space="preserve">pri opakovanom dodaní tovaru počas obdobia dlhšieho ako kalendárny mesiac </w:t>
      </w:r>
      <w:r w:rsidRPr="00F8015F" w:rsidR="00DA111E">
        <w:rPr>
          <w:rFonts w:ascii="Times New Roman" w:hAnsi="Times New Roman"/>
          <w:color w:val="auto"/>
          <w:szCs w:val="24"/>
        </w:rPr>
        <w:t>posledný</w:t>
      </w:r>
      <w:r w:rsidRPr="00F8015F">
        <w:rPr>
          <w:rFonts w:ascii="Times New Roman" w:hAnsi="Times New Roman"/>
          <w:color w:val="auto"/>
          <w:szCs w:val="24"/>
        </w:rPr>
        <w:t xml:space="preserve"> d</w:t>
      </w:r>
      <w:r w:rsidRPr="00F8015F" w:rsidR="00DA111E">
        <w:rPr>
          <w:rFonts w:ascii="Times New Roman" w:hAnsi="Times New Roman"/>
          <w:color w:val="auto"/>
          <w:szCs w:val="24"/>
        </w:rPr>
        <w:t>e</w:t>
      </w:r>
      <w:r w:rsidRPr="00F8015F">
        <w:rPr>
          <w:rFonts w:ascii="Times New Roman" w:hAnsi="Times New Roman"/>
          <w:color w:val="auto"/>
          <w:szCs w:val="24"/>
        </w:rPr>
        <w:t>ň každého kalendárneho mesiaca, až kým sa dodanie tovaru neskončí.“.</w:t>
      </w:r>
    </w:p>
    <w:p w:rsidR="005341B6" w:rsidRPr="00F8015F" w:rsidP="009019C4">
      <w:pPr>
        <w:pStyle w:val="Zkladntext"/>
        <w:bidi w:val="0"/>
        <w:jc w:val="both"/>
        <w:rPr>
          <w:rFonts w:ascii="Times New Roman" w:hAnsi="Times New Roman"/>
          <w:szCs w:val="24"/>
        </w:rPr>
      </w:pPr>
    </w:p>
    <w:p w:rsidR="00A55F15" w:rsidRPr="00F8015F" w:rsidP="009019C4">
      <w:pPr>
        <w:pStyle w:val="Zkladntext"/>
        <w:bidi w:val="0"/>
        <w:jc w:val="both"/>
        <w:rPr>
          <w:rFonts w:ascii="Times New Roman" w:hAnsi="Times New Roman"/>
          <w:color w:val="auto"/>
          <w:szCs w:val="24"/>
        </w:rPr>
      </w:pPr>
      <w:r w:rsidRPr="00F8015F" w:rsidR="00D81F13">
        <w:rPr>
          <w:rFonts w:ascii="Times New Roman" w:hAnsi="Times New Roman"/>
          <w:color w:val="auto"/>
          <w:szCs w:val="24"/>
        </w:rPr>
        <w:t>13</w:t>
      </w:r>
      <w:r w:rsidRPr="00F8015F">
        <w:rPr>
          <w:rFonts w:ascii="Times New Roman" w:hAnsi="Times New Roman"/>
          <w:color w:val="auto"/>
          <w:szCs w:val="24"/>
        </w:rPr>
        <w:t>.</w:t>
      </w:r>
      <w:r w:rsidRPr="00F8015F">
        <w:rPr>
          <w:rFonts w:ascii="Times New Roman" w:hAnsi="Times New Roman"/>
          <w:color w:val="FF0000"/>
          <w:szCs w:val="24"/>
        </w:rPr>
        <w:t xml:space="preserve"> </w:t>
      </w:r>
      <w:r w:rsidRPr="00F8015F">
        <w:rPr>
          <w:rFonts w:ascii="Times New Roman" w:hAnsi="Times New Roman"/>
          <w:color w:val="auto"/>
          <w:szCs w:val="24"/>
        </w:rPr>
        <w:t>V § 20 ods. 3 sa vypúšťajú slová „podľa § 4 až 7“.</w:t>
      </w:r>
    </w:p>
    <w:p w:rsidR="00783CAB" w:rsidRPr="00F8015F" w:rsidP="009019C4">
      <w:pPr>
        <w:pStyle w:val="Zkladntext"/>
        <w:bidi w:val="0"/>
        <w:jc w:val="both"/>
        <w:rPr>
          <w:rFonts w:ascii="Times New Roman" w:hAnsi="Times New Roman"/>
          <w:color w:val="FF0000"/>
          <w:szCs w:val="24"/>
        </w:rPr>
      </w:pPr>
    </w:p>
    <w:p w:rsidR="00783CAB" w:rsidRPr="00F8015F" w:rsidP="009019C4">
      <w:pPr>
        <w:pStyle w:val="Zkladntext"/>
        <w:bidi w:val="0"/>
        <w:jc w:val="both"/>
        <w:rPr>
          <w:rFonts w:ascii="Times New Roman" w:hAnsi="Times New Roman"/>
          <w:szCs w:val="24"/>
        </w:rPr>
      </w:pPr>
      <w:r w:rsidRPr="00F8015F" w:rsidR="00D81F13">
        <w:rPr>
          <w:rFonts w:ascii="Times New Roman" w:hAnsi="Times New Roman"/>
          <w:szCs w:val="24"/>
        </w:rPr>
        <w:t>14</w:t>
      </w:r>
      <w:r w:rsidRPr="00F8015F">
        <w:rPr>
          <w:rFonts w:ascii="Times New Roman" w:hAnsi="Times New Roman"/>
          <w:szCs w:val="24"/>
        </w:rPr>
        <w:t>. V § 43 ods</w:t>
      </w:r>
      <w:r w:rsidRPr="00F8015F" w:rsidR="00C405DD">
        <w:rPr>
          <w:rFonts w:ascii="Times New Roman" w:hAnsi="Times New Roman"/>
          <w:szCs w:val="24"/>
        </w:rPr>
        <w:t>ek</w:t>
      </w:r>
      <w:r w:rsidRPr="00F8015F">
        <w:rPr>
          <w:rFonts w:ascii="Times New Roman" w:hAnsi="Times New Roman"/>
          <w:szCs w:val="24"/>
        </w:rPr>
        <w:t xml:space="preserve"> 5 znie:</w:t>
      </w:r>
    </w:p>
    <w:p w:rsidR="00783CAB" w:rsidRPr="00F8015F" w:rsidP="009019C4">
      <w:pPr>
        <w:pStyle w:val="Zkladntext"/>
        <w:bidi w:val="0"/>
        <w:jc w:val="both"/>
        <w:rPr>
          <w:rFonts w:ascii="Times New Roman" w:hAnsi="Times New Roman"/>
          <w:szCs w:val="24"/>
        </w:rPr>
      </w:pPr>
    </w:p>
    <w:p w:rsidR="00783CAB" w:rsidRPr="00F8015F" w:rsidP="009019C4">
      <w:pPr>
        <w:pStyle w:val="Zkladntext"/>
        <w:bidi w:val="0"/>
        <w:jc w:val="both"/>
        <w:rPr>
          <w:rFonts w:ascii="Times New Roman" w:hAnsi="Times New Roman"/>
          <w:szCs w:val="24"/>
        </w:rPr>
      </w:pPr>
      <w:r w:rsidRPr="00F8015F">
        <w:rPr>
          <w:rFonts w:ascii="Times New Roman" w:hAnsi="Times New Roman"/>
          <w:szCs w:val="24"/>
        </w:rPr>
        <w:t>„</w:t>
      </w:r>
      <w:r w:rsidRPr="00F8015F" w:rsidR="000B517F">
        <w:rPr>
          <w:rFonts w:ascii="Times New Roman" w:hAnsi="Times New Roman"/>
          <w:szCs w:val="24"/>
        </w:rPr>
        <w:t>(5</w:t>
      </w:r>
      <w:r w:rsidRPr="00F8015F">
        <w:rPr>
          <w:rFonts w:ascii="Times New Roman" w:hAnsi="Times New Roman"/>
          <w:szCs w:val="24"/>
        </w:rPr>
        <w:t xml:space="preserve">) </w:t>
      </w:r>
      <w:r w:rsidRPr="00F8015F" w:rsidR="000B517F">
        <w:rPr>
          <w:rFonts w:ascii="Times New Roman" w:hAnsi="Times New Roman"/>
          <w:szCs w:val="24"/>
        </w:rPr>
        <w:t>Platiteľ je povinný preukázať, že sú splnené podmienky oslobodenia od dane po</w:t>
      </w:r>
      <w:r w:rsidRPr="00F8015F" w:rsidR="009E5797">
        <w:rPr>
          <w:rFonts w:ascii="Times New Roman" w:hAnsi="Times New Roman"/>
          <w:szCs w:val="24"/>
        </w:rPr>
        <w:t>dľa odsekov 1 až 4</w:t>
      </w:r>
    </w:p>
    <w:p w:rsidR="009E5797" w:rsidRPr="00F8015F" w:rsidP="009019C4">
      <w:pPr>
        <w:pStyle w:val="Zkladntext"/>
        <w:bidi w:val="0"/>
        <w:jc w:val="both"/>
        <w:rPr>
          <w:rFonts w:ascii="Times New Roman" w:hAnsi="Times New Roman"/>
          <w:szCs w:val="24"/>
        </w:rPr>
      </w:pPr>
      <w:r w:rsidRPr="00F8015F">
        <w:rPr>
          <w:rFonts w:ascii="Times New Roman" w:hAnsi="Times New Roman"/>
          <w:szCs w:val="24"/>
        </w:rPr>
        <w:t>a) kópiou faktúry</w:t>
      </w:r>
      <w:r w:rsidRPr="00F8015F" w:rsidR="00CA26AF">
        <w:rPr>
          <w:rFonts w:ascii="Times New Roman" w:hAnsi="Times New Roman"/>
          <w:i/>
          <w:szCs w:val="24"/>
        </w:rPr>
        <w:t>,</w:t>
      </w:r>
    </w:p>
    <w:p w:rsidR="001C72DB" w:rsidRPr="00F8015F" w:rsidP="004351A0">
      <w:pPr>
        <w:pStyle w:val="Zkladntext"/>
        <w:bidi w:val="0"/>
        <w:jc w:val="both"/>
        <w:rPr>
          <w:rFonts w:ascii="Times New Roman" w:hAnsi="Times New Roman"/>
          <w:szCs w:val="24"/>
        </w:rPr>
      </w:pPr>
      <w:r w:rsidRPr="00F8015F" w:rsidR="009124D4">
        <w:rPr>
          <w:rFonts w:ascii="Times New Roman" w:hAnsi="Times New Roman"/>
          <w:szCs w:val="24"/>
        </w:rPr>
        <w:t xml:space="preserve">b) </w:t>
      </w:r>
      <w:r w:rsidRPr="00F8015F" w:rsidR="00553564">
        <w:rPr>
          <w:rFonts w:ascii="Times New Roman" w:hAnsi="Times New Roman"/>
          <w:szCs w:val="24"/>
        </w:rPr>
        <w:t xml:space="preserve">dokladom o odoslaní alebo </w:t>
      </w:r>
      <w:r w:rsidRPr="00F8015F" w:rsidR="0070455A">
        <w:rPr>
          <w:rFonts w:ascii="Times New Roman" w:hAnsi="Times New Roman"/>
          <w:szCs w:val="24"/>
        </w:rPr>
        <w:t>dokladom o preprave s miestom</w:t>
      </w:r>
      <w:r w:rsidRPr="00F8015F">
        <w:rPr>
          <w:rFonts w:ascii="Times New Roman" w:hAnsi="Times New Roman"/>
          <w:szCs w:val="24"/>
        </w:rPr>
        <w:t xml:space="preserve"> určenia v inom členskom štáte,</w:t>
      </w:r>
      <w:r w:rsidRPr="00F8015F" w:rsidR="00E30496">
        <w:rPr>
          <w:rFonts w:ascii="Times New Roman" w:hAnsi="Times New Roman"/>
          <w:szCs w:val="24"/>
        </w:rPr>
        <w:t xml:space="preserve"> v ktorom je potvrdené prijatie tovaru príjemcom tovaru,</w:t>
      </w:r>
      <w:r w:rsidRPr="00F8015F" w:rsidR="009124D4">
        <w:rPr>
          <w:rFonts w:ascii="Times New Roman" w:hAnsi="Times New Roman"/>
          <w:szCs w:val="24"/>
        </w:rPr>
        <w:t xml:space="preserve"> ak prepravu tovaru zabezpečí dodávateľ alebo odberateľ inou osobou,</w:t>
      </w:r>
    </w:p>
    <w:p w:rsidR="005E4BFD" w:rsidRPr="00F8015F" w:rsidP="004351A0">
      <w:pPr>
        <w:pStyle w:val="Zkladntext"/>
        <w:bidi w:val="0"/>
        <w:jc w:val="both"/>
        <w:rPr>
          <w:rFonts w:ascii="Times New Roman" w:hAnsi="Times New Roman"/>
          <w:szCs w:val="24"/>
        </w:rPr>
      </w:pPr>
      <w:r w:rsidRPr="00F8015F" w:rsidR="001C72DB">
        <w:rPr>
          <w:rFonts w:ascii="Times New Roman" w:hAnsi="Times New Roman"/>
          <w:szCs w:val="24"/>
        </w:rPr>
        <w:t xml:space="preserve">c) </w:t>
      </w:r>
      <w:r w:rsidRPr="00F8015F" w:rsidR="009124D4">
        <w:rPr>
          <w:rFonts w:ascii="Times New Roman" w:hAnsi="Times New Roman"/>
          <w:szCs w:val="24"/>
        </w:rPr>
        <w:t xml:space="preserve">potvrdením o prijatí tovaru odberateľom alebo osobou ním poverenou, </w:t>
      </w:r>
      <w:r w:rsidRPr="00F8015F" w:rsidR="001C72DB">
        <w:rPr>
          <w:rFonts w:ascii="Times New Roman" w:hAnsi="Times New Roman"/>
          <w:szCs w:val="24"/>
        </w:rPr>
        <w:t xml:space="preserve">ak </w:t>
      </w:r>
      <w:r w:rsidRPr="00F8015F" w:rsidR="004351A0">
        <w:rPr>
          <w:rFonts w:ascii="Times New Roman" w:hAnsi="Times New Roman"/>
          <w:szCs w:val="24"/>
        </w:rPr>
        <w:t>prepravu tovaru vykoná dodávateľ</w:t>
      </w:r>
      <w:r w:rsidRPr="00F8015F" w:rsidR="00CA4870">
        <w:rPr>
          <w:rFonts w:ascii="Times New Roman" w:hAnsi="Times New Roman"/>
          <w:szCs w:val="24"/>
        </w:rPr>
        <w:t xml:space="preserve"> alebo odberateľ</w:t>
      </w:r>
      <w:r w:rsidRPr="00F8015F" w:rsidR="009124D4">
        <w:rPr>
          <w:rFonts w:ascii="Times New Roman" w:hAnsi="Times New Roman"/>
          <w:szCs w:val="24"/>
        </w:rPr>
        <w:t>; toto potvrdenie musí</w:t>
      </w:r>
      <w:r w:rsidRPr="00F8015F">
        <w:rPr>
          <w:rFonts w:ascii="Times New Roman" w:hAnsi="Times New Roman"/>
          <w:szCs w:val="24"/>
        </w:rPr>
        <w:t xml:space="preserve"> obsahovať</w:t>
      </w:r>
    </w:p>
    <w:p w:rsidR="00C95A29" w:rsidRPr="00F8015F" w:rsidP="00425540">
      <w:pPr>
        <w:pStyle w:val="Zkladntext"/>
        <w:bidi w:val="0"/>
        <w:jc w:val="both"/>
        <w:rPr>
          <w:rFonts w:ascii="Times New Roman" w:hAnsi="Times New Roman"/>
          <w:szCs w:val="24"/>
        </w:rPr>
      </w:pPr>
      <w:r w:rsidRPr="00F8015F" w:rsidR="005E4BFD">
        <w:rPr>
          <w:rFonts w:ascii="Times New Roman" w:hAnsi="Times New Roman"/>
          <w:szCs w:val="24"/>
        </w:rPr>
        <w:tab/>
        <w:t xml:space="preserve">1. </w:t>
      </w:r>
      <w:r w:rsidRPr="00F8015F" w:rsidR="00FA0F6C">
        <w:rPr>
          <w:rFonts w:ascii="Times New Roman" w:hAnsi="Times New Roman"/>
          <w:szCs w:val="24"/>
        </w:rPr>
        <w:t xml:space="preserve">priezvisko a </w:t>
      </w:r>
      <w:r w:rsidRPr="00F8015F">
        <w:rPr>
          <w:rFonts w:ascii="Times New Roman" w:hAnsi="Times New Roman"/>
          <w:szCs w:val="24"/>
        </w:rPr>
        <w:t>meno a</w:t>
      </w:r>
      <w:r w:rsidRPr="00F8015F" w:rsidR="00FA0F6C">
        <w:rPr>
          <w:rFonts w:ascii="Times New Roman" w:hAnsi="Times New Roman"/>
          <w:szCs w:val="24"/>
        </w:rPr>
        <w:t>lebo názov odberateľa a adresu jeho sídla, miesta podnikania, prevádzkarne</w:t>
      </w:r>
      <w:r w:rsidRPr="00F8015F">
        <w:rPr>
          <w:rFonts w:ascii="Times New Roman" w:hAnsi="Times New Roman"/>
          <w:szCs w:val="24"/>
        </w:rPr>
        <w:t>,</w:t>
      </w:r>
      <w:r w:rsidRPr="00F8015F" w:rsidR="00FA0F6C">
        <w:rPr>
          <w:rFonts w:ascii="Times New Roman" w:hAnsi="Times New Roman"/>
          <w:szCs w:val="24"/>
        </w:rPr>
        <w:t xml:space="preserve"> bydliska alebo </w:t>
      </w:r>
      <w:r w:rsidRPr="00F8015F" w:rsidR="00F81711">
        <w:rPr>
          <w:rFonts w:ascii="Times New Roman" w:hAnsi="Times New Roman"/>
          <w:szCs w:val="24"/>
        </w:rPr>
        <w:t xml:space="preserve">adresu </w:t>
      </w:r>
      <w:r w:rsidRPr="00F8015F" w:rsidR="00FA0F6C">
        <w:rPr>
          <w:rFonts w:ascii="Times New Roman" w:hAnsi="Times New Roman"/>
          <w:szCs w:val="24"/>
        </w:rPr>
        <w:t>miesta, kde sa obvykle zdržiava,</w:t>
      </w:r>
    </w:p>
    <w:p w:rsidR="00C95A29" w:rsidRPr="00F8015F" w:rsidP="00425540">
      <w:pPr>
        <w:pStyle w:val="Zkladntext"/>
        <w:bidi w:val="0"/>
        <w:jc w:val="both"/>
        <w:rPr>
          <w:rFonts w:ascii="Times New Roman" w:hAnsi="Times New Roman"/>
          <w:szCs w:val="24"/>
        </w:rPr>
      </w:pPr>
      <w:r w:rsidRPr="00F8015F">
        <w:rPr>
          <w:rFonts w:ascii="Times New Roman" w:hAnsi="Times New Roman"/>
          <w:szCs w:val="24"/>
        </w:rPr>
        <w:tab/>
        <w:t>2. množstvo a druh tovaru,</w:t>
      </w:r>
    </w:p>
    <w:p w:rsidR="008A54F2" w:rsidRPr="00F8015F" w:rsidP="00425540">
      <w:pPr>
        <w:pStyle w:val="Zkladntext"/>
        <w:bidi w:val="0"/>
        <w:jc w:val="both"/>
        <w:rPr>
          <w:rFonts w:ascii="Times New Roman" w:hAnsi="Times New Roman"/>
          <w:szCs w:val="24"/>
        </w:rPr>
      </w:pPr>
      <w:r w:rsidRPr="00F8015F" w:rsidR="00C95A29">
        <w:rPr>
          <w:rFonts w:ascii="Times New Roman" w:hAnsi="Times New Roman"/>
          <w:szCs w:val="24"/>
        </w:rPr>
        <w:tab/>
        <w:t xml:space="preserve">3. </w:t>
      </w:r>
      <w:r w:rsidRPr="00F8015F" w:rsidR="00C16FB0">
        <w:rPr>
          <w:rFonts w:ascii="Times New Roman" w:hAnsi="Times New Roman"/>
          <w:szCs w:val="24"/>
        </w:rPr>
        <w:t xml:space="preserve">adresu </w:t>
      </w:r>
      <w:r w:rsidRPr="00F8015F" w:rsidR="00C95A29">
        <w:rPr>
          <w:rFonts w:ascii="Times New Roman" w:hAnsi="Times New Roman"/>
          <w:szCs w:val="24"/>
        </w:rPr>
        <w:t>miest</w:t>
      </w:r>
      <w:r w:rsidRPr="00F8015F" w:rsidR="00C16FB0">
        <w:rPr>
          <w:rFonts w:ascii="Times New Roman" w:hAnsi="Times New Roman"/>
          <w:szCs w:val="24"/>
        </w:rPr>
        <w:t>a</w:t>
      </w:r>
      <w:r w:rsidRPr="00F8015F" w:rsidR="00C95A29">
        <w:rPr>
          <w:rFonts w:ascii="Times New Roman" w:hAnsi="Times New Roman"/>
          <w:szCs w:val="24"/>
        </w:rPr>
        <w:t xml:space="preserve"> a dátum prevzatia tovaru v inom členskom štáte, ak </w:t>
      </w:r>
      <w:r w:rsidRPr="00F8015F" w:rsidR="00CA435E">
        <w:rPr>
          <w:rFonts w:ascii="Times New Roman" w:hAnsi="Times New Roman"/>
          <w:szCs w:val="24"/>
        </w:rPr>
        <w:t xml:space="preserve">prepravu tovaru vykoná dodávateľ, alebo </w:t>
      </w:r>
      <w:r w:rsidRPr="00F8015F" w:rsidR="00C16FB0">
        <w:rPr>
          <w:rFonts w:ascii="Times New Roman" w:hAnsi="Times New Roman"/>
          <w:szCs w:val="24"/>
        </w:rPr>
        <w:t xml:space="preserve">adresu </w:t>
      </w:r>
      <w:r w:rsidRPr="00F8015F" w:rsidR="00CA435E">
        <w:rPr>
          <w:rFonts w:ascii="Times New Roman" w:hAnsi="Times New Roman"/>
          <w:szCs w:val="24"/>
        </w:rPr>
        <w:t>miest</w:t>
      </w:r>
      <w:r w:rsidRPr="00F8015F" w:rsidR="00C16FB0">
        <w:rPr>
          <w:rFonts w:ascii="Times New Roman" w:hAnsi="Times New Roman"/>
          <w:szCs w:val="24"/>
        </w:rPr>
        <w:t>a</w:t>
      </w:r>
      <w:r w:rsidRPr="00F8015F" w:rsidR="00CA435E">
        <w:rPr>
          <w:rFonts w:ascii="Times New Roman" w:hAnsi="Times New Roman"/>
          <w:szCs w:val="24"/>
        </w:rPr>
        <w:t xml:space="preserve"> a dátum </w:t>
      </w:r>
      <w:r w:rsidRPr="00F8015F" w:rsidR="005507E8">
        <w:rPr>
          <w:rFonts w:ascii="Times New Roman" w:hAnsi="Times New Roman"/>
          <w:szCs w:val="24"/>
        </w:rPr>
        <w:t>s</w:t>
      </w:r>
      <w:r w:rsidRPr="00F8015F" w:rsidR="00CA435E">
        <w:rPr>
          <w:rFonts w:ascii="Times New Roman" w:hAnsi="Times New Roman"/>
          <w:szCs w:val="24"/>
        </w:rPr>
        <w:t xml:space="preserve">končenia prepravy, ak prepravu tovaru vykoná odberateľ, </w:t>
      </w:r>
    </w:p>
    <w:p w:rsidR="00F40746" w:rsidRPr="00F8015F" w:rsidP="00425540">
      <w:pPr>
        <w:pStyle w:val="Zkladntext"/>
        <w:bidi w:val="0"/>
        <w:jc w:val="both"/>
        <w:rPr>
          <w:rFonts w:ascii="Times New Roman" w:hAnsi="Times New Roman"/>
          <w:szCs w:val="24"/>
        </w:rPr>
      </w:pPr>
      <w:r w:rsidRPr="00F8015F" w:rsidR="003F41EB">
        <w:rPr>
          <w:rFonts w:ascii="Times New Roman" w:hAnsi="Times New Roman"/>
          <w:szCs w:val="24"/>
        </w:rPr>
        <w:tab/>
        <w:t>4. meno a</w:t>
      </w:r>
      <w:r w:rsidRPr="00F8015F" w:rsidR="003D4084">
        <w:rPr>
          <w:rFonts w:ascii="Times New Roman" w:hAnsi="Times New Roman"/>
          <w:szCs w:val="24"/>
        </w:rPr>
        <w:t> priezvisko vodiča pozemného motorového vozidla uvedené paličkovým</w:t>
      </w:r>
      <w:r w:rsidRPr="00F8015F" w:rsidR="00D81F13">
        <w:rPr>
          <w:rFonts w:ascii="Times New Roman" w:hAnsi="Times New Roman"/>
          <w:szCs w:val="24"/>
        </w:rPr>
        <w:t xml:space="preserve"> </w:t>
      </w:r>
      <w:r w:rsidRPr="00F8015F" w:rsidR="003D4084">
        <w:rPr>
          <w:rFonts w:ascii="Times New Roman" w:hAnsi="Times New Roman"/>
          <w:szCs w:val="24"/>
        </w:rPr>
        <w:t>písmom</w:t>
      </w:r>
      <w:r w:rsidRPr="00F8015F" w:rsidR="00285A2D">
        <w:rPr>
          <w:rFonts w:ascii="Times New Roman" w:hAnsi="Times New Roman"/>
          <w:szCs w:val="24"/>
        </w:rPr>
        <w:t xml:space="preserve"> a</w:t>
      </w:r>
      <w:r w:rsidRPr="00F8015F" w:rsidR="00425540">
        <w:rPr>
          <w:rFonts w:ascii="Times New Roman" w:hAnsi="Times New Roman"/>
          <w:szCs w:val="24"/>
        </w:rPr>
        <w:t> </w:t>
      </w:r>
      <w:r w:rsidRPr="00F8015F" w:rsidR="003D4084">
        <w:rPr>
          <w:rFonts w:ascii="Times New Roman" w:hAnsi="Times New Roman"/>
          <w:szCs w:val="24"/>
        </w:rPr>
        <w:t>je</w:t>
      </w:r>
      <w:r w:rsidRPr="00F8015F" w:rsidR="00285A2D">
        <w:rPr>
          <w:rFonts w:ascii="Times New Roman" w:hAnsi="Times New Roman"/>
          <w:szCs w:val="24"/>
        </w:rPr>
        <w:t>ho</w:t>
      </w:r>
      <w:r w:rsidRPr="00F8015F" w:rsidR="00425540">
        <w:rPr>
          <w:rFonts w:ascii="Times New Roman" w:hAnsi="Times New Roman"/>
          <w:szCs w:val="24"/>
        </w:rPr>
        <w:t xml:space="preserve"> </w:t>
      </w:r>
      <w:r w:rsidRPr="00F8015F" w:rsidR="003D4084">
        <w:rPr>
          <w:rFonts w:ascii="Times New Roman" w:hAnsi="Times New Roman"/>
          <w:szCs w:val="24"/>
        </w:rPr>
        <w:t>podpis,</w:t>
      </w:r>
    </w:p>
    <w:p w:rsidR="004351A0" w:rsidRPr="00F8015F" w:rsidP="00425540">
      <w:pPr>
        <w:pStyle w:val="Zkladntext"/>
        <w:bidi w:val="0"/>
        <w:jc w:val="both"/>
        <w:rPr>
          <w:rFonts w:ascii="Times New Roman" w:hAnsi="Times New Roman"/>
          <w:szCs w:val="24"/>
        </w:rPr>
      </w:pPr>
      <w:r w:rsidRPr="00F8015F" w:rsidR="008A54F2">
        <w:rPr>
          <w:rFonts w:ascii="Times New Roman" w:hAnsi="Times New Roman"/>
          <w:szCs w:val="24"/>
        </w:rPr>
        <w:tab/>
      </w:r>
      <w:r w:rsidRPr="00F8015F" w:rsidR="003F41EB">
        <w:rPr>
          <w:rFonts w:ascii="Times New Roman" w:hAnsi="Times New Roman"/>
          <w:szCs w:val="24"/>
        </w:rPr>
        <w:t>5</w:t>
      </w:r>
      <w:r w:rsidRPr="00F8015F" w:rsidR="008A54F2">
        <w:rPr>
          <w:rFonts w:ascii="Times New Roman" w:hAnsi="Times New Roman"/>
          <w:szCs w:val="24"/>
        </w:rPr>
        <w:t>. evidenčné číslo pozemného motorového vozidla, ktorým sa uskutočnila preprava</w:t>
      </w:r>
      <w:r w:rsidRPr="00F8015F" w:rsidR="00425540">
        <w:rPr>
          <w:rFonts w:ascii="Times New Roman" w:hAnsi="Times New Roman"/>
          <w:szCs w:val="24"/>
        </w:rPr>
        <w:t xml:space="preserve"> </w:t>
      </w:r>
      <w:r w:rsidRPr="00F8015F" w:rsidR="008A54F2">
        <w:rPr>
          <w:rFonts w:ascii="Times New Roman" w:hAnsi="Times New Roman"/>
          <w:szCs w:val="24"/>
        </w:rPr>
        <w:t xml:space="preserve">tovaru, </w:t>
      </w:r>
      <w:r w:rsidRPr="00F8015F" w:rsidR="00CA435E">
        <w:rPr>
          <w:rFonts w:ascii="Times New Roman" w:hAnsi="Times New Roman"/>
          <w:szCs w:val="24"/>
        </w:rPr>
        <w:t>a</w:t>
      </w:r>
    </w:p>
    <w:p w:rsidR="009E5797" w:rsidRPr="00F8015F" w:rsidP="00425540">
      <w:pPr>
        <w:pStyle w:val="Zkladntext"/>
        <w:bidi w:val="0"/>
        <w:jc w:val="both"/>
        <w:rPr>
          <w:rFonts w:ascii="Times New Roman" w:hAnsi="Times New Roman"/>
          <w:szCs w:val="24"/>
        </w:rPr>
      </w:pPr>
      <w:r w:rsidRPr="00F8015F" w:rsidR="004351A0">
        <w:rPr>
          <w:rFonts w:ascii="Times New Roman" w:hAnsi="Times New Roman"/>
          <w:szCs w:val="24"/>
        </w:rPr>
        <w:t>d) inými dokladmi, napríklad zmluvou o dodaní tovaru, dodacím listom, dokladom o prijatí platby za tovar</w:t>
      </w:r>
      <w:r w:rsidRPr="00F8015F" w:rsidR="00C75BDD">
        <w:rPr>
          <w:rFonts w:ascii="Times New Roman" w:hAnsi="Times New Roman"/>
          <w:szCs w:val="24"/>
        </w:rPr>
        <w:t>, dokladom o platbe za prepravu tovaru</w:t>
      </w:r>
      <w:r w:rsidRPr="00F8015F" w:rsidR="004351A0">
        <w:rPr>
          <w:rFonts w:ascii="Times New Roman" w:hAnsi="Times New Roman"/>
          <w:szCs w:val="24"/>
        </w:rPr>
        <w:t>.</w:t>
      </w:r>
      <w:r w:rsidRPr="00F8015F" w:rsidR="00345492">
        <w:rPr>
          <w:rFonts w:ascii="Times New Roman" w:hAnsi="Times New Roman"/>
          <w:szCs w:val="24"/>
        </w:rPr>
        <w:t>“.</w:t>
      </w:r>
    </w:p>
    <w:p w:rsidR="00345492" w:rsidRPr="00F8015F" w:rsidP="004351A0">
      <w:pPr>
        <w:pStyle w:val="Zkladntext"/>
        <w:bidi w:val="0"/>
        <w:jc w:val="both"/>
        <w:rPr>
          <w:rFonts w:ascii="Times New Roman" w:hAnsi="Times New Roman"/>
          <w:szCs w:val="24"/>
        </w:rPr>
      </w:pPr>
    </w:p>
    <w:p w:rsidR="005341B6" w:rsidRPr="00F8015F" w:rsidP="005341B6">
      <w:pPr>
        <w:pStyle w:val="Zkladntext"/>
        <w:bidi w:val="0"/>
        <w:jc w:val="both"/>
        <w:rPr>
          <w:rFonts w:ascii="Times New Roman" w:hAnsi="Times New Roman"/>
          <w:color w:val="auto"/>
          <w:szCs w:val="24"/>
        </w:rPr>
      </w:pPr>
      <w:r w:rsidRPr="00F8015F" w:rsidR="00E30496">
        <w:rPr>
          <w:rFonts w:ascii="Times New Roman" w:hAnsi="Times New Roman"/>
          <w:color w:val="auto"/>
          <w:szCs w:val="24"/>
        </w:rPr>
        <w:t>15</w:t>
      </w:r>
      <w:r w:rsidRPr="00F8015F">
        <w:rPr>
          <w:rFonts w:ascii="Times New Roman" w:hAnsi="Times New Roman"/>
          <w:color w:val="auto"/>
          <w:szCs w:val="24"/>
        </w:rPr>
        <w:t>. V § 43 ods. 6 písmeno c) znie:</w:t>
      </w:r>
    </w:p>
    <w:p w:rsidR="005341B6" w:rsidRPr="00F8015F" w:rsidP="005341B6">
      <w:pPr>
        <w:pStyle w:val="Zkladntext"/>
        <w:bidi w:val="0"/>
        <w:jc w:val="both"/>
        <w:rPr>
          <w:rFonts w:ascii="Times New Roman" w:hAnsi="Times New Roman"/>
          <w:color w:val="auto"/>
          <w:szCs w:val="24"/>
        </w:rPr>
      </w:pPr>
    </w:p>
    <w:p w:rsidR="005341B6" w:rsidRPr="00F8015F" w:rsidP="005341B6">
      <w:pPr>
        <w:pStyle w:val="Zkladntext"/>
        <w:bidi w:val="0"/>
        <w:jc w:val="both"/>
        <w:rPr>
          <w:rFonts w:ascii="Times New Roman" w:hAnsi="Times New Roman"/>
          <w:color w:val="auto"/>
          <w:szCs w:val="24"/>
        </w:rPr>
      </w:pPr>
      <w:r w:rsidRPr="00F8015F">
        <w:rPr>
          <w:rFonts w:ascii="Times New Roman" w:hAnsi="Times New Roman"/>
          <w:color w:val="auto"/>
          <w:szCs w:val="24"/>
        </w:rPr>
        <w:t>„c) medzinárodným organizáciám iným ako sú uvedené v písmene b) zriadeným na území iného členského štátu a ich pracovníkom, ktorí nie sú občanmi Slovenskej republiky a nemajú trvalý pobyt v Slovenskej republike, v rozsahu a za podmienok podľa medzinárodných zmlúv,</w:t>
      </w:r>
      <w:r w:rsidRPr="00F8015F">
        <w:rPr>
          <w:rFonts w:ascii="Times New Roman" w:hAnsi="Times New Roman"/>
          <w:color w:val="auto"/>
          <w:szCs w:val="24"/>
          <w:vertAlign w:val="superscript"/>
        </w:rPr>
        <w:t>24</w:t>
      </w:r>
      <w:r w:rsidRPr="00F8015F">
        <w:rPr>
          <w:rFonts w:ascii="Times New Roman" w:hAnsi="Times New Roman"/>
          <w:color w:val="auto"/>
          <w:szCs w:val="24"/>
        </w:rPr>
        <w:t>)“.</w:t>
      </w:r>
    </w:p>
    <w:p w:rsidR="005341B6" w:rsidRPr="00F8015F" w:rsidP="004351A0">
      <w:pPr>
        <w:pStyle w:val="Zkladntext"/>
        <w:bidi w:val="0"/>
        <w:jc w:val="both"/>
        <w:rPr>
          <w:rFonts w:ascii="Times New Roman" w:hAnsi="Times New Roman"/>
          <w:color w:val="FF0000"/>
          <w:szCs w:val="24"/>
        </w:rPr>
      </w:pPr>
    </w:p>
    <w:p w:rsidR="00345492" w:rsidRPr="00F8015F" w:rsidP="004351A0">
      <w:pPr>
        <w:pStyle w:val="Zkladntext"/>
        <w:bidi w:val="0"/>
        <w:jc w:val="both"/>
        <w:rPr>
          <w:rFonts w:ascii="Times New Roman" w:hAnsi="Times New Roman"/>
          <w:szCs w:val="24"/>
        </w:rPr>
      </w:pPr>
      <w:r w:rsidRPr="00F8015F" w:rsidR="00E30496">
        <w:rPr>
          <w:rFonts w:ascii="Times New Roman" w:hAnsi="Times New Roman"/>
          <w:szCs w:val="24"/>
        </w:rPr>
        <w:t>16</w:t>
      </w:r>
      <w:r w:rsidRPr="00F8015F">
        <w:rPr>
          <w:rFonts w:ascii="Times New Roman" w:hAnsi="Times New Roman"/>
          <w:szCs w:val="24"/>
        </w:rPr>
        <w:t xml:space="preserve">. V § 43 ods. 8 sa </w:t>
      </w:r>
      <w:r w:rsidRPr="00F8015F" w:rsidR="00F81711">
        <w:rPr>
          <w:rFonts w:ascii="Times New Roman" w:hAnsi="Times New Roman"/>
          <w:szCs w:val="24"/>
        </w:rPr>
        <w:t xml:space="preserve">v celom texte </w:t>
      </w:r>
      <w:r w:rsidRPr="00F8015F" w:rsidR="009F5CB5">
        <w:rPr>
          <w:rFonts w:ascii="Times New Roman" w:hAnsi="Times New Roman"/>
          <w:szCs w:val="24"/>
        </w:rPr>
        <w:t>slová „</w:t>
      </w:r>
      <w:r w:rsidRPr="00F8015F" w:rsidR="00197369">
        <w:rPr>
          <w:rFonts w:ascii="Times New Roman" w:hAnsi="Times New Roman"/>
          <w:szCs w:val="24"/>
        </w:rPr>
        <w:t>písm. a)</w:t>
      </w:r>
      <w:r w:rsidRPr="00F8015F" w:rsidR="009F5CB5">
        <w:rPr>
          <w:rFonts w:ascii="Times New Roman" w:hAnsi="Times New Roman"/>
          <w:szCs w:val="24"/>
        </w:rPr>
        <w:t>“ nahrádzajú slovami „</w:t>
      </w:r>
      <w:r w:rsidRPr="00F8015F" w:rsidR="00197369">
        <w:rPr>
          <w:rFonts w:ascii="Times New Roman" w:hAnsi="Times New Roman"/>
          <w:szCs w:val="24"/>
        </w:rPr>
        <w:t>písm. b)“.</w:t>
      </w:r>
    </w:p>
    <w:p w:rsidR="00783CAB" w:rsidRPr="00F8015F" w:rsidP="009019C4">
      <w:pPr>
        <w:pStyle w:val="Zkladntext"/>
        <w:bidi w:val="0"/>
        <w:jc w:val="both"/>
        <w:rPr>
          <w:rFonts w:ascii="Times New Roman" w:hAnsi="Times New Roman"/>
          <w:szCs w:val="24"/>
        </w:rPr>
      </w:pPr>
    </w:p>
    <w:p w:rsidR="009C0CB9" w:rsidRPr="00F8015F" w:rsidP="009C0CB9">
      <w:pPr>
        <w:bidi w:val="0"/>
        <w:spacing w:after="0" w:line="240" w:lineRule="auto"/>
        <w:jc w:val="both"/>
        <w:rPr>
          <w:rFonts w:ascii="Times New Roman" w:hAnsi="Times New Roman"/>
          <w:sz w:val="24"/>
          <w:szCs w:val="24"/>
        </w:rPr>
      </w:pPr>
      <w:r w:rsidRPr="00F8015F">
        <w:rPr>
          <w:rFonts w:ascii="Times New Roman" w:hAnsi="Times New Roman"/>
          <w:sz w:val="24"/>
          <w:szCs w:val="24"/>
        </w:rPr>
        <w:t>17. Za § 48a sa vkladá § 48b, ktorý vrátane nadpisu znie:</w:t>
      </w:r>
    </w:p>
    <w:p w:rsidR="009C0CB9" w:rsidRPr="00F8015F" w:rsidP="009C0CB9">
      <w:pPr>
        <w:bidi w:val="0"/>
        <w:spacing w:after="0" w:line="240" w:lineRule="auto"/>
        <w:jc w:val="center"/>
        <w:rPr>
          <w:rFonts w:ascii="Times New Roman" w:hAnsi="Times New Roman"/>
          <w:sz w:val="24"/>
          <w:szCs w:val="24"/>
        </w:rPr>
      </w:pPr>
    </w:p>
    <w:p w:rsidR="009C0CB9" w:rsidRPr="00F8015F" w:rsidP="009C0CB9">
      <w:pPr>
        <w:bidi w:val="0"/>
        <w:spacing w:after="0" w:line="240" w:lineRule="auto"/>
        <w:jc w:val="center"/>
        <w:rPr>
          <w:rFonts w:ascii="Times New Roman" w:hAnsi="Times New Roman"/>
          <w:sz w:val="24"/>
          <w:szCs w:val="24"/>
        </w:rPr>
      </w:pPr>
      <w:r w:rsidRPr="00F8015F">
        <w:rPr>
          <w:rFonts w:ascii="Times New Roman" w:hAnsi="Times New Roman"/>
          <w:sz w:val="24"/>
          <w:szCs w:val="24"/>
        </w:rPr>
        <w:t>„§ 48b</w:t>
      </w:r>
    </w:p>
    <w:p w:rsidR="009C0CB9" w:rsidRPr="00F8015F" w:rsidP="009C0CB9">
      <w:pPr>
        <w:bidi w:val="0"/>
        <w:spacing w:after="0" w:line="240" w:lineRule="auto"/>
        <w:jc w:val="center"/>
        <w:rPr>
          <w:rFonts w:ascii="Times New Roman" w:hAnsi="Times New Roman"/>
          <w:sz w:val="24"/>
          <w:szCs w:val="24"/>
        </w:rPr>
      </w:pPr>
    </w:p>
    <w:p w:rsidR="009C0CB9" w:rsidRPr="00F8015F" w:rsidP="009C0CB9">
      <w:pPr>
        <w:bidi w:val="0"/>
        <w:spacing w:after="0" w:line="240" w:lineRule="auto"/>
        <w:jc w:val="center"/>
        <w:rPr>
          <w:rFonts w:ascii="Times New Roman" w:hAnsi="Times New Roman"/>
          <w:sz w:val="24"/>
          <w:szCs w:val="24"/>
        </w:rPr>
      </w:pPr>
      <w:r w:rsidRPr="00F8015F">
        <w:rPr>
          <w:rFonts w:ascii="Times New Roman" w:hAnsi="Times New Roman"/>
          <w:sz w:val="24"/>
          <w:szCs w:val="24"/>
        </w:rPr>
        <w:t>Zabezpečenie dane pri dovoze tovaru</w:t>
      </w:r>
    </w:p>
    <w:p w:rsidR="009C0CB9" w:rsidRPr="00F8015F" w:rsidP="009C0CB9">
      <w:pPr>
        <w:bidi w:val="0"/>
        <w:spacing w:after="0" w:line="240" w:lineRule="auto"/>
        <w:jc w:val="both"/>
        <w:rPr>
          <w:rFonts w:ascii="Times New Roman" w:hAnsi="Times New Roman"/>
          <w:sz w:val="24"/>
          <w:szCs w:val="24"/>
        </w:rPr>
      </w:pPr>
    </w:p>
    <w:p w:rsidR="009C0CB9" w:rsidRPr="00F8015F" w:rsidP="009C0CB9">
      <w:pPr>
        <w:bidi w:val="0"/>
        <w:spacing w:after="0" w:line="240" w:lineRule="auto"/>
        <w:jc w:val="both"/>
        <w:rPr>
          <w:rFonts w:ascii="Times New Roman" w:hAnsi="Times New Roman"/>
          <w:sz w:val="24"/>
          <w:szCs w:val="24"/>
        </w:rPr>
      </w:pPr>
      <w:r w:rsidRPr="00F8015F">
        <w:rPr>
          <w:rFonts w:ascii="Times New Roman" w:hAnsi="Times New Roman"/>
          <w:sz w:val="24"/>
          <w:szCs w:val="24"/>
        </w:rPr>
        <w:t xml:space="preserve">(1) Colný úrad môže žiadať zabezpečenie dane pri dovoze tovaru, </w:t>
      </w:r>
      <w:r w:rsidRPr="00F8015F" w:rsidR="00EB5BF4">
        <w:rPr>
          <w:rFonts w:ascii="Times New Roman" w:hAnsi="Times New Roman"/>
          <w:sz w:val="24"/>
          <w:szCs w:val="24"/>
        </w:rPr>
        <w:t>pri ktorom sa uplatňuje</w:t>
      </w:r>
      <w:r w:rsidRPr="00F8015F">
        <w:rPr>
          <w:rFonts w:ascii="Times New Roman" w:hAnsi="Times New Roman"/>
          <w:sz w:val="24"/>
          <w:szCs w:val="24"/>
        </w:rPr>
        <w:t xml:space="preserve"> osloboden</w:t>
      </w:r>
      <w:r w:rsidRPr="00F8015F" w:rsidR="00EB5BF4">
        <w:rPr>
          <w:rFonts w:ascii="Times New Roman" w:hAnsi="Times New Roman"/>
          <w:sz w:val="24"/>
          <w:szCs w:val="24"/>
        </w:rPr>
        <w:t>ie</w:t>
      </w:r>
      <w:r w:rsidRPr="00F8015F">
        <w:rPr>
          <w:rFonts w:ascii="Times New Roman" w:hAnsi="Times New Roman"/>
          <w:sz w:val="24"/>
          <w:szCs w:val="24"/>
        </w:rPr>
        <w:t xml:space="preserve"> od dane podľa § 48 ods. 3, pred prepustením tovaru do colného režimu voľný obeh. Zabezpečenie dane je povinná zložiť osoba, ktorá by bola povinná platiť daň, keby sa neuplatnilo oslobodenie od dane podľa § 48 ods. 3, vo výške dane, ktorú by bola povinná platiť, keby sa neuplatnilo oslobodenie od dane podľa § 48 ods. 3. Zabezpečenie dane môže byť poskytnuté zložením peňažných prostriedkov na účet colného úradu alebo bankovou zárukou</w:t>
      </w:r>
      <w:r w:rsidRPr="00F8015F">
        <w:rPr>
          <w:rFonts w:ascii="Times New Roman" w:hAnsi="Times New Roman"/>
          <w:sz w:val="24"/>
          <w:szCs w:val="24"/>
          <w:vertAlign w:val="superscript"/>
        </w:rPr>
        <w:t xml:space="preserve"> </w:t>
      </w:r>
      <w:r w:rsidRPr="00F8015F">
        <w:rPr>
          <w:rFonts w:ascii="Times New Roman" w:hAnsi="Times New Roman"/>
          <w:sz w:val="24"/>
          <w:szCs w:val="24"/>
        </w:rPr>
        <w:t>poskytnutou bankou</w:t>
      </w:r>
      <w:r w:rsidRPr="00F8015F">
        <w:rPr>
          <w:rFonts w:ascii="Times New Roman" w:hAnsi="Times New Roman"/>
          <w:sz w:val="24"/>
          <w:szCs w:val="24"/>
          <w:vertAlign w:val="superscript"/>
        </w:rPr>
        <w:t>4b</w:t>
      </w:r>
      <w:r w:rsidRPr="00F8015F">
        <w:rPr>
          <w:rFonts w:ascii="Times New Roman" w:hAnsi="Times New Roman"/>
          <w:sz w:val="24"/>
          <w:szCs w:val="24"/>
        </w:rPr>
        <w:t>) bez výhrad.</w:t>
      </w:r>
    </w:p>
    <w:p w:rsidR="009C0CB9" w:rsidRPr="00F8015F" w:rsidP="009C0CB9">
      <w:pPr>
        <w:bidi w:val="0"/>
        <w:spacing w:after="0" w:line="240" w:lineRule="auto"/>
        <w:jc w:val="both"/>
        <w:rPr>
          <w:rFonts w:ascii="Times New Roman" w:hAnsi="Times New Roman"/>
          <w:sz w:val="24"/>
          <w:szCs w:val="24"/>
        </w:rPr>
      </w:pPr>
      <w:r w:rsidRPr="00F8015F">
        <w:rPr>
          <w:rFonts w:ascii="Times New Roman" w:hAnsi="Times New Roman"/>
          <w:sz w:val="24"/>
          <w:szCs w:val="24"/>
        </w:rPr>
        <w:t xml:space="preserve">(2) Colný úrad rozhodnutím určí výšku zabezpečenia dane a lehotu na jej zaplatenie. Proti rozhodnutiu o zabezpečení dane nie je možné podať odvolanie. Ak </w:t>
      </w:r>
      <w:r w:rsidRPr="00F8015F" w:rsidR="001B4999">
        <w:rPr>
          <w:rFonts w:ascii="Times New Roman" w:hAnsi="Times New Roman"/>
          <w:sz w:val="24"/>
          <w:szCs w:val="24"/>
        </w:rPr>
        <w:t>osoba podľa odseku 1</w:t>
      </w:r>
      <w:r w:rsidRPr="00F8015F">
        <w:rPr>
          <w:rFonts w:ascii="Times New Roman" w:hAnsi="Times New Roman"/>
          <w:sz w:val="24"/>
          <w:szCs w:val="24"/>
        </w:rPr>
        <w:t xml:space="preserve"> zabezpečenie dane nezaplatí v lehote a vo výške určenej v rozhodnutí, </w:t>
      </w:r>
      <w:r w:rsidRPr="00F8015F" w:rsidR="00CF102B">
        <w:rPr>
          <w:rFonts w:ascii="Times New Roman" w:hAnsi="Times New Roman"/>
          <w:sz w:val="24"/>
          <w:szCs w:val="24"/>
        </w:rPr>
        <w:t xml:space="preserve">colný úrad </w:t>
      </w:r>
      <w:r w:rsidRPr="00F8015F" w:rsidR="00E9052A">
        <w:rPr>
          <w:rFonts w:ascii="Times New Roman" w:hAnsi="Times New Roman"/>
          <w:sz w:val="24"/>
          <w:szCs w:val="24"/>
        </w:rPr>
        <w:t>oslobodenie od dane podľa § 48 ods. 3 neuplatní</w:t>
      </w:r>
      <w:r w:rsidRPr="00F8015F" w:rsidR="007A0C03">
        <w:rPr>
          <w:rFonts w:ascii="Times New Roman" w:hAnsi="Times New Roman"/>
          <w:sz w:val="24"/>
          <w:szCs w:val="24"/>
        </w:rPr>
        <w:t>.</w:t>
      </w:r>
    </w:p>
    <w:p w:rsidR="009C0CB9" w:rsidRPr="00F8015F" w:rsidP="009C0CB9">
      <w:pPr>
        <w:bidi w:val="0"/>
        <w:spacing w:after="0" w:line="240" w:lineRule="auto"/>
        <w:jc w:val="both"/>
        <w:rPr>
          <w:rFonts w:ascii="Times New Roman" w:hAnsi="Times New Roman"/>
          <w:sz w:val="24"/>
          <w:szCs w:val="24"/>
        </w:rPr>
      </w:pPr>
      <w:r w:rsidRPr="00F8015F">
        <w:rPr>
          <w:rFonts w:ascii="Times New Roman" w:hAnsi="Times New Roman"/>
          <w:sz w:val="24"/>
          <w:szCs w:val="24"/>
        </w:rPr>
        <w:t xml:space="preserve">(3) Colný úrad uvoľní zabezpečenie dane do </w:t>
      </w:r>
      <w:r w:rsidRPr="00F8015F" w:rsidR="00F5376A">
        <w:rPr>
          <w:rFonts w:ascii="Times New Roman" w:hAnsi="Times New Roman"/>
          <w:sz w:val="24"/>
          <w:szCs w:val="24"/>
        </w:rPr>
        <w:t>desiatich</w:t>
      </w:r>
      <w:r w:rsidRPr="00F8015F">
        <w:rPr>
          <w:rFonts w:ascii="Times New Roman" w:hAnsi="Times New Roman"/>
          <w:sz w:val="24"/>
          <w:szCs w:val="24"/>
        </w:rPr>
        <w:t xml:space="preserve"> dní od predloženia dôkazu o tom, že preprava tovaru sa skončila v inom členskom štáte </w:t>
      </w:r>
      <w:r w:rsidRPr="00F8015F" w:rsidR="00F81711">
        <w:rPr>
          <w:rFonts w:ascii="Times New Roman" w:hAnsi="Times New Roman"/>
          <w:sz w:val="24"/>
          <w:szCs w:val="24"/>
        </w:rPr>
        <w:t>okrem</w:t>
      </w:r>
      <w:r w:rsidRPr="00F8015F">
        <w:rPr>
          <w:rFonts w:ascii="Times New Roman" w:hAnsi="Times New Roman"/>
          <w:sz w:val="24"/>
          <w:szCs w:val="24"/>
        </w:rPr>
        <w:t xml:space="preserve"> odseku 4. Dôkazom, že preprava tovaru sa skončila v inom členskom štáte, je doklad o prevzatí tovaru príjemcom v inom členskom štáte. Doklad o prevzatí tovaru musí obsahovať</w:t>
      </w:r>
    </w:p>
    <w:p w:rsidR="009C0CB9" w:rsidRPr="00F8015F" w:rsidP="003979DE">
      <w:pPr>
        <w:pStyle w:val="Zkladntext"/>
        <w:bidi w:val="0"/>
        <w:jc w:val="both"/>
        <w:rPr>
          <w:rFonts w:ascii="Times New Roman" w:hAnsi="Times New Roman"/>
          <w:szCs w:val="24"/>
        </w:rPr>
      </w:pPr>
      <w:r w:rsidRPr="00F8015F">
        <w:rPr>
          <w:rFonts w:ascii="Times New Roman" w:hAnsi="Times New Roman"/>
          <w:szCs w:val="24"/>
        </w:rPr>
        <w:t>a) priezvisko a meno alebo názov odberateľa a adresu jeho sídla, miesta podnikania, prevádzkarne, bydliska alebo miesta, kde sa obvykle zdržiava,</w:t>
      </w:r>
    </w:p>
    <w:p w:rsidR="009C0CB9" w:rsidRPr="00F8015F" w:rsidP="003979DE">
      <w:pPr>
        <w:pStyle w:val="Zkladntext"/>
        <w:bidi w:val="0"/>
        <w:jc w:val="both"/>
        <w:rPr>
          <w:rFonts w:ascii="Times New Roman" w:hAnsi="Times New Roman"/>
          <w:szCs w:val="24"/>
        </w:rPr>
      </w:pPr>
      <w:r w:rsidRPr="00F8015F">
        <w:rPr>
          <w:rFonts w:ascii="Times New Roman" w:hAnsi="Times New Roman"/>
          <w:szCs w:val="24"/>
        </w:rPr>
        <w:t>b) množstvo a druh tovaru,</w:t>
      </w:r>
    </w:p>
    <w:p w:rsidR="009C0CB9" w:rsidRPr="00F8015F" w:rsidP="003979DE">
      <w:pPr>
        <w:pStyle w:val="Zkladntext"/>
        <w:bidi w:val="0"/>
        <w:jc w:val="both"/>
        <w:rPr>
          <w:rFonts w:ascii="Times New Roman" w:hAnsi="Times New Roman"/>
          <w:szCs w:val="24"/>
        </w:rPr>
      </w:pPr>
      <w:r w:rsidRPr="00F8015F">
        <w:rPr>
          <w:rFonts w:ascii="Times New Roman" w:hAnsi="Times New Roman"/>
          <w:szCs w:val="24"/>
        </w:rPr>
        <w:t xml:space="preserve">c) </w:t>
      </w:r>
      <w:r w:rsidRPr="00F8015F" w:rsidR="00CF102B">
        <w:rPr>
          <w:rFonts w:ascii="Times New Roman" w:hAnsi="Times New Roman"/>
          <w:szCs w:val="24"/>
        </w:rPr>
        <w:t xml:space="preserve">adresu </w:t>
      </w:r>
      <w:r w:rsidRPr="00F8015F">
        <w:rPr>
          <w:rFonts w:ascii="Times New Roman" w:hAnsi="Times New Roman"/>
          <w:szCs w:val="24"/>
        </w:rPr>
        <w:t>miest</w:t>
      </w:r>
      <w:r w:rsidRPr="00F8015F" w:rsidR="00CF102B">
        <w:rPr>
          <w:rFonts w:ascii="Times New Roman" w:hAnsi="Times New Roman"/>
          <w:szCs w:val="24"/>
        </w:rPr>
        <w:t>a</w:t>
      </w:r>
      <w:r w:rsidRPr="00F8015F">
        <w:rPr>
          <w:rFonts w:ascii="Times New Roman" w:hAnsi="Times New Roman"/>
          <w:szCs w:val="24"/>
        </w:rPr>
        <w:t xml:space="preserve"> a dátum prevzatia tovaru v inom členskom štáte, ak prepravu tovaru vykoná dodávateľ, alebo </w:t>
      </w:r>
      <w:r w:rsidRPr="00F8015F" w:rsidR="00CF102B">
        <w:rPr>
          <w:rFonts w:ascii="Times New Roman" w:hAnsi="Times New Roman"/>
          <w:szCs w:val="24"/>
        </w:rPr>
        <w:t xml:space="preserve">adresu </w:t>
      </w:r>
      <w:r w:rsidRPr="00F8015F">
        <w:rPr>
          <w:rFonts w:ascii="Times New Roman" w:hAnsi="Times New Roman"/>
          <w:szCs w:val="24"/>
        </w:rPr>
        <w:t>miest</w:t>
      </w:r>
      <w:r w:rsidRPr="00F8015F" w:rsidR="003979DE">
        <w:rPr>
          <w:rFonts w:ascii="Times New Roman" w:hAnsi="Times New Roman"/>
          <w:szCs w:val="24"/>
        </w:rPr>
        <w:t>a</w:t>
      </w:r>
      <w:r w:rsidRPr="00F8015F">
        <w:rPr>
          <w:rFonts w:ascii="Times New Roman" w:hAnsi="Times New Roman"/>
          <w:szCs w:val="24"/>
        </w:rPr>
        <w:t xml:space="preserve"> a dátum skončenia prepravy, ak prepravu tovaru vykoná odberateľ, </w:t>
      </w:r>
    </w:p>
    <w:p w:rsidR="009C0CB9" w:rsidRPr="00F8015F" w:rsidP="003979DE">
      <w:pPr>
        <w:pStyle w:val="Zkladntext"/>
        <w:bidi w:val="0"/>
        <w:jc w:val="both"/>
        <w:rPr>
          <w:rFonts w:ascii="Times New Roman" w:hAnsi="Times New Roman"/>
          <w:szCs w:val="24"/>
        </w:rPr>
      </w:pPr>
      <w:r w:rsidRPr="00F8015F">
        <w:rPr>
          <w:rFonts w:ascii="Times New Roman" w:hAnsi="Times New Roman"/>
          <w:szCs w:val="24"/>
        </w:rPr>
        <w:t>d) meno a priezvisko fyzickej osoby, ktorá tovar prevzala, uvedené paličkovým písmom a jej podpis,</w:t>
      </w:r>
    </w:p>
    <w:p w:rsidR="009C0CB9" w:rsidRPr="00F8015F" w:rsidP="009C0CB9">
      <w:pPr>
        <w:pStyle w:val="Zkladntext"/>
        <w:bidi w:val="0"/>
        <w:jc w:val="both"/>
        <w:rPr>
          <w:rFonts w:ascii="Times New Roman" w:hAnsi="Times New Roman"/>
          <w:szCs w:val="24"/>
        </w:rPr>
      </w:pPr>
      <w:r w:rsidRPr="00F8015F">
        <w:rPr>
          <w:rFonts w:ascii="Times New Roman" w:hAnsi="Times New Roman"/>
          <w:szCs w:val="24"/>
        </w:rPr>
        <w:t>e) evidenčné číslo pozemného motorového vozidla, ktorým sa uskutočnila preprava tovaru.</w:t>
      </w:r>
    </w:p>
    <w:p w:rsidR="0089119E" w:rsidRPr="00F8015F" w:rsidP="009C0CB9">
      <w:pPr>
        <w:pStyle w:val="Zkladntext"/>
        <w:bidi w:val="0"/>
        <w:jc w:val="both"/>
        <w:rPr>
          <w:rFonts w:ascii="Times New Roman" w:hAnsi="Times New Roman"/>
          <w:szCs w:val="24"/>
        </w:rPr>
      </w:pPr>
      <w:r w:rsidRPr="00F8015F" w:rsidR="009C0CB9">
        <w:rPr>
          <w:rFonts w:ascii="Times New Roman" w:hAnsi="Times New Roman"/>
          <w:szCs w:val="24"/>
        </w:rPr>
        <w:t>(4) Ak vzniknú pochybnosti o pravdivosti alebo správnosti predloženého dokladu o prevzatí tovaru príjemcom v inom členskom štáte, colný úrad prever</w:t>
      </w:r>
      <w:r w:rsidRPr="00F8015F">
        <w:rPr>
          <w:rFonts w:ascii="Times New Roman" w:hAnsi="Times New Roman"/>
          <w:szCs w:val="24"/>
        </w:rPr>
        <w:t>í</w:t>
      </w:r>
      <w:r w:rsidRPr="00F8015F" w:rsidR="009C0CB9">
        <w:rPr>
          <w:rFonts w:ascii="Times New Roman" w:hAnsi="Times New Roman"/>
          <w:szCs w:val="24"/>
        </w:rPr>
        <w:t xml:space="preserve"> pravdivosť alebo správnosť dokladu</w:t>
      </w:r>
      <w:r w:rsidRPr="00F8015F" w:rsidR="007A0C03">
        <w:rPr>
          <w:rFonts w:ascii="Times New Roman" w:hAnsi="Times New Roman"/>
          <w:szCs w:val="24"/>
        </w:rPr>
        <w:t>. Colný úrad</w:t>
      </w:r>
      <w:r w:rsidRPr="00F8015F" w:rsidR="009C0CB9">
        <w:rPr>
          <w:rFonts w:ascii="Times New Roman" w:hAnsi="Times New Roman"/>
          <w:szCs w:val="24"/>
        </w:rPr>
        <w:t xml:space="preserve"> zabezpečenie dane uvoľní do </w:t>
      </w:r>
      <w:r w:rsidRPr="00F8015F" w:rsidR="00F5376A">
        <w:rPr>
          <w:rFonts w:ascii="Times New Roman" w:hAnsi="Times New Roman"/>
          <w:szCs w:val="24"/>
        </w:rPr>
        <w:t>desiatich</w:t>
      </w:r>
      <w:r w:rsidRPr="00F8015F" w:rsidR="009C0CB9">
        <w:rPr>
          <w:rFonts w:ascii="Times New Roman" w:hAnsi="Times New Roman"/>
          <w:szCs w:val="24"/>
        </w:rPr>
        <w:t xml:space="preserve"> dní odo dňa, kedy colný úrad dostane od príslušného finančného orgánu iného členského štátu informáciu, ktorá potvrdí pravdivosť alebo správnosť dokladu predloženého podľa odseku 3</w:t>
      </w:r>
      <w:r w:rsidRPr="00F8015F" w:rsidR="00041695">
        <w:rPr>
          <w:rFonts w:ascii="Times New Roman" w:hAnsi="Times New Roman"/>
          <w:szCs w:val="24"/>
        </w:rPr>
        <w:t>; ak nie je potvrdená pravdivosť alebo správnosť dokladu predloženého podľa odseku 3</w:t>
      </w:r>
      <w:r w:rsidRPr="00F8015F" w:rsidR="00CF102B">
        <w:rPr>
          <w:rFonts w:ascii="Times New Roman" w:hAnsi="Times New Roman"/>
          <w:szCs w:val="24"/>
        </w:rPr>
        <w:t>, colný úrad vyrubí daň a na úhradu dane sa použije zabezpečenie dane.</w:t>
      </w:r>
    </w:p>
    <w:p w:rsidR="009C0CB9" w:rsidRPr="00F8015F" w:rsidP="009C0CB9">
      <w:pPr>
        <w:pStyle w:val="Zkladntext"/>
        <w:bidi w:val="0"/>
        <w:jc w:val="both"/>
        <w:rPr>
          <w:rFonts w:ascii="Times New Roman" w:hAnsi="Times New Roman"/>
          <w:szCs w:val="24"/>
        </w:rPr>
      </w:pPr>
      <w:r w:rsidRPr="00F8015F" w:rsidR="0089119E">
        <w:rPr>
          <w:rFonts w:ascii="Times New Roman" w:hAnsi="Times New Roman"/>
          <w:szCs w:val="24"/>
        </w:rPr>
        <w:t xml:space="preserve">(5) </w:t>
      </w:r>
      <w:r w:rsidRPr="00F8015F" w:rsidR="00CF102B">
        <w:rPr>
          <w:rFonts w:ascii="Times New Roman" w:hAnsi="Times New Roman"/>
          <w:szCs w:val="24"/>
        </w:rPr>
        <w:t xml:space="preserve">Ak osoba, ktorá </w:t>
      </w:r>
      <w:r w:rsidRPr="00F8015F" w:rsidR="007A0C03">
        <w:rPr>
          <w:rFonts w:ascii="Times New Roman" w:hAnsi="Times New Roman"/>
          <w:szCs w:val="24"/>
        </w:rPr>
        <w:t>zložila zabezpečenie dane</w:t>
      </w:r>
      <w:r w:rsidRPr="00F8015F" w:rsidR="00CF102B">
        <w:rPr>
          <w:rFonts w:ascii="Times New Roman" w:hAnsi="Times New Roman"/>
          <w:szCs w:val="24"/>
        </w:rPr>
        <w:t>, doklad o prevzatí tovaru podľa odseku 3 colnému úradu nepredloží do 60 dní od prepustenia tovaru do colného režimu voľný obeh</w:t>
      </w:r>
      <w:r w:rsidRPr="00F8015F" w:rsidR="003979DE">
        <w:rPr>
          <w:rFonts w:ascii="Times New Roman" w:hAnsi="Times New Roman"/>
          <w:szCs w:val="24"/>
        </w:rPr>
        <w:t>,</w:t>
      </w:r>
      <w:r w:rsidRPr="00F8015F" w:rsidR="006F7316">
        <w:rPr>
          <w:rFonts w:ascii="Times New Roman" w:hAnsi="Times New Roman"/>
          <w:szCs w:val="24"/>
        </w:rPr>
        <w:t xml:space="preserve"> colný úrad vyrubí daň a na úhradu dane sa použije zabezpečenie dane.“.</w:t>
      </w:r>
    </w:p>
    <w:p w:rsidR="009C0CB9" w:rsidRPr="00F8015F" w:rsidP="009019C4">
      <w:pPr>
        <w:pStyle w:val="Zkladntext"/>
        <w:bidi w:val="0"/>
        <w:jc w:val="both"/>
        <w:rPr>
          <w:rFonts w:ascii="Times New Roman" w:hAnsi="Times New Roman"/>
          <w:szCs w:val="24"/>
        </w:rPr>
      </w:pPr>
    </w:p>
    <w:p w:rsidR="00C36685" w:rsidRPr="00F8015F" w:rsidP="009019C4">
      <w:pPr>
        <w:pStyle w:val="Zkladntext"/>
        <w:bidi w:val="0"/>
        <w:jc w:val="both"/>
        <w:rPr>
          <w:rFonts w:ascii="Times New Roman" w:hAnsi="Times New Roman"/>
          <w:szCs w:val="24"/>
        </w:rPr>
      </w:pPr>
      <w:r w:rsidRPr="00F8015F" w:rsidR="00E30496">
        <w:rPr>
          <w:rFonts w:ascii="Times New Roman" w:hAnsi="Times New Roman"/>
          <w:szCs w:val="24"/>
        </w:rPr>
        <w:t>1</w:t>
      </w:r>
      <w:r w:rsidRPr="00F8015F" w:rsidR="009C0CB9">
        <w:rPr>
          <w:rFonts w:ascii="Times New Roman" w:hAnsi="Times New Roman"/>
          <w:szCs w:val="24"/>
        </w:rPr>
        <w:t>8</w:t>
      </w:r>
      <w:r w:rsidRPr="00F8015F" w:rsidR="00AC6DEA">
        <w:rPr>
          <w:rFonts w:ascii="Times New Roman" w:hAnsi="Times New Roman"/>
          <w:szCs w:val="24"/>
        </w:rPr>
        <w:t>. § 49</w:t>
      </w:r>
      <w:r w:rsidRPr="00F8015F">
        <w:rPr>
          <w:rFonts w:ascii="Times New Roman" w:hAnsi="Times New Roman"/>
          <w:szCs w:val="24"/>
        </w:rPr>
        <w:t xml:space="preserve"> sa dopĺňa odsekom </w:t>
      </w:r>
      <w:r w:rsidRPr="00F8015F" w:rsidR="006F5972">
        <w:rPr>
          <w:rFonts w:ascii="Times New Roman" w:hAnsi="Times New Roman"/>
          <w:szCs w:val="24"/>
        </w:rPr>
        <w:t>9</w:t>
      </w:r>
      <w:r w:rsidRPr="00F8015F">
        <w:rPr>
          <w:rFonts w:ascii="Times New Roman" w:hAnsi="Times New Roman"/>
          <w:szCs w:val="24"/>
        </w:rPr>
        <w:t>, ktorý znie:</w:t>
      </w:r>
    </w:p>
    <w:p w:rsidR="00C36685" w:rsidRPr="00F8015F" w:rsidP="009019C4">
      <w:pPr>
        <w:pStyle w:val="Zkladntext"/>
        <w:bidi w:val="0"/>
        <w:jc w:val="both"/>
        <w:rPr>
          <w:rFonts w:ascii="Times New Roman" w:hAnsi="Times New Roman"/>
          <w:szCs w:val="24"/>
        </w:rPr>
      </w:pPr>
    </w:p>
    <w:p w:rsidR="00C36685" w:rsidRPr="00F8015F" w:rsidP="009019C4">
      <w:pPr>
        <w:pStyle w:val="Zkladntext"/>
        <w:bidi w:val="0"/>
        <w:jc w:val="both"/>
        <w:rPr>
          <w:rFonts w:ascii="Times New Roman" w:hAnsi="Times New Roman"/>
          <w:szCs w:val="24"/>
        </w:rPr>
      </w:pPr>
      <w:r w:rsidRPr="00F8015F">
        <w:rPr>
          <w:rFonts w:ascii="Times New Roman" w:hAnsi="Times New Roman"/>
          <w:szCs w:val="24"/>
        </w:rPr>
        <w:t>„(</w:t>
      </w:r>
      <w:r w:rsidRPr="00F8015F" w:rsidR="006F5972">
        <w:rPr>
          <w:rFonts w:ascii="Times New Roman" w:hAnsi="Times New Roman"/>
          <w:szCs w:val="24"/>
        </w:rPr>
        <w:t>9</w:t>
      </w:r>
      <w:r w:rsidRPr="00F8015F">
        <w:rPr>
          <w:rFonts w:ascii="Times New Roman" w:hAnsi="Times New Roman"/>
          <w:szCs w:val="24"/>
        </w:rPr>
        <w:t xml:space="preserve">) </w:t>
      </w:r>
      <w:r w:rsidRPr="00F8015F" w:rsidR="0070573E">
        <w:rPr>
          <w:rFonts w:ascii="Times New Roman" w:hAnsi="Times New Roman"/>
          <w:szCs w:val="24"/>
        </w:rPr>
        <w:t>Platiteľ registrovan</w:t>
      </w:r>
      <w:r w:rsidRPr="00F8015F" w:rsidR="00075448">
        <w:rPr>
          <w:rFonts w:ascii="Times New Roman" w:hAnsi="Times New Roman"/>
          <w:szCs w:val="24"/>
        </w:rPr>
        <w:t>ý</w:t>
      </w:r>
      <w:r w:rsidRPr="00F8015F" w:rsidR="0070573E">
        <w:rPr>
          <w:rFonts w:ascii="Times New Roman" w:hAnsi="Times New Roman"/>
          <w:szCs w:val="24"/>
        </w:rPr>
        <w:t xml:space="preserve"> pre daň podľa § 5, ktorý spĺňa podmienky na vrátenie dane podľa § 55a, nemôže uplatňovať odpočítanie dane z tovarov a služieb prostredníctvo</w:t>
      </w:r>
      <w:r w:rsidRPr="00F8015F" w:rsidR="00D479E5">
        <w:rPr>
          <w:rFonts w:ascii="Times New Roman" w:hAnsi="Times New Roman"/>
          <w:szCs w:val="24"/>
        </w:rPr>
        <w:t xml:space="preserve">m daňového priznania </w:t>
      </w:r>
      <w:r w:rsidRPr="00F8015F" w:rsidR="0070573E">
        <w:rPr>
          <w:rFonts w:ascii="Times New Roman" w:hAnsi="Times New Roman"/>
          <w:szCs w:val="24"/>
        </w:rPr>
        <w:t>okrem odpočítania dane z</w:t>
      </w:r>
      <w:r w:rsidRPr="00F8015F" w:rsidR="00075448">
        <w:rPr>
          <w:rFonts w:ascii="Times New Roman" w:hAnsi="Times New Roman"/>
          <w:szCs w:val="24"/>
        </w:rPr>
        <w:t> </w:t>
      </w:r>
      <w:r w:rsidRPr="00F8015F" w:rsidR="0070573E">
        <w:rPr>
          <w:rFonts w:ascii="Times New Roman" w:hAnsi="Times New Roman"/>
          <w:szCs w:val="24"/>
        </w:rPr>
        <w:t>tovarov a služieb</w:t>
      </w:r>
      <w:r w:rsidRPr="00F8015F">
        <w:rPr>
          <w:rFonts w:ascii="Times New Roman" w:hAnsi="Times New Roman"/>
          <w:szCs w:val="24"/>
        </w:rPr>
        <w:t>, ktor</w:t>
      </w:r>
      <w:r w:rsidRPr="00F8015F" w:rsidR="0070573E">
        <w:rPr>
          <w:rFonts w:ascii="Times New Roman" w:hAnsi="Times New Roman"/>
          <w:szCs w:val="24"/>
        </w:rPr>
        <w:t>é</w:t>
      </w:r>
      <w:r w:rsidRPr="00F8015F">
        <w:rPr>
          <w:rFonts w:ascii="Times New Roman" w:hAnsi="Times New Roman"/>
          <w:szCs w:val="24"/>
        </w:rPr>
        <w:t xml:space="preserve"> </w:t>
      </w:r>
      <w:r w:rsidRPr="00F8015F" w:rsidR="0070573E">
        <w:rPr>
          <w:rFonts w:ascii="Times New Roman" w:hAnsi="Times New Roman"/>
          <w:szCs w:val="24"/>
        </w:rPr>
        <w:t>použije na dodávky tovarov a služieb, pri ktorých je</w:t>
      </w:r>
      <w:r w:rsidRPr="00F8015F">
        <w:rPr>
          <w:rFonts w:ascii="Times New Roman" w:hAnsi="Times New Roman"/>
          <w:szCs w:val="24"/>
        </w:rPr>
        <w:t xml:space="preserve"> osobou povinnou platiť daň </w:t>
      </w:r>
      <w:r w:rsidRPr="00F8015F" w:rsidR="0070573E">
        <w:rPr>
          <w:rFonts w:ascii="Times New Roman" w:hAnsi="Times New Roman"/>
          <w:szCs w:val="24"/>
        </w:rPr>
        <w:t>podľa § 69 ods. 1</w:t>
      </w:r>
      <w:r w:rsidRPr="00F8015F" w:rsidR="006F4B10">
        <w:rPr>
          <w:rFonts w:ascii="Times New Roman" w:hAnsi="Times New Roman"/>
          <w:szCs w:val="24"/>
        </w:rPr>
        <w:t>.</w:t>
      </w:r>
      <w:r w:rsidRPr="00F8015F">
        <w:rPr>
          <w:rFonts w:ascii="Times New Roman" w:hAnsi="Times New Roman"/>
          <w:szCs w:val="24"/>
        </w:rPr>
        <w:t xml:space="preserve">“. </w:t>
      </w:r>
    </w:p>
    <w:p w:rsidR="00C36685" w:rsidRPr="00F8015F" w:rsidP="009019C4">
      <w:pPr>
        <w:pStyle w:val="Zkladntext"/>
        <w:bidi w:val="0"/>
        <w:jc w:val="both"/>
        <w:rPr>
          <w:rFonts w:ascii="Times New Roman" w:hAnsi="Times New Roman"/>
          <w:szCs w:val="24"/>
        </w:rPr>
      </w:pPr>
    </w:p>
    <w:p w:rsidR="008F0198" w:rsidRPr="00F8015F" w:rsidP="009019C4">
      <w:pPr>
        <w:pStyle w:val="Zkladntext"/>
        <w:bidi w:val="0"/>
        <w:jc w:val="both"/>
        <w:rPr>
          <w:rFonts w:ascii="Times New Roman" w:hAnsi="Times New Roman"/>
          <w:szCs w:val="24"/>
        </w:rPr>
      </w:pPr>
      <w:r w:rsidRPr="00F8015F" w:rsidR="00E30496">
        <w:rPr>
          <w:rFonts w:ascii="Times New Roman" w:hAnsi="Times New Roman"/>
          <w:szCs w:val="24"/>
        </w:rPr>
        <w:t>1</w:t>
      </w:r>
      <w:r w:rsidRPr="00F8015F" w:rsidR="009C0CB9">
        <w:rPr>
          <w:rFonts w:ascii="Times New Roman" w:hAnsi="Times New Roman"/>
          <w:szCs w:val="24"/>
        </w:rPr>
        <w:t>9</w:t>
      </w:r>
      <w:r w:rsidRPr="00F8015F" w:rsidR="003C3CE4">
        <w:rPr>
          <w:rFonts w:ascii="Times New Roman" w:hAnsi="Times New Roman"/>
          <w:szCs w:val="24"/>
        </w:rPr>
        <w:t xml:space="preserve">. </w:t>
      </w:r>
      <w:r w:rsidRPr="00F8015F" w:rsidR="00FC6888">
        <w:rPr>
          <w:rFonts w:ascii="Times New Roman" w:hAnsi="Times New Roman"/>
          <w:szCs w:val="24"/>
        </w:rPr>
        <w:t xml:space="preserve">V § 54a ods. 3 sa </w:t>
      </w:r>
      <w:r w:rsidRPr="00F8015F" w:rsidR="005A59A5">
        <w:rPr>
          <w:rFonts w:ascii="Times New Roman" w:hAnsi="Times New Roman"/>
          <w:szCs w:val="24"/>
        </w:rPr>
        <w:t>za slovami „č. 1“ čiarka</w:t>
      </w:r>
      <w:r w:rsidRPr="00F8015F">
        <w:rPr>
          <w:rFonts w:ascii="Times New Roman" w:hAnsi="Times New Roman"/>
          <w:szCs w:val="24"/>
        </w:rPr>
        <w:t xml:space="preserve"> nahrádza bodkou a text až do konca vety sa vypúšťa.</w:t>
      </w:r>
    </w:p>
    <w:p w:rsidR="00C56DE9" w:rsidRPr="00F8015F" w:rsidP="009019C4">
      <w:pPr>
        <w:bidi w:val="0"/>
        <w:spacing w:after="0" w:line="240" w:lineRule="auto"/>
        <w:jc w:val="both"/>
        <w:rPr>
          <w:rFonts w:ascii="Times New Roman" w:hAnsi="Times New Roman"/>
          <w:sz w:val="24"/>
          <w:szCs w:val="24"/>
        </w:rPr>
      </w:pPr>
    </w:p>
    <w:p w:rsidR="000D3C81" w:rsidRPr="00F8015F" w:rsidP="009019C4">
      <w:pPr>
        <w:bidi w:val="0"/>
        <w:spacing w:after="0" w:line="240" w:lineRule="auto"/>
        <w:jc w:val="both"/>
        <w:rPr>
          <w:rFonts w:ascii="Times New Roman" w:hAnsi="Times New Roman"/>
          <w:sz w:val="24"/>
          <w:szCs w:val="24"/>
        </w:rPr>
      </w:pPr>
      <w:r w:rsidRPr="00F8015F" w:rsidR="009C0CB9">
        <w:rPr>
          <w:rFonts w:ascii="Times New Roman" w:hAnsi="Times New Roman"/>
          <w:sz w:val="24"/>
          <w:szCs w:val="24"/>
        </w:rPr>
        <w:t>20</w:t>
      </w:r>
      <w:r w:rsidRPr="00F8015F" w:rsidR="003C3CE4">
        <w:rPr>
          <w:rFonts w:ascii="Times New Roman" w:hAnsi="Times New Roman"/>
          <w:sz w:val="24"/>
          <w:szCs w:val="24"/>
        </w:rPr>
        <w:t xml:space="preserve">. </w:t>
      </w:r>
      <w:r w:rsidRPr="00F8015F">
        <w:rPr>
          <w:rFonts w:ascii="Times New Roman" w:hAnsi="Times New Roman"/>
          <w:sz w:val="24"/>
          <w:szCs w:val="24"/>
        </w:rPr>
        <w:t>§ 55 sa dopĺňa odsekom 4, ktorý znie:</w:t>
      </w:r>
    </w:p>
    <w:p w:rsidR="000D3C81" w:rsidRPr="00F8015F" w:rsidP="009019C4">
      <w:pPr>
        <w:bidi w:val="0"/>
        <w:spacing w:after="0" w:line="240" w:lineRule="auto"/>
        <w:jc w:val="both"/>
        <w:rPr>
          <w:rFonts w:ascii="Times New Roman" w:hAnsi="Times New Roman"/>
          <w:sz w:val="24"/>
          <w:szCs w:val="24"/>
        </w:rPr>
      </w:pPr>
    </w:p>
    <w:p w:rsidR="00C56DE9" w:rsidRPr="00F8015F" w:rsidP="009019C4">
      <w:pPr>
        <w:bidi w:val="0"/>
        <w:spacing w:after="0" w:line="240" w:lineRule="auto"/>
        <w:jc w:val="both"/>
        <w:rPr>
          <w:rFonts w:ascii="Times New Roman" w:hAnsi="Times New Roman"/>
          <w:sz w:val="24"/>
          <w:szCs w:val="24"/>
        </w:rPr>
      </w:pPr>
      <w:r w:rsidRPr="00F8015F" w:rsidR="000D3C81">
        <w:rPr>
          <w:rFonts w:ascii="Times New Roman" w:hAnsi="Times New Roman"/>
          <w:sz w:val="24"/>
          <w:szCs w:val="24"/>
        </w:rPr>
        <w:t>„(4) Zahraničná osoba, ktorá nesplnila povinnosť podať žiadosť o registráciu pre daň alebo podala žiadosť o registráciu pre daň oneskorene, má za obdobie, v ktorom mala byť platiteľom, právo na odpočítanie dane viažucej sa na tovary a služby, ktoré použila na dodanie tovarov a služieb, v rozsahu a za podmienok podľa § 49 a 51. Odpočítanie dane sa uplatní v tom istom daňovom priznaní, v ktorom sa uvádza daň podľa § 78 ods. 9. Obdob</w:t>
      </w:r>
      <w:r w:rsidRPr="00F8015F" w:rsidR="009632F4">
        <w:rPr>
          <w:rFonts w:ascii="Times New Roman" w:hAnsi="Times New Roman"/>
          <w:sz w:val="24"/>
          <w:szCs w:val="24"/>
        </w:rPr>
        <w:t>ie</w:t>
      </w:r>
      <w:r w:rsidRPr="00F8015F" w:rsidR="000D3C81">
        <w:rPr>
          <w:rFonts w:ascii="Times New Roman" w:hAnsi="Times New Roman"/>
          <w:sz w:val="24"/>
          <w:szCs w:val="24"/>
        </w:rPr>
        <w:t xml:space="preserve">, v ktorom </w:t>
      </w:r>
      <w:r w:rsidRPr="00F8015F" w:rsidR="000F3313">
        <w:rPr>
          <w:rFonts w:ascii="Times New Roman" w:hAnsi="Times New Roman"/>
          <w:sz w:val="24"/>
          <w:szCs w:val="24"/>
        </w:rPr>
        <w:t xml:space="preserve">zahraničná </w:t>
      </w:r>
      <w:r w:rsidRPr="00F8015F" w:rsidR="000D3C81">
        <w:rPr>
          <w:rFonts w:ascii="Times New Roman" w:hAnsi="Times New Roman"/>
          <w:sz w:val="24"/>
          <w:szCs w:val="24"/>
        </w:rPr>
        <w:t>osoba mala byť platiteľom</w:t>
      </w:r>
      <w:r w:rsidRPr="00F8015F" w:rsidR="009632F4">
        <w:rPr>
          <w:rFonts w:ascii="Times New Roman" w:hAnsi="Times New Roman"/>
          <w:sz w:val="24"/>
          <w:szCs w:val="24"/>
        </w:rPr>
        <w:t>,</w:t>
      </w:r>
      <w:r w:rsidRPr="00F8015F" w:rsidR="000D3C81">
        <w:rPr>
          <w:rFonts w:ascii="Times New Roman" w:hAnsi="Times New Roman"/>
          <w:sz w:val="24"/>
          <w:szCs w:val="24"/>
        </w:rPr>
        <w:t xml:space="preserve"> sa začína dňom, kedy </w:t>
      </w:r>
      <w:r w:rsidRPr="00F8015F" w:rsidR="0075788D">
        <w:rPr>
          <w:rFonts w:ascii="Times New Roman" w:hAnsi="Times New Roman"/>
          <w:sz w:val="24"/>
          <w:szCs w:val="24"/>
        </w:rPr>
        <w:t xml:space="preserve">uskutočnila </w:t>
      </w:r>
      <w:r w:rsidRPr="00F8015F" w:rsidR="00555232">
        <w:rPr>
          <w:rFonts w:ascii="Times New Roman" w:hAnsi="Times New Roman"/>
          <w:sz w:val="24"/>
          <w:szCs w:val="24"/>
        </w:rPr>
        <w:t>prvý zdaniteľný obchod v tuzemsku, z ktorého by jej vznikla povinnosť platiť daň, keby mala postavenie platiteľa</w:t>
      </w:r>
      <w:r w:rsidRPr="00F8015F" w:rsidR="00381980">
        <w:rPr>
          <w:rFonts w:ascii="Times New Roman" w:hAnsi="Times New Roman"/>
          <w:sz w:val="24"/>
          <w:szCs w:val="24"/>
        </w:rPr>
        <w:t>.</w:t>
      </w:r>
      <w:r w:rsidRPr="00F8015F" w:rsidR="000D3C81">
        <w:rPr>
          <w:rFonts w:ascii="Times New Roman" w:hAnsi="Times New Roman"/>
          <w:sz w:val="24"/>
          <w:szCs w:val="24"/>
        </w:rPr>
        <w:t>“.</w:t>
      </w:r>
    </w:p>
    <w:p w:rsidR="00D479E5" w:rsidRPr="00F8015F" w:rsidP="009019C4">
      <w:pPr>
        <w:bidi w:val="0"/>
        <w:spacing w:after="0" w:line="240" w:lineRule="auto"/>
        <w:jc w:val="both"/>
        <w:rPr>
          <w:rFonts w:ascii="Times New Roman" w:hAnsi="Times New Roman"/>
          <w:sz w:val="24"/>
          <w:szCs w:val="24"/>
        </w:rPr>
      </w:pPr>
    </w:p>
    <w:p w:rsidR="00C56DE9" w:rsidRPr="00F8015F" w:rsidP="009019C4">
      <w:pPr>
        <w:bidi w:val="0"/>
        <w:spacing w:after="0" w:line="240" w:lineRule="auto"/>
        <w:jc w:val="both"/>
        <w:rPr>
          <w:rFonts w:ascii="Times New Roman" w:hAnsi="Times New Roman"/>
          <w:sz w:val="24"/>
          <w:szCs w:val="24"/>
        </w:rPr>
      </w:pPr>
      <w:r w:rsidRPr="00F8015F" w:rsidR="00E30496">
        <w:rPr>
          <w:rFonts w:ascii="Times New Roman" w:hAnsi="Times New Roman"/>
          <w:sz w:val="24"/>
          <w:szCs w:val="24"/>
        </w:rPr>
        <w:t>2</w:t>
      </w:r>
      <w:r w:rsidRPr="00F8015F" w:rsidR="009C0CB9">
        <w:rPr>
          <w:rFonts w:ascii="Times New Roman" w:hAnsi="Times New Roman"/>
          <w:sz w:val="24"/>
          <w:szCs w:val="24"/>
        </w:rPr>
        <w:t>1</w:t>
      </w:r>
      <w:r w:rsidRPr="00F8015F" w:rsidR="004061F5">
        <w:rPr>
          <w:rFonts w:ascii="Times New Roman" w:hAnsi="Times New Roman"/>
          <w:sz w:val="24"/>
          <w:szCs w:val="24"/>
        </w:rPr>
        <w:t>.</w:t>
      </w:r>
      <w:r w:rsidRPr="00F8015F" w:rsidR="003C3CE4">
        <w:rPr>
          <w:rFonts w:ascii="Times New Roman" w:hAnsi="Times New Roman"/>
          <w:sz w:val="24"/>
          <w:szCs w:val="24"/>
        </w:rPr>
        <w:t xml:space="preserve"> </w:t>
      </w:r>
      <w:r w:rsidRPr="00F8015F" w:rsidR="00692F76">
        <w:rPr>
          <w:rFonts w:ascii="Times New Roman" w:hAnsi="Times New Roman"/>
          <w:sz w:val="24"/>
          <w:szCs w:val="24"/>
        </w:rPr>
        <w:t>V § 67 ods. 5 písm. a) sa slová „voči nemu“ nahrádzajú slovom „ním“.</w:t>
      </w:r>
    </w:p>
    <w:p w:rsidR="00C56DE9" w:rsidRPr="00F8015F" w:rsidP="009019C4">
      <w:pPr>
        <w:bidi w:val="0"/>
        <w:spacing w:after="0" w:line="240" w:lineRule="auto"/>
        <w:jc w:val="both"/>
        <w:rPr>
          <w:rFonts w:ascii="Times New Roman" w:hAnsi="Times New Roman"/>
          <w:sz w:val="24"/>
          <w:szCs w:val="24"/>
        </w:rPr>
      </w:pPr>
    </w:p>
    <w:p w:rsidR="00E43EB0" w:rsidRPr="00F8015F" w:rsidP="009019C4">
      <w:pPr>
        <w:bidi w:val="0"/>
        <w:spacing w:after="0" w:line="240" w:lineRule="auto"/>
        <w:jc w:val="both"/>
        <w:rPr>
          <w:rFonts w:ascii="Times New Roman" w:hAnsi="Times New Roman"/>
          <w:sz w:val="24"/>
          <w:szCs w:val="24"/>
        </w:rPr>
      </w:pPr>
      <w:r w:rsidRPr="00F8015F" w:rsidR="00E30496">
        <w:rPr>
          <w:rFonts w:ascii="Times New Roman" w:hAnsi="Times New Roman"/>
          <w:sz w:val="24"/>
          <w:szCs w:val="24"/>
        </w:rPr>
        <w:t>2</w:t>
      </w:r>
      <w:r w:rsidRPr="00F8015F" w:rsidR="009C0CB9">
        <w:rPr>
          <w:rFonts w:ascii="Times New Roman" w:hAnsi="Times New Roman"/>
          <w:sz w:val="24"/>
          <w:szCs w:val="24"/>
        </w:rPr>
        <w:t>2</w:t>
      </w:r>
      <w:r w:rsidRPr="00F8015F" w:rsidR="003C3CE4">
        <w:rPr>
          <w:rFonts w:ascii="Times New Roman" w:hAnsi="Times New Roman"/>
          <w:sz w:val="24"/>
          <w:szCs w:val="24"/>
        </w:rPr>
        <w:t xml:space="preserve">. </w:t>
      </w:r>
      <w:r w:rsidRPr="00F8015F" w:rsidR="00EC0C0E">
        <w:rPr>
          <w:rFonts w:ascii="Times New Roman" w:hAnsi="Times New Roman"/>
          <w:sz w:val="24"/>
          <w:szCs w:val="24"/>
        </w:rPr>
        <w:t>V § 69 odse</w:t>
      </w:r>
      <w:r w:rsidRPr="00F8015F" w:rsidR="001228D5">
        <w:rPr>
          <w:rFonts w:ascii="Times New Roman" w:hAnsi="Times New Roman"/>
          <w:sz w:val="24"/>
          <w:szCs w:val="24"/>
        </w:rPr>
        <w:t>k</w:t>
      </w:r>
      <w:r w:rsidRPr="00F8015F" w:rsidR="00EC0C0E">
        <w:rPr>
          <w:rFonts w:ascii="Times New Roman" w:hAnsi="Times New Roman"/>
          <w:sz w:val="24"/>
          <w:szCs w:val="24"/>
        </w:rPr>
        <w:t>y</w:t>
      </w:r>
      <w:r w:rsidRPr="00F8015F" w:rsidR="001228D5">
        <w:rPr>
          <w:rFonts w:ascii="Times New Roman" w:hAnsi="Times New Roman"/>
          <w:sz w:val="24"/>
          <w:szCs w:val="24"/>
        </w:rPr>
        <w:t xml:space="preserve"> 12</w:t>
      </w:r>
      <w:r w:rsidRPr="00F8015F" w:rsidR="00EC0C0E">
        <w:rPr>
          <w:rFonts w:ascii="Times New Roman" w:hAnsi="Times New Roman"/>
          <w:sz w:val="24"/>
          <w:szCs w:val="24"/>
        </w:rPr>
        <w:t xml:space="preserve"> až 1</w:t>
      </w:r>
      <w:r w:rsidRPr="00F8015F" w:rsidR="002A7B66">
        <w:rPr>
          <w:rFonts w:ascii="Times New Roman" w:hAnsi="Times New Roman"/>
          <w:sz w:val="24"/>
          <w:szCs w:val="24"/>
        </w:rPr>
        <w:t>4</w:t>
      </w:r>
      <w:r w:rsidRPr="00F8015F" w:rsidR="001228D5">
        <w:rPr>
          <w:rFonts w:ascii="Times New Roman" w:hAnsi="Times New Roman"/>
          <w:sz w:val="24"/>
          <w:szCs w:val="24"/>
        </w:rPr>
        <w:t xml:space="preserve"> zne</w:t>
      </w:r>
      <w:r w:rsidRPr="00F8015F" w:rsidR="00EC0C0E">
        <w:rPr>
          <w:rFonts w:ascii="Times New Roman" w:hAnsi="Times New Roman"/>
          <w:sz w:val="24"/>
          <w:szCs w:val="24"/>
        </w:rPr>
        <w:t>jú</w:t>
      </w:r>
      <w:r w:rsidRPr="00F8015F" w:rsidR="001228D5">
        <w:rPr>
          <w:rFonts w:ascii="Times New Roman" w:hAnsi="Times New Roman"/>
          <w:sz w:val="24"/>
          <w:szCs w:val="24"/>
        </w:rPr>
        <w:t>:</w:t>
      </w:r>
    </w:p>
    <w:p w:rsidR="001228D5" w:rsidRPr="00F8015F" w:rsidP="009019C4">
      <w:pPr>
        <w:pStyle w:val="Zkladntext"/>
        <w:bidi w:val="0"/>
        <w:jc w:val="both"/>
        <w:rPr>
          <w:rFonts w:ascii="Times New Roman" w:hAnsi="Times New Roman"/>
          <w:szCs w:val="24"/>
        </w:rPr>
      </w:pPr>
    </w:p>
    <w:p w:rsidR="001228D5" w:rsidRPr="00F8015F" w:rsidP="009019C4">
      <w:pPr>
        <w:pStyle w:val="Zkladntext"/>
        <w:bidi w:val="0"/>
        <w:jc w:val="both"/>
        <w:rPr>
          <w:rFonts w:ascii="Times New Roman" w:hAnsi="Times New Roman"/>
          <w:szCs w:val="24"/>
        </w:rPr>
      </w:pPr>
      <w:r w:rsidRPr="00F8015F">
        <w:rPr>
          <w:rFonts w:ascii="Times New Roman" w:hAnsi="Times New Roman"/>
          <w:szCs w:val="24"/>
        </w:rPr>
        <w:t xml:space="preserve">„(12) </w:t>
      </w:r>
      <w:r w:rsidRPr="00F8015F" w:rsidR="002D018F">
        <w:rPr>
          <w:rFonts w:ascii="Times New Roman" w:hAnsi="Times New Roman"/>
          <w:szCs w:val="24"/>
        </w:rPr>
        <w:t>Platiteľ, ktorý je príjemcom plnenia</w:t>
      </w:r>
      <w:r w:rsidRPr="00F8015F" w:rsidR="008E0E7E">
        <w:rPr>
          <w:rFonts w:ascii="Times New Roman" w:hAnsi="Times New Roman"/>
          <w:szCs w:val="24"/>
        </w:rPr>
        <w:t xml:space="preserve"> od iného platiteľa</w:t>
      </w:r>
      <w:r w:rsidRPr="00F8015F" w:rsidR="002D018F">
        <w:rPr>
          <w:rFonts w:ascii="Times New Roman" w:hAnsi="Times New Roman"/>
          <w:szCs w:val="24"/>
        </w:rPr>
        <w:t xml:space="preserve">, je povinný platiť daň </w:t>
      </w:r>
      <w:r w:rsidRPr="00F8015F" w:rsidR="008E0E7E">
        <w:rPr>
          <w:rFonts w:ascii="Times New Roman" w:hAnsi="Times New Roman"/>
          <w:szCs w:val="24"/>
        </w:rPr>
        <w:t xml:space="preserve">vzťahujúcu sa na </w:t>
      </w:r>
    </w:p>
    <w:p w:rsidR="001228D5" w:rsidRPr="00F8015F" w:rsidP="009019C4">
      <w:pPr>
        <w:pStyle w:val="Zkladntext"/>
        <w:bidi w:val="0"/>
        <w:jc w:val="both"/>
        <w:rPr>
          <w:rFonts w:ascii="Times New Roman" w:hAnsi="Times New Roman"/>
          <w:szCs w:val="24"/>
        </w:rPr>
      </w:pPr>
      <w:r w:rsidRPr="00F8015F">
        <w:rPr>
          <w:rFonts w:ascii="Times New Roman" w:hAnsi="Times New Roman"/>
          <w:szCs w:val="24"/>
        </w:rPr>
        <w:t xml:space="preserve">a) </w:t>
      </w:r>
      <w:r w:rsidRPr="00F8015F" w:rsidR="002D018F">
        <w:rPr>
          <w:rFonts w:ascii="Times New Roman" w:hAnsi="Times New Roman"/>
          <w:szCs w:val="24"/>
        </w:rPr>
        <w:t>dodan</w:t>
      </w:r>
      <w:r w:rsidRPr="00F8015F" w:rsidR="008E0E7E">
        <w:rPr>
          <w:rFonts w:ascii="Times New Roman" w:hAnsi="Times New Roman"/>
          <w:szCs w:val="24"/>
        </w:rPr>
        <w:t>ie</w:t>
      </w:r>
      <w:r w:rsidRPr="00F8015F" w:rsidR="002D018F">
        <w:rPr>
          <w:rFonts w:ascii="Times New Roman" w:hAnsi="Times New Roman"/>
          <w:szCs w:val="24"/>
        </w:rPr>
        <w:t xml:space="preserve"> </w:t>
      </w:r>
      <w:r w:rsidRPr="00F8015F">
        <w:rPr>
          <w:rFonts w:ascii="Times New Roman" w:hAnsi="Times New Roman"/>
          <w:szCs w:val="24"/>
        </w:rPr>
        <w:t>kovov</w:t>
      </w:r>
      <w:r w:rsidRPr="00F8015F" w:rsidR="002D018F">
        <w:rPr>
          <w:rFonts w:ascii="Times New Roman" w:hAnsi="Times New Roman"/>
          <w:szCs w:val="24"/>
        </w:rPr>
        <w:t>ého</w:t>
      </w:r>
      <w:r w:rsidRPr="00F8015F">
        <w:rPr>
          <w:rFonts w:ascii="Times New Roman" w:hAnsi="Times New Roman"/>
          <w:szCs w:val="24"/>
        </w:rPr>
        <w:t xml:space="preserve"> odpad</w:t>
      </w:r>
      <w:r w:rsidRPr="00F8015F" w:rsidR="002D018F">
        <w:rPr>
          <w:rFonts w:ascii="Times New Roman" w:hAnsi="Times New Roman"/>
          <w:szCs w:val="24"/>
        </w:rPr>
        <w:t>u</w:t>
      </w:r>
      <w:r w:rsidRPr="00F8015F">
        <w:rPr>
          <w:rFonts w:ascii="Times New Roman" w:hAnsi="Times New Roman"/>
          <w:szCs w:val="24"/>
        </w:rPr>
        <w:t xml:space="preserve"> a kovového šrot</w:t>
      </w:r>
      <w:r w:rsidRPr="00F8015F" w:rsidR="002D018F">
        <w:rPr>
          <w:rFonts w:ascii="Times New Roman" w:hAnsi="Times New Roman"/>
          <w:szCs w:val="24"/>
        </w:rPr>
        <w:t>u v tuzemsku</w:t>
      </w:r>
      <w:r w:rsidRPr="00F8015F">
        <w:rPr>
          <w:rFonts w:ascii="Times New Roman" w:hAnsi="Times New Roman"/>
          <w:szCs w:val="24"/>
        </w:rPr>
        <w:t>; kovovým odpadom a kovovým šrotom sa rozumie kovový odpad a</w:t>
      </w:r>
      <w:r w:rsidRPr="00F8015F" w:rsidR="00A82613">
        <w:rPr>
          <w:rFonts w:ascii="Times New Roman" w:hAnsi="Times New Roman"/>
          <w:szCs w:val="24"/>
        </w:rPr>
        <w:t xml:space="preserve"> kovový </w:t>
      </w:r>
      <w:r w:rsidRPr="00F8015F">
        <w:rPr>
          <w:rFonts w:ascii="Times New Roman" w:hAnsi="Times New Roman"/>
          <w:szCs w:val="24"/>
        </w:rPr>
        <w:t>šrot z výroby alebo z mechanického opracovania kovov a kovové predmety ďalej už nepoužiteľné vzhľadom na ich zlomenie, rozrezanie, opotrebenie alebo z podobných dôvodov,</w:t>
      </w:r>
    </w:p>
    <w:p w:rsidR="002D018F" w:rsidRPr="00F8015F" w:rsidP="009019C4">
      <w:pPr>
        <w:pStyle w:val="Zkladntext"/>
        <w:bidi w:val="0"/>
        <w:jc w:val="both"/>
        <w:rPr>
          <w:rFonts w:ascii="Times New Roman" w:hAnsi="Times New Roman"/>
          <w:szCs w:val="24"/>
        </w:rPr>
      </w:pPr>
      <w:r w:rsidRPr="00F8015F" w:rsidR="001228D5">
        <w:rPr>
          <w:rFonts w:ascii="Times New Roman" w:hAnsi="Times New Roman"/>
          <w:szCs w:val="24"/>
        </w:rPr>
        <w:t>b) prevod emisných kvót skleníkových p</w:t>
      </w:r>
      <w:r w:rsidRPr="00F8015F">
        <w:rPr>
          <w:rFonts w:ascii="Times New Roman" w:hAnsi="Times New Roman"/>
          <w:szCs w:val="24"/>
        </w:rPr>
        <w:t>lynov podľa osobitného predpisu</w:t>
      </w:r>
      <w:r w:rsidRPr="00F8015F" w:rsidR="001228D5">
        <w:rPr>
          <w:rFonts w:ascii="Times New Roman" w:hAnsi="Times New Roman"/>
          <w:szCs w:val="24"/>
          <w:vertAlign w:val="superscript"/>
        </w:rPr>
        <w:t>28b</w:t>
      </w:r>
      <w:r w:rsidRPr="00F8015F" w:rsidR="00135192">
        <w:rPr>
          <w:rFonts w:ascii="Times New Roman" w:hAnsi="Times New Roman"/>
          <w:szCs w:val="24"/>
        </w:rPr>
        <w:t>)</w:t>
      </w:r>
      <w:r w:rsidRPr="00F8015F" w:rsidR="001228D5">
        <w:rPr>
          <w:rFonts w:ascii="Times New Roman" w:hAnsi="Times New Roman"/>
          <w:szCs w:val="24"/>
        </w:rPr>
        <w:t xml:space="preserve"> v</w:t>
      </w:r>
      <w:r w:rsidRPr="00F8015F">
        <w:rPr>
          <w:rFonts w:ascii="Times New Roman" w:hAnsi="Times New Roman"/>
          <w:szCs w:val="24"/>
        </w:rPr>
        <w:t> </w:t>
      </w:r>
      <w:r w:rsidRPr="00F8015F" w:rsidR="001228D5">
        <w:rPr>
          <w:rFonts w:ascii="Times New Roman" w:hAnsi="Times New Roman"/>
          <w:szCs w:val="24"/>
        </w:rPr>
        <w:t>tuzemsku</w:t>
      </w:r>
      <w:r w:rsidRPr="00F8015F">
        <w:rPr>
          <w:rFonts w:ascii="Times New Roman" w:hAnsi="Times New Roman"/>
          <w:szCs w:val="24"/>
        </w:rPr>
        <w:t>,</w:t>
      </w:r>
    </w:p>
    <w:p w:rsidR="001228D5" w:rsidRPr="00F8015F" w:rsidP="009019C4">
      <w:pPr>
        <w:pStyle w:val="Zkladntext"/>
        <w:bidi w:val="0"/>
        <w:jc w:val="both"/>
        <w:rPr>
          <w:rFonts w:ascii="Times New Roman" w:hAnsi="Times New Roman"/>
          <w:szCs w:val="24"/>
        </w:rPr>
      </w:pPr>
      <w:r w:rsidRPr="00F8015F" w:rsidR="002D018F">
        <w:rPr>
          <w:rFonts w:ascii="Times New Roman" w:hAnsi="Times New Roman"/>
          <w:szCs w:val="24"/>
        </w:rPr>
        <w:t>c) dodan</w:t>
      </w:r>
      <w:r w:rsidRPr="00F8015F" w:rsidR="008E0E7E">
        <w:rPr>
          <w:rFonts w:ascii="Times New Roman" w:hAnsi="Times New Roman"/>
          <w:szCs w:val="24"/>
        </w:rPr>
        <w:t>ie</w:t>
      </w:r>
      <w:r w:rsidRPr="00F8015F" w:rsidR="002D018F">
        <w:rPr>
          <w:rFonts w:ascii="Times New Roman" w:hAnsi="Times New Roman"/>
          <w:szCs w:val="24"/>
        </w:rPr>
        <w:t xml:space="preserve"> nehnuteľnosti</w:t>
      </w:r>
      <w:r w:rsidRPr="00F8015F" w:rsidR="001E7331">
        <w:rPr>
          <w:rFonts w:ascii="Times New Roman" w:hAnsi="Times New Roman"/>
          <w:szCs w:val="24"/>
        </w:rPr>
        <w:t xml:space="preserve"> </w:t>
      </w:r>
      <w:r w:rsidRPr="00F8015F" w:rsidR="008E0E7E">
        <w:rPr>
          <w:rFonts w:ascii="Times New Roman" w:hAnsi="Times New Roman"/>
          <w:szCs w:val="24"/>
        </w:rPr>
        <w:t xml:space="preserve">alebo jej časti </w:t>
      </w:r>
      <w:r w:rsidRPr="00F8015F" w:rsidR="001E7331">
        <w:rPr>
          <w:rFonts w:ascii="Times New Roman" w:hAnsi="Times New Roman"/>
          <w:szCs w:val="24"/>
        </w:rPr>
        <w:t>v tuzemsku</w:t>
      </w:r>
      <w:r w:rsidRPr="00F8015F" w:rsidR="002D018F">
        <w:rPr>
          <w:rFonts w:ascii="Times New Roman" w:hAnsi="Times New Roman"/>
          <w:szCs w:val="24"/>
        </w:rPr>
        <w:t xml:space="preserve">, </w:t>
      </w:r>
      <w:r w:rsidRPr="00F8015F" w:rsidR="000A08D5">
        <w:rPr>
          <w:rFonts w:ascii="Times New Roman" w:hAnsi="Times New Roman"/>
          <w:szCs w:val="24"/>
        </w:rPr>
        <w:t>ktorú sa dodávateľ rozhodol zdaniť podľa § 38 ods. 1,</w:t>
      </w:r>
    </w:p>
    <w:p w:rsidR="008E0E7E" w:rsidRPr="00F8015F" w:rsidP="009019C4">
      <w:pPr>
        <w:pStyle w:val="Zkladntext"/>
        <w:bidi w:val="0"/>
        <w:jc w:val="both"/>
        <w:rPr>
          <w:rFonts w:ascii="Times New Roman" w:hAnsi="Times New Roman"/>
          <w:szCs w:val="24"/>
        </w:rPr>
      </w:pPr>
      <w:r w:rsidRPr="00F8015F" w:rsidR="00062339">
        <w:rPr>
          <w:rFonts w:ascii="Times New Roman" w:hAnsi="Times New Roman"/>
          <w:szCs w:val="24"/>
        </w:rPr>
        <w:t>d) dodan</w:t>
      </w:r>
      <w:r w:rsidRPr="00F8015F">
        <w:rPr>
          <w:rFonts w:ascii="Times New Roman" w:hAnsi="Times New Roman"/>
          <w:szCs w:val="24"/>
        </w:rPr>
        <w:t>ie</w:t>
      </w:r>
      <w:r w:rsidRPr="00F8015F" w:rsidR="00062339">
        <w:rPr>
          <w:rFonts w:ascii="Times New Roman" w:hAnsi="Times New Roman"/>
          <w:szCs w:val="24"/>
        </w:rPr>
        <w:t xml:space="preserve"> nehnuteľnosti</w:t>
      </w:r>
      <w:r w:rsidRPr="00F8015F" w:rsidR="001E7331">
        <w:rPr>
          <w:rFonts w:ascii="Times New Roman" w:hAnsi="Times New Roman"/>
          <w:szCs w:val="24"/>
        </w:rPr>
        <w:t xml:space="preserve"> </w:t>
      </w:r>
      <w:r w:rsidRPr="00F8015F">
        <w:rPr>
          <w:rFonts w:ascii="Times New Roman" w:hAnsi="Times New Roman"/>
          <w:szCs w:val="24"/>
        </w:rPr>
        <w:t xml:space="preserve">alebo jej časti </w:t>
      </w:r>
      <w:r w:rsidRPr="00F8015F" w:rsidR="001E7331">
        <w:rPr>
          <w:rFonts w:ascii="Times New Roman" w:hAnsi="Times New Roman"/>
          <w:szCs w:val="24"/>
        </w:rPr>
        <w:t>v tuzemsku</w:t>
      </w:r>
      <w:r w:rsidRPr="00F8015F" w:rsidR="00062339">
        <w:rPr>
          <w:rFonts w:ascii="Times New Roman" w:hAnsi="Times New Roman"/>
          <w:szCs w:val="24"/>
        </w:rPr>
        <w:t>, ktorá bola predaná dlžn</w:t>
      </w:r>
      <w:r w:rsidRPr="00F8015F" w:rsidR="009A5019">
        <w:rPr>
          <w:rFonts w:ascii="Times New Roman" w:hAnsi="Times New Roman"/>
          <w:szCs w:val="24"/>
        </w:rPr>
        <w:t>ou osobou</w:t>
      </w:r>
      <w:r w:rsidRPr="00F8015F" w:rsidR="00062339">
        <w:rPr>
          <w:rFonts w:ascii="Times New Roman" w:hAnsi="Times New Roman"/>
          <w:szCs w:val="24"/>
        </w:rPr>
        <w:t xml:space="preserve"> uznan</w:t>
      </w:r>
      <w:r w:rsidRPr="00F8015F" w:rsidR="009A5019">
        <w:rPr>
          <w:rFonts w:ascii="Times New Roman" w:hAnsi="Times New Roman"/>
          <w:szCs w:val="24"/>
        </w:rPr>
        <w:t>ou</w:t>
      </w:r>
      <w:r w:rsidRPr="00F8015F" w:rsidR="00062339">
        <w:rPr>
          <w:rFonts w:ascii="Times New Roman" w:hAnsi="Times New Roman"/>
          <w:szCs w:val="24"/>
        </w:rPr>
        <w:t xml:space="preserve"> </w:t>
      </w:r>
      <w:r w:rsidRPr="00F8015F" w:rsidR="00062339">
        <w:rPr>
          <w:rFonts w:ascii="Times New Roman" w:hAnsi="Times New Roman"/>
          <w:color w:val="auto"/>
          <w:szCs w:val="24"/>
        </w:rPr>
        <w:t xml:space="preserve">súdom </w:t>
      </w:r>
      <w:r w:rsidRPr="00F8015F" w:rsidR="00B44204">
        <w:rPr>
          <w:rFonts w:ascii="Times New Roman" w:hAnsi="Times New Roman"/>
          <w:color w:val="auto"/>
          <w:szCs w:val="24"/>
        </w:rPr>
        <w:t>alebo iným štátnym orgánom</w:t>
      </w:r>
      <w:r w:rsidRPr="00F8015F" w:rsidR="00B44204">
        <w:rPr>
          <w:rFonts w:ascii="Times New Roman" w:hAnsi="Times New Roman"/>
          <w:szCs w:val="24"/>
        </w:rPr>
        <w:t xml:space="preserve"> </w:t>
      </w:r>
      <w:r w:rsidRPr="00F8015F" w:rsidR="00062339">
        <w:rPr>
          <w:rFonts w:ascii="Times New Roman" w:hAnsi="Times New Roman"/>
          <w:szCs w:val="24"/>
        </w:rPr>
        <w:t>v konaní o nútenom predaji,</w:t>
      </w:r>
      <w:r w:rsidRPr="00F8015F" w:rsidR="00062339">
        <w:rPr>
          <w:rFonts w:ascii="Times New Roman" w:hAnsi="Times New Roman"/>
          <w:szCs w:val="24"/>
          <w:vertAlign w:val="superscript"/>
        </w:rPr>
        <w:t>28c</w:t>
      </w:r>
      <w:r w:rsidRPr="00F8015F" w:rsidR="00135192">
        <w:rPr>
          <w:rFonts w:ascii="Times New Roman" w:hAnsi="Times New Roman"/>
          <w:szCs w:val="24"/>
        </w:rPr>
        <w:t>)</w:t>
      </w:r>
    </w:p>
    <w:p w:rsidR="00AD5159" w:rsidRPr="00F8015F" w:rsidP="009019C4">
      <w:pPr>
        <w:pStyle w:val="Zkladntext"/>
        <w:bidi w:val="0"/>
        <w:jc w:val="both"/>
        <w:rPr>
          <w:rFonts w:ascii="Times New Roman" w:hAnsi="Times New Roman"/>
          <w:szCs w:val="24"/>
        </w:rPr>
      </w:pPr>
      <w:r w:rsidRPr="00F8015F" w:rsidR="00062339">
        <w:rPr>
          <w:rFonts w:ascii="Times New Roman" w:hAnsi="Times New Roman"/>
          <w:szCs w:val="24"/>
        </w:rPr>
        <w:t>e</w:t>
      </w:r>
      <w:r w:rsidRPr="00F8015F" w:rsidR="000A08D5">
        <w:rPr>
          <w:rFonts w:ascii="Times New Roman" w:hAnsi="Times New Roman"/>
          <w:szCs w:val="24"/>
        </w:rPr>
        <w:t>)</w:t>
      </w:r>
      <w:r w:rsidRPr="00F8015F" w:rsidR="00CF349D">
        <w:rPr>
          <w:rFonts w:ascii="Times New Roman" w:hAnsi="Times New Roman"/>
          <w:szCs w:val="24"/>
        </w:rPr>
        <w:t xml:space="preserve"> </w:t>
      </w:r>
      <w:r w:rsidRPr="00F8015F" w:rsidR="00DD1959">
        <w:rPr>
          <w:rFonts w:ascii="Times New Roman" w:hAnsi="Times New Roman"/>
          <w:szCs w:val="24"/>
        </w:rPr>
        <w:t>dodan</w:t>
      </w:r>
      <w:r w:rsidRPr="00F8015F" w:rsidR="008E0E7E">
        <w:rPr>
          <w:rFonts w:ascii="Times New Roman" w:hAnsi="Times New Roman"/>
          <w:szCs w:val="24"/>
        </w:rPr>
        <w:t>ie</w:t>
      </w:r>
      <w:r w:rsidRPr="00F8015F" w:rsidR="00CF349D">
        <w:rPr>
          <w:rFonts w:ascii="Times New Roman" w:hAnsi="Times New Roman"/>
          <w:szCs w:val="24"/>
        </w:rPr>
        <w:t xml:space="preserve"> </w:t>
      </w:r>
      <w:r w:rsidRPr="00F8015F" w:rsidR="005A22A9">
        <w:rPr>
          <w:rFonts w:ascii="Times New Roman" w:hAnsi="Times New Roman"/>
          <w:szCs w:val="24"/>
        </w:rPr>
        <w:t>tovaru</w:t>
      </w:r>
      <w:r w:rsidRPr="00F8015F" w:rsidR="00DD1959">
        <w:rPr>
          <w:rFonts w:ascii="Times New Roman" w:hAnsi="Times New Roman"/>
          <w:szCs w:val="24"/>
        </w:rPr>
        <w:t>, ktorý je predmetom záruky</w:t>
      </w:r>
      <w:r w:rsidRPr="00F8015F" w:rsidR="00F2229F">
        <w:rPr>
          <w:rFonts w:ascii="Times New Roman" w:hAnsi="Times New Roman"/>
          <w:szCs w:val="24"/>
        </w:rPr>
        <w:t xml:space="preserve"> zabezpečujúcej pohľadávku veriteľa</w:t>
      </w:r>
      <w:r w:rsidRPr="00F8015F" w:rsidR="00254AC4">
        <w:rPr>
          <w:rFonts w:ascii="Times New Roman" w:hAnsi="Times New Roman"/>
          <w:szCs w:val="24"/>
        </w:rPr>
        <w:t>,</w:t>
      </w:r>
      <w:r w:rsidRPr="00F8015F" w:rsidR="00DD1959">
        <w:rPr>
          <w:rFonts w:ascii="Times New Roman" w:hAnsi="Times New Roman"/>
          <w:szCs w:val="24"/>
        </w:rPr>
        <w:t xml:space="preserve"> </w:t>
      </w:r>
      <w:r w:rsidRPr="00F8015F" w:rsidR="00D33DAF">
        <w:rPr>
          <w:rFonts w:ascii="Times New Roman" w:hAnsi="Times New Roman"/>
          <w:szCs w:val="24"/>
        </w:rPr>
        <w:t xml:space="preserve">pri výkone </w:t>
      </w:r>
      <w:r w:rsidRPr="00F8015F" w:rsidR="00F2229F">
        <w:rPr>
          <w:rFonts w:ascii="Times New Roman" w:hAnsi="Times New Roman"/>
          <w:szCs w:val="24"/>
        </w:rPr>
        <w:t xml:space="preserve">práva z </w:t>
      </w:r>
      <w:r w:rsidRPr="00F8015F" w:rsidR="00D33DAF">
        <w:rPr>
          <w:rFonts w:ascii="Times New Roman" w:hAnsi="Times New Roman"/>
          <w:szCs w:val="24"/>
        </w:rPr>
        <w:t>tejto záruky</w:t>
      </w:r>
      <w:r w:rsidRPr="00F8015F" w:rsidR="008F0198">
        <w:rPr>
          <w:rFonts w:ascii="Times New Roman" w:hAnsi="Times New Roman"/>
          <w:szCs w:val="24"/>
        </w:rPr>
        <w:t>;</w:t>
      </w:r>
      <w:r w:rsidRPr="00F8015F" w:rsidR="003603FA">
        <w:rPr>
          <w:rFonts w:ascii="Times New Roman" w:hAnsi="Times New Roman"/>
          <w:szCs w:val="24"/>
          <w:vertAlign w:val="superscript"/>
        </w:rPr>
        <w:t>28d</w:t>
      </w:r>
      <w:r w:rsidRPr="00F8015F" w:rsidR="008F5CE9">
        <w:rPr>
          <w:rFonts w:ascii="Times New Roman" w:hAnsi="Times New Roman"/>
          <w:szCs w:val="24"/>
        </w:rPr>
        <w:t>)</w:t>
      </w:r>
      <w:r w:rsidRPr="00F8015F">
        <w:rPr>
          <w:rFonts w:ascii="Times New Roman" w:hAnsi="Times New Roman"/>
          <w:szCs w:val="24"/>
        </w:rPr>
        <w:t xml:space="preserve"> pri zabezpečovacom prevode práva je príjemcom plnenia platiteľ, ktorého pohľadávka bola zabezpečená, a platiteľ, ktorý nadobudol predmet záruky.</w:t>
      </w:r>
    </w:p>
    <w:p w:rsidR="00381980" w:rsidRPr="00F8015F" w:rsidP="009019C4">
      <w:pPr>
        <w:bidi w:val="0"/>
        <w:spacing w:after="0" w:line="240" w:lineRule="auto"/>
        <w:jc w:val="both"/>
        <w:rPr>
          <w:rFonts w:ascii="Times New Roman" w:hAnsi="Times New Roman"/>
          <w:sz w:val="24"/>
          <w:szCs w:val="24"/>
        </w:rPr>
      </w:pPr>
      <w:r w:rsidRPr="00F8015F">
        <w:rPr>
          <w:rFonts w:ascii="Times New Roman" w:hAnsi="Times New Roman"/>
          <w:color w:val="000000"/>
          <w:sz w:val="24"/>
          <w:szCs w:val="24"/>
        </w:rPr>
        <w:t xml:space="preserve">(13) </w:t>
      </w:r>
      <w:r w:rsidRPr="00F8015F" w:rsidR="00BD1C59">
        <w:rPr>
          <w:rFonts w:ascii="Times New Roman" w:hAnsi="Times New Roman"/>
          <w:color w:val="000000"/>
          <w:sz w:val="24"/>
          <w:szCs w:val="24"/>
        </w:rPr>
        <w:t>Zdaniteľná osoba so sídlom, miestom podnikania, prevádzkarňou alebo bydliskom v tuzemsku, ktorá</w:t>
      </w:r>
      <w:r w:rsidRPr="00F8015F">
        <w:rPr>
          <w:rFonts w:ascii="Times New Roman" w:hAnsi="Times New Roman"/>
          <w:color w:val="000000"/>
          <w:sz w:val="24"/>
          <w:szCs w:val="24"/>
        </w:rPr>
        <w:t xml:space="preserve"> nesplnila povinnosť podať žiadosť o registráciu pre daň alebo podala žiadosť o registráciu pre daň oneskorene a toto oneskorenie je viac ako 30 dní, </w:t>
      </w:r>
      <w:r w:rsidRPr="00F8015F" w:rsidR="00AF2383">
        <w:rPr>
          <w:rFonts w:ascii="Times New Roman" w:hAnsi="Times New Roman"/>
          <w:color w:val="000000"/>
          <w:sz w:val="24"/>
          <w:szCs w:val="24"/>
        </w:rPr>
        <w:t>a zahraničná osoba, ktorá nesplnila povinnosť podať žiadosť o registráciu pre daň alebo podala žiadosť o registráciu pre daň oneskorene, sú</w:t>
      </w:r>
      <w:r w:rsidRPr="00F8015F">
        <w:rPr>
          <w:rFonts w:ascii="Times New Roman" w:hAnsi="Times New Roman"/>
          <w:color w:val="000000"/>
          <w:sz w:val="24"/>
          <w:szCs w:val="24"/>
        </w:rPr>
        <w:t xml:space="preserve"> za obdobie, v ktorom mal</w:t>
      </w:r>
      <w:r w:rsidRPr="00F8015F" w:rsidR="00AF2383">
        <w:rPr>
          <w:rFonts w:ascii="Times New Roman" w:hAnsi="Times New Roman"/>
          <w:color w:val="000000"/>
          <w:sz w:val="24"/>
          <w:szCs w:val="24"/>
        </w:rPr>
        <w:t>i</w:t>
      </w:r>
      <w:r w:rsidRPr="00F8015F">
        <w:rPr>
          <w:rFonts w:ascii="Times New Roman" w:hAnsi="Times New Roman"/>
          <w:color w:val="000000"/>
          <w:sz w:val="24"/>
          <w:szCs w:val="24"/>
        </w:rPr>
        <w:t xml:space="preserve"> byť platiteľm</w:t>
      </w:r>
      <w:r w:rsidRPr="00F8015F" w:rsidR="00AF2383">
        <w:rPr>
          <w:rFonts w:ascii="Times New Roman" w:hAnsi="Times New Roman"/>
          <w:color w:val="000000"/>
          <w:sz w:val="24"/>
          <w:szCs w:val="24"/>
        </w:rPr>
        <w:t>i</w:t>
      </w:r>
      <w:r w:rsidRPr="00F8015F">
        <w:rPr>
          <w:rFonts w:ascii="Times New Roman" w:hAnsi="Times New Roman"/>
          <w:color w:val="000000"/>
          <w:sz w:val="24"/>
          <w:szCs w:val="24"/>
        </w:rPr>
        <w:t>, povinn</w:t>
      </w:r>
      <w:r w:rsidRPr="00F8015F" w:rsidR="00AF2383">
        <w:rPr>
          <w:rFonts w:ascii="Times New Roman" w:hAnsi="Times New Roman"/>
          <w:color w:val="000000"/>
          <w:sz w:val="24"/>
          <w:szCs w:val="24"/>
        </w:rPr>
        <w:t>é</w:t>
      </w:r>
      <w:r w:rsidRPr="00F8015F">
        <w:rPr>
          <w:rFonts w:ascii="Times New Roman" w:hAnsi="Times New Roman"/>
          <w:color w:val="000000"/>
          <w:sz w:val="24"/>
          <w:szCs w:val="24"/>
        </w:rPr>
        <w:t xml:space="preserve"> platiť daň z dodania tovarov a služieb v tuzemsku, ktoré dodal</w:t>
      </w:r>
      <w:r w:rsidRPr="00F8015F" w:rsidR="00AF2383">
        <w:rPr>
          <w:rFonts w:ascii="Times New Roman" w:hAnsi="Times New Roman"/>
          <w:color w:val="000000"/>
          <w:sz w:val="24"/>
          <w:szCs w:val="24"/>
        </w:rPr>
        <w:t>i</w:t>
      </w:r>
      <w:r w:rsidRPr="00F8015F">
        <w:rPr>
          <w:rFonts w:ascii="Times New Roman" w:hAnsi="Times New Roman"/>
          <w:color w:val="000000"/>
          <w:sz w:val="24"/>
          <w:szCs w:val="24"/>
        </w:rPr>
        <w:t xml:space="preserve"> v tomto období</w:t>
      </w:r>
      <w:r w:rsidRPr="00F8015F">
        <w:rPr>
          <w:rFonts w:ascii="Times New Roman" w:hAnsi="Times New Roman"/>
          <w:sz w:val="24"/>
          <w:szCs w:val="24"/>
        </w:rPr>
        <w:t xml:space="preserve">, </w:t>
      </w:r>
      <w:r w:rsidRPr="00F8015F" w:rsidR="00B44204">
        <w:rPr>
          <w:rFonts w:ascii="Times New Roman" w:hAnsi="Times New Roman"/>
          <w:sz w:val="24"/>
          <w:szCs w:val="24"/>
        </w:rPr>
        <w:t xml:space="preserve">okrem dane z dodania tovarov a služieb, pri ktorých je podľa odsekov 2, 3 a 9 </w:t>
      </w:r>
      <w:r w:rsidRPr="00F8015F">
        <w:rPr>
          <w:rFonts w:ascii="Times New Roman" w:hAnsi="Times New Roman"/>
          <w:sz w:val="24"/>
          <w:szCs w:val="24"/>
        </w:rPr>
        <w:t>osobou povinnou platiť daň príjemca</w:t>
      </w:r>
      <w:r w:rsidRPr="00F8015F" w:rsidR="00AF2383">
        <w:rPr>
          <w:rFonts w:ascii="Times New Roman" w:hAnsi="Times New Roman"/>
          <w:sz w:val="24"/>
          <w:szCs w:val="24"/>
        </w:rPr>
        <w:t xml:space="preserve"> plnenia</w:t>
      </w:r>
      <w:r w:rsidRPr="00F8015F" w:rsidR="00EC0C0E">
        <w:rPr>
          <w:rFonts w:ascii="Times New Roman" w:hAnsi="Times New Roman"/>
          <w:sz w:val="24"/>
          <w:szCs w:val="24"/>
        </w:rPr>
        <w:t>.</w:t>
      </w:r>
    </w:p>
    <w:p w:rsidR="0040453D" w:rsidRPr="00F8015F" w:rsidP="009019C4">
      <w:pPr>
        <w:pStyle w:val="Zkladntext"/>
        <w:bidi w:val="0"/>
        <w:jc w:val="both"/>
        <w:rPr>
          <w:rFonts w:ascii="Times New Roman" w:hAnsi="Times New Roman"/>
          <w:szCs w:val="24"/>
        </w:rPr>
      </w:pPr>
      <w:r w:rsidRPr="00F8015F" w:rsidR="00E8640B">
        <w:rPr>
          <w:rFonts w:ascii="Times New Roman" w:hAnsi="Times New Roman"/>
          <w:szCs w:val="24"/>
        </w:rPr>
        <w:t xml:space="preserve">(14) Platiteľ, ktorému </w:t>
      </w:r>
      <w:r w:rsidRPr="00F8015F" w:rsidR="00B668DE">
        <w:rPr>
          <w:rFonts w:ascii="Times New Roman" w:hAnsi="Times New Roman"/>
          <w:szCs w:val="24"/>
        </w:rPr>
        <w:t xml:space="preserve">je </w:t>
      </w:r>
      <w:r w:rsidRPr="00F8015F" w:rsidR="00E8640B">
        <w:rPr>
          <w:rFonts w:ascii="Times New Roman" w:hAnsi="Times New Roman"/>
          <w:szCs w:val="24"/>
        </w:rPr>
        <w:t xml:space="preserve">alebo má byť dodaný tovar alebo služba v tuzemsku, ručí </w:t>
      </w:r>
      <w:r w:rsidRPr="00F8015F" w:rsidR="00C32539">
        <w:rPr>
          <w:rFonts w:ascii="Times New Roman" w:hAnsi="Times New Roman"/>
          <w:szCs w:val="24"/>
        </w:rPr>
        <w:t xml:space="preserve">podľa § 69b </w:t>
      </w:r>
      <w:r w:rsidRPr="00F8015F" w:rsidR="00E8640B">
        <w:rPr>
          <w:rFonts w:ascii="Times New Roman" w:hAnsi="Times New Roman"/>
          <w:szCs w:val="24"/>
        </w:rPr>
        <w:t xml:space="preserve">za daň z predchádzajúceho stupňa uvedenú na faktúre, ak </w:t>
      </w:r>
      <w:r w:rsidRPr="00F8015F" w:rsidR="00E317B3">
        <w:rPr>
          <w:rFonts w:ascii="Times New Roman" w:hAnsi="Times New Roman"/>
          <w:szCs w:val="24"/>
        </w:rPr>
        <w:t xml:space="preserve">dodávateľ daň uvedenú na faktúre </w:t>
      </w:r>
      <w:r w:rsidRPr="00F8015F" w:rsidR="00E8640B">
        <w:rPr>
          <w:rFonts w:ascii="Times New Roman" w:hAnsi="Times New Roman"/>
          <w:szCs w:val="24"/>
        </w:rPr>
        <w:t xml:space="preserve">nezaplatil alebo sa stal neschopným zaplatiť daň a platiteľ vedel alebo na základe dostatočných dôvodov vedieť mal alebo vedieť mohol, že celá </w:t>
      </w:r>
      <w:r w:rsidRPr="00F8015F" w:rsidR="008F0198">
        <w:rPr>
          <w:rFonts w:ascii="Times New Roman" w:hAnsi="Times New Roman"/>
          <w:szCs w:val="24"/>
        </w:rPr>
        <w:t xml:space="preserve">daň </w:t>
      </w:r>
      <w:r w:rsidRPr="00F8015F" w:rsidR="00E8640B">
        <w:rPr>
          <w:rFonts w:ascii="Times New Roman" w:hAnsi="Times New Roman"/>
          <w:szCs w:val="24"/>
        </w:rPr>
        <w:t>alebo časť dane z tovaru alebo služby nebude zaplatená.</w:t>
      </w:r>
      <w:r w:rsidRPr="00F8015F" w:rsidR="003E09DC">
        <w:rPr>
          <w:rFonts w:ascii="Times New Roman" w:hAnsi="Times New Roman"/>
          <w:szCs w:val="24"/>
        </w:rPr>
        <w:t xml:space="preserve"> Dostatočným dôvodom na to, že platiteľ vedieť mal alebo vedieť mohol, že celá </w:t>
      </w:r>
      <w:r w:rsidRPr="00F8015F" w:rsidR="008F0198">
        <w:rPr>
          <w:rFonts w:ascii="Times New Roman" w:hAnsi="Times New Roman"/>
          <w:szCs w:val="24"/>
        </w:rPr>
        <w:t xml:space="preserve">daň </w:t>
      </w:r>
      <w:r w:rsidRPr="00F8015F" w:rsidR="003E09DC">
        <w:rPr>
          <w:rFonts w:ascii="Times New Roman" w:hAnsi="Times New Roman"/>
          <w:szCs w:val="24"/>
        </w:rPr>
        <w:t xml:space="preserve">alebo časť dane z tovaru alebo služby nebude zaplatená, </w:t>
      </w:r>
      <w:r w:rsidRPr="00F8015F">
        <w:rPr>
          <w:rFonts w:ascii="Times New Roman" w:hAnsi="Times New Roman"/>
          <w:szCs w:val="24"/>
        </w:rPr>
        <w:t>je skutočnosť, že</w:t>
      </w:r>
    </w:p>
    <w:p w:rsidR="00B44204" w:rsidRPr="00F8015F" w:rsidP="009019C4">
      <w:pPr>
        <w:pStyle w:val="Zkladntext"/>
        <w:bidi w:val="0"/>
        <w:jc w:val="both"/>
        <w:rPr>
          <w:rFonts w:ascii="Times New Roman" w:hAnsi="Times New Roman"/>
          <w:color w:val="auto"/>
          <w:szCs w:val="24"/>
        </w:rPr>
      </w:pPr>
      <w:r w:rsidRPr="00F8015F" w:rsidR="0040453D">
        <w:rPr>
          <w:rFonts w:ascii="Times New Roman" w:hAnsi="Times New Roman"/>
          <w:szCs w:val="24"/>
        </w:rPr>
        <w:t xml:space="preserve">a) </w:t>
      </w:r>
      <w:r w:rsidRPr="00F8015F" w:rsidR="003E09DC">
        <w:rPr>
          <w:rFonts w:ascii="Times New Roman" w:hAnsi="Times New Roman"/>
          <w:szCs w:val="24"/>
        </w:rPr>
        <w:t xml:space="preserve">protihodnota za plnenie uvedená na faktúre je bez ekonomického opodstatnenia </w:t>
      </w:r>
      <w:r w:rsidRPr="00F8015F">
        <w:rPr>
          <w:rFonts w:ascii="Times New Roman" w:hAnsi="Times New Roman"/>
          <w:color w:val="auto"/>
          <w:szCs w:val="24"/>
        </w:rPr>
        <w:t>neprimerane vysoká alebo neprimerane nízka,</w:t>
      </w:r>
    </w:p>
    <w:p w:rsidR="0040453D" w:rsidRPr="00F8015F" w:rsidP="009019C4">
      <w:pPr>
        <w:pStyle w:val="Zkladntext"/>
        <w:bidi w:val="0"/>
        <w:jc w:val="both"/>
        <w:rPr>
          <w:rFonts w:ascii="Times New Roman" w:hAnsi="Times New Roman"/>
          <w:szCs w:val="24"/>
        </w:rPr>
      </w:pPr>
      <w:r w:rsidRPr="00F8015F">
        <w:rPr>
          <w:rFonts w:ascii="Times New Roman" w:hAnsi="Times New Roman"/>
          <w:szCs w:val="24"/>
        </w:rPr>
        <w:t xml:space="preserve">b) </w:t>
      </w:r>
      <w:r w:rsidRPr="00F8015F" w:rsidR="003E09DC">
        <w:rPr>
          <w:rFonts w:ascii="Times New Roman" w:hAnsi="Times New Roman"/>
          <w:szCs w:val="24"/>
        </w:rPr>
        <w:t>platiteľ dostal oznámenie podľa odseku 15 a pokračoval v uskutočňovaní zdaniteľných obchodov s platiteľom, u ktorého nastali dôvody na zrušenie registrácie podľa § 81 ods. 4 písm. b)</w:t>
      </w:r>
      <w:r w:rsidRPr="00F8015F" w:rsidR="00D939CF">
        <w:rPr>
          <w:rFonts w:ascii="Times New Roman" w:hAnsi="Times New Roman"/>
          <w:szCs w:val="24"/>
        </w:rPr>
        <w:t xml:space="preserve"> </w:t>
      </w:r>
      <w:r w:rsidRPr="00F8015F" w:rsidR="000720A8">
        <w:rPr>
          <w:rFonts w:ascii="Times New Roman" w:hAnsi="Times New Roman"/>
          <w:szCs w:val="24"/>
        </w:rPr>
        <w:t>druhého bodu</w:t>
      </w:r>
      <w:r w:rsidRPr="00F8015F" w:rsidR="003E09DC">
        <w:rPr>
          <w:rFonts w:ascii="Times New Roman" w:hAnsi="Times New Roman"/>
          <w:szCs w:val="24"/>
        </w:rPr>
        <w:t xml:space="preserve">, alebo </w:t>
      </w:r>
    </w:p>
    <w:p w:rsidR="00B44204" w:rsidRPr="00F8015F" w:rsidP="009019C4">
      <w:pPr>
        <w:pStyle w:val="Zkladntext"/>
        <w:bidi w:val="0"/>
        <w:jc w:val="both"/>
        <w:rPr>
          <w:rFonts w:ascii="Times New Roman" w:hAnsi="Times New Roman"/>
          <w:szCs w:val="24"/>
        </w:rPr>
      </w:pPr>
      <w:r w:rsidRPr="00F8015F" w:rsidR="0040453D">
        <w:rPr>
          <w:rFonts w:ascii="Times New Roman" w:hAnsi="Times New Roman"/>
          <w:szCs w:val="24"/>
        </w:rPr>
        <w:t xml:space="preserve">c) </w:t>
      </w:r>
      <w:r w:rsidRPr="00F8015F" w:rsidR="00756CE2">
        <w:rPr>
          <w:rFonts w:ascii="Times New Roman" w:hAnsi="Times New Roman"/>
          <w:szCs w:val="24"/>
        </w:rPr>
        <w:t xml:space="preserve">v čase </w:t>
      </w:r>
      <w:r w:rsidRPr="00F8015F" w:rsidR="002E0C1F">
        <w:rPr>
          <w:rFonts w:ascii="Times New Roman" w:hAnsi="Times New Roman"/>
          <w:szCs w:val="24"/>
        </w:rPr>
        <w:t>vzniku daňovej povinnosti bol jeho</w:t>
      </w:r>
      <w:r w:rsidRPr="00F8015F" w:rsidR="00756CE2">
        <w:rPr>
          <w:rFonts w:ascii="Times New Roman" w:hAnsi="Times New Roman"/>
          <w:szCs w:val="24"/>
        </w:rPr>
        <w:t xml:space="preserve"> </w:t>
      </w:r>
      <w:r w:rsidRPr="00F8015F" w:rsidR="00E86303">
        <w:rPr>
          <w:rFonts w:ascii="Times New Roman" w:hAnsi="Times New Roman"/>
          <w:szCs w:val="24"/>
        </w:rPr>
        <w:t>štatutárnym orgánom</w:t>
      </w:r>
      <w:r w:rsidRPr="00F8015F" w:rsidR="002E0C1F">
        <w:rPr>
          <w:rFonts w:ascii="Times New Roman" w:hAnsi="Times New Roman"/>
          <w:szCs w:val="24"/>
        </w:rPr>
        <w:t xml:space="preserve"> alebo</w:t>
      </w:r>
      <w:r w:rsidRPr="00F8015F" w:rsidR="00E86303">
        <w:rPr>
          <w:rFonts w:ascii="Times New Roman" w:hAnsi="Times New Roman"/>
          <w:szCs w:val="24"/>
        </w:rPr>
        <w:t xml:space="preserve"> členom štatutárneho orgánu alebo spoločníkom </w:t>
      </w:r>
      <w:r w:rsidRPr="00F8015F" w:rsidR="002E0C1F">
        <w:rPr>
          <w:rFonts w:ascii="Times New Roman" w:hAnsi="Times New Roman"/>
          <w:szCs w:val="24"/>
        </w:rPr>
        <w:t>štatutárny orgán, člen</w:t>
      </w:r>
      <w:r w:rsidRPr="00F8015F" w:rsidR="00B668DE">
        <w:rPr>
          <w:rFonts w:ascii="Times New Roman" w:hAnsi="Times New Roman"/>
          <w:szCs w:val="24"/>
        </w:rPr>
        <w:t xml:space="preserve"> štatu</w:t>
      </w:r>
      <w:r w:rsidRPr="00F8015F" w:rsidR="002E0C1F">
        <w:rPr>
          <w:rFonts w:ascii="Times New Roman" w:hAnsi="Times New Roman"/>
          <w:szCs w:val="24"/>
        </w:rPr>
        <w:t>tárneho orgánu alebo spoločník</w:t>
      </w:r>
      <w:r w:rsidRPr="00F8015F" w:rsidR="00B668DE">
        <w:rPr>
          <w:rFonts w:ascii="Times New Roman" w:hAnsi="Times New Roman"/>
          <w:szCs w:val="24"/>
        </w:rPr>
        <w:t xml:space="preserve"> platiteľa, ktorý dodáva tovar alebo službu.</w:t>
      </w:r>
      <w:r w:rsidRPr="00F8015F" w:rsidR="002A7B66">
        <w:rPr>
          <w:rFonts w:ascii="Times New Roman" w:hAnsi="Times New Roman"/>
          <w:szCs w:val="24"/>
        </w:rPr>
        <w:t>“.</w:t>
      </w:r>
    </w:p>
    <w:p w:rsidR="002A7B66" w:rsidRPr="00F8015F" w:rsidP="009019C4">
      <w:pPr>
        <w:pStyle w:val="Zkladntext"/>
        <w:bidi w:val="0"/>
        <w:jc w:val="both"/>
        <w:rPr>
          <w:rFonts w:ascii="Times New Roman" w:hAnsi="Times New Roman"/>
          <w:szCs w:val="24"/>
        </w:rPr>
      </w:pPr>
    </w:p>
    <w:p w:rsidR="002A7B66" w:rsidRPr="00F8015F" w:rsidP="002A7B66">
      <w:pPr>
        <w:pStyle w:val="Zkladntext"/>
        <w:bidi w:val="0"/>
        <w:jc w:val="both"/>
        <w:rPr>
          <w:rFonts w:ascii="Times New Roman" w:hAnsi="Times New Roman"/>
          <w:color w:val="auto"/>
          <w:szCs w:val="24"/>
        </w:rPr>
      </w:pPr>
      <w:r w:rsidRPr="00F8015F">
        <w:rPr>
          <w:rFonts w:ascii="Times New Roman" w:hAnsi="Times New Roman"/>
          <w:color w:val="auto"/>
          <w:szCs w:val="24"/>
        </w:rPr>
        <w:t>Poznámky pod čiarou k odkazom 28c a 28d znejú:</w:t>
      </w:r>
    </w:p>
    <w:p w:rsidR="002A7B66" w:rsidRPr="00F8015F" w:rsidP="002A7B66">
      <w:pPr>
        <w:pStyle w:val="Zkladntext"/>
        <w:bidi w:val="0"/>
        <w:jc w:val="both"/>
        <w:rPr>
          <w:rFonts w:ascii="Times New Roman" w:hAnsi="Times New Roman"/>
          <w:color w:val="auto"/>
          <w:szCs w:val="24"/>
        </w:rPr>
      </w:pPr>
    </w:p>
    <w:p w:rsidR="002A7B66" w:rsidRPr="00F8015F" w:rsidP="002A7B66">
      <w:pPr>
        <w:pStyle w:val="Zkladntext"/>
        <w:bidi w:val="0"/>
        <w:jc w:val="both"/>
        <w:rPr>
          <w:rFonts w:ascii="Times New Roman" w:hAnsi="Times New Roman"/>
          <w:color w:val="auto"/>
          <w:szCs w:val="24"/>
        </w:rPr>
      </w:pPr>
      <w:r w:rsidRPr="00F8015F">
        <w:rPr>
          <w:rFonts w:ascii="Times New Roman" w:hAnsi="Times New Roman"/>
          <w:color w:val="auto"/>
          <w:szCs w:val="24"/>
        </w:rPr>
        <w:t>„</w:t>
      </w:r>
      <w:r w:rsidRPr="00F8015F">
        <w:rPr>
          <w:rFonts w:ascii="Times New Roman" w:hAnsi="Times New Roman"/>
          <w:color w:val="auto"/>
          <w:szCs w:val="24"/>
          <w:vertAlign w:val="superscript"/>
        </w:rPr>
        <w:t>28c</w:t>
      </w:r>
      <w:r w:rsidRPr="00F8015F">
        <w:rPr>
          <w:rFonts w:ascii="Times New Roman" w:hAnsi="Times New Roman"/>
          <w:color w:val="auto"/>
          <w:szCs w:val="24"/>
        </w:rPr>
        <w:t>)</w:t>
      </w:r>
      <w:r w:rsidRPr="00F8015F">
        <w:rPr>
          <w:rFonts w:ascii="Times New Roman" w:hAnsi="Times New Roman"/>
          <w:color w:val="auto"/>
          <w:szCs w:val="24"/>
          <w:vertAlign w:val="superscript"/>
        </w:rPr>
        <w:t xml:space="preserve"> </w:t>
      </w:r>
      <w:r w:rsidRPr="00F8015F">
        <w:rPr>
          <w:rFonts w:ascii="Times New Roman" w:hAnsi="Times New Roman"/>
          <w:color w:val="auto"/>
          <w:szCs w:val="24"/>
        </w:rPr>
        <w:t xml:space="preserve">Napríklad </w:t>
      </w:r>
      <w:r w:rsidRPr="00F8015F" w:rsidR="00727982">
        <w:rPr>
          <w:rFonts w:ascii="Times New Roman" w:hAnsi="Times New Roman"/>
          <w:color w:val="auto"/>
          <w:szCs w:val="24"/>
        </w:rPr>
        <w:t xml:space="preserve">§ 134 </w:t>
      </w:r>
      <w:r w:rsidRPr="00F8015F" w:rsidR="00727982">
        <w:rPr>
          <w:rFonts w:ascii="Times New Roman" w:hAnsi="Times New Roman"/>
          <w:szCs w:val="24"/>
        </w:rPr>
        <w:t xml:space="preserve">zákona Národnej rady Slovenskej republiky č. 233/1995 Z. z. v znení </w:t>
      </w:r>
      <w:r w:rsidRPr="00F8015F" w:rsidR="009C5B67">
        <w:rPr>
          <w:rFonts w:ascii="Times New Roman" w:hAnsi="Times New Roman"/>
          <w:szCs w:val="24"/>
        </w:rPr>
        <w:t>zákona č. 341/2005 Z. z.</w:t>
      </w:r>
      <w:r w:rsidR="00294757">
        <w:rPr>
          <w:rFonts w:ascii="Times New Roman" w:hAnsi="Times New Roman"/>
          <w:szCs w:val="24"/>
        </w:rPr>
        <w:t xml:space="preserve"> a</w:t>
      </w:r>
      <w:r w:rsidRPr="00F8015F" w:rsidR="00727982">
        <w:rPr>
          <w:rFonts w:ascii="Times New Roman" w:hAnsi="Times New Roman"/>
          <w:szCs w:val="24"/>
        </w:rPr>
        <w:t xml:space="preserve"> </w:t>
      </w:r>
      <w:r w:rsidRPr="00F8015F" w:rsidR="00BD3A31">
        <w:rPr>
          <w:rFonts w:ascii="Times New Roman" w:hAnsi="Times New Roman"/>
          <w:color w:val="auto"/>
          <w:szCs w:val="24"/>
        </w:rPr>
        <w:t xml:space="preserve">§ 88 až 153 </w:t>
      </w:r>
      <w:r w:rsidRPr="00F8015F" w:rsidR="00A82613">
        <w:rPr>
          <w:rFonts w:ascii="Times New Roman" w:hAnsi="Times New Roman"/>
          <w:color w:val="auto"/>
          <w:szCs w:val="24"/>
        </w:rPr>
        <w:t>z</w:t>
      </w:r>
      <w:r w:rsidRPr="00F8015F">
        <w:rPr>
          <w:rFonts w:ascii="Times New Roman" w:hAnsi="Times New Roman"/>
          <w:color w:val="auto"/>
          <w:szCs w:val="24"/>
        </w:rPr>
        <w:t>ákon</w:t>
      </w:r>
      <w:r w:rsidRPr="00F8015F" w:rsidR="00BD3A31">
        <w:rPr>
          <w:rFonts w:ascii="Times New Roman" w:hAnsi="Times New Roman"/>
          <w:color w:val="auto"/>
          <w:szCs w:val="24"/>
        </w:rPr>
        <w:t>a</w:t>
      </w:r>
      <w:r w:rsidRPr="00F8015F">
        <w:rPr>
          <w:rFonts w:ascii="Times New Roman" w:hAnsi="Times New Roman"/>
          <w:color w:val="auto"/>
          <w:szCs w:val="24"/>
        </w:rPr>
        <w:t xml:space="preserve"> č. 563/2009 Z. z. v znení neskorších predpisov.</w:t>
      </w:r>
    </w:p>
    <w:p w:rsidR="002A7B66" w:rsidRPr="00F8015F" w:rsidP="002A7B66">
      <w:pPr>
        <w:pStyle w:val="Zkladntext"/>
        <w:bidi w:val="0"/>
        <w:jc w:val="both"/>
        <w:rPr>
          <w:rFonts w:ascii="Times New Roman" w:hAnsi="Times New Roman"/>
          <w:szCs w:val="24"/>
        </w:rPr>
      </w:pPr>
      <w:r w:rsidRPr="00F8015F">
        <w:rPr>
          <w:rFonts w:ascii="Times New Roman" w:hAnsi="Times New Roman"/>
          <w:szCs w:val="24"/>
          <w:vertAlign w:val="superscript"/>
        </w:rPr>
        <w:t>28d</w:t>
      </w:r>
      <w:r w:rsidRPr="00F8015F">
        <w:rPr>
          <w:rFonts w:ascii="Times New Roman" w:hAnsi="Times New Roman"/>
          <w:szCs w:val="24"/>
        </w:rPr>
        <w:t>) Napríklad § 151j a 553c Občianskeho zákonníka.“.</w:t>
      </w:r>
    </w:p>
    <w:p w:rsidR="002A7B66" w:rsidRPr="00F8015F" w:rsidP="009019C4">
      <w:pPr>
        <w:pStyle w:val="Zkladntext"/>
        <w:bidi w:val="0"/>
        <w:jc w:val="both"/>
        <w:rPr>
          <w:rFonts w:ascii="Times New Roman" w:hAnsi="Times New Roman"/>
          <w:szCs w:val="24"/>
        </w:rPr>
      </w:pPr>
    </w:p>
    <w:p w:rsidR="002A7B66" w:rsidRPr="00F8015F" w:rsidP="009019C4">
      <w:pPr>
        <w:pStyle w:val="Zkladntext"/>
        <w:bidi w:val="0"/>
        <w:jc w:val="both"/>
        <w:rPr>
          <w:rFonts w:ascii="Times New Roman" w:hAnsi="Times New Roman"/>
          <w:szCs w:val="24"/>
        </w:rPr>
      </w:pPr>
      <w:r w:rsidRPr="00F8015F" w:rsidR="000C387C">
        <w:rPr>
          <w:rFonts w:ascii="Times New Roman" w:hAnsi="Times New Roman"/>
          <w:szCs w:val="24"/>
        </w:rPr>
        <w:t>2</w:t>
      </w:r>
      <w:r w:rsidRPr="00F8015F" w:rsidR="009C0CB9">
        <w:rPr>
          <w:rFonts w:ascii="Times New Roman" w:hAnsi="Times New Roman"/>
          <w:szCs w:val="24"/>
        </w:rPr>
        <w:t>3</w:t>
      </w:r>
      <w:r w:rsidRPr="00F8015F">
        <w:rPr>
          <w:rFonts w:ascii="Times New Roman" w:hAnsi="Times New Roman"/>
          <w:szCs w:val="24"/>
        </w:rPr>
        <w:t>. § 69 sa dopĺňa odsekom 15, ktorý znie:</w:t>
      </w:r>
    </w:p>
    <w:p w:rsidR="002A7B66" w:rsidRPr="00F8015F" w:rsidP="009019C4">
      <w:pPr>
        <w:pStyle w:val="Zkladntext"/>
        <w:bidi w:val="0"/>
        <w:jc w:val="both"/>
        <w:rPr>
          <w:rFonts w:ascii="Times New Roman" w:hAnsi="Times New Roman"/>
          <w:szCs w:val="24"/>
        </w:rPr>
      </w:pPr>
    </w:p>
    <w:p w:rsidR="00B44204" w:rsidRPr="00F8015F" w:rsidP="009019C4">
      <w:pPr>
        <w:pStyle w:val="Zkladntext"/>
        <w:bidi w:val="0"/>
        <w:jc w:val="both"/>
        <w:rPr>
          <w:rFonts w:ascii="Times New Roman" w:hAnsi="Times New Roman"/>
          <w:color w:val="auto"/>
          <w:szCs w:val="24"/>
        </w:rPr>
      </w:pPr>
      <w:r w:rsidRPr="00F8015F" w:rsidR="002A7B66">
        <w:rPr>
          <w:rFonts w:ascii="Times New Roman" w:hAnsi="Times New Roman"/>
          <w:szCs w:val="24"/>
        </w:rPr>
        <w:t>„</w:t>
      </w:r>
      <w:r w:rsidRPr="00F8015F">
        <w:rPr>
          <w:rFonts w:ascii="Times New Roman" w:hAnsi="Times New Roman"/>
          <w:szCs w:val="24"/>
        </w:rPr>
        <w:t xml:space="preserve">(15) Ak daňový úrad zistí, že u platiteľa nastali dôvody na zrušenie registrácie podľa § 81 ods. 4 písm. b) druhého bodu, upozorní platiteľov, s ktorými tento platiteľ uskutočňuje zdaniteľné obchody, na túto skutočnosť </w:t>
      </w:r>
      <w:r w:rsidRPr="00F8015F">
        <w:rPr>
          <w:rFonts w:ascii="Times New Roman" w:hAnsi="Times New Roman"/>
          <w:color w:val="auto"/>
          <w:szCs w:val="24"/>
        </w:rPr>
        <w:t xml:space="preserve">zaslaním </w:t>
      </w:r>
      <w:r w:rsidRPr="00F8015F" w:rsidR="00A55F15">
        <w:rPr>
          <w:rFonts w:ascii="Times New Roman" w:hAnsi="Times New Roman"/>
          <w:color w:val="auto"/>
          <w:szCs w:val="24"/>
        </w:rPr>
        <w:t xml:space="preserve">písomného </w:t>
      </w:r>
      <w:r w:rsidRPr="00F8015F">
        <w:rPr>
          <w:rFonts w:ascii="Times New Roman" w:hAnsi="Times New Roman"/>
          <w:color w:val="auto"/>
          <w:szCs w:val="24"/>
        </w:rPr>
        <w:t>oznámenia.“.</w:t>
      </w:r>
    </w:p>
    <w:p w:rsidR="00E8640B" w:rsidRPr="00F8015F" w:rsidP="009019C4">
      <w:pPr>
        <w:pStyle w:val="Zkladntext"/>
        <w:bidi w:val="0"/>
        <w:jc w:val="both"/>
        <w:rPr>
          <w:rFonts w:ascii="Times New Roman" w:hAnsi="Times New Roman"/>
          <w:szCs w:val="24"/>
        </w:rPr>
      </w:pPr>
    </w:p>
    <w:p w:rsidR="009E0681" w:rsidRPr="00F8015F" w:rsidP="009019C4">
      <w:pPr>
        <w:pStyle w:val="Zkladntext"/>
        <w:bidi w:val="0"/>
        <w:jc w:val="both"/>
        <w:rPr>
          <w:rFonts w:ascii="Times New Roman" w:hAnsi="Times New Roman"/>
          <w:szCs w:val="24"/>
        </w:rPr>
      </w:pPr>
      <w:r w:rsidRPr="00F8015F" w:rsidR="00E30496">
        <w:rPr>
          <w:rFonts w:ascii="Times New Roman" w:hAnsi="Times New Roman"/>
          <w:szCs w:val="24"/>
        </w:rPr>
        <w:t>2</w:t>
      </w:r>
      <w:r w:rsidRPr="00F8015F" w:rsidR="009C0CB9">
        <w:rPr>
          <w:rFonts w:ascii="Times New Roman" w:hAnsi="Times New Roman"/>
          <w:szCs w:val="24"/>
        </w:rPr>
        <w:t>4</w:t>
      </w:r>
      <w:r w:rsidRPr="00F8015F">
        <w:rPr>
          <w:rFonts w:ascii="Times New Roman" w:hAnsi="Times New Roman"/>
          <w:szCs w:val="24"/>
        </w:rPr>
        <w:t xml:space="preserve">. V § 69a ods. 4 druhá veta znie: „Záznamy musia obsahovať </w:t>
      </w:r>
      <w:r w:rsidRPr="00F8015F" w:rsidR="00FA0F6C">
        <w:rPr>
          <w:rFonts w:ascii="Times New Roman" w:hAnsi="Times New Roman"/>
          <w:szCs w:val="24"/>
        </w:rPr>
        <w:t>priezvisko a meno alebo názov zastúpeného dovozcu a adresu jeho sídla, miesta podnikania, prevádzkarne, bydliska alebo miesta, kde sa obvykle zdržiava,</w:t>
      </w:r>
      <w:r w:rsidRPr="00F8015F">
        <w:rPr>
          <w:rFonts w:ascii="Times New Roman" w:hAnsi="Times New Roman"/>
          <w:szCs w:val="24"/>
        </w:rPr>
        <w:t xml:space="preserve"> a číslo rozhodnutia vydaného v colnom konaní, ktorým bol tovar </w:t>
      </w:r>
      <w:r w:rsidRPr="00F8015F" w:rsidR="002A7B66">
        <w:rPr>
          <w:rFonts w:ascii="Times New Roman" w:hAnsi="Times New Roman"/>
          <w:szCs w:val="24"/>
        </w:rPr>
        <w:t xml:space="preserve">prepustený </w:t>
      </w:r>
      <w:r w:rsidRPr="00F8015F">
        <w:rPr>
          <w:rFonts w:ascii="Times New Roman" w:hAnsi="Times New Roman"/>
          <w:szCs w:val="24"/>
        </w:rPr>
        <w:t>do navrhovaného colného režimu.“.</w:t>
      </w:r>
    </w:p>
    <w:p w:rsidR="009E0681" w:rsidRPr="00F8015F" w:rsidP="009019C4">
      <w:pPr>
        <w:pStyle w:val="Zkladntext"/>
        <w:bidi w:val="0"/>
        <w:jc w:val="both"/>
        <w:rPr>
          <w:rFonts w:ascii="Times New Roman" w:hAnsi="Times New Roman"/>
          <w:szCs w:val="24"/>
        </w:rPr>
      </w:pPr>
    </w:p>
    <w:p w:rsidR="00DE1E64" w:rsidRPr="00F8015F" w:rsidP="009019C4">
      <w:pPr>
        <w:pStyle w:val="Zkladntext"/>
        <w:bidi w:val="0"/>
        <w:jc w:val="both"/>
        <w:rPr>
          <w:rFonts w:ascii="Times New Roman" w:hAnsi="Times New Roman"/>
          <w:szCs w:val="24"/>
        </w:rPr>
      </w:pPr>
      <w:r w:rsidRPr="00F8015F" w:rsidR="00E30496">
        <w:rPr>
          <w:rFonts w:ascii="Times New Roman" w:hAnsi="Times New Roman"/>
          <w:szCs w:val="24"/>
        </w:rPr>
        <w:t>2</w:t>
      </w:r>
      <w:r w:rsidRPr="00F8015F" w:rsidR="009C0CB9">
        <w:rPr>
          <w:rFonts w:ascii="Times New Roman" w:hAnsi="Times New Roman"/>
          <w:szCs w:val="24"/>
        </w:rPr>
        <w:t>5</w:t>
      </w:r>
      <w:r w:rsidRPr="00F8015F" w:rsidR="009E0681">
        <w:rPr>
          <w:rFonts w:ascii="Times New Roman" w:hAnsi="Times New Roman"/>
          <w:szCs w:val="24"/>
        </w:rPr>
        <w:t>. V § 69a ods. 5 prvej vete sa slovo „štvrťroka“ nahrádza slovom „mesiaca“</w:t>
      </w:r>
      <w:r w:rsidRPr="00F8015F">
        <w:rPr>
          <w:rFonts w:ascii="Times New Roman" w:hAnsi="Times New Roman"/>
          <w:szCs w:val="24"/>
        </w:rPr>
        <w:t>.</w:t>
      </w:r>
    </w:p>
    <w:p w:rsidR="00DE1E64" w:rsidRPr="00F8015F" w:rsidP="009019C4">
      <w:pPr>
        <w:pStyle w:val="Zkladntext"/>
        <w:bidi w:val="0"/>
        <w:jc w:val="both"/>
        <w:rPr>
          <w:rFonts w:ascii="Times New Roman" w:hAnsi="Times New Roman"/>
          <w:szCs w:val="24"/>
        </w:rPr>
      </w:pPr>
    </w:p>
    <w:p w:rsidR="009E0681" w:rsidRPr="00F8015F" w:rsidP="009019C4">
      <w:pPr>
        <w:pStyle w:val="Zkladntext"/>
        <w:bidi w:val="0"/>
        <w:jc w:val="both"/>
        <w:rPr>
          <w:rFonts w:ascii="Times New Roman" w:hAnsi="Times New Roman"/>
          <w:szCs w:val="24"/>
        </w:rPr>
      </w:pPr>
      <w:r w:rsidRPr="00F8015F" w:rsidR="00E30496">
        <w:rPr>
          <w:rFonts w:ascii="Times New Roman" w:hAnsi="Times New Roman"/>
          <w:szCs w:val="24"/>
        </w:rPr>
        <w:t>2</w:t>
      </w:r>
      <w:r w:rsidRPr="00F8015F" w:rsidR="009C0CB9">
        <w:rPr>
          <w:rFonts w:ascii="Times New Roman" w:hAnsi="Times New Roman"/>
          <w:szCs w:val="24"/>
        </w:rPr>
        <w:t>6</w:t>
      </w:r>
      <w:r w:rsidRPr="00F8015F" w:rsidR="00DE1E64">
        <w:rPr>
          <w:rFonts w:ascii="Times New Roman" w:hAnsi="Times New Roman"/>
          <w:szCs w:val="24"/>
        </w:rPr>
        <w:t xml:space="preserve">. </w:t>
      </w:r>
      <w:r w:rsidRPr="00F8015F" w:rsidR="00797A01">
        <w:rPr>
          <w:rFonts w:ascii="Times New Roman" w:hAnsi="Times New Roman"/>
          <w:szCs w:val="24"/>
        </w:rPr>
        <w:t xml:space="preserve">V </w:t>
      </w:r>
      <w:r w:rsidRPr="00F8015F" w:rsidR="00DE1E64">
        <w:rPr>
          <w:rFonts w:ascii="Times New Roman" w:hAnsi="Times New Roman"/>
          <w:szCs w:val="24"/>
        </w:rPr>
        <w:t xml:space="preserve">§ 69a ods. 6 </w:t>
      </w:r>
      <w:r w:rsidRPr="00F8015F" w:rsidR="00797A01">
        <w:rPr>
          <w:rFonts w:ascii="Times New Roman" w:hAnsi="Times New Roman"/>
          <w:szCs w:val="24"/>
        </w:rPr>
        <w:t>sa na konci pripájajú tieto slová: „za obdobie kalendárneho mesiaca, a to do 20 dní po skončení kalendárneho mesiaca“.</w:t>
      </w:r>
    </w:p>
    <w:p w:rsidR="00DE1E64" w:rsidRPr="00F8015F" w:rsidP="009019C4">
      <w:pPr>
        <w:pStyle w:val="Zkladntext"/>
        <w:bidi w:val="0"/>
        <w:jc w:val="both"/>
        <w:rPr>
          <w:rFonts w:ascii="Times New Roman" w:hAnsi="Times New Roman"/>
          <w:color w:val="FF0000"/>
          <w:szCs w:val="24"/>
        </w:rPr>
      </w:pPr>
    </w:p>
    <w:p w:rsidR="00E43EB0" w:rsidRPr="00F8015F" w:rsidP="009019C4">
      <w:pPr>
        <w:pStyle w:val="Zkladntext"/>
        <w:bidi w:val="0"/>
        <w:jc w:val="both"/>
        <w:rPr>
          <w:rFonts w:ascii="Times New Roman" w:hAnsi="Times New Roman"/>
          <w:szCs w:val="24"/>
        </w:rPr>
      </w:pPr>
      <w:r w:rsidRPr="00F8015F" w:rsidR="003C3CE4">
        <w:rPr>
          <w:rFonts w:ascii="Times New Roman" w:hAnsi="Times New Roman"/>
          <w:szCs w:val="24"/>
        </w:rPr>
        <w:t>2</w:t>
      </w:r>
      <w:r w:rsidRPr="00F8015F" w:rsidR="009C0CB9">
        <w:rPr>
          <w:rFonts w:ascii="Times New Roman" w:hAnsi="Times New Roman"/>
          <w:szCs w:val="24"/>
        </w:rPr>
        <w:t>7</w:t>
      </w:r>
      <w:r w:rsidRPr="00F8015F" w:rsidR="003C3CE4">
        <w:rPr>
          <w:rFonts w:ascii="Times New Roman" w:hAnsi="Times New Roman"/>
          <w:szCs w:val="24"/>
        </w:rPr>
        <w:t xml:space="preserve">. </w:t>
      </w:r>
      <w:r w:rsidRPr="00F8015F">
        <w:rPr>
          <w:rFonts w:ascii="Times New Roman" w:hAnsi="Times New Roman"/>
          <w:szCs w:val="24"/>
        </w:rPr>
        <w:t>V § 69a ods</w:t>
      </w:r>
      <w:r w:rsidRPr="00F8015F" w:rsidR="00296820">
        <w:rPr>
          <w:rFonts w:ascii="Times New Roman" w:hAnsi="Times New Roman"/>
          <w:szCs w:val="24"/>
        </w:rPr>
        <w:t>ek</w:t>
      </w:r>
      <w:r w:rsidRPr="00F8015F">
        <w:rPr>
          <w:rFonts w:ascii="Times New Roman" w:hAnsi="Times New Roman"/>
          <w:szCs w:val="24"/>
        </w:rPr>
        <w:t xml:space="preserve"> 8 znie:</w:t>
      </w:r>
    </w:p>
    <w:p w:rsidR="00E43EB0" w:rsidRPr="00F8015F" w:rsidP="009019C4">
      <w:pPr>
        <w:pStyle w:val="Zkladntext"/>
        <w:bidi w:val="0"/>
        <w:jc w:val="both"/>
        <w:rPr>
          <w:rFonts w:ascii="Times New Roman" w:hAnsi="Times New Roman"/>
          <w:szCs w:val="24"/>
        </w:rPr>
      </w:pPr>
    </w:p>
    <w:p w:rsidR="00E43EB0" w:rsidRPr="00F8015F" w:rsidP="009019C4">
      <w:pPr>
        <w:pStyle w:val="Zkladntext"/>
        <w:bidi w:val="0"/>
        <w:jc w:val="both"/>
        <w:rPr>
          <w:rFonts w:ascii="Times New Roman" w:hAnsi="Times New Roman"/>
          <w:szCs w:val="24"/>
        </w:rPr>
      </w:pPr>
      <w:r w:rsidRPr="00F8015F">
        <w:rPr>
          <w:rFonts w:ascii="Times New Roman" w:hAnsi="Times New Roman"/>
          <w:szCs w:val="24"/>
        </w:rPr>
        <w:t xml:space="preserve">„(8) Daňový úrad Bratislava odníme daňovému zástupcovi osobitné osvedčenie o pridelení osobitného identifikačného čísla pre daň, ak </w:t>
      </w:r>
      <w:r w:rsidRPr="00F8015F" w:rsidR="007F2FC6">
        <w:rPr>
          <w:rFonts w:ascii="Times New Roman" w:hAnsi="Times New Roman"/>
          <w:szCs w:val="24"/>
        </w:rPr>
        <w:t>daňový zástupca</w:t>
      </w:r>
    </w:p>
    <w:p w:rsidR="001E38AA" w:rsidRPr="00F8015F" w:rsidP="009019C4">
      <w:pPr>
        <w:pStyle w:val="Zkladntext"/>
        <w:bidi w:val="0"/>
        <w:jc w:val="both"/>
        <w:rPr>
          <w:rFonts w:ascii="Times New Roman" w:hAnsi="Times New Roman"/>
          <w:szCs w:val="24"/>
        </w:rPr>
      </w:pPr>
      <w:r w:rsidRPr="00F8015F">
        <w:rPr>
          <w:rFonts w:ascii="Times New Roman" w:hAnsi="Times New Roman"/>
          <w:szCs w:val="24"/>
        </w:rPr>
        <w:t>a) opakovane poruší povinnosti podľa odsekov 4 až 6,</w:t>
      </w:r>
    </w:p>
    <w:p w:rsidR="00E43EB0" w:rsidRPr="00F8015F" w:rsidP="009019C4">
      <w:pPr>
        <w:pStyle w:val="Zkladntext"/>
        <w:bidi w:val="0"/>
        <w:jc w:val="both"/>
        <w:rPr>
          <w:rFonts w:ascii="Times New Roman" w:hAnsi="Times New Roman"/>
          <w:szCs w:val="24"/>
        </w:rPr>
      </w:pPr>
      <w:r w:rsidRPr="00F8015F" w:rsidR="001E38AA">
        <w:rPr>
          <w:rFonts w:ascii="Times New Roman" w:hAnsi="Times New Roman"/>
          <w:szCs w:val="24"/>
        </w:rPr>
        <w:t>b</w:t>
      </w:r>
      <w:r w:rsidRPr="00F8015F">
        <w:rPr>
          <w:rFonts w:ascii="Times New Roman" w:hAnsi="Times New Roman"/>
          <w:szCs w:val="24"/>
        </w:rPr>
        <w:t>) požiada o odňatie osobitného identifikačné</w:t>
      </w:r>
      <w:r w:rsidRPr="00F8015F" w:rsidR="001E38AA">
        <w:rPr>
          <w:rFonts w:ascii="Times New Roman" w:hAnsi="Times New Roman"/>
          <w:szCs w:val="24"/>
        </w:rPr>
        <w:t>ho</w:t>
      </w:r>
      <w:r w:rsidRPr="00F8015F">
        <w:rPr>
          <w:rFonts w:ascii="Times New Roman" w:hAnsi="Times New Roman"/>
          <w:szCs w:val="24"/>
        </w:rPr>
        <w:t xml:space="preserve"> čísl</w:t>
      </w:r>
      <w:r w:rsidRPr="00F8015F" w:rsidR="001E38AA">
        <w:rPr>
          <w:rFonts w:ascii="Times New Roman" w:hAnsi="Times New Roman"/>
          <w:szCs w:val="24"/>
        </w:rPr>
        <w:t>a</w:t>
      </w:r>
      <w:r w:rsidRPr="00F8015F">
        <w:rPr>
          <w:rFonts w:ascii="Times New Roman" w:hAnsi="Times New Roman"/>
          <w:szCs w:val="24"/>
        </w:rPr>
        <w:t xml:space="preserve"> pre daň,</w:t>
      </w:r>
    </w:p>
    <w:p w:rsidR="002A4F16" w:rsidRPr="00F8015F" w:rsidP="009019C4">
      <w:pPr>
        <w:pStyle w:val="Zkladntext"/>
        <w:bidi w:val="0"/>
        <w:jc w:val="both"/>
        <w:rPr>
          <w:rFonts w:ascii="Times New Roman" w:hAnsi="Times New Roman"/>
          <w:szCs w:val="24"/>
        </w:rPr>
      </w:pPr>
      <w:r w:rsidRPr="00F8015F">
        <w:rPr>
          <w:rFonts w:ascii="Times New Roman" w:hAnsi="Times New Roman"/>
          <w:szCs w:val="24"/>
        </w:rPr>
        <w:t>c) v období 12 kalendárnych mesiacov ne</w:t>
      </w:r>
      <w:r w:rsidRPr="00F8015F" w:rsidR="00866572">
        <w:rPr>
          <w:rFonts w:ascii="Times New Roman" w:hAnsi="Times New Roman"/>
          <w:szCs w:val="24"/>
        </w:rPr>
        <w:t>za</w:t>
      </w:r>
      <w:r w:rsidRPr="00F8015F">
        <w:rPr>
          <w:rFonts w:ascii="Times New Roman" w:hAnsi="Times New Roman"/>
          <w:szCs w:val="24"/>
        </w:rPr>
        <w:t xml:space="preserve">stupoval </w:t>
      </w:r>
      <w:r w:rsidRPr="00F8015F" w:rsidR="00866572">
        <w:rPr>
          <w:rFonts w:ascii="Times New Roman" w:hAnsi="Times New Roman"/>
          <w:szCs w:val="24"/>
        </w:rPr>
        <w:t>žiadneho dovozcu,</w:t>
      </w:r>
    </w:p>
    <w:p w:rsidR="00E8455D" w:rsidRPr="00F8015F" w:rsidP="009019C4">
      <w:pPr>
        <w:pStyle w:val="Zkladntext"/>
        <w:bidi w:val="0"/>
        <w:jc w:val="both"/>
        <w:rPr>
          <w:rFonts w:ascii="Times New Roman" w:hAnsi="Times New Roman"/>
          <w:szCs w:val="24"/>
        </w:rPr>
      </w:pPr>
      <w:r w:rsidRPr="00F8015F" w:rsidR="002A4F16">
        <w:rPr>
          <w:rFonts w:ascii="Times New Roman" w:hAnsi="Times New Roman"/>
          <w:szCs w:val="24"/>
        </w:rPr>
        <w:t>d</w:t>
      </w:r>
      <w:r w:rsidRPr="00F8015F" w:rsidR="00E43EB0">
        <w:rPr>
          <w:rFonts w:ascii="Times New Roman" w:hAnsi="Times New Roman"/>
          <w:szCs w:val="24"/>
        </w:rPr>
        <w:t>) prestane byť platiteľom</w:t>
      </w:r>
      <w:r w:rsidRPr="00F8015F" w:rsidR="00866572">
        <w:rPr>
          <w:rFonts w:ascii="Times New Roman" w:hAnsi="Times New Roman"/>
          <w:szCs w:val="24"/>
        </w:rPr>
        <w:t>,</w:t>
      </w:r>
    </w:p>
    <w:p w:rsidR="00C56DE9" w:rsidRPr="00F8015F" w:rsidP="009019C4">
      <w:pPr>
        <w:pStyle w:val="Zkladntext"/>
        <w:bidi w:val="0"/>
        <w:jc w:val="both"/>
        <w:rPr>
          <w:rFonts w:ascii="Times New Roman" w:hAnsi="Times New Roman"/>
          <w:szCs w:val="24"/>
        </w:rPr>
      </w:pPr>
      <w:r w:rsidRPr="00F8015F" w:rsidR="002A4F16">
        <w:rPr>
          <w:rFonts w:ascii="Times New Roman" w:hAnsi="Times New Roman"/>
          <w:szCs w:val="24"/>
        </w:rPr>
        <w:t>e</w:t>
      </w:r>
      <w:r w:rsidRPr="00F8015F" w:rsidR="00E8455D">
        <w:rPr>
          <w:rFonts w:ascii="Times New Roman" w:hAnsi="Times New Roman"/>
          <w:szCs w:val="24"/>
        </w:rPr>
        <w:t xml:space="preserve">) </w:t>
      </w:r>
      <w:r w:rsidRPr="00F8015F" w:rsidR="00870D56">
        <w:rPr>
          <w:rFonts w:ascii="Times New Roman" w:hAnsi="Times New Roman"/>
          <w:szCs w:val="24"/>
        </w:rPr>
        <w:t>nebol oprávnený konať za dovozcu na</w:t>
      </w:r>
      <w:r w:rsidRPr="00F8015F" w:rsidR="00E8455D">
        <w:rPr>
          <w:rFonts w:ascii="Times New Roman" w:hAnsi="Times New Roman"/>
          <w:szCs w:val="24"/>
        </w:rPr>
        <w:t xml:space="preserve"> základe písomného plnomocenstva</w:t>
      </w:r>
      <w:r w:rsidRPr="00F8015F" w:rsidR="00870D56">
        <w:rPr>
          <w:rFonts w:ascii="Times New Roman" w:hAnsi="Times New Roman"/>
          <w:szCs w:val="24"/>
        </w:rPr>
        <w:t>.</w:t>
      </w:r>
      <w:r w:rsidRPr="00F8015F" w:rsidR="00E43EB0">
        <w:rPr>
          <w:rFonts w:ascii="Times New Roman" w:hAnsi="Times New Roman"/>
          <w:szCs w:val="24"/>
        </w:rPr>
        <w:t>“.</w:t>
      </w:r>
    </w:p>
    <w:p w:rsidR="003C3CE4" w:rsidRPr="00F8015F" w:rsidP="009019C4">
      <w:pPr>
        <w:pStyle w:val="Zkladntext"/>
        <w:bidi w:val="0"/>
        <w:jc w:val="both"/>
        <w:rPr>
          <w:rFonts w:ascii="Times New Roman" w:hAnsi="Times New Roman"/>
          <w:szCs w:val="24"/>
        </w:rPr>
      </w:pPr>
    </w:p>
    <w:p w:rsidR="003C3CE4" w:rsidRPr="00F8015F" w:rsidP="009019C4">
      <w:pPr>
        <w:pStyle w:val="Zkladntext"/>
        <w:bidi w:val="0"/>
        <w:jc w:val="both"/>
        <w:rPr>
          <w:rFonts w:ascii="Times New Roman" w:hAnsi="Times New Roman"/>
          <w:color w:val="auto"/>
          <w:szCs w:val="24"/>
        </w:rPr>
      </w:pPr>
      <w:r w:rsidRPr="00F8015F" w:rsidR="00E30496">
        <w:rPr>
          <w:rFonts w:ascii="Times New Roman" w:hAnsi="Times New Roman"/>
          <w:szCs w:val="24"/>
        </w:rPr>
        <w:t>2</w:t>
      </w:r>
      <w:r w:rsidRPr="00F8015F" w:rsidR="009C0CB9">
        <w:rPr>
          <w:rFonts w:ascii="Times New Roman" w:hAnsi="Times New Roman"/>
          <w:szCs w:val="24"/>
        </w:rPr>
        <w:t>8</w:t>
      </w:r>
      <w:r w:rsidRPr="00F8015F">
        <w:rPr>
          <w:rFonts w:ascii="Times New Roman" w:hAnsi="Times New Roman"/>
          <w:szCs w:val="24"/>
        </w:rPr>
        <w:t>.</w:t>
      </w:r>
      <w:r w:rsidRPr="00F8015F" w:rsidR="00B03F7C">
        <w:rPr>
          <w:rFonts w:ascii="Times New Roman" w:hAnsi="Times New Roman"/>
          <w:szCs w:val="24"/>
        </w:rPr>
        <w:t xml:space="preserve"> </w:t>
      </w:r>
      <w:r w:rsidRPr="00F8015F">
        <w:rPr>
          <w:rFonts w:ascii="Times New Roman" w:hAnsi="Times New Roman"/>
          <w:color w:val="auto"/>
          <w:szCs w:val="24"/>
        </w:rPr>
        <w:t>Za § 69a sa vkladá § 69b, ktorý vrátane nadpisu znie:</w:t>
      </w:r>
    </w:p>
    <w:p w:rsidR="00D77F0B" w:rsidRPr="00F8015F" w:rsidP="009019C4">
      <w:pPr>
        <w:bidi w:val="0"/>
        <w:spacing w:after="0" w:line="240" w:lineRule="auto"/>
        <w:jc w:val="both"/>
        <w:rPr>
          <w:rFonts w:ascii="Times New Roman" w:hAnsi="Times New Roman"/>
          <w:sz w:val="24"/>
          <w:szCs w:val="24"/>
        </w:rPr>
      </w:pPr>
    </w:p>
    <w:p w:rsidR="003C3CE4" w:rsidRPr="00F8015F" w:rsidP="009E6FF7">
      <w:pPr>
        <w:bidi w:val="0"/>
        <w:spacing w:after="0" w:line="240" w:lineRule="auto"/>
        <w:jc w:val="center"/>
        <w:rPr>
          <w:rFonts w:ascii="Times New Roman" w:hAnsi="Times New Roman"/>
          <w:sz w:val="24"/>
          <w:szCs w:val="24"/>
        </w:rPr>
      </w:pPr>
      <w:r w:rsidRPr="00F8015F">
        <w:rPr>
          <w:rFonts w:ascii="Times New Roman" w:hAnsi="Times New Roman"/>
          <w:sz w:val="24"/>
          <w:szCs w:val="24"/>
        </w:rPr>
        <w:t>„§ 69b</w:t>
      </w:r>
    </w:p>
    <w:p w:rsidR="003C3CE4" w:rsidRPr="00F8015F" w:rsidP="009E6FF7">
      <w:pPr>
        <w:pStyle w:val="BodyText"/>
        <w:bidi w:val="0"/>
        <w:spacing w:after="0"/>
        <w:jc w:val="center"/>
        <w:rPr>
          <w:rFonts w:ascii="Times New Roman" w:hAnsi="Times New Roman"/>
          <w:b/>
        </w:rPr>
      </w:pPr>
    </w:p>
    <w:p w:rsidR="003C3CE4" w:rsidRPr="00F8015F" w:rsidP="009E6FF7">
      <w:pPr>
        <w:pStyle w:val="BodyText"/>
        <w:bidi w:val="0"/>
        <w:spacing w:after="0"/>
        <w:jc w:val="center"/>
        <w:rPr>
          <w:rFonts w:ascii="Times New Roman" w:hAnsi="Times New Roman"/>
          <w:color w:val="000000"/>
        </w:rPr>
      </w:pPr>
      <w:r w:rsidRPr="00F8015F">
        <w:rPr>
          <w:rFonts w:ascii="Times New Roman" w:hAnsi="Times New Roman"/>
          <w:color w:val="000000"/>
        </w:rPr>
        <w:t>Ručenie za daň</w:t>
      </w:r>
    </w:p>
    <w:p w:rsidR="00C461E5" w:rsidRPr="00F8015F" w:rsidP="009019C4">
      <w:pPr>
        <w:tabs>
          <w:tab w:val="left" w:pos="0"/>
          <w:tab w:val="left" w:pos="426"/>
          <w:tab w:val="left" w:pos="567"/>
        </w:tabs>
        <w:bidi w:val="0"/>
        <w:spacing w:after="0" w:line="240" w:lineRule="auto"/>
        <w:jc w:val="both"/>
        <w:rPr>
          <w:rFonts w:ascii="Times New Roman" w:hAnsi="Times New Roman"/>
          <w:color w:val="000000"/>
          <w:sz w:val="24"/>
          <w:szCs w:val="24"/>
          <w:lang w:eastAsia="sk-SK"/>
        </w:rPr>
      </w:pPr>
    </w:p>
    <w:p w:rsidR="007C5DC8" w:rsidRPr="00F8015F" w:rsidP="009019C4">
      <w:pPr>
        <w:tabs>
          <w:tab w:val="left" w:pos="0"/>
          <w:tab w:val="left" w:pos="426"/>
          <w:tab w:val="left" w:pos="567"/>
        </w:tabs>
        <w:bidi w:val="0"/>
        <w:spacing w:after="0" w:line="240" w:lineRule="auto"/>
        <w:jc w:val="both"/>
        <w:rPr>
          <w:rFonts w:ascii="Times New Roman" w:hAnsi="Times New Roman"/>
          <w:color w:val="000000"/>
          <w:sz w:val="24"/>
          <w:szCs w:val="24"/>
          <w:lang w:eastAsia="sk-SK"/>
        </w:rPr>
      </w:pPr>
      <w:r w:rsidRPr="00F8015F" w:rsidR="000367B0">
        <w:rPr>
          <w:rFonts w:ascii="Times New Roman" w:hAnsi="Times New Roman"/>
          <w:color w:val="000000"/>
          <w:sz w:val="24"/>
          <w:szCs w:val="24"/>
          <w:lang w:eastAsia="sk-SK"/>
        </w:rPr>
        <w:t xml:space="preserve">(1) Daň uvedenú na faktúre, ktorú </w:t>
      </w:r>
      <w:r w:rsidRPr="00F8015F" w:rsidR="009312A1">
        <w:rPr>
          <w:rFonts w:ascii="Times New Roman" w:hAnsi="Times New Roman"/>
          <w:color w:val="000000"/>
          <w:sz w:val="24"/>
          <w:szCs w:val="24"/>
          <w:lang w:eastAsia="sk-SK"/>
        </w:rPr>
        <w:t>dodávateľ</w:t>
      </w:r>
      <w:r w:rsidRPr="00F8015F" w:rsidR="000367B0">
        <w:rPr>
          <w:rFonts w:ascii="Times New Roman" w:hAnsi="Times New Roman"/>
          <w:color w:val="000000"/>
          <w:sz w:val="24"/>
          <w:szCs w:val="24"/>
          <w:lang w:eastAsia="sk-SK"/>
        </w:rPr>
        <w:t xml:space="preserve"> v lehote splatnosti </w:t>
      </w:r>
      <w:r w:rsidRPr="00F8015F" w:rsidR="0052677B">
        <w:rPr>
          <w:rFonts w:ascii="Times New Roman" w:hAnsi="Times New Roman"/>
          <w:color w:val="000000"/>
          <w:sz w:val="24"/>
          <w:szCs w:val="24"/>
          <w:lang w:eastAsia="sk-SK"/>
        </w:rPr>
        <w:t xml:space="preserve">podľa § 78 </w:t>
      </w:r>
      <w:r w:rsidRPr="00F8015F" w:rsidR="000367B0">
        <w:rPr>
          <w:rFonts w:ascii="Times New Roman" w:hAnsi="Times New Roman"/>
          <w:color w:val="000000"/>
          <w:sz w:val="24"/>
          <w:szCs w:val="24"/>
          <w:lang w:eastAsia="sk-SK"/>
        </w:rPr>
        <w:t>neuhradil</w:t>
      </w:r>
      <w:r w:rsidRPr="00F8015F" w:rsidR="00B44D3B">
        <w:rPr>
          <w:rFonts w:ascii="Times New Roman" w:hAnsi="Times New Roman"/>
          <w:color w:val="000000"/>
          <w:sz w:val="24"/>
          <w:szCs w:val="24"/>
          <w:lang w:eastAsia="sk-SK"/>
        </w:rPr>
        <w:t xml:space="preserve"> alebo uhradil len jej časť</w:t>
      </w:r>
      <w:r w:rsidRPr="00F8015F" w:rsidR="000367B0">
        <w:rPr>
          <w:rFonts w:ascii="Times New Roman" w:hAnsi="Times New Roman"/>
          <w:color w:val="000000"/>
          <w:sz w:val="24"/>
          <w:szCs w:val="24"/>
          <w:lang w:eastAsia="sk-SK"/>
        </w:rPr>
        <w:t xml:space="preserve"> (ďalej len „nezaplaten</w:t>
      </w:r>
      <w:r w:rsidRPr="00F8015F" w:rsidR="00CD09A0">
        <w:rPr>
          <w:rFonts w:ascii="Times New Roman" w:hAnsi="Times New Roman"/>
          <w:color w:val="000000"/>
          <w:sz w:val="24"/>
          <w:szCs w:val="24"/>
          <w:lang w:eastAsia="sk-SK"/>
        </w:rPr>
        <w:t>á daň“), je povinný uhradiť</w:t>
      </w:r>
      <w:r w:rsidRPr="00F8015F" w:rsidR="000367B0">
        <w:rPr>
          <w:rFonts w:ascii="Times New Roman" w:hAnsi="Times New Roman"/>
          <w:color w:val="000000"/>
          <w:sz w:val="24"/>
          <w:szCs w:val="24"/>
          <w:lang w:eastAsia="sk-SK"/>
        </w:rPr>
        <w:t xml:space="preserve"> platiteľ, </w:t>
      </w:r>
      <w:r w:rsidRPr="00F8015F">
        <w:rPr>
          <w:rFonts w:ascii="Times New Roman" w:hAnsi="Times New Roman"/>
          <w:color w:val="000000"/>
          <w:sz w:val="24"/>
          <w:szCs w:val="24"/>
          <w:lang w:eastAsia="sk-SK"/>
        </w:rPr>
        <w:t xml:space="preserve">ktorý ručí za daň podľa </w:t>
      </w:r>
      <w:r w:rsidRPr="00F8015F" w:rsidR="000367B0">
        <w:rPr>
          <w:rFonts w:ascii="Times New Roman" w:hAnsi="Times New Roman"/>
          <w:color w:val="000000"/>
          <w:sz w:val="24"/>
          <w:szCs w:val="24"/>
          <w:lang w:eastAsia="sk-SK"/>
        </w:rPr>
        <w:t>§ 69 ods. 14 (ďalej len „ručiteľ“)</w:t>
      </w:r>
      <w:r w:rsidRPr="00F8015F">
        <w:rPr>
          <w:rFonts w:ascii="Times New Roman" w:hAnsi="Times New Roman"/>
          <w:color w:val="000000"/>
          <w:sz w:val="24"/>
          <w:szCs w:val="24"/>
          <w:lang w:eastAsia="sk-SK"/>
        </w:rPr>
        <w:t>.</w:t>
      </w:r>
    </w:p>
    <w:p w:rsidR="000367B0" w:rsidRPr="00F8015F" w:rsidP="009019C4">
      <w:pPr>
        <w:tabs>
          <w:tab w:val="left" w:pos="0"/>
          <w:tab w:val="left" w:pos="426"/>
          <w:tab w:val="left" w:pos="567"/>
          <w:tab w:val="left" w:pos="1418"/>
        </w:tabs>
        <w:bidi w:val="0"/>
        <w:spacing w:after="0" w:line="240" w:lineRule="auto"/>
        <w:jc w:val="both"/>
        <w:rPr>
          <w:rFonts w:ascii="Times New Roman" w:hAnsi="Times New Roman"/>
          <w:color w:val="000000"/>
          <w:sz w:val="24"/>
          <w:szCs w:val="24"/>
          <w:lang w:eastAsia="sk-SK"/>
        </w:rPr>
      </w:pPr>
      <w:r w:rsidRPr="00F8015F">
        <w:rPr>
          <w:rFonts w:ascii="Times New Roman" w:hAnsi="Times New Roman"/>
          <w:color w:val="000000"/>
          <w:sz w:val="24"/>
          <w:szCs w:val="24"/>
          <w:lang w:eastAsia="sk-SK"/>
        </w:rPr>
        <w:t xml:space="preserve">(2) </w:t>
      </w:r>
      <w:r w:rsidRPr="00F8015F" w:rsidR="004061F5">
        <w:rPr>
          <w:rFonts w:ascii="Times New Roman" w:hAnsi="Times New Roman"/>
          <w:color w:val="000000"/>
          <w:sz w:val="24"/>
          <w:szCs w:val="24"/>
          <w:lang w:eastAsia="sk-SK"/>
        </w:rPr>
        <w:t>Z</w:t>
      </w:r>
      <w:r w:rsidRPr="00F8015F">
        <w:rPr>
          <w:rFonts w:ascii="Times New Roman" w:hAnsi="Times New Roman"/>
          <w:color w:val="000000"/>
          <w:sz w:val="24"/>
          <w:szCs w:val="24"/>
          <w:lang w:eastAsia="sk-SK"/>
        </w:rPr>
        <w:t xml:space="preserve">ánikom </w:t>
      </w:r>
      <w:r w:rsidRPr="00F8015F" w:rsidR="009312A1">
        <w:rPr>
          <w:rFonts w:ascii="Times New Roman" w:hAnsi="Times New Roman"/>
          <w:color w:val="000000"/>
          <w:sz w:val="24"/>
          <w:szCs w:val="24"/>
          <w:lang w:eastAsia="sk-SK"/>
        </w:rPr>
        <w:t>dodávateľa</w:t>
      </w:r>
      <w:r w:rsidRPr="00F8015F">
        <w:rPr>
          <w:rFonts w:ascii="Times New Roman" w:hAnsi="Times New Roman"/>
          <w:color w:val="000000"/>
          <w:sz w:val="24"/>
          <w:szCs w:val="24"/>
          <w:lang w:eastAsia="sk-SK"/>
        </w:rPr>
        <w:t xml:space="preserve"> bez právneho nástupcu nie je povinnosť ručiteľa ručiť dotknutá.</w:t>
      </w:r>
    </w:p>
    <w:p w:rsidR="00240351" w:rsidRPr="00F8015F" w:rsidP="009019C4">
      <w:pPr>
        <w:bidi w:val="0"/>
        <w:spacing w:after="0" w:line="240" w:lineRule="auto"/>
        <w:jc w:val="both"/>
        <w:rPr>
          <w:rFonts w:ascii="Times New Roman" w:hAnsi="Times New Roman"/>
          <w:color w:val="000000"/>
          <w:sz w:val="24"/>
          <w:szCs w:val="24"/>
          <w:lang w:eastAsia="sk-SK"/>
        </w:rPr>
      </w:pPr>
      <w:r w:rsidRPr="00F8015F" w:rsidR="000367B0">
        <w:rPr>
          <w:rFonts w:ascii="Times New Roman" w:hAnsi="Times New Roman"/>
          <w:color w:val="000000"/>
          <w:sz w:val="24"/>
          <w:szCs w:val="24"/>
          <w:lang w:eastAsia="sk-SK"/>
        </w:rPr>
        <w:t xml:space="preserve">(3) </w:t>
      </w:r>
      <w:r w:rsidRPr="00F8015F" w:rsidR="00274941">
        <w:rPr>
          <w:rFonts w:ascii="Times New Roman" w:hAnsi="Times New Roman"/>
          <w:color w:val="000000"/>
          <w:sz w:val="24"/>
          <w:szCs w:val="24"/>
          <w:lang w:eastAsia="sk-SK"/>
        </w:rPr>
        <w:t>Daňový úrad</w:t>
      </w:r>
      <w:r w:rsidRPr="00F8015F" w:rsidR="000367B0">
        <w:rPr>
          <w:rFonts w:ascii="Times New Roman" w:hAnsi="Times New Roman"/>
          <w:color w:val="000000"/>
          <w:sz w:val="24"/>
          <w:szCs w:val="24"/>
          <w:lang w:eastAsia="sk-SK"/>
        </w:rPr>
        <w:t xml:space="preserve"> </w:t>
      </w:r>
      <w:r w:rsidRPr="00F8015F" w:rsidR="007C5DC8">
        <w:rPr>
          <w:rFonts w:ascii="Times New Roman" w:hAnsi="Times New Roman"/>
          <w:color w:val="000000"/>
          <w:sz w:val="24"/>
          <w:szCs w:val="24"/>
          <w:lang w:eastAsia="sk-SK"/>
        </w:rPr>
        <w:t>miestne príslušný dodávateľovi (ďalej len „daňový úrad dodávateľa“)</w:t>
      </w:r>
      <w:r w:rsidRPr="00F8015F" w:rsidR="00A31E00">
        <w:rPr>
          <w:rFonts w:ascii="Times New Roman" w:hAnsi="Times New Roman"/>
          <w:color w:val="000000"/>
          <w:sz w:val="24"/>
          <w:szCs w:val="24"/>
          <w:lang w:eastAsia="sk-SK"/>
        </w:rPr>
        <w:t xml:space="preserve"> </w:t>
      </w:r>
      <w:r w:rsidRPr="00F8015F" w:rsidR="00103D25">
        <w:rPr>
          <w:rFonts w:ascii="Times New Roman" w:hAnsi="Times New Roman"/>
          <w:color w:val="000000"/>
          <w:sz w:val="24"/>
          <w:szCs w:val="24"/>
          <w:lang w:eastAsia="sk-SK"/>
        </w:rPr>
        <w:t>rozhodnutím uloží ručiteľovi povinnosť</w:t>
      </w:r>
      <w:r w:rsidRPr="00F8015F" w:rsidR="00A31E00">
        <w:rPr>
          <w:rFonts w:ascii="Times New Roman" w:hAnsi="Times New Roman"/>
          <w:color w:val="000000"/>
          <w:sz w:val="24"/>
          <w:szCs w:val="24"/>
          <w:lang w:eastAsia="sk-SK"/>
        </w:rPr>
        <w:t xml:space="preserve"> </w:t>
      </w:r>
      <w:r w:rsidRPr="00F8015F" w:rsidR="000367B0">
        <w:rPr>
          <w:rFonts w:ascii="Times New Roman" w:hAnsi="Times New Roman"/>
          <w:color w:val="000000"/>
          <w:sz w:val="24"/>
          <w:szCs w:val="24"/>
          <w:lang w:eastAsia="sk-SK"/>
        </w:rPr>
        <w:t>uhradiť nezaplatenú daň</w:t>
      </w:r>
      <w:r w:rsidRPr="00F8015F">
        <w:rPr>
          <w:rFonts w:ascii="Times New Roman" w:hAnsi="Times New Roman"/>
          <w:color w:val="000000"/>
          <w:sz w:val="24"/>
          <w:szCs w:val="24"/>
          <w:lang w:eastAsia="sk-SK"/>
        </w:rPr>
        <w:t>.</w:t>
      </w:r>
    </w:p>
    <w:p w:rsidR="000367B0" w:rsidRPr="00F8015F" w:rsidP="009019C4">
      <w:pPr>
        <w:bidi w:val="0"/>
        <w:spacing w:after="0" w:line="240" w:lineRule="auto"/>
        <w:jc w:val="both"/>
        <w:rPr>
          <w:rFonts w:ascii="Times New Roman" w:hAnsi="Times New Roman"/>
          <w:color w:val="000000"/>
          <w:sz w:val="24"/>
          <w:szCs w:val="24"/>
          <w:lang w:eastAsia="sk-SK"/>
        </w:rPr>
      </w:pPr>
      <w:r w:rsidRPr="00F8015F">
        <w:rPr>
          <w:rFonts w:ascii="Times New Roman" w:hAnsi="Times New Roman"/>
          <w:color w:val="000000"/>
          <w:sz w:val="24"/>
          <w:szCs w:val="24"/>
          <w:lang w:eastAsia="sk-SK"/>
        </w:rPr>
        <w:t>(4) V rozhodnutí podľa ods</w:t>
      </w:r>
      <w:r w:rsidRPr="00F8015F" w:rsidR="00E738FA">
        <w:rPr>
          <w:rFonts w:ascii="Times New Roman" w:hAnsi="Times New Roman"/>
          <w:color w:val="000000"/>
          <w:sz w:val="24"/>
          <w:szCs w:val="24"/>
          <w:lang w:eastAsia="sk-SK"/>
        </w:rPr>
        <w:t>eku</w:t>
      </w:r>
      <w:r w:rsidRPr="00F8015F">
        <w:rPr>
          <w:rFonts w:ascii="Times New Roman" w:hAnsi="Times New Roman"/>
          <w:color w:val="000000"/>
          <w:sz w:val="24"/>
          <w:szCs w:val="24"/>
          <w:lang w:eastAsia="sk-SK"/>
        </w:rPr>
        <w:t xml:space="preserve"> 3 uvedie </w:t>
      </w:r>
      <w:r w:rsidRPr="00F8015F" w:rsidR="00274941">
        <w:rPr>
          <w:rFonts w:ascii="Times New Roman" w:hAnsi="Times New Roman"/>
          <w:color w:val="000000"/>
          <w:sz w:val="24"/>
          <w:szCs w:val="24"/>
          <w:lang w:eastAsia="sk-SK"/>
        </w:rPr>
        <w:t>daňový úrad</w:t>
      </w:r>
      <w:r w:rsidRPr="00F8015F">
        <w:rPr>
          <w:rFonts w:ascii="Times New Roman" w:hAnsi="Times New Roman"/>
          <w:color w:val="000000"/>
          <w:sz w:val="24"/>
          <w:szCs w:val="24"/>
          <w:lang w:eastAsia="sk-SK"/>
        </w:rPr>
        <w:t xml:space="preserve"> </w:t>
      </w:r>
      <w:r w:rsidRPr="00F8015F" w:rsidR="009312A1">
        <w:rPr>
          <w:rFonts w:ascii="Times New Roman" w:hAnsi="Times New Roman"/>
          <w:color w:val="000000"/>
          <w:sz w:val="24"/>
          <w:szCs w:val="24"/>
          <w:lang w:eastAsia="sk-SK"/>
        </w:rPr>
        <w:t>dodávateľa</w:t>
      </w:r>
      <w:r w:rsidRPr="00F8015F">
        <w:rPr>
          <w:rFonts w:ascii="Times New Roman" w:hAnsi="Times New Roman"/>
          <w:color w:val="000000"/>
          <w:sz w:val="24"/>
          <w:szCs w:val="24"/>
          <w:lang w:eastAsia="sk-SK"/>
        </w:rPr>
        <w:t xml:space="preserve"> výšku nezaplatenej dane. Ručiteľ je povinný uhradiť nezaplatenú daň v lehote </w:t>
      </w:r>
      <w:r w:rsidRPr="00F8015F" w:rsidR="007F2FC6">
        <w:rPr>
          <w:rFonts w:ascii="Times New Roman" w:hAnsi="Times New Roman"/>
          <w:color w:val="000000"/>
          <w:sz w:val="24"/>
          <w:szCs w:val="24"/>
          <w:lang w:eastAsia="sk-SK"/>
        </w:rPr>
        <w:t>ôsmich</w:t>
      </w:r>
      <w:r w:rsidRPr="00F8015F">
        <w:rPr>
          <w:rFonts w:ascii="Times New Roman" w:hAnsi="Times New Roman"/>
          <w:color w:val="000000"/>
          <w:sz w:val="24"/>
          <w:szCs w:val="24"/>
          <w:lang w:eastAsia="sk-SK"/>
        </w:rPr>
        <w:t xml:space="preserve"> dní od doručenia rozhodnutia. Proti rozhodnutiu môže ručiteľ podať odvolanie</w:t>
      </w:r>
      <w:r w:rsidRPr="00F8015F" w:rsidR="00103D25">
        <w:rPr>
          <w:rFonts w:ascii="Times New Roman" w:hAnsi="Times New Roman"/>
          <w:color w:val="000000"/>
          <w:sz w:val="24"/>
          <w:szCs w:val="24"/>
          <w:lang w:eastAsia="sk-SK"/>
        </w:rPr>
        <w:t xml:space="preserve"> do ôsmich dní od doručenia rozhodnutia</w:t>
      </w:r>
      <w:r w:rsidRPr="00F8015F">
        <w:rPr>
          <w:rFonts w:ascii="Times New Roman" w:hAnsi="Times New Roman"/>
          <w:color w:val="000000"/>
          <w:sz w:val="24"/>
          <w:szCs w:val="24"/>
          <w:lang w:eastAsia="sk-SK"/>
        </w:rPr>
        <w:t xml:space="preserve">, </w:t>
      </w:r>
      <w:r w:rsidRPr="00F8015F" w:rsidR="008F0198">
        <w:rPr>
          <w:rFonts w:ascii="Times New Roman" w:hAnsi="Times New Roman"/>
          <w:color w:val="000000"/>
          <w:sz w:val="24"/>
          <w:szCs w:val="24"/>
          <w:lang w:eastAsia="sk-SK"/>
        </w:rPr>
        <w:t>ktoré nemá</w:t>
      </w:r>
      <w:r w:rsidRPr="00F8015F">
        <w:rPr>
          <w:rFonts w:ascii="Times New Roman" w:hAnsi="Times New Roman"/>
          <w:color w:val="000000"/>
          <w:sz w:val="24"/>
          <w:szCs w:val="24"/>
          <w:lang w:eastAsia="sk-SK"/>
        </w:rPr>
        <w:t xml:space="preserve"> odkladný účinok.</w:t>
      </w:r>
    </w:p>
    <w:p w:rsidR="00560AC5" w:rsidRPr="00F8015F" w:rsidP="00560AC5">
      <w:pPr>
        <w:bidi w:val="0"/>
        <w:spacing w:after="0" w:line="240" w:lineRule="auto"/>
        <w:jc w:val="both"/>
        <w:rPr>
          <w:rFonts w:ascii="Times New Roman" w:hAnsi="Times New Roman"/>
          <w:color w:val="000000"/>
          <w:sz w:val="24"/>
          <w:szCs w:val="24"/>
          <w:lang w:eastAsia="sk-SK"/>
        </w:rPr>
      </w:pPr>
      <w:r w:rsidRPr="00F8015F">
        <w:rPr>
          <w:rFonts w:ascii="Times New Roman" w:hAnsi="Times New Roman"/>
          <w:color w:val="000000"/>
          <w:sz w:val="24"/>
          <w:szCs w:val="24"/>
          <w:lang w:eastAsia="sk-SK"/>
        </w:rPr>
        <w:t xml:space="preserve">(5) Ručiteľ má v súvislosti s úhradou nezaplatenej dane právo nazerať do spisu týkajúceho sa nezaplatenej dane v rozsahu nevyhnutnom pre uplatnenie opravného prostriedku. </w:t>
      </w:r>
    </w:p>
    <w:p w:rsidR="00F34F06" w:rsidRPr="00F8015F" w:rsidP="009019C4">
      <w:pPr>
        <w:bidi w:val="0"/>
        <w:spacing w:after="0" w:line="240" w:lineRule="auto"/>
        <w:jc w:val="both"/>
        <w:rPr>
          <w:rFonts w:ascii="Times New Roman" w:hAnsi="Times New Roman"/>
          <w:sz w:val="24"/>
          <w:szCs w:val="24"/>
        </w:rPr>
      </w:pPr>
      <w:r w:rsidRPr="00F8015F" w:rsidR="00560AC5">
        <w:rPr>
          <w:rFonts w:ascii="Times New Roman" w:hAnsi="Times New Roman"/>
          <w:color w:val="000000"/>
          <w:sz w:val="24"/>
          <w:szCs w:val="24"/>
          <w:lang w:eastAsia="sk-SK"/>
        </w:rPr>
        <w:t>(6</w:t>
      </w:r>
      <w:r w:rsidRPr="00F8015F">
        <w:rPr>
          <w:rFonts w:ascii="Times New Roman" w:hAnsi="Times New Roman"/>
          <w:color w:val="000000"/>
          <w:sz w:val="24"/>
          <w:szCs w:val="24"/>
          <w:lang w:eastAsia="sk-SK"/>
        </w:rPr>
        <w:t>) Ak ručiteľ uplatňuje nadmerný odpočet, ktorý má byť vrátený podľa § 79, daňový úrad dodávateľa použije na úhradu nezaplatenej dane alebo jej časti nadmerný odpočet alebo jeho časť. O použití nadmerného odpočtu alebo jeho časti daňový úrad dodávateľa vydá rozhodnutie. Proti rozhodnutiu môže ručiteľ podať odvolanie,</w:t>
      </w:r>
      <w:r w:rsidRPr="00F8015F" w:rsidR="00241A04">
        <w:rPr>
          <w:rFonts w:ascii="Times New Roman" w:hAnsi="Times New Roman"/>
          <w:color w:val="000000"/>
          <w:sz w:val="24"/>
          <w:szCs w:val="24"/>
          <w:lang w:eastAsia="sk-SK"/>
        </w:rPr>
        <w:t xml:space="preserve"> ktoré</w:t>
      </w:r>
      <w:r w:rsidRPr="00F8015F">
        <w:rPr>
          <w:rFonts w:ascii="Times New Roman" w:hAnsi="Times New Roman"/>
          <w:color w:val="000000"/>
          <w:sz w:val="24"/>
          <w:szCs w:val="24"/>
          <w:lang w:eastAsia="sk-SK"/>
        </w:rPr>
        <w:t xml:space="preserve"> nemá odkladný účinok. Použitie nadmerného odpočtu podľa tohto odseku má prednosť pred použitím nadmerného odpočtu podľa osobitného predpisu.</w:t>
      </w:r>
      <w:r w:rsidRPr="00F8015F">
        <w:rPr>
          <w:rFonts w:ascii="Times New Roman" w:hAnsi="Times New Roman"/>
          <w:sz w:val="24"/>
          <w:szCs w:val="24"/>
          <w:vertAlign w:val="superscript"/>
        </w:rPr>
        <w:t>33</w:t>
      </w:r>
      <w:r w:rsidRPr="00F8015F">
        <w:rPr>
          <w:rFonts w:ascii="Times New Roman" w:hAnsi="Times New Roman"/>
          <w:sz w:val="24"/>
          <w:szCs w:val="24"/>
        </w:rPr>
        <w:t>)</w:t>
      </w:r>
    </w:p>
    <w:p w:rsidR="00F34F06" w:rsidRPr="00F8015F" w:rsidP="009019C4">
      <w:pPr>
        <w:bidi w:val="0"/>
        <w:spacing w:after="0" w:line="240" w:lineRule="auto"/>
        <w:jc w:val="both"/>
        <w:rPr>
          <w:rFonts w:ascii="Times New Roman" w:hAnsi="Times New Roman"/>
          <w:color w:val="000000"/>
          <w:sz w:val="24"/>
          <w:szCs w:val="24"/>
          <w:lang w:eastAsia="sk-SK"/>
        </w:rPr>
      </w:pPr>
      <w:r w:rsidRPr="00F8015F" w:rsidR="00560AC5">
        <w:rPr>
          <w:rFonts w:ascii="Times New Roman" w:hAnsi="Times New Roman"/>
          <w:color w:val="000000"/>
          <w:sz w:val="24"/>
          <w:szCs w:val="24"/>
          <w:lang w:eastAsia="sk-SK"/>
        </w:rPr>
        <w:t>(7</w:t>
      </w:r>
      <w:r w:rsidRPr="00F8015F">
        <w:rPr>
          <w:rFonts w:ascii="Times New Roman" w:hAnsi="Times New Roman"/>
          <w:color w:val="000000"/>
          <w:sz w:val="24"/>
          <w:szCs w:val="24"/>
          <w:lang w:eastAsia="sk-SK"/>
        </w:rPr>
        <w:t xml:space="preserve">) Ak ručiteľ uhradil nezaplatenú daň a daňový úrad použil nadmerný odpočet na úhradu nezaplatenej dane, daňový úrad </w:t>
      </w:r>
      <w:r w:rsidRPr="00F8015F" w:rsidR="00C77F61">
        <w:rPr>
          <w:rFonts w:ascii="Times New Roman" w:hAnsi="Times New Roman"/>
          <w:color w:val="000000"/>
          <w:sz w:val="24"/>
          <w:szCs w:val="24"/>
          <w:lang w:eastAsia="sk-SK"/>
        </w:rPr>
        <w:t xml:space="preserve">bezodkladne </w:t>
      </w:r>
      <w:r w:rsidRPr="00F8015F">
        <w:rPr>
          <w:rFonts w:ascii="Times New Roman" w:hAnsi="Times New Roman"/>
          <w:color w:val="000000"/>
          <w:sz w:val="24"/>
          <w:szCs w:val="24"/>
          <w:lang w:eastAsia="sk-SK"/>
        </w:rPr>
        <w:t>vráti</w:t>
      </w:r>
      <w:r w:rsidRPr="00F8015F" w:rsidR="00C461E5">
        <w:rPr>
          <w:rFonts w:ascii="Times New Roman" w:hAnsi="Times New Roman"/>
          <w:color w:val="000000"/>
          <w:sz w:val="24"/>
          <w:szCs w:val="24"/>
          <w:lang w:eastAsia="sk-SK"/>
        </w:rPr>
        <w:t xml:space="preserve"> ručiteľovi sumu dane, ktorá prevyšuje výšku nezaplatenej dane.</w:t>
      </w:r>
    </w:p>
    <w:p w:rsidR="000367B0" w:rsidRPr="00F8015F" w:rsidP="009019C4">
      <w:pPr>
        <w:bidi w:val="0"/>
        <w:spacing w:after="0" w:line="240" w:lineRule="auto"/>
        <w:jc w:val="both"/>
        <w:rPr>
          <w:rFonts w:ascii="Times New Roman" w:hAnsi="Times New Roman"/>
          <w:color w:val="000000"/>
          <w:sz w:val="24"/>
          <w:szCs w:val="24"/>
          <w:lang w:eastAsia="sk-SK"/>
        </w:rPr>
      </w:pPr>
      <w:r w:rsidRPr="00F8015F" w:rsidR="00FA5E20">
        <w:rPr>
          <w:rFonts w:ascii="Times New Roman" w:hAnsi="Times New Roman"/>
          <w:color w:val="000000"/>
          <w:sz w:val="24"/>
          <w:szCs w:val="24"/>
          <w:lang w:eastAsia="sk-SK"/>
        </w:rPr>
        <w:t>(</w:t>
      </w:r>
      <w:r w:rsidRPr="00F8015F" w:rsidR="00F34F06">
        <w:rPr>
          <w:rFonts w:ascii="Times New Roman" w:hAnsi="Times New Roman"/>
          <w:color w:val="000000"/>
          <w:sz w:val="24"/>
          <w:szCs w:val="24"/>
          <w:lang w:eastAsia="sk-SK"/>
        </w:rPr>
        <w:t>8)</w:t>
      </w:r>
      <w:r w:rsidRPr="00F8015F">
        <w:rPr>
          <w:rFonts w:ascii="Times New Roman" w:hAnsi="Times New Roman"/>
          <w:color w:val="000000"/>
          <w:sz w:val="24"/>
          <w:szCs w:val="24"/>
          <w:lang w:eastAsia="sk-SK"/>
        </w:rPr>
        <w:t xml:space="preserve"> Ak ručiteľ nezaplatenú daň alebo jej časť uhradil a došlo k úhrade nezaplatenej dane alebo jej časti aj </w:t>
      </w:r>
      <w:r w:rsidRPr="00F8015F" w:rsidR="009312A1">
        <w:rPr>
          <w:rFonts w:ascii="Times New Roman" w:hAnsi="Times New Roman"/>
          <w:color w:val="000000"/>
          <w:sz w:val="24"/>
          <w:szCs w:val="24"/>
          <w:lang w:eastAsia="sk-SK"/>
        </w:rPr>
        <w:t>dodávateľom</w:t>
      </w:r>
      <w:r w:rsidRPr="00F8015F">
        <w:rPr>
          <w:rFonts w:ascii="Times New Roman" w:hAnsi="Times New Roman"/>
          <w:color w:val="000000"/>
          <w:sz w:val="24"/>
          <w:szCs w:val="24"/>
          <w:lang w:eastAsia="sk-SK"/>
        </w:rPr>
        <w:t xml:space="preserve"> a výsledná suma dane uhradená ručiteľom a</w:t>
      </w:r>
      <w:r w:rsidRPr="00F8015F" w:rsidR="00B44D3B">
        <w:rPr>
          <w:rFonts w:ascii="Times New Roman" w:hAnsi="Times New Roman"/>
          <w:color w:val="000000"/>
          <w:sz w:val="24"/>
          <w:szCs w:val="24"/>
          <w:lang w:eastAsia="sk-SK"/>
        </w:rPr>
        <w:t> </w:t>
      </w:r>
      <w:r w:rsidRPr="00F8015F" w:rsidR="003E0445">
        <w:rPr>
          <w:rFonts w:ascii="Times New Roman" w:hAnsi="Times New Roman"/>
          <w:color w:val="000000"/>
          <w:sz w:val="24"/>
          <w:szCs w:val="24"/>
          <w:lang w:eastAsia="sk-SK"/>
        </w:rPr>
        <w:t>dodávateľom</w:t>
      </w:r>
      <w:r w:rsidRPr="00F8015F" w:rsidR="00B44D3B">
        <w:rPr>
          <w:rFonts w:ascii="Times New Roman" w:hAnsi="Times New Roman"/>
          <w:color w:val="000000"/>
          <w:sz w:val="24"/>
          <w:szCs w:val="24"/>
          <w:lang w:eastAsia="sk-SK"/>
        </w:rPr>
        <w:t xml:space="preserve"> </w:t>
      </w:r>
      <w:r w:rsidRPr="00F8015F">
        <w:rPr>
          <w:rFonts w:ascii="Times New Roman" w:hAnsi="Times New Roman"/>
          <w:color w:val="000000"/>
          <w:sz w:val="24"/>
          <w:szCs w:val="24"/>
          <w:lang w:eastAsia="sk-SK"/>
        </w:rPr>
        <w:t>je vyššia ako nezaplatená daň</w:t>
      </w:r>
      <w:r w:rsidRPr="00F8015F" w:rsidR="00B231B1">
        <w:rPr>
          <w:rFonts w:ascii="Times New Roman" w:hAnsi="Times New Roman"/>
          <w:color w:val="000000"/>
          <w:sz w:val="24"/>
          <w:szCs w:val="24"/>
          <w:lang w:eastAsia="sk-SK"/>
        </w:rPr>
        <w:t xml:space="preserve"> podľa ods</w:t>
      </w:r>
      <w:r w:rsidRPr="00F8015F" w:rsidR="003E0445">
        <w:rPr>
          <w:rFonts w:ascii="Times New Roman" w:hAnsi="Times New Roman"/>
          <w:color w:val="000000"/>
          <w:sz w:val="24"/>
          <w:szCs w:val="24"/>
          <w:lang w:eastAsia="sk-SK"/>
        </w:rPr>
        <w:t>eku</w:t>
      </w:r>
      <w:r w:rsidRPr="00F8015F" w:rsidR="00B231B1">
        <w:rPr>
          <w:rFonts w:ascii="Times New Roman" w:hAnsi="Times New Roman"/>
          <w:color w:val="000000"/>
          <w:sz w:val="24"/>
          <w:szCs w:val="24"/>
          <w:lang w:eastAsia="sk-SK"/>
        </w:rPr>
        <w:t xml:space="preserve"> 1</w:t>
      </w:r>
      <w:r w:rsidRPr="00F8015F">
        <w:rPr>
          <w:rFonts w:ascii="Times New Roman" w:hAnsi="Times New Roman"/>
          <w:color w:val="000000"/>
          <w:sz w:val="24"/>
          <w:szCs w:val="24"/>
          <w:lang w:eastAsia="sk-SK"/>
        </w:rPr>
        <w:t xml:space="preserve">, </w:t>
      </w:r>
      <w:r w:rsidRPr="00F8015F" w:rsidR="00274941">
        <w:rPr>
          <w:rFonts w:ascii="Times New Roman" w:hAnsi="Times New Roman"/>
          <w:color w:val="000000"/>
          <w:sz w:val="24"/>
          <w:szCs w:val="24"/>
          <w:lang w:eastAsia="sk-SK"/>
        </w:rPr>
        <w:t>daňový úrad</w:t>
      </w:r>
      <w:r w:rsidRPr="00F8015F">
        <w:rPr>
          <w:rFonts w:ascii="Times New Roman" w:hAnsi="Times New Roman"/>
          <w:color w:val="000000"/>
          <w:sz w:val="24"/>
          <w:szCs w:val="24"/>
          <w:lang w:eastAsia="sk-SK"/>
        </w:rPr>
        <w:t xml:space="preserve"> sumu uhradenú ručiteľom, ktorá prevyšuje nezaplatenú daň, </w:t>
      </w:r>
      <w:r w:rsidRPr="00F8015F" w:rsidR="0058233B">
        <w:rPr>
          <w:rFonts w:ascii="Times New Roman" w:hAnsi="Times New Roman"/>
          <w:color w:val="000000"/>
          <w:sz w:val="24"/>
          <w:szCs w:val="24"/>
          <w:lang w:eastAsia="sk-SK"/>
        </w:rPr>
        <w:t xml:space="preserve">vráti </w:t>
      </w:r>
      <w:r w:rsidRPr="00F8015F" w:rsidR="00BD3A31">
        <w:rPr>
          <w:rFonts w:ascii="Times New Roman" w:hAnsi="Times New Roman"/>
          <w:color w:val="000000"/>
          <w:sz w:val="24"/>
          <w:szCs w:val="24"/>
          <w:lang w:eastAsia="sk-SK"/>
        </w:rPr>
        <w:t xml:space="preserve">bezodkladne </w:t>
      </w:r>
      <w:r w:rsidRPr="00F8015F" w:rsidR="00A43570">
        <w:rPr>
          <w:rFonts w:ascii="Times New Roman" w:hAnsi="Times New Roman"/>
          <w:color w:val="000000"/>
          <w:sz w:val="24"/>
          <w:szCs w:val="24"/>
          <w:lang w:eastAsia="sk-SK"/>
        </w:rPr>
        <w:t>ručiteľovi</w:t>
      </w:r>
      <w:r w:rsidRPr="00F8015F" w:rsidR="00BD3A31">
        <w:rPr>
          <w:rFonts w:ascii="Times New Roman" w:hAnsi="Times New Roman"/>
          <w:color w:val="000000"/>
          <w:sz w:val="24"/>
          <w:szCs w:val="24"/>
          <w:lang w:eastAsia="sk-SK"/>
        </w:rPr>
        <w:t>.</w:t>
      </w:r>
      <w:r w:rsidRPr="00F8015F" w:rsidR="003E0445">
        <w:rPr>
          <w:rFonts w:ascii="Times New Roman" w:hAnsi="Times New Roman"/>
          <w:color w:val="000000"/>
          <w:sz w:val="24"/>
          <w:szCs w:val="24"/>
          <w:lang w:eastAsia="sk-SK"/>
        </w:rPr>
        <w:t>“.</w:t>
      </w:r>
    </w:p>
    <w:p w:rsidR="00C56DE9" w:rsidRPr="00F8015F" w:rsidP="009019C4">
      <w:pPr>
        <w:pStyle w:val="Zkladntext"/>
        <w:bidi w:val="0"/>
        <w:jc w:val="both"/>
        <w:rPr>
          <w:rFonts w:ascii="Times New Roman" w:hAnsi="Times New Roman"/>
          <w:szCs w:val="24"/>
        </w:rPr>
      </w:pPr>
    </w:p>
    <w:p w:rsidR="005341B6" w:rsidRPr="00F8015F" w:rsidP="005341B6">
      <w:pPr>
        <w:pStyle w:val="Zkladntext"/>
        <w:bidi w:val="0"/>
        <w:jc w:val="both"/>
        <w:rPr>
          <w:rFonts w:ascii="Times New Roman" w:hAnsi="Times New Roman"/>
          <w:color w:val="auto"/>
          <w:szCs w:val="24"/>
        </w:rPr>
      </w:pPr>
      <w:r w:rsidRPr="00F8015F" w:rsidR="00E30496">
        <w:rPr>
          <w:rFonts w:ascii="Times New Roman" w:hAnsi="Times New Roman"/>
          <w:color w:val="auto"/>
          <w:szCs w:val="24"/>
        </w:rPr>
        <w:t>2</w:t>
      </w:r>
      <w:r w:rsidRPr="00F8015F" w:rsidR="009C0CB9">
        <w:rPr>
          <w:rFonts w:ascii="Times New Roman" w:hAnsi="Times New Roman"/>
          <w:color w:val="auto"/>
          <w:szCs w:val="24"/>
        </w:rPr>
        <w:t>9</w:t>
      </w:r>
      <w:r w:rsidRPr="00F8015F">
        <w:rPr>
          <w:rFonts w:ascii="Times New Roman" w:hAnsi="Times New Roman"/>
          <w:color w:val="auto"/>
          <w:szCs w:val="24"/>
        </w:rPr>
        <w:t>. V § 70 odsek 2 znie:</w:t>
      </w:r>
    </w:p>
    <w:p w:rsidR="005341B6" w:rsidRPr="00F8015F" w:rsidP="005341B6">
      <w:pPr>
        <w:pStyle w:val="Zkladntext"/>
        <w:bidi w:val="0"/>
        <w:jc w:val="both"/>
        <w:rPr>
          <w:rFonts w:ascii="Times New Roman" w:hAnsi="Times New Roman"/>
          <w:color w:val="auto"/>
          <w:szCs w:val="24"/>
        </w:rPr>
      </w:pPr>
    </w:p>
    <w:p w:rsidR="005341B6" w:rsidRPr="00F8015F" w:rsidP="005341B6">
      <w:pPr>
        <w:pStyle w:val="Zkladntext"/>
        <w:bidi w:val="0"/>
        <w:jc w:val="both"/>
        <w:rPr>
          <w:rFonts w:ascii="Times New Roman" w:hAnsi="Times New Roman"/>
          <w:color w:val="auto"/>
          <w:szCs w:val="24"/>
        </w:rPr>
      </w:pPr>
      <w:r w:rsidRPr="00F8015F">
        <w:rPr>
          <w:rFonts w:ascii="Times New Roman" w:hAnsi="Times New Roman"/>
          <w:color w:val="auto"/>
          <w:szCs w:val="24"/>
        </w:rPr>
        <w:t>“(2) Platiteľ vedie podrobné záznamy podľa jednotlivých zdaňovacích období o</w:t>
      </w:r>
    </w:p>
    <w:p w:rsidR="005341B6" w:rsidRPr="00F8015F" w:rsidP="005341B6">
      <w:pPr>
        <w:pStyle w:val="Zkladntext"/>
        <w:bidi w:val="0"/>
        <w:jc w:val="both"/>
        <w:rPr>
          <w:rFonts w:ascii="Times New Roman" w:hAnsi="Times New Roman"/>
          <w:color w:val="auto"/>
          <w:szCs w:val="24"/>
        </w:rPr>
      </w:pPr>
      <w:r w:rsidRPr="00F8015F">
        <w:rPr>
          <w:rFonts w:ascii="Times New Roman" w:hAnsi="Times New Roman"/>
          <w:color w:val="auto"/>
          <w:szCs w:val="24"/>
        </w:rPr>
        <w:t>a) dodaní tovaru podľa § 8 ods. 3,</w:t>
      </w:r>
    </w:p>
    <w:p w:rsidR="005341B6" w:rsidRPr="00F8015F" w:rsidP="005341B6">
      <w:pPr>
        <w:pStyle w:val="Zkladntext"/>
        <w:bidi w:val="0"/>
        <w:jc w:val="both"/>
        <w:rPr>
          <w:rFonts w:ascii="Times New Roman" w:hAnsi="Times New Roman"/>
          <w:color w:val="auto"/>
          <w:szCs w:val="24"/>
        </w:rPr>
      </w:pPr>
      <w:r w:rsidRPr="00F8015F">
        <w:rPr>
          <w:rFonts w:ascii="Times New Roman" w:hAnsi="Times New Roman"/>
          <w:color w:val="auto"/>
          <w:szCs w:val="24"/>
        </w:rPr>
        <w:t>b) premiestnení tovaru podľa § 8 ods. 4 písm. f), g) a h) z tuzemska do iného členského štátu,</w:t>
      </w:r>
    </w:p>
    <w:p w:rsidR="005341B6" w:rsidRPr="00F8015F" w:rsidP="005341B6">
      <w:pPr>
        <w:pStyle w:val="Zkladntext"/>
        <w:bidi w:val="0"/>
        <w:jc w:val="both"/>
        <w:rPr>
          <w:rFonts w:ascii="Times New Roman" w:hAnsi="Times New Roman"/>
          <w:color w:val="auto"/>
          <w:szCs w:val="24"/>
        </w:rPr>
      </w:pPr>
      <w:r w:rsidRPr="00F8015F" w:rsidR="006377D3">
        <w:rPr>
          <w:rFonts w:ascii="Times New Roman" w:hAnsi="Times New Roman"/>
          <w:color w:val="auto"/>
          <w:szCs w:val="24"/>
        </w:rPr>
        <w:t>c</w:t>
      </w:r>
      <w:r w:rsidRPr="00F8015F">
        <w:rPr>
          <w:rFonts w:ascii="Times New Roman" w:hAnsi="Times New Roman"/>
          <w:color w:val="auto"/>
          <w:szCs w:val="24"/>
        </w:rPr>
        <w:t>) dodaní služby po</w:t>
      </w:r>
      <w:r w:rsidRPr="00F8015F" w:rsidR="009113C7">
        <w:rPr>
          <w:rFonts w:ascii="Times New Roman" w:hAnsi="Times New Roman"/>
          <w:color w:val="auto"/>
          <w:szCs w:val="24"/>
        </w:rPr>
        <w:t xml:space="preserve">dľa § 9 ods. 2 a 3.“. </w:t>
      </w:r>
    </w:p>
    <w:p w:rsidR="00E636AC" w:rsidRPr="00F8015F" w:rsidP="00E636AC">
      <w:pPr>
        <w:pStyle w:val="Zkladntext"/>
        <w:bidi w:val="0"/>
        <w:jc w:val="both"/>
        <w:rPr>
          <w:rFonts w:ascii="Times New Roman" w:hAnsi="Times New Roman"/>
          <w:color w:val="auto"/>
          <w:szCs w:val="24"/>
        </w:rPr>
      </w:pPr>
    </w:p>
    <w:p w:rsidR="007C7D1D" w:rsidRPr="00F8015F" w:rsidP="009019C4">
      <w:pPr>
        <w:pStyle w:val="Zkladntext"/>
        <w:bidi w:val="0"/>
        <w:jc w:val="both"/>
        <w:rPr>
          <w:rFonts w:ascii="Times New Roman" w:hAnsi="Times New Roman"/>
          <w:szCs w:val="24"/>
        </w:rPr>
      </w:pPr>
      <w:r w:rsidRPr="00F8015F" w:rsidR="009C0CB9">
        <w:rPr>
          <w:rFonts w:ascii="Times New Roman" w:hAnsi="Times New Roman"/>
          <w:szCs w:val="24"/>
        </w:rPr>
        <w:t>30</w:t>
      </w:r>
      <w:r w:rsidRPr="00F8015F" w:rsidR="003C3CE4">
        <w:rPr>
          <w:rFonts w:ascii="Times New Roman" w:hAnsi="Times New Roman"/>
          <w:szCs w:val="24"/>
        </w:rPr>
        <w:t xml:space="preserve">. </w:t>
      </w:r>
      <w:r w:rsidRPr="00F8015F">
        <w:rPr>
          <w:rFonts w:ascii="Times New Roman" w:hAnsi="Times New Roman"/>
          <w:szCs w:val="24"/>
        </w:rPr>
        <w:t>V § 70 sa za odsek 5 vkladajú nové odseky 6 a</w:t>
      </w:r>
      <w:r w:rsidRPr="00F8015F" w:rsidR="001A013B">
        <w:rPr>
          <w:rFonts w:ascii="Times New Roman" w:hAnsi="Times New Roman"/>
          <w:szCs w:val="24"/>
        </w:rPr>
        <w:t>ž</w:t>
      </w:r>
      <w:r w:rsidRPr="00F8015F">
        <w:rPr>
          <w:rFonts w:ascii="Times New Roman" w:hAnsi="Times New Roman"/>
          <w:szCs w:val="24"/>
        </w:rPr>
        <w:t> </w:t>
      </w:r>
      <w:r w:rsidRPr="00F8015F" w:rsidR="001A013B">
        <w:rPr>
          <w:rFonts w:ascii="Times New Roman" w:hAnsi="Times New Roman"/>
          <w:szCs w:val="24"/>
        </w:rPr>
        <w:t>8</w:t>
      </w:r>
      <w:r w:rsidRPr="00F8015F">
        <w:rPr>
          <w:rFonts w:ascii="Times New Roman" w:hAnsi="Times New Roman"/>
          <w:szCs w:val="24"/>
        </w:rPr>
        <w:t>, ktoré znejú:</w:t>
      </w:r>
    </w:p>
    <w:p w:rsidR="007C7D1D" w:rsidRPr="00F8015F" w:rsidP="009019C4">
      <w:pPr>
        <w:pStyle w:val="Zkladntext"/>
        <w:bidi w:val="0"/>
        <w:jc w:val="both"/>
        <w:rPr>
          <w:rFonts w:ascii="Times New Roman" w:hAnsi="Times New Roman"/>
          <w:szCs w:val="24"/>
        </w:rPr>
      </w:pPr>
    </w:p>
    <w:p w:rsidR="007C7D1D" w:rsidRPr="00F8015F" w:rsidP="009019C4">
      <w:pPr>
        <w:pStyle w:val="Zkladntext"/>
        <w:bidi w:val="0"/>
        <w:jc w:val="both"/>
        <w:rPr>
          <w:rFonts w:ascii="Times New Roman" w:hAnsi="Times New Roman"/>
          <w:szCs w:val="24"/>
        </w:rPr>
      </w:pPr>
      <w:bookmarkStart w:id="0" w:name="OLE_LINK1"/>
      <w:bookmarkStart w:id="1" w:name="OLE_LINK2"/>
      <w:r w:rsidRPr="00F8015F">
        <w:rPr>
          <w:rFonts w:ascii="Times New Roman" w:hAnsi="Times New Roman"/>
          <w:szCs w:val="24"/>
        </w:rPr>
        <w:t xml:space="preserve">„(6) </w:t>
      </w:r>
      <w:r w:rsidRPr="00F8015F" w:rsidR="007811D4">
        <w:rPr>
          <w:rFonts w:ascii="Times New Roman" w:hAnsi="Times New Roman"/>
          <w:szCs w:val="24"/>
        </w:rPr>
        <w:t>Platiteľ, ktorý k</w:t>
      </w:r>
      <w:r w:rsidRPr="00F8015F" w:rsidR="00C235AD">
        <w:rPr>
          <w:rFonts w:ascii="Times New Roman" w:hAnsi="Times New Roman"/>
          <w:szCs w:val="24"/>
        </w:rPr>
        <w:t>úpi</w:t>
      </w:r>
      <w:r w:rsidRPr="00F8015F" w:rsidR="007811D4">
        <w:rPr>
          <w:rFonts w:ascii="Times New Roman" w:hAnsi="Times New Roman"/>
          <w:szCs w:val="24"/>
        </w:rPr>
        <w:t xml:space="preserve"> </w:t>
      </w:r>
      <w:r w:rsidRPr="00F8015F" w:rsidR="005055DA">
        <w:rPr>
          <w:rFonts w:ascii="Times New Roman" w:hAnsi="Times New Roman"/>
          <w:szCs w:val="24"/>
        </w:rPr>
        <w:t xml:space="preserve">pozemné motorové vozidlo uvedené v § 11 ods. 11 písm. a) </w:t>
      </w:r>
      <w:r w:rsidRPr="00F8015F" w:rsidR="007811D4">
        <w:rPr>
          <w:rFonts w:ascii="Times New Roman" w:hAnsi="Times New Roman"/>
          <w:szCs w:val="24"/>
        </w:rPr>
        <w:t>z iného členského štátu</w:t>
      </w:r>
      <w:r w:rsidRPr="00F8015F" w:rsidR="005055DA">
        <w:rPr>
          <w:rFonts w:ascii="Times New Roman" w:hAnsi="Times New Roman"/>
          <w:szCs w:val="24"/>
        </w:rPr>
        <w:t xml:space="preserve">, ktoré je alebo bolo v evidencii vozidiel v inom členskom štáte, </w:t>
      </w:r>
      <w:r w:rsidRPr="00F8015F" w:rsidR="006C5728">
        <w:rPr>
          <w:rFonts w:ascii="Times New Roman" w:hAnsi="Times New Roman"/>
          <w:szCs w:val="24"/>
        </w:rPr>
        <w:t xml:space="preserve">od osoby identifikovanej pre daň v inom členskom štáte </w:t>
      </w:r>
      <w:r w:rsidRPr="00F8015F" w:rsidR="007811D4">
        <w:rPr>
          <w:rFonts w:ascii="Times New Roman" w:hAnsi="Times New Roman"/>
          <w:szCs w:val="24"/>
        </w:rPr>
        <w:t>na účely ďalšieho predaja</w:t>
      </w:r>
      <w:r w:rsidRPr="00F8015F" w:rsidR="00062577">
        <w:rPr>
          <w:rFonts w:ascii="Times New Roman" w:hAnsi="Times New Roman"/>
          <w:szCs w:val="24"/>
        </w:rPr>
        <w:t xml:space="preserve"> a tento tovar je odoslaný alebo prepravený do tuzemska</w:t>
      </w:r>
      <w:r w:rsidRPr="00F8015F" w:rsidR="007811D4">
        <w:rPr>
          <w:rFonts w:ascii="Times New Roman" w:hAnsi="Times New Roman"/>
          <w:szCs w:val="24"/>
        </w:rPr>
        <w:t>, je povinný viesť záznamy o </w:t>
      </w:r>
      <w:r w:rsidRPr="00F8015F" w:rsidR="00062577">
        <w:rPr>
          <w:rFonts w:ascii="Times New Roman" w:hAnsi="Times New Roman"/>
          <w:szCs w:val="24"/>
        </w:rPr>
        <w:t>tomto</w:t>
      </w:r>
      <w:r w:rsidRPr="00F8015F" w:rsidR="007811D4">
        <w:rPr>
          <w:rFonts w:ascii="Times New Roman" w:hAnsi="Times New Roman"/>
          <w:szCs w:val="24"/>
        </w:rPr>
        <w:t xml:space="preserve"> tovare. </w:t>
      </w:r>
      <w:r w:rsidRPr="00F8015F" w:rsidR="00062577">
        <w:rPr>
          <w:rFonts w:ascii="Times New Roman" w:hAnsi="Times New Roman"/>
          <w:szCs w:val="24"/>
        </w:rPr>
        <w:t xml:space="preserve">Záznamy </w:t>
      </w:r>
      <w:r w:rsidRPr="00F8015F" w:rsidR="00F96403">
        <w:rPr>
          <w:rFonts w:ascii="Times New Roman" w:hAnsi="Times New Roman"/>
          <w:szCs w:val="24"/>
        </w:rPr>
        <w:t xml:space="preserve">o každom kúpenom </w:t>
      </w:r>
      <w:r w:rsidRPr="00F8015F" w:rsidR="00C235AD">
        <w:rPr>
          <w:rFonts w:ascii="Times New Roman" w:hAnsi="Times New Roman"/>
          <w:szCs w:val="24"/>
        </w:rPr>
        <w:t>pozemnom motorovom vozidle</w:t>
      </w:r>
      <w:r w:rsidRPr="00F8015F" w:rsidR="00F96403">
        <w:rPr>
          <w:rFonts w:ascii="Times New Roman" w:hAnsi="Times New Roman"/>
          <w:szCs w:val="24"/>
        </w:rPr>
        <w:t xml:space="preserve"> </w:t>
      </w:r>
      <w:r w:rsidRPr="00F8015F" w:rsidR="00062577">
        <w:rPr>
          <w:rFonts w:ascii="Times New Roman" w:hAnsi="Times New Roman"/>
          <w:szCs w:val="24"/>
        </w:rPr>
        <w:t>musia obsahovať</w:t>
      </w:r>
      <w:r w:rsidRPr="00F8015F" w:rsidR="007811D4">
        <w:rPr>
          <w:rFonts w:ascii="Times New Roman" w:hAnsi="Times New Roman"/>
          <w:szCs w:val="24"/>
        </w:rPr>
        <w:t xml:space="preserve"> </w:t>
      </w:r>
    </w:p>
    <w:p w:rsidR="00062577" w:rsidRPr="00F8015F" w:rsidP="009019C4">
      <w:pPr>
        <w:pStyle w:val="Zkladntext"/>
        <w:bidi w:val="0"/>
        <w:jc w:val="both"/>
        <w:rPr>
          <w:rFonts w:ascii="Times New Roman" w:hAnsi="Times New Roman"/>
          <w:szCs w:val="24"/>
        </w:rPr>
      </w:pPr>
      <w:bookmarkEnd w:id="0"/>
      <w:bookmarkEnd w:id="1"/>
      <w:r w:rsidRPr="00F8015F" w:rsidR="00872DE5">
        <w:rPr>
          <w:rFonts w:ascii="Times New Roman" w:hAnsi="Times New Roman"/>
          <w:szCs w:val="24"/>
        </w:rPr>
        <w:t xml:space="preserve">a) </w:t>
      </w:r>
      <w:r w:rsidRPr="00F8015F" w:rsidR="00FA0F6C">
        <w:rPr>
          <w:rFonts w:ascii="Times New Roman" w:hAnsi="Times New Roman"/>
          <w:szCs w:val="24"/>
        </w:rPr>
        <w:t xml:space="preserve">priezvisko a meno alebo názov predávajúceho a adresu jeho sídla, miesta podnikania, prevádzkarne, bydliska alebo miesta, kde sa obvykle zdržiava, </w:t>
      </w:r>
      <w:r w:rsidRPr="00F8015F" w:rsidR="00872DE5">
        <w:rPr>
          <w:rFonts w:ascii="Times New Roman" w:hAnsi="Times New Roman"/>
          <w:szCs w:val="24"/>
        </w:rPr>
        <w:t>a je</w:t>
      </w:r>
      <w:r w:rsidRPr="00F8015F" w:rsidR="00E73792">
        <w:rPr>
          <w:rFonts w:ascii="Times New Roman" w:hAnsi="Times New Roman"/>
          <w:szCs w:val="24"/>
        </w:rPr>
        <w:t>ho</w:t>
      </w:r>
      <w:r w:rsidRPr="00F8015F" w:rsidR="00872DE5">
        <w:rPr>
          <w:rFonts w:ascii="Times New Roman" w:hAnsi="Times New Roman"/>
          <w:szCs w:val="24"/>
        </w:rPr>
        <w:t xml:space="preserve"> identifikačné číslo pre daň</w:t>
      </w:r>
      <w:r w:rsidRPr="00F8015F" w:rsidR="00F96403">
        <w:rPr>
          <w:rFonts w:ascii="Times New Roman" w:hAnsi="Times New Roman"/>
          <w:szCs w:val="24"/>
        </w:rPr>
        <w:t xml:space="preserve"> pridelené v inom členskom štáte</w:t>
      </w:r>
      <w:r w:rsidRPr="00F8015F" w:rsidR="00872DE5">
        <w:rPr>
          <w:rFonts w:ascii="Times New Roman" w:hAnsi="Times New Roman"/>
          <w:szCs w:val="24"/>
        </w:rPr>
        <w:t>,</w:t>
      </w:r>
    </w:p>
    <w:p w:rsidR="00F96403" w:rsidRPr="00F8015F" w:rsidP="009019C4">
      <w:pPr>
        <w:pStyle w:val="Zkladntext"/>
        <w:bidi w:val="0"/>
        <w:jc w:val="both"/>
        <w:rPr>
          <w:rFonts w:ascii="Times New Roman" w:hAnsi="Times New Roman"/>
          <w:szCs w:val="24"/>
        </w:rPr>
      </w:pPr>
      <w:r w:rsidRPr="00F8015F">
        <w:rPr>
          <w:rFonts w:ascii="Times New Roman" w:hAnsi="Times New Roman"/>
          <w:szCs w:val="24"/>
        </w:rPr>
        <w:t>b) hodnotu tovaru,</w:t>
      </w:r>
    </w:p>
    <w:p w:rsidR="00F96403" w:rsidRPr="00F8015F" w:rsidP="009019C4">
      <w:pPr>
        <w:pStyle w:val="Zkladntext"/>
        <w:bidi w:val="0"/>
        <w:jc w:val="both"/>
        <w:rPr>
          <w:rFonts w:ascii="Times New Roman" w:hAnsi="Times New Roman"/>
          <w:szCs w:val="24"/>
        </w:rPr>
      </w:pPr>
      <w:r w:rsidRPr="00F8015F">
        <w:rPr>
          <w:rFonts w:ascii="Times New Roman" w:hAnsi="Times New Roman"/>
          <w:szCs w:val="24"/>
        </w:rPr>
        <w:t xml:space="preserve">c) </w:t>
      </w:r>
      <w:r w:rsidRPr="00F8015F" w:rsidR="00335652">
        <w:rPr>
          <w:rFonts w:ascii="Times New Roman" w:hAnsi="Times New Roman"/>
          <w:szCs w:val="24"/>
        </w:rPr>
        <w:t>identifikačné číslo vozidla VIN,</w:t>
      </w:r>
      <w:r w:rsidRPr="00F8015F" w:rsidR="00335652">
        <w:rPr>
          <w:rFonts w:ascii="Times New Roman" w:hAnsi="Times New Roman"/>
          <w:szCs w:val="24"/>
          <w:vertAlign w:val="superscript"/>
        </w:rPr>
        <w:t>28e</w:t>
      </w:r>
      <w:r w:rsidRPr="00F8015F" w:rsidR="00335652">
        <w:rPr>
          <w:rFonts w:ascii="Times New Roman" w:hAnsi="Times New Roman"/>
          <w:szCs w:val="24"/>
        </w:rPr>
        <w:t>)</w:t>
      </w:r>
    </w:p>
    <w:p w:rsidR="00F96403" w:rsidRPr="00F8015F" w:rsidP="009019C4">
      <w:pPr>
        <w:pStyle w:val="Zkladntext"/>
        <w:bidi w:val="0"/>
        <w:jc w:val="both"/>
        <w:rPr>
          <w:rFonts w:ascii="Times New Roman" w:hAnsi="Times New Roman"/>
          <w:szCs w:val="24"/>
        </w:rPr>
      </w:pPr>
      <w:r w:rsidRPr="00F8015F">
        <w:rPr>
          <w:rFonts w:ascii="Times New Roman" w:hAnsi="Times New Roman"/>
          <w:szCs w:val="24"/>
        </w:rPr>
        <w:t>d) počet najazdených kilometrov,</w:t>
      </w:r>
    </w:p>
    <w:p w:rsidR="00F96403" w:rsidRPr="00F8015F" w:rsidP="009019C4">
      <w:pPr>
        <w:pStyle w:val="Zkladntext"/>
        <w:bidi w:val="0"/>
        <w:jc w:val="both"/>
        <w:rPr>
          <w:rFonts w:ascii="Times New Roman" w:hAnsi="Times New Roman"/>
          <w:szCs w:val="24"/>
        </w:rPr>
      </w:pPr>
      <w:r w:rsidRPr="00F8015F">
        <w:rPr>
          <w:rFonts w:ascii="Times New Roman" w:hAnsi="Times New Roman"/>
          <w:szCs w:val="24"/>
        </w:rPr>
        <w:t>e) dátum prvého uvedenia tovaru do prevádzky,</w:t>
      </w:r>
    </w:p>
    <w:p w:rsidR="00384149" w:rsidRPr="00F8015F" w:rsidP="009019C4">
      <w:pPr>
        <w:pStyle w:val="Zkladntext"/>
        <w:bidi w:val="0"/>
        <w:jc w:val="both"/>
        <w:rPr>
          <w:rFonts w:ascii="Times New Roman" w:hAnsi="Times New Roman"/>
          <w:szCs w:val="24"/>
        </w:rPr>
      </w:pPr>
      <w:r w:rsidRPr="00F8015F">
        <w:rPr>
          <w:rFonts w:ascii="Times New Roman" w:hAnsi="Times New Roman"/>
          <w:szCs w:val="24"/>
        </w:rPr>
        <w:t>f) dátum vyho</w:t>
      </w:r>
      <w:r w:rsidRPr="00F8015F" w:rsidR="002A7B66">
        <w:rPr>
          <w:rFonts w:ascii="Times New Roman" w:hAnsi="Times New Roman"/>
          <w:szCs w:val="24"/>
        </w:rPr>
        <w:t>to</w:t>
      </w:r>
      <w:r w:rsidRPr="00F8015F">
        <w:rPr>
          <w:rFonts w:ascii="Times New Roman" w:hAnsi="Times New Roman"/>
          <w:szCs w:val="24"/>
        </w:rPr>
        <w:t>venia faktúry,</w:t>
      </w:r>
    </w:p>
    <w:p w:rsidR="00384149" w:rsidRPr="00F8015F" w:rsidP="009019C4">
      <w:pPr>
        <w:pStyle w:val="Zkladntext"/>
        <w:bidi w:val="0"/>
        <w:jc w:val="both"/>
        <w:rPr>
          <w:rFonts w:ascii="Times New Roman" w:hAnsi="Times New Roman"/>
          <w:szCs w:val="24"/>
        </w:rPr>
      </w:pPr>
      <w:r w:rsidRPr="00F8015F">
        <w:rPr>
          <w:rFonts w:ascii="Times New Roman" w:hAnsi="Times New Roman"/>
          <w:szCs w:val="24"/>
        </w:rPr>
        <w:t>g) dátum nadobudnutia tovaru,</w:t>
      </w:r>
    </w:p>
    <w:p w:rsidR="00F96403" w:rsidRPr="00F8015F" w:rsidP="009019C4">
      <w:pPr>
        <w:pStyle w:val="Zkladntext"/>
        <w:bidi w:val="0"/>
        <w:jc w:val="both"/>
        <w:rPr>
          <w:rFonts w:ascii="Times New Roman" w:hAnsi="Times New Roman"/>
          <w:szCs w:val="24"/>
        </w:rPr>
      </w:pPr>
      <w:r w:rsidRPr="00F8015F" w:rsidR="00384149">
        <w:rPr>
          <w:rFonts w:ascii="Times New Roman" w:hAnsi="Times New Roman"/>
          <w:szCs w:val="24"/>
        </w:rPr>
        <w:t>h</w:t>
      </w:r>
      <w:r w:rsidRPr="00F8015F">
        <w:rPr>
          <w:rFonts w:ascii="Times New Roman" w:hAnsi="Times New Roman"/>
          <w:szCs w:val="24"/>
        </w:rPr>
        <w:t xml:space="preserve">) údaj, </w:t>
      </w:r>
      <w:r w:rsidRPr="00F8015F" w:rsidR="00FC2CF5">
        <w:rPr>
          <w:rFonts w:ascii="Times New Roman" w:hAnsi="Times New Roman"/>
          <w:szCs w:val="24"/>
        </w:rPr>
        <w:t>ktorý je povinný predávajúci uviesť vo faktúre podľa zákona platného v členskom štáte, v ktorom sa o</w:t>
      </w:r>
      <w:r w:rsidRPr="00F8015F" w:rsidR="00813F94">
        <w:rPr>
          <w:rFonts w:ascii="Times New Roman" w:hAnsi="Times New Roman"/>
          <w:szCs w:val="24"/>
        </w:rPr>
        <w:t>dosl</w:t>
      </w:r>
      <w:r w:rsidRPr="00F8015F" w:rsidR="00FC2CF5">
        <w:rPr>
          <w:rFonts w:ascii="Times New Roman" w:hAnsi="Times New Roman"/>
          <w:szCs w:val="24"/>
        </w:rPr>
        <w:t xml:space="preserve">anie alebo preprava tovaru začala, </w:t>
      </w:r>
      <w:r w:rsidRPr="00F8015F">
        <w:rPr>
          <w:rFonts w:ascii="Times New Roman" w:hAnsi="Times New Roman"/>
          <w:szCs w:val="24"/>
        </w:rPr>
        <w:t xml:space="preserve">či tovar bol </w:t>
      </w:r>
      <w:r w:rsidRPr="00F8015F" w:rsidR="006C5728">
        <w:rPr>
          <w:rFonts w:ascii="Times New Roman" w:hAnsi="Times New Roman"/>
          <w:szCs w:val="24"/>
        </w:rPr>
        <w:t>dodaný</w:t>
      </w:r>
      <w:r w:rsidRPr="00F8015F">
        <w:rPr>
          <w:rFonts w:ascii="Times New Roman" w:hAnsi="Times New Roman"/>
          <w:szCs w:val="24"/>
        </w:rPr>
        <w:t xml:space="preserve"> s</w:t>
      </w:r>
      <w:r w:rsidRPr="00F8015F" w:rsidR="00A17C16">
        <w:rPr>
          <w:rFonts w:ascii="Times New Roman" w:hAnsi="Times New Roman"/>
          <w:szCs w:val="24"/>
        </w:rPr>
        <w:t> </w:t>
      </w:r>
      <w:r w:rsidRPr="00F8015F">
        <w:rPr>
          <w:rFonts w:ascii="Times New Roman" w:hAnsi="Times New Roman"/>
          <w:szCs w:val="24"/>
        </w:rPr>
        <w:t>o</w:t>
      </w:r>
      <w:r w:rsidRPr="00F8015F" w:rsidR="00A17C16">
        <w:rPr>
          <w:rFonts w:ascii="Times New Roman" w:hAnsi="Times New Roman"/>
          <w:szCs w:val="24"/>
        </w:rPr>
        <w:t xml:space="preserve">slobodením od dane alebo </w:t>
      </w:r>
      <w:r w:rsidRPr="00F8015F" w:rsidR="006C5728">
        <w:rPr>
          <w:rFonts w:ascii="Times New Roman" w:hAnsi="Times New Roman"/>
          <w:szCs w:val="24"/>
        </w:rPr>
        <w:t>predávajúci uplatnil osobitnú úpravu uplatňovania dane pri predaji použitého tovaru.</w:t>
      </w:r>
    </w:p>
    <w:p w:rsidR="001A013B" w:rsidRPr="00F8015F" w:rsidP="009019C4">
      <w:pPr>
        <w:pStyle w:val="Zkladntext"/>
        <w:bidi w:val="0"/>
        <w:jc w:val="both"/>
        <w:rPr>
          <w:rFonts w:ascii="Times New Roman" w:hAnsi="Times New Roman"/>
          <w:szCs w:val="24"/>
        </w:rPr>
      </w:pPr>
      <w:r w:rsidRPr="00F8015F" w:rsidR="007C7D1D">
        <w:rPr>
          <w:rFonts w:ascii="Times New Roman" w:hAnsi="Times New Roman"/>
          <w:szCs w:val="24"/>
        </w:rPr>
        <w:t>(7)</w:t>
      </w:r>
      <w:r w:rsidRPr="00F8015F" w:rsidR="00A17C16">
        <w:rPr>
          <w:rFonts w:ascii="Times New Roman" w:hAnsi="Times New Roman"/>
          <w:szCs w:val="24"/>
        </w:rPr>
        <w:t xml:space="preserve"> </w:t>
      </w:r>
      <w:r w:rsidRPr="00F8015F" w:rsidR="00D743B1">
        <w:rPr>
          <w:rFonts w:ascii="Times New Roman" w:hAnsi="Times New Roman"/>
          <w:szCs w:val="24"/>
        </w:rPr>
        <w:t>Platiteľ je povinný za každé zdaňovacie obdobie, v ktorom kúpi tovar podľa odseku 6, doručiť daňovému úradu v lehote na podanie daňového priznania záznamy podľa odseku 6.</w:t>
      </w:r>
    </w:p>
    <w:p w:rsidR="007C7D1D" w:rsidRPr="00F8015F" w:rsidP="009019C4">
      <w:pPr>
        <w:pStyle w:val="Zkladntext"/>
        <w:bidi w:val="0"/>
        <w:jc w:val="both"/>
        <w:rPr>
          <w:rFonts w:ascii="Times New Roman" w:hAnsi="Times New Roman"/>
          <w:szCs w:val="24"/>
        </w:rPr>
      </w:pPr>
      <w:r w:rsidRPr="00F8015F" w:rsidR="001A013B">
        <w:rPr>
          <w:rFonts w:ascii="Times New Roman" w:hAnsi="Times New Roman"/>
          <w:szCs w:val="24"/>
        </w:rPr>
        <w:t>(8) Ak platiteľ nedoručí záznamy podľa odseku 6 daňovému úradu, doručí záznamy oneskorene alebo uvedie v záznamoch nepravdivé údaje, daňový úrad uloží platiteľovi pokutu do výšky 1</w:t>
      </w:r>
      <w:r w:rsidRPr="00F8015F" w:rsidR="00BD01A6">
        <w:rPr>
          <w:rFonts w:ascii="Times New Roman" w:hAnsi="Times New Roman"/>
          <w:szCs w:val="24"/>
        </w:rPr>
        <w:t>0</w:t>
      </w:r>
      <w:r w:rsidRPr="00F8015F" w:rsidR="001A013B">
        <w:rPr>
          <w:rFonts w:ascii="Times New Roman" w:hAnsi="Times New Roman"/>
          <w:szCs w:val="24"/>
        </w:rPr>
        <w:t> 000 eur. Pri určení výšky pokuty prihliadne daňový úrad na závažnosť protiprávneho stavu.</w:t>
      </w:r>
      <w:r w:rsidRPr="00F8015F" w:rsidR="00E15408">
        <w:rPr>
          <w:rFonts w:ascii="Times New Roman" w:hAnsi="Times New Roman"/>
          <w:szCs w:val="24"/>
        </w:rPr>
        <w:t>“.</w:t>
      </w:r>
    </w:p>
    <w:p w:rsidR="007F2FC6" w:rsidRPr="00F8015F" w:rsidP="009019C4">
      <w:pPr>
        <w:pStyle w:val="Zkladntext"/>
        <w:bidi w:val="0"/>
        <w:jc w:val="both"/>
        <w:rPr>
          <w:rFonts w:ascii="Times New Roman" w:hAnsi="Times New Roman"/>
          <w:szCs w:val="24"/>
        </w:rPr>
      </w:pPr>
    </w:p>
    <w:p w:rsidR="007F2FC6" w:rsidRPr="00F8015F" w:rsidP="009019C4">
      <w:pPr>
        <w:pStyle w:val="Zkladntext"/>
        <w:bidi w:val="0"/>
        <w:jc w:val="both"/>
        <w:rPr>
          <w:rFonts w:ascii="Times New Roman" w:hAnsi="Times New Roman"/>
          <w:szCs w:val="24"/>
        </w:rPr>
      </w:pPr>
      <w:r w:rsidRPr="00F8015F">
        <w:rPr>
          <w:rFonts w:ascii="Times New Roman" w:hAnsi="Times New Roman"/>
          <w:szCs w:val="24"/>
        </w:rPr>
        <w:t>Doterajší odsek 6 sa označuje ako odsek 9.</w:t>
      </w:r>
    </w:p>
    <w:p w:rsidR="00335652" w:rsidRPr="00F8015F" w:rsidP="009019C4">
      <w:pPr>
        <w:pStyle w:val="Zkladntext"/>
        <w:bidi w:val="0"/>
        <w:jc w:val="both"/>
        <w:rPr>
          <w:rFonts w:ascii="Times New Roman" w:hAnsi="Times New Roman"/>
          <w:szCs w:val="24"/>
        </w:rPr>
      </w:pPr>
    </w:p>
    <w:p w:rsidR="00335652" w:rsidRPr="00F8015F" w:rsidP="009019C4">
      <w:pPr>
        <w:pStyle w:val="Zkladntext"/>
        <w:bidi w:val="0"/>
        <w:jc w:val="both"/>
        <w:rPr>
          <w:rFonts w:ascii="Times New Roman" w:hAnsi="Times New Roman"/>
          <w:szCs w:val="24"/>
        </w:rPr>
      </w:pPr>
      <w:r w:rsidRPr="00F8015F">
        <w:rPr>
          <w:rFonts w:ascii="Times New Roman" w:hAnsi="Times New Roman"/>
          <w:szCs w:val="24"/>
        </w:rPr>
        <w:t>Poznámka pod čiarou k odkazu 28e znie:</w:t>
      </w:r>
    </w:p>
    <w:p w:rsidR="00335652" w:rsidRPr="00F8015F" w:rsidP="009019C4">
      <w:pPr>
        <w:pStyle w:val="Zkladntext"/>
        <w:bidi w:val="0"/>
        <w:jc w:val="both"/>
        <w:rPr>
          <w:rFonts w:ascii="Times New Roman" w:hAnsi="Times New Roman"/>
          <w:szCs w:val="24"/>
        </w:rPr>
      </w:pPr>
    </w:p>
    <w:p w:rsidR="00335652" w:rsidRPr="00F8015F" w:rsidP="009019C4">
      <w:pPr>
        <w:pStyle w:val="Zkladntext"/>
        <w:bidi w:val="0"/>
        <w:jc w:val="both"/>
        <w:rPr>
          <w:rFonts w:ascii="Times New Roman" w:hAnsi="Times New Roman"/>
          <w:szCs w:val="24"/>
        </w:rPr>
      </w:pPr>
      <w:r w:rsidRPr="00F8015F">
        <w:rPr>
          <w:rFonts w:ascii="Times New Roman" w:hAnsi="Times New Roman"/>
          <w:szCs w:val="24"/>
        </w:rPr>
        <w:t>„</w:t>
      </w:r>
      <w:r w:rsidRPr="00F8015F">
        <w:rPr>
          <w:rFonts w:ascii="Times New Roman" w:hAnsi="Times New Roman"/>
          <w:szCs w:val="24"/>
          <w:vertAlign w:val="superscript"/>
        </w:rPr>
        <w:t>28e</w:t>
      </w:r>
      <w:r w:rsidRPr="00F8015F">
        <w:rPr>
          <w:rFonts w:ascii="Times New Roman" w:hAnsi="Times New Roman"/>
          <w:szCs w:val="24"/>
        </w:rPr>
        <w:t>) § 2 písm. al) zákona č. 725/2004 Z. z. o podmienkach prevádzky vozidiel v premávke na pozemných komunikáciách a o zmene a doplnení niektorých zákonov</w:t>
      </w:r>
      <w:r w:rsidRPr="00F8015F" w:rsidR="00FC2CF5">
        <w:rPr>
          <w:rFonts w:ascii="Times New Roman" w:hAnsi="Times New Roman"/>
          <w:szCs w:val="24"/>
        </w:rPr>
        <w:t>.“.</w:t>
      </w:r>
    </w:p>
    <w:p w:rsidR="00335652" w:rsidRPr="00F8015F" w:rsidP="009019C4">
      <w:pPr>
        <w:pStyle w:val="Zkladntext"/>
        <w:bidi w:val="0"/>
        <w:jc w:val="both"/>
        <w:rPr>
          <w:rFonts w:ascii="Times New Roman" w:hAnsi="Times New Roman"/>
          <w:szCs w:val="24"/>
        </w:rPr>
      </w:pPr>
    </w:p>
    <w:p w:rsidR="00ED7F6F" w:rsidRPr="00F8015F" w:rsidP="009019C4">
      <w:pPr>
        <w:pStyle w:val="Zkladntext"/>
        <w:bidi w:val="0"/>
        <w:jc w:val="both"/>
        <w:rPr>
          <w:rFonts w:ascii="Times New Roman" w:hAnsi="Times New Roman"/>
          <w:szCs w:val="24"/>
        </w:rPr>
      </w:pPr>
      <w:r w:rsidRPr="00F8015F" w:rsidR="000C387C">
        <w:rPr>
          <w:rFonts w:ascii="Times New Roman" w:hAnsi="Times New Roman"/>
          <w:szCs w:val="24"/>
        </w:rPr>
        <w:t>3</w:t>
      </w:r>
      <w:r w:rsidRPr="00F8015F" w:rsidR="009C0CB9">
        <w:rPr>
          <w:rFonts w:ascii="Times New Roman" w:hAnsi="Times New Roman"/>
          <w:szCs w:val="24"/>
        </w:rPr>
        <w:t>1</w:t>
      </w:r>
      <w:r w:rsidRPr="00F8015F" w:rsidR="003C3CE4">
        <w:rPr>
          <w:rFonts w:ascii="Times New Roman" w:hAnsi="Times New Roman"/>
          <w:szCs w:val="24"/>
        </w:rPr>
        <w:t xml:space="preserve">. </w:t>
      </w:r>
      <w:r w:rsidRPr="00F8015F" w:rsidR="007C7D1D">
        <w:rPr>
          <w:rFonts w:ascii="Times New Roman" w:hAnsi="Times New Roman"/>
          <w:szCs w:val="24"/>
        </w:rPr>
        <w:t xml:space="preserve">V § 70 ods. </w:t>
      </w:r>
      <w:r w:rsidRPr="00F8015F" w:rsidR="009B2439">
        <w:rPr>
          <w:rFonts w:ascii="Times New Roman" w:hAnsi="Times New Roman"/>
          <w:szCs w:val="24"/>
        </w:rPr>
        <w:t>9</w:t>
      </w:r>
      <w:r w:rsidRPr="00F8015F" w:rsidR="007C7D1D">
        <w:rPr>
          <w:rFonts w:ascii="Times New Roman" w:hAnsi="Times New Roman"/>
          <w:szCs w:val="24"/>
        </w:rPr>
        <w:t xml:space="preserve"> sa </w:t>
      </w:r>
      <w:r w:rsidRPr="00F8015F" w:rsidR="00A17C16">
        <w:rPr>
          <w:rFonts w:ascii="Times New Roman" w:hAnsi="Times New Roman"/>
          <w:szCs w:val="24"/>
        </w:rPr>
        <w:t>číslo</w:t>
      </w:r>
      <w:r w:rsidRPr="00F8015F" w:rsidR="007C7D1D">
        <w:rPr>
          <w:rFonts w:ascii="Times New Roman" w:hAnsi="Times New Roman"/>
          <w:szCs w:val="24"/>
        </w:rPr>
        <w:t xml:space="preserve"> „5“ nahrádza</w:t>
      </w:r>
      <w:r w:rsidRPr="00F8015F" w:rsidR="00A17C16">
        <w:rPr>
          <w:rFonts w:ascii="Times New Roman" w:hAnsi="Times New Roman"/>
          <w:szCs w:val="24"/>
        </w:rPr>
        <w:t xml:space="preserve"> číslom</w:t>
      </w:r>
      <w:r w:rsidRPr="00F8015F" w:rsidR="007C7D1D">
        <w:rPr>
          <w:rFonts w:ascii="Times New Roman" w:hAnsi="Times New Roman"/>
          <w:szCs w:val="24"/>
        </w:rPr>
        <w:t xml:space="preserve"> „6“.</w:t>
      </w:r>
    </w:p>
    <w:p w:rsidR="00ED7F6F" w:rsidRPr="00F8015F" w:rsidP="009019C4">
      <w:pPr>
        <w:pStyle w:val="Zkladntext"/>
        <w:bidi w:val="0"/>
        <w:jc w:val="both"/>
        <w:rPr>
          <w:rFonts w:ascii="Times New Roman" w:hAnsi="Times New Roman"/>
          <w:szCs w:val="24"/>
        </w:rPr>
      </w:pPr>
    </w:p>
    <w:p w:rsidR="00E636AC" w:rsidRPr="00F8015F" w:rsidP="00E636AC">
      <w:pPr>
        <w:pStyle w:val="Zkladntext"/>
        <w:bidi w:val="0"/>
        <w:jc w:val="both"/>
        <w:rPr>
          <w:rFonts w:ascii="Times New Roman" w:hAnsi="Times New Roman"/>
          <w:color w:val="auto"/>
          <w:szCs w:val="24"/>
        </w:rPr>
      </w:pPr>
      <w:r w:rsidRPr="00F8015F" w:rsidR="007D6526">
        <w:rPr>
          <w:rFonts w:ascii="Times New Roman" w:hAnsi="Times New Roman"/>
          <w:color w:val="auto"/>
          <w:szCs w:val="24"/>
        </w:rPr>
        <w:t>3</w:t>
      </w:r>
      <w:r w:rsidRPr="00F8015F" w:rsidR="009C0CB9">
        <w:rPr>
          <w:rFonts w:ascii="Times New Roman" w:hAnsi="Times New Roman"/>
          <w:color w:val="auto"/>
          <w:szCs w:val="24"/>
        </w:rPr>
        <w:t>2</w:t>
      </w:r>
      <w:r w:rsidRPr="00F8015F">
        <w:rPr>
          <w:rFonts w:ascii="Times New Roman" w:hAnsi="Times New Roman"/>
          <w:color w:val="auto"/>
          <w:szCs w:val="24"/>
        </w:rPr>
        <w:t>. § 71 až 76 vrátane nadpisov znejú:</w:t>
      </w:r>
    </w:p>
    <w:p w:rsidR="00E636AC" w:rsidRPr="00F8015F" w:rsidP="00E636AC">
      <w:pPr>
        <w:pStyle w:val="Zkladntext"/>
        <w:bidi w:val="0"/>
        <w:jc w:val="both"/>
        <w:rPr>
          <w:rFonts w:ascii="Times New Roman" w:hAnsi="Times New Roman"/>
          <w:color w:val="auto"/>
          <w:szCs w:val="24"/>
        </w:rPr>
      </w:pPr>
    </w:p>
    <w:p w:rsidR="00E636AC" w:rsidRPr="00F8015F" w:rsidP="00E636AC">
      <w:pPr>
        <w:pStyle w:val="Zkladntext"/>
        <w:bidi w:val="0"/>
        <w:jc w:val="center"/>
        <w:rPr>
          <w:rFonts w:ascii="Times New Roman" w:hAnsi="Times New Roman"/>
          <w:color w:val="auto"/>
          <w:szCs w:val="24"/>
        </w:rPr>
      </w:pPr>
      <w:r w:rsidRPr="00F8015F">
        <w:rPr>
          <w:rFonts w:ascii="Times New Roman" w:hAnsi="Times New Roman"/>
          <w:color w:val="auto"/>
          <w:szCs w:val="24"/>
        </w:rPr>
        <w:t>„§ 71</w:t>
      </w:r>
    </w:p>
    <w:p w:rsidR="00E636AC" w:rsidRPr="00F8015F" w:rsidP="00E636AC">
      <w:pPr>
        <w:pStyle w:val="Zkladntext"/>
        <w:bidi w:val="0"/>
        <w:jc w:val="center"/>
        <w:rPr>
          <w:rFonts w:ascii="Times New Roman" w:hAnsi="Times New Roman"/>
          <w:color w:val="auto"/>
          <w:szCs w:val="24"/>
        </w:rPr>
      </w:pPr>
    </w:p>
    <w:p w:rsidR="00E636AC" w:rsidRPr="00F8015F" w:rsidP="00E636AC">
      <w:pPr>
        <w:pStyle w:val="Zkladntext"/>
        <w:bidi w:val="0"/>
        <w:jc w:val="center"/>
        <w:rPr>
          <w:rFonts w:ascii="Times New Roman" w:hAnsi="Times New Roman"/>
          <w:color w:val="auto"/>
          <w:szCs w:val="24"/>
        </w:rPr>
      </w:pPr>
      <w:r w:rsidRPr="00F8015F">
        <w:rPr>
          <w:rFonts w:ascii="Times New Roman" w:hAnsi="Times New Roman"/>
          <w:color w:val="auto"/>
          <w:szCs w:val="24"/>
        </w:rPr>
        <w:t>Faktúra</w:t>
      </w:r>
    </w:p>
    <w:p w:rsidR="00E636AC" w:rsidRPr="00F8015F" w:rsidP="00E636AC">
      <w:pPr>
        <w:pStyle w:val="Zkladntext"/>
        <w:bidi w:val="0"/>
        <w:jc w:val="both"/>
        <w:rPr>
          <w:rFonts w:ascii="Times New Roman" w:hAnsi="Times New Roman"/>
          <w:color w:val="auto"/>
          <w:szCs w:val="24"/>
        </w:rPr>
      </w:pPr>
    </w:p>
    <w:p w:rsidR="00E636AC" w:rsidRPr="00F8015F" w:rsidP="00E636AC">
      <w:pPr>
        <w:pStyle w:val="Zkladntext"/>
        <w:bidi w:val="0"/>
        <w:jc w:val="both"/>
        <w:rPr>
          <w:rFonts w:ascii="Times New Roman" w:hAnsi="Times New Roman"/>
          <w:color w:val="auto"/>
          <w:szCs w:val="24"/>
        </w:rPr>
      </w:pPr>
      <w:r w:rsidRPr="00F8015F">
        <w:rPr>
          <w:rFonts w:ascii="Times New Roman" w:hAnsi="Times New Roman"/>
          <w:color w:val="auto"/>
          <w:szCs w:val="24"/>
        </w:rPr>
        <w:t xml:space="preserve">(1) Na účely tohto zákona </w:t>
      </w:r>
    </w:p>
    <w:p w:rsidR="00E636AC" w:rsidRPr="00F8015F" w:rsidP="00E636AC">
      <w:pPr>
        <w:pStyle w:val="Zkladntext"/>
        <w:bidi w:val="0"/>
        <w:jc w:val="both"/>
        <w:rPr>
          <w:rFonts w:ascii="Times New Roman" w:hAnsi="Times New Roman"/>
          <w:color w:val="auto"/>
          <w:szCs w:val="24"/>
        </w:rPr>
      </w:pPr>
      <w:r w:rsidRPr="00F8015F">
        <w:rPr>
          <w:rFonts w:ascii="Times New Roman" w:hAnsi="Times New Roman"/>
          <w:color w:val="auto"/>
          <w:szCs w:val="24"/>
        </w:rPr>
        <w:t>a) faktúrou je každý doklad alebo ozná</w:t>
      </w:r>
      <w:r w:rsidRPr="00F8015F" w:rsidR="00A82613">
        <w:rPr>
          <w:rFonts w:ascii="Times New Roman" w:hAnsi="Times New Roman"/>
          <w:color w:val="auto"/>
          <w:szCs w:val="24"/>
        </w:rPr>
        <w:t>menie</w:t>
      </w:r>
      <w:r w:rsidRPr="00F8015F">
        <w:rPr>
          <w:rFonts w:ascii="Times New Roman" w:hAnsi="Times New Roman"/>
          <w:color w:val="auto"/>
          <w:szCs w:val="24"/>
        </w:rPr>
        <w:t>, ktoré sú vyhotovené v</w:t>
      </w:r>
      <w:r w:rsidRPr="00F8015F" w:rsidR="008F0198">
        <w:rPr>
          <w:rFonts w:ascii="Times New Roman" w:hAnsi="Times New Roman"/>
          <w:color w:val="auto"/>
          <w:szCs w:val="24"/>
        </w:rPr>
        <w:t> listinnej forme</w:t>
      </w:r>
      <w:r w:rsidRPr="00F8015F">
        <w:rPr>
          <w:rFonts w:ascii="Times New Roman" w:hAnsi="Times New Roman"/>
          <w:color w:val="auto"/>
          <w:szCs w:val="24"/>
        </w:rPr>
        <w:t xml:space="preserve"> alebo elektronickej forme podľa tohto zákona alebo </w:t>
      </w:r>
      <w:r w:rsidRPr="00F8015F" w:rsidR="004418B9">
        <w:rPr>
          <w:rFonts w:ascii="Times New Roman" w:hAnsi="Times New Roman"/>
          <w:color w:val="auto"/>
          <w:szCs w:val="24"/>
        </w:rPr>
        <w:t>zákona</w:t>
      </w:r>
      <w:r w:rsidRPr="00F8015F">
        <w:rPr>
          <w:rFonts w:ascii="Times New Roman" w:hAnsi="Times New Roman"/>
          <w:color w:val="auto"/>
          <w:szCs w:val="24"/>
        </w:rPr>
        <w:t xml:space="preserve"> platného v inom členskom štáte upravujúceh</w:t>
      </w:r>
      <w:r w:rsidRPr="00F8015F" w:rsidR="006377D3">
        <w:rPr>
          <w:rFonts w:ascii="Times New Roman" w:hAnsi="Times New Roman"/>
          <w:color w:val="auto"/>
          <w:szCs w:val="24"/>
        </w:rPr>
        <w:t>o vyhotovenie faktúry,</w:t>
      </w:r>
    </w:p>
    <w:p w:rsidR="00E636AC" w:rsidRPr="00F8015F" w:rsidP="00E636AC">
      <w:pPr>
        <w:pStyle w:val="Zkladntext"/>
        <w:bidi w:val="0"/>
        <w:jc w:val="both"/>
        <w:rPr>
          <w:rFonts w:ascii="Times New Roman" w:hAnsi="Times New Roman"/>
          <w:color w:val="auto"/>
          <w:szCs w:val="24"/>
        </w:rPr>
      </w:pPr>
      <w:r w:rsidRPr="00F8015F">
        <w:rPr>
          <w:rFonts w:ascii="Times New Roman" w:hAnsi="Times New Roman"/>
          <w:color w:val="auto"/>
          <w:szCs w:val="24"/>
        </w:rPr>
        <w:t>b) elektronickou faktúrou je faktúra, ktorá obsahuje údaje podľa § 74 a ktorá sa vydala a prijala v akomkoľvek elektronickom formáte; elektronickú faktúru možno vydať len so súhlasom príjemcu tov</w:t>
      </w:r>
      <w:r w:rsidRPr="00F8015F" w:rsidR="006377D3">
        <w:rPr>
          <w:rFonts w:ascii="Times New Roman" w:hAnsi="Times New Roman"/>
          <w:color w:val="auto"/>
          <w:szCs w:val="24"/>
        </w:rPr>
        <w:t xml:space="preserve">aru alebo služby, </w:t>
      </w:r>
    </w:p>
    <w:p w:rsidR="00E636AC" w:rsidRPr="00F8015F" w:rsidP="00E636AC">
      <w:pPr>
        <w:pStyle w:val="Zkladntext"/>
        <w:bidi w:val="0"/>
        <w:jc w:val="both"/>
        <w:rPr>
          <w:rFonts w:ascii="Times New Roman" w:hAnsi="Times New Roman"/>
          <w:color w:val="auto"/>
          <w:szCs w:val="24"/>
        </w:rPr>
      </w:pPr>
      <w:r w:rsidRPr="00F8015F">
        <w:rPr>
          <w:rFonts w:ascii="Times New Roman" w:hAnsi="Times New Roman"/>
          <w:color w:val="auto"/>
          <w:szCs w:val="24"/>
        </w:rPr>
        <w:t>c) vierohodnosťou pôvodu faktúry sa rozumie potvrdenie totožnosti dodávateľa tovaru alebo služby alebo osoby, ktorá v mene dodávateľa</w:t>
      </w:r>
      <w:r w:rsidRPr="00F8015F" w:rsidR="006377D3">
        <w:rPr>
          <w:rFonts w:ascii="Times New Roman" w:hAnsi="Times New Roman"/>
          <w:color w:val="auto"/>
          <w:szCs w:val="24"/>
        </w:rPr>
        <w:t xml:space="preserve"> vyhotovila faktúru, </w:t>
      </w:r>
    </w:p>
    <w:p w:rsidR="00E636AC" w:rsidRPr="00F8015F" w:rsidP="00E636AC">
      <w:pPr>
        <w:pStyle w:val="Zkladntext"/>
        <w:bidi w:val="0"/>
        <w:jc w:val="both"/>
        <w:rPr>
          <w:rFonts w:ascii="Times New Roman" w:hAnsi="Times New Roman"/>
          <w:color w:val="auto"/>
          <w:szCs w:val="24"/>
        </w:rPr>
      </w:pPr>
      <w:r w:rsidRPr="00F8015F">
        <w:rPr>
          <w:rFonts w:ascii="Times New Roman" w:hAnsi="Times New Roman"/>
          <w:color w:val="auto"/>
          <w:szCs w:val="24"/>
        </w:rPr>
        <w:t>d) neporušenosťou obsahu faktúry sa rozumie zachov</w:t>
      </w:r>
      <w:r w:rsidRPr="00F8015F" w:rsidR="006377D3">
        <w:rPr>
          <w:rFonts w:ascii="Times New Roman" w:hAnsi="Times New Roman"/>
          <w:color w:val="auto"/>
          <w:szCs w:val="24"/>
        </w:rPr>
        <w:t>anie obsahu faktúry,</w:t>
      </w:r>
    </w:p>
    <w:p w:rsidR="00E636AC" w:rsidRPr="00F8015F" w:rsidP="00E636AC">
      <w:pPr>
        <w:pStyle w:val="Zkladntext"/>
        <w:bidi w:val="0"/>
        <w:jc w:val="both"/>
        <w:rPr>
          <w:rFonts w:ascii="Times New Roman" w:hAnsi="Times New Roman"/>
          <w:color w:val="auto"/>
          <w:szCs w:val="24"/>
        </w:rPr>
      </w:pPr>
      <w:r w:rsidRPr="00F8015F">
        <w:rPr>
          <w:rFonts w:ascii="Times New Roman" w:hAnsi="Times New Roman"/>
          <w:color w:val="auto"/>
          <w:szCs w:val="24"/>
        </w:rPr>
        <w:t xml:space="preserve">e) elektronickou výmenou údajov sa rozumie prenos údajov elektronickou formou z počítača do počítača s využitím schválenej normy štruktúry odkazu elektronickej výmeny. </w:t>
      </w:r>
    </w:p>
    <w:p w:rsidR="00E636AC" w:rsidRPr="00F8015F" w:rsidP="00E636AC">
      <w:pPr>
        <w:pStyle w:val="Zkladntext"/>
        <w:bidi w:val="0"/>
        <w:jc w:val="both"/>
        <w:rPr>
          <w:rFonts w:ascii="Times New Roman" w:hAnsi="Times New Roman"/>
          <w:color w:val="auto"/>
          <w:szCs w:val="24"/>
        </w:rPr>
      </w:pPr>
      <w:r w:rsidRPr="00F8015F">
        <w:rPr>
          <w:rFonts w:ascii="Times New Roman" w:hAnsi="Times New Roman"/>
          <w:color w:val="auto"/>
          <w:szCs w:val="24"/>
        </w:rPr>
        <w:t xml:space="preserve">(2) Za faktúru sa považuje </w:t>
      </w:r>
      <w:r w:rsidRPr="00F8015F" w:rsidR="004418B9">
        <w:rPr>
          <w:rFonts w:ascii="Times New Roman" w:hAnsi="Times New Roman"/>
          <w:color w:val="auto"/>
          <w:szCs w:val="24"/>
        </w:rPr>
        <w:t xml:space="preserve">aj </w:t>
      </w:r>
      <w:r w:rsidRPr="00F8015F">
        <w:rPr>
          <w:rFonts w:ascii="Times New Roman" w:hAnsi="Times New Roman"/>
          <w:color w:val="auto"/>
          <w:szCs w:val="24"/>
        </w:rPr>
        <w:t xml:space="preserve">každý doklad alebo oznámenie, ktoré mení pôvodnú faktúru a osobitne a jednoznačne </w:t>
      </w:r>
      <w:r w:rsidRPr="00F8015F" w:rsidR="006377D3">
        <w:rPr>
          <w:rFonts w:ascii="Times New Roman" w:hAnsi="Times New Roman"/>
          <w:color w:val="auto"/>
          <w:szCs w:val="24"/>
        </w:rPr>
        <w:t>sa na ňu vzťahuje.</w:t>
      </w:r>
    </w:p>
    <w:p w:rsidR="00E636AC" w:rsidRPr="00F8015F" w:rsidP="00E636AC">
      <w:pPr>
        <w:pStyle w:val="Zkladntext"/>
        <w:bidi w:val="0"/>
        <w:jc w:val="both"/>
        <w:rPr>
          <w:rFonts w:ascii="Times New Roman" w:hAnsi="Times New Roman"/>
          <w:color w:val="auto"/>
          <w:szCs w:val="24"/>
        </w:rPr>
      </w:pPr>
      <w:r w:rsidRPr="00F8015F">
        <w:rPr>
          <w:rFonts w:ascii="Times New Roman" w:hAnsi="Times New Roman"/>
          <w:color w:val="auto"/>
          <w:szCs w:val="24"/>
        </w:rPr>
        <w:t xml:space="preserve">(3) Zdaniteľná osoba je povinná zabezpečiť vierohodnosť pôvodu, neporušenosť obsahu a čitateľnosť faktúry od jej vydania do konca obdobia na uchovávanie faktúry. Ako spôsob zabezpečenia vierohodnosti pôvodu, neporušenosti obsahu a čitateľnosti faktúry možno použiť </w:t>
      </w:r>
    </w:p>
    <w:p w:rsidR="00E636AC" w:rsidRPr="00F8015F" w:rsidP="00E636AC">
      <w:pPr>
        <w:pStyle w:val="Zkladntext"/>
        <w:bidi w:val="0"/>
        <w:jc w:val="both"/>
        <w:rPr>
          <w:rFonts w:ascii="Times New Roman" w:hAnsi="Times New Roman"/>
          <w:color w:val="auto"/>
          <w:szCs w:val="24"/>
        </w:rPr>
      </w:pPr>
      <w:r w:rsidRPr="00F8015F">
        <w:rPr>
          <w:rFonts w:ascii="Times New Roman" w:hAnsi="Times New Roman"/>
          <w:color w:val="auto"/>
          <w:szCs w:val="24"/>
        </w:rPr>
        <w:t xml:space="preserve">a) kontrolné mechanizmy podnikových procesov, ktoré spoľahlivo zabezpečia priraditeľnosť faktúry k dokumentom súvisiacim s dodaním </w:t>
      </w:r>
      <w:r w:rsidRPr="00F8015F" w:rsidR="009113C7">
        <w:rPr>
          <w:rFonts w:ascii="Times New Roman" w:hAnsi="Times New Roman"/>
          <w:color w:val="auto"/>
          <w:szCs w:val="24"/>
        </w:rPr>
        <w:t xml:space="preserve">tovaru alebo služby, </w:t>
      </w:r>
    </w:p>
    <w:p w:rsidR="00E636AC" w:rsidRPr="00F8015F" w:rsidP="00E636AC">
      <w:pPr>
        <w:pStyle w:val="Zkladntext"/>
        <w:bidi w:val="0"/>
        <w:jc w:val="both"/>
        <w:rPr>
          <w:rFonts w:ascii="Times New Roman" w:hAnsi="Times New Roman"/>
          <w:color w:val="auto"/>
          <w:szCs w:val="24"/>
        </w:rPr>
      </w:pPr>
      <w:r w:rsidRPr="00F8015F">
        <w:rPr>
          <w:rFonts w:ascii="Times New Roman" w:hAnsi="Times New Roman"/>
          <w:color w:val="auto"/>
          <w:szCs w:val="24"/>
        </w:rPr>
        <w:t>b) zaručený elektronický podpis podľa osobitného predpisu</w:t>
      </w:r>
      <w:r w:rsidRPr="00F8015F">
        <w:rPr>
          <w:rFonts w:ascii="Times New Roman" w:hAnsi="Times New Roman"/>
          <w:color w:val="auto"/>
          <w:szCs w:val="24"/>
          <w:vertAlign w:val="superscript"/>
        </w:rPr>
        <w:t>29</w:t>
      </w:r>
      <w:r w:rsidRPr="00F8015F">
        <w:rPr>
          <w:rFonts w:ascii="Times New Roman" w:hAnsi="Times New Roman"/>
          <w:color w:val="auto"/>
          <w:szCs w:val="24"/>
        </w:rPr>
        <w:t xml:space="preserve">) alebo </w:t>
      </w:r>
      <w:r w:rsidRPr="00F8015F" w:rsidR="005A6A7B">
        <w:rPr>
          <w:rFonts w:ascii="Times New Roman" w:hAnsi="Times New Roman"/>
          <w:color w:val="auto"/>
          <w:szCs w:val="24"/>
        </w:rPr>
        <w:t>zákona</w:t>
      </w:r>
      <w:r w:rsidRPr="00F8015F">
        <w:rPr>
          <w:rFonts w:ascii="Times New Roman" w:hAnsi="Times New Roman"/>
          <w:color w:val="auto"/>
          <w:szCs w:val="24"/>
        </w:rPr>
        <w:t xml:space="preserve"> platného v inom členskom štáte upravujúceho použitie zaručeného ele</w:t>
      </w:r>
      <w:r w:rsidRPr="00F8015F" w:rsidR="009113C7">
        <w:rPr>
          <w:rFonts w:ascii="Times New Roman" w:hAnsi="Times New Roman"/>
          <w:color w:val="auto"/>
          <w:szCs w:val="24"/>
        </w:rPr>
        <w:t xml:space="preserve">ktronického podpisu, </w:t>
      </w:r>
    </w:p>
    <w:p w:rsidR="00E636AC" w:rsidRPr="00F8015F" w:rsidP="00E636AC">
      <w:pPr>
        <w:pStyle w:val="Zkladntext"/>
        <w:bidi w:val="0"/>
        <w:jc w:val="both"/>
        <w:rPr>
          <w:rFonts w:ascii="Times New Roman" w:hAnsi="Times New Roman"/>
          <w:color w:val="auto"/>
          <w:szCs w:val="24"/>
        </w:rPr>
      </w:pPr>
      <w:r w:rsidRPr="00F8015F">
        <w:rPr>
          <w:rFonts w:ascii="Times New Roman" w:hAnsi="Times New Roman"/>
          <w:color w:val="auto"/>
          <w:szCs w:val="24"/>
        </w:rPr>
        <w:t>c) elektronickú výmenu údajov, ak zmluva týkajúca sa tejto výmeny ustanoví použitie postupov zabezpečujúcich vierohodnosť pôvodu a neporuš</w:t>
      </w:r>
      <w:r w:rsidRPr="00F8015F" w:rsidR="009113C7">
        <w:rPr>
          <w:rFonts w:ascii="Times New Roman" w:hAnsi="Times New Roman"/>
          <w:color w:val="auto"/>
          <w:szCs w:val="24"/>
        </w:rPr>
        <w:t xml:space="preserve">enosť obsahu údajov, </w:t>
      </w:r>
    </w:p>
    <w:p w:rsidR="00E636AC" w:rsidRPr="00F8015F" w:rsidP="00E636AC">
      <w:pPr>
        <w:pStyle w:val="Zkladntext"/>
        <w:bidi w:val="0"/>
        <w:jc w:val="both"/>
        <w:rPr>
          <w:rFonts w:ascii="Times New Roman" w:hAnsi="Times New Roman"/>
          <w:color w:val="auto"/>
          <w:szCs w:val="24"/>
        </w:rPr>
      </w:pPr>
      <w:r w:rsidRPr="00F8015F">
        <w:rPr>
          <w:rFonts w:ascii="Times New Roman" w:hAnsi="Times New Roman"/>
          <w:color w:val="auto"/>
          <w:szCs w:val="24"/>
        </w:rPr>
        <w:t>d) iný spôsob zabezpečujúci vierohodnosť pôvodu a neporuše</w:t>
      </w:r>
      <w:r w:rsidRPr="00F8015F" w:rsidR="009113C7">
        <w:rPr>
          <w:rFonts w:ascii="Times New Roman" w:hAnsi="Times New Roman"/>
          <w:color w:val="auto"/>
          <w:szCs w:val="24"/>
        </w:rPr>
        <w:t xml:space="preserve">nosť obsahu faktúry. </w:t>
      </w:r>
    </w:p>
    <w:p w:rsidR="00E636AC" w:rsidRPr="00F8015F" w:rsidP="00E636AC">
      <w:pPr>
        <w:pStyle w:val="Zkladntext"/>
        <w:bidi w:val="0"/>
        <w:jc w:val="both"/>
        <w:rPr>
          <w:rFonts w:ascii="Times New Roman" w:hAnsi="Times New Roman"/>
          <w:color w:val="auto"/>
          <w:szCs w:val="24"/>
        </w:rPr>
      </w:pPr>
    </w:p>
    <w:p w:rsidR="00E636AC" w:rsidRPr="00F8015F" w:rsidP="00E636AC">
      <w:pPr>
        <w:pStyle w:val="Zkladntext"/>
        <w:bidi w:val="0"/>
        <w:jc w:val="center"/>
        <w:rPr>
          <w:rFonts w:ascii="Times New Roman" w:hAnsi="Times New Roman"/>
          <w:color w:val="auto"/>
          <w:szCs w:val="24"/>
        </w:rPr>
      </w:pPr>
      <w:r w:rsidRPr="00F8015F">
        <w:rPr>
          <w:rFonts w:ascii="Times New Roman" w:hAnsi="Times New Roman"/>
          <w:color w:val="auto"/>
          <w:szCs w:val="24"/>
        </w:rPr>
        <w:t>§ 72</w:t>
      </w:r>
    </w:p>
    <w:p w:rsidR="00E636AC" w:rsidRPr="00F8015F" w:rsidP="00E636AC">
      <w:pPr>
        <w:pStyle w:val="Zkladntext"/>
        <w:bidi w:val="0"/>
        <w:jc w:val="center"/>
        <w:rPr>
          <w:rFonts w:ascii="Times New Roman" w:hAnsi="Times New Roman"/>
          <w:color w:val="auto"/>
          <w:szCs w:val="24"/>
        </w:rPr>
      </w:pPr>
    </w:p>
    <w:p w:rsidR="00E636AC" w:rsidRPr="00F8015F" w:rsidP="00E636AC">
      <w:pPr>
        <w:pStyle w:val="Zkladntext"/>
        <w:bidi w:val="0"/>
        <w:jc w:val="center"/>
        <w:rPr>
          <w:rFonts w:ascii="Times New Roman" w:hAnsi="Times New Roman"/>
          <w:color w:val="auto"/>
          <w:szCs w:val="24"/>
        </w:rPr>
      </w:pPr>
      <w:r w:rsidRPr="00F8015F">
        <w:rPr>
          <w:rFonts w:ascii="Times New Roman" w:hAnsi="Times New Roman"/>
          <w:color w:val="auto"/>
          <w:szCs w:val="24"/>
        </w:rPr>
        <w:t>Osoby povinné vyhotoviť faktúru</w:t>
      </w:r>
    </w:p>
    <w:p w:rsidR="00E636AC" w:rsidRPr="00F8015F" w:rsidP="00E636AC">
      <w:pPr>
        <w:pStyle w:val="Zkladntext"/>
        <w:bidi w:val="0"/>
        <w:jc w:val="center"/>
        <w:rPr>
          <w:rFonts w:ascii="Times New Roman" w:hAnsi="Times New Roman"/>
          <w:color w:val="auto"/>
          <w:szCs w:val="24"/>
        </w:rPr>
      </w:pPr>
    </w:p>
    <w:p w:rsidR="00E636AC" w:rsidRPr="00F8015F" w:rsidP="00E636AC">
      <w:pPr>
        <w:pStyle w:val="Zkladntext"/>
        <w:bidi w:val="0"/>
        <w:jc w:val="both"/>
        <w:rPr>
          <w:rFonts w:ascii="Times New Roman" w:hAnsi="Times New Roman"/>
          <w:color w:val="auto"/>
          <w:szCs w:val="24"/>
        </w:rPr>
      </w:pPr>
      <w:r w:rsidRPr="00F8015F">
        <w:rPr>
          <w:rFonts w:ascii="Times New Roman" w:hAnsi="Times New Roman"/>
          <w:color w:val="auto"/>
          <w:szCs w:val="24"/>
        </w:rPr>
        <w:t>(1) Platiteľ je povinný vyhotoviť faktúru podľa tohto zákona pri</w:t>
      </w:r>
    </w:p>
    <w:p w:rsidR="00E636AC" w:rsidRPr="00F8015F" w:rsidP="00E636AC">
      <w:pPr>
        <w:pStyle w:val="Zkladntext"/>
        <w:bidi w:val="0"/>
        <w:jc w:val="both"/>
        <w:rPr>
          <w:rFonts w:ascii="Times New Roman" w:hAnsi="Times New Roman"/>
          <w:color w:val="auto"/>
          <w:szCs w:val="24"/>
        </w:rPr>
      </w:pPr>
      <w:r w:rsidRPr="00F8015F">
        <w:rPr>
          <w:rFonts w:ascii="Times New Roman" w:hAnsi="Times New Roman"/>
          <w:color w:val="auto"/>
          <w:szCs w:val="24"/>
        </w:rPr>
        <w:t xml:space="preserve">a) </w:t>
      </w:r>
      <w:r w:rsidRPr="00F8015F">
        <w:rPr>
          <w:rFonts w:ascii="Times New Roman" w:hAnsi="Times New Roman"/>
          <w:szCs w:val="24"/>
        </w:rPr>
        <w:t>dodaní</w:t>
      </w:r>
      <w:r w:rsidRPr="00F8015F">
        <w:rPr>
          <w:rFonts w:ascii="Times New Roman" w:hAnsi="Times New Roman"/>
          <w:color w:val="auto"/>
          <w:szCs w:val="24"/>
        </w:rPr>
        <w:t xml:space="preserve"> tovaru alebo služby s miestom dodania v tuzemsku inej zdaniteľnej osobe alebo právnickej osobe, ktorá nie je zdaniteľnou osobou,</w:t>
      </w:r>
    </w:p>
    <w:p w:rsidR="00E636AC" w:rsidRPr="00F8015F" w:rsidP="00E636AC">
      <w:pPr>
        <w:pStyle w:val="Zkladntext"/>
        <w:bidi w:val="0"/>
        <w:jc w:val="both"/>
        <w:rPr>
          <w:rFonts w:ascii="Times New Roman" w:hAnsi="Times New Roman"/>
          <w:color w:val="auto"/>
          <w:szCs w:val="24"/>
        </w:rPr>
      </w:pPr>
      <w:r w:rsidRPr="00F8015F">
        <w:rPr>
          <w:rFonts w:ascii="Times New Roman" w:hAnsi="Times New Roman"/>
          <w:color w:val="auto"/>
          <w:szCs w:val="24"/>
        </w:rPr>
        <w:t>b) dodaní tovaru alebo služby s miestom dodania v inom členskom štáte, keď je osobou povinnou platiť daň príjemca tovaru alebo služby, a to aj ak je dodanie tovaru alebo služby oslobodené od dane,</w:t>
      </w:r>
    </w:p>
    <w:p w:rsidR="00E636AC" w:rsidRPr="00F8015F" w:rsidP="00E636AC">
      <w:pPr>
        <w:pStyle w:val="Zkladntext"/>
        <w:bidi w:val="0"/>
        <w:jc w:val="both"/>
        <w:rPr>
          <w:rFonts w:ascii="Times New Roman" w:hAnsi="Times New Roman"/>
          <w:color w:val="auto"/>
          <w:szCs w:val="24"/>
        </w:rPr>
      </w:pPr>
      <w:r w:rsidRPr="00F8015F">
        <w:rPr>
          <w:rFonts w:ascii="Times New Roman" w:hAnsi="Times New Roman"/>
          <w:color w:val="auto"/>
          <w:szCs w:val="24"/>
        </w:rPr>
        <w:t xml:space="preserve">c) dodaní tovaru alebo služby s miestom dodania v treťom štáte pre zdaniteľnú osobu, </w:t>
      </w:r>
    </w:p>
    <w:p w:rsidR="00E636AC" w:rsidRPr="00F8015F" w:rsidP="00E636AC">
      <w:pPr>
        <w:pStyle w:val="Zkladntext"/>
        <w:bidi w:val="0"/>
        <w:jc w:val="both"/>
        <w:rPr>
          <w:rFonts w:ascii="Times New Roman" w:hAnsi="Times New Roman"/>
          <w:color w:val="auto"/>
          <w:szCs w:val="24"/>
        </w:rPr>
      </w:pPr>
      <w:r w:rsidRPr="00F8015F">
        <w:rPr>
          <w:rFonts w:ascii="Times New Roman" w:hAnsi="Times New Roman"/>
          <w:color w:val="auto"/>
          <w:szCs w:val="24"/>
        </w:rPr>
        <w:t xml:space="preserve">d) dodaní tovaru formou zásielkového predaja s miestom dodania v tuzemsku, </w:t>
      </w:r>
    </w:p>
    <w:p w:rsidR="00E636AC" w:rsidRPr="00F8015F" w:rsidP="00E636AC">
      <w:pPr>
        <w:pStyle w:val="Zkladntext"/>
        <w:bidi w:val="0"/>
        <w:jc w:val="both"/>
        <w:rPr>
          <w:rFonts w:ascii="Times New Roman" w:hAnsi="Times New Roman"/>
          <w:color w:val="auto"/>
          <w:szCs w:val="24"/>
        </w:rPr>
      </w:pPr>
      <w:r w:rsidRPr="00F8015F">
        <w:rPr>
          <w:rFonts w:ascii="Times New Roman" w:hAnsi="Times New Roman"/>
          <w:color w:val="auto"/>
          <w:szCs w:val="24"/>
        </w:rPr>
        <w:t>e) dodaní tovaru oslobodeného od dane podľa § 43,</w:t>
      </w:r>
    </w:p>
    <w:p w:rsidR="00E636AC" w:rsidRPr="00F8015F" w:rsidP="00E636AC">
      <w:pPr>
        <w:pStyle w:val="Zkladntext"/>
        <w:bidi w:val="0"/>
        <w:jc w:val="both"/>
        <w:rPr>
          <w:rFonts w:ascii="Times New Roman" w:hAnsi="Times New Roman"/>
          <w:color w:val="auto"/>
          <w:szCs w:val="24"/>
        </w:rPr>
      </w:pPr>
      <w:r w:rsidRPr="00F8015F">
        <w:rPr>
          <w:rFonts w:ascii="Times New Roman" w:hAnsi="Times New Roman"/>
          <w:color w:val="auto"/>
          <w:szCs w:val="24"/>
        </w:rPr>
        <w:t xml:space="preserve">f) prijatí platby pred dodaním tovaru podľa písmen a) až d), </w:t>
      </w:r>
    </w:p>
    <w:p w:rsidR="00E636AC" w:rsidRPr="00F8015F" w:rsidP="00E636AC">
      <w:pPr>
        <w:pStyle w:val="Zkladntext"/>
        <w:bidi w:val="0"/>
        <w:jc w:val="both"/>
        <w:rPr>
          <w:rFonts w:ascii="Times New Roman" w:hAnsi="Times New Roman"/>
          <w:color w:val="auto"/>
          <w:szCs w:val="24"/>
        </w:rPr>
      </w:pPr>
      <w:r w:rsidRPr="00F8015F">
        <w:rPr>
          <w:rFonts w:ascii="Times New Roman" w:hAnsi="Times New Roman"/>
          <w:color w:val="auto"/>
          <w:szCs w:val="24"/>
        </w:rPr>
        <w:t>g) prijatí platby pred dodaním služby podľa písmen a) až c).</w:t>
      </w:r>
    </w:p>
    <w:p w:rsidR="00E636AC" w:rsidRPr="00F8015F" w:rsidP="00E636AC">
      <w:pPr>
        <w:pStyle w:val="Zkladntext"/>
        <w:bidi w:val="0"/>
        <w:jc w:val="both"/>
        <w:rPr>
          <w:rFonts w:ascii="Times New Roman" w:hAnsi="Times New Roman"/>
          <w:color w:val="auto"/>
          <w:szCs w:val="24"/>
        </w:rPr>
      </w:pPr>
      <w:r w:rsidRPr="00F8015F">
        <w:rPr>
          <w:rFonts w:ascii="Times New Roman" w:hAnsi="Times New Roman"/>
          <w:color w:val="auto"/>
          <w:szCs w:val="24"/>
        </w:rPr>
        <w:t xml:space="preserve">(2) Zdaniteľná osoba, ktorá nie je platiteľom </w:t>
      </w:r>
      <w:r w:rsidRPr="00F8015F">
        <w:rPr>
          <w:rFonts w:ascii="Times New Roman" w:hAnsi="Times New Roman"/>
          <w:szCs w:val="24"/>
        </w:rPr>
        <w:t xml:space="preserve">a ktorá dodá službu s miestom dodania podľa § 15 ods. 1 v inom členskom štáte alebo treťom štáte, </w:t>
      </w:r>
      <w:r w:rsidRPr="00F8015F">
        <w:rPr>
          <w:rFonts w:ascii="Times New Roman" w:hAnsi="Times New Roman"/>
          <w:color w:val="auto"/>
          <w:szCs w:val="24"/>
        </w:rPr>
        <w:t>je povinná vyhotoviť faktúru podľa tohto zákona pri dodaní služby a prijatí platby pre</w:t>
      </w:r>
      <w:r w:rsidRPr="00F8015F" w:rsidR="009113C7">
        <w:rPr>
          <w:rFonts w:ascii="Times New Roman" w:hAnsi="Times New Roman"/>
          <w:color w:val="auto"/>
          <w:szCs w:val="24"/>
        </w:rPr>
        <w:t xml:space="preserve">d dodaním služby. </w:t>
      </w:r>
    </w:p>
    <w:p w:rsidR="00E636AC" w:rsidRPr="00F8015F" w:rsidP="00E636AC">
      <w:pPr>
        <w:pStyle w:val="Zkladntext"/>
        <w:bidi w:val="0"/>
        <w:jc w:val="both"/>
        <w:rPr>
          <w:rFonts w:ascii="Times New Roman" w:hAnsi="Times New Roman"/>
          <w:color w:val="auto"/>
          <w:szCs w:val="24"/>
        </w:rPr>
      </w:pPr>
      <w:r w:rsidRPr="00F8015F">
        <w:rPr>
          <w:rFonts w:ascii="Times New Roman" w:hAnsi="Times New Roman"/>
          <w:color w:val="auto"/>
          <w:szCs w:val="24"/>
        </w:rPr>
        <w:t>(3) Každá osoba, ktorá dodá nový dopravný prostriedok z tuzemska do iného členského štátu, je povinná vyhotoviť o dodaní nového dopravného prostriedku faktúru podľa tohto zákona.</w:t>
      </w:r>
    </w:p>
    <w:p w:rsidR="00A31A33" w:rsidRPr="00F8015F" w:rsidP="00E636AC">
      <w:pPr>
        <w:pStyle w:val="Zkladntext"/>
        <w:bidi w:val="0"/>
        <w:jc w:val="both"/>
        <w:rPr>
          <w:rFonts w:ascii="Times New Roman" w:hAnsi="Times New Roman"/>
          <w:color w:val="auto"/>
          <w:szCs w:val="24"/>
        </w:rPr>
      </w:pPr>
      <w:r w:rsidRPr="00F8015F" w:rsidR="00E636AC">
        <w:rPr>
          <w:rFonts w:ascii="Times New Roman" w:hAnsi="Times New Roman"/>
          <w:color w:val="auto"/>
          <w:szCs w:val="24"/>
        </w:rPr>
        <w:t>(4) Faktúru môže v mene a na účet dodávateľa tovaru alebo služby vyhotoviť odberateľ alebo tretia osoba. Odberateľ môže vyhotoviť faktúru v mene a na účet dodávateľa</w:t>
      </w:r>
      <w:r w:rsidRPr="00F8015F" w:rsidR="005A6A7B">
        <w:rPr>
          <w:rFonts w:ascii="Times New Roman" w:hAnsi="Times New Roman"/>
          <w:color w:val="auto"/>
          <w:szCs w:val="24"/>
        </w:rPr>
        <w:t>, ak</w:t>
      </w:r>
      <w:r w:rsidRPr="00F8015F" w:rsidR="00E636AC">
        <w:rPr>
          <w:rFonts w:ascii="Times New Roman" w:hAnsi="Times New Roman"/>
          <w:color w:val="auto"/>
          <w:szCs w:val="24"/>
        </w:rPr>
        <w:t xml:space="preserve"> medzi dodávateľom a odberateľom je uzavretá písomná dohoda o vyhotovovaní faktúr, ktorá musí obsahovať podmienky, ktoré musia byť splnené, aby dodávateľ akceptoval faktúry vyhotovené odberateľom. Faktúru v mene a na účet dodávateľa vyhotovuje odberateľ podľa </w:t>
      </w:r>
      <w:r w:rsidRPr="00F8015F" w:rsidR="005A6A7B">
        <w:rPr>
          <w:rFonts w:ascii="Times New Roman" w:hAnsi="Times New Roman"/>
          <w:color w:val="auto"/>
          <w:szCs w:val="24"/>
        </w:rPr>
        <w:t>zákona</w:t>
      </w:r>
      <w:r w:rsidRPr="00F8015F" w:rsidR="00E636AC">
        <w:rPr>
          <w:rFonts w:ascii="Times New Roman" w:hAnsi="Times New Roman"/>
          <w:color w:val="auto"/>
          <w:szCs w:val="24"/>
        </w:rPr>
        <w:t xml:space="preserve"> členského štátu, v ktorom je miesto dodania tovaru alebo služby. </w:t>
      </w:r>
    </w:p>
    <w:p w:rsidR="00E636AC" w:rsidRPr="00F8015F" w:rsidP="00E636AC">
      <w:pPr>
        <w:pStyle w:val="Zkladntext"/>
        <w:bidi w:val="0"/>
        <w:jc w:val="both"/>
        <w:rPr>
          <w:rFonts w:ascii="Times New Roman" w:hAnsi="Times New Roman"/>
          <w:color w:val="auto"/>
          <w:szCs w:val="24"/>
        </w:rPr>
      </w:pPr>
      <w:r w:rsidRPr="00F8015F">
        <w:rPr>
          <w:rFonts w:ascii="Times New Roman" w:hAnsi="Times New Roman"/>
          <w:color w:val="auto"/>
          <w:szCs w:val="24"/>
        </w:rPr>
        <w:t>(5) Za správnosť údajov vo faktúre a za včasnosť jej vyhotovenia zodpovedá dodávateľ tov</w:t>
      </w:r>
      <w:r w:rsidRPr="00F8015F" w:rsidR="005A6A7B">
        <w:rPr>
          <w:rFonts w:ascii="Times New Roman" w:hAnsi="Times New Roman"/>
          <w:color w:val="auto"/>
          <w:szCs w:val="24"/>
        </w:rPr>
        <w:t>aru alebo služby, a to aj</w:t>
      </w:r>
      <w:r w:rsidRPr="00F8015F">
        <w:rPr>
          <w:rFonts w:ascii="Times New Roman" w:hAnsi="Times New Roman"/>
          <w:color w:val="auto"/>
          <w:szCs w:val="24"/>
        </w:rPr>
        <w:t xml:space="preserve">, ak je faktúra vyhotovená odberateľom alebo treťou osobou. </w:t>
      </w:r>
    </w:p>
    <w:p w:rsidR="00E636AC" w:rsidRPr="00F8015F" w:rsidP="00E636AC">
      <w:pPr>
        <w:pStyle w:val="Zkladntext"/>
        <w:bidi w:val="0"/>
        <w:jc w:val="both"/>
        <w:rPr>
          <w:rFonts w:ascii="Times New Roman" w:hAnsi="Times New Roman"/>
          <w:color w:val="auto"/>
          <w:szCs w:val="24"/>
        </w:rPr>
      </w:pPr>
      <w:r w:rsidRPr="00F8015F">
        <w:rPr>
          <w:rFonts w:ascii="Times New Roman" w:hAnsi="Times New Roman"/>
          <w:color w:val="auto"/>
          <w:szCs w:val="24"/>
        </w:rPr>
        <w:t xml:space="preserve">(6) Povinnosť vyhotoviť faktúru podľa odsekov 1 a 2 sa nevzťahuje na dodanie tovaru alebo služby s miestom dodania v tuzemsku, ktoré sú oslobodené od dane podľa § 28 až 42. </w:t>
      </w:r>
    </w:p>
    <w:p w:rsidR="009113C7" w:rsidRPr="00F8015F" w:rsidP="00E636AC">
      <w:pPr>
        <w:pStyle w:val="Zkladntext"/>
        <w:bidi w:val="0"/>
        <w:jc w:val="both"/>
        <w:rPr>
          <w:rFonts w:ascii="Times New Roman" w:hAnsi="Times New Roman"/>
          <w:color w:val="auto"/>
          <w:szCs w:val="24"/>
        </w:rPr>
      </w:pPr>
    </w:p>
    <w:p w:rsidR="00E636AC" w:rsidRPr="00F8015F" w:rsidP="00E636AC">
      <w:pPr>
        <w:pStyle w:val="Zkladntext"/>
        <w:bidi w:val="0"/>
        <w:jc w:val="center"/>
        <w:rPr>
          <w:rFonts w:ascii="Times New Roman" w:hAnsi="Times New Roman"/>
          <w:color w:val="auto"/>
          <w:szCs w:val="24"/>
        </w:rPr>
      </w:pPr>
      <w:r w:rsidRPr="00F8015F">
        <w:rPr>
          <w:rFonts w:ascii="Times New Roman" w:hAnsi="Times New Roman"/>
          <w:color w:val="auto"/>
          <w:szCs w:val="24"/>
        </w:rPr>
        <w:t>§ 73</w:t>
      </w:r>
    </w:p>
    <w:p w:rsidR="00E636AC" w:rsidRPr="00F8015F" w:rsidP="00E636AC">
      <w:pPr>
        <w:pStyle w:val="Zkladntext"/>
        <w:bidi w:val="0"/>
        <w:jc w:val="both"/>
        <w:rPr>
          <w:rFonts w:ascii="Times New Roman" w:hAnsi="Times New Roman"/>
          <w:color w:val="auto"/>
          <w:szCs w:val="24"/>
        </w:rPr>
      </w:pPr>
    </w:p>
    <w:p w:rsidR="00E636AC" w:rsidRPr="00F8015F" w:rsidP="00E636AC">
      <w:pPr>
        <w:pStyle w:val="Zkladntext"/>
        <w:bidi w:val="0"/>
        <w:jc w:val="center"/>
        <w:rPr>
          <w:rFonts w:ascii="Times New Roman" w:hAnsi="Times New Roman"/>
          <w:color w:val="auto"/>
          <w:szCs w:val="24"/>
        </w:rPr>
      </w:pPr>
      <w:r w:rsidRPr="00F8015F">
        <w:rPr>
          <w:rFonts w:ascii="Times New Roman" w:hAnsi="Times New Roman"/>
          <w:color w:val="auto"/>
          <w:szCs w:val="24"/>
        </w:rPr>
        <w:t>Lehota na vyhotovenie faktúry</w:t>
      </w:r>
    </w:p>
    <w:p w:rsidR="00E636AC" w:rsidRPr="00F8015F" w:rsidP="00E636AC">
      <w:pPr>
        <w:pStyle w:val="Zkladntext"/>
        <w:bidi w:val="0"/>
        <w:jc w:val="both"/>
        <w:rPr>
          <w:rFonts w:ascii="Times New Roman" w:hAnsi="Times New Roman"/>
          <w:color w:val="auto"/>
          <w:szCs w:val="24"/>
        </w:rPr>
      </w:pPr>
    </w:p>
    <w:p w:rsidR="00E636AC" w:rsidRPr="00F8015F" w:rsidP="00E636AC">
      <w:pPr>
        <w:pStyle w:val="Zkladntext"/>
        <w:bidi w:val="0"/>
        <w:jc w:val="both"/>
        <w:rPr>
          <w:rFonts w:ascii="Times New Roman" w:hAnsi="Times New Roman"/>
          <w:color w:val="auto"/>
          <w:szCs w:val="24"/>
        </w:rPr>
      </w:pPr>
      <w:r w:rsidRPr="00F8015F">
        <w:rPr>
          <w:rFonts w:ascii="Times New Roman" w:hAnsi="Times New Roman"/>
          <w:color w:val="auto"/>
          <w:szCs w:val="24"/>
        </w:rPr>
        <w:t xml:space="preserve">Faktúra podľa § 72 sa musí vyhotoviť </w:t>
      </w:r>
      <w:r w:rsidRPr="00F8015F" w:rsidR="005A6A7B">
        <w:rPr>
          <w:rFonts w:ascii="Times New Roman" w:hAnsi="Times New Roman"/>
          <w:color w:val="auto"/>
          <w:szCs w:val="24"/>
        </w:rPr>
        <w:t>do</w:t>
      </w:r>
      <w:r w:rsidRPr="00F8015F" w:rsidR="002E66C1">
        <w:rPr>
          <w:rFonts w:ascii="Times New Roman" w:hAnsi="Times New Roman"/>
          <w:color w:val="auto"/>
          <w:szCs w:val="24"/>
        </w:rPr>
        <w:t xml:space="preserve"> 15 dní</w:t>
      </w:r>
    </w:p>
    <w:p w:rsidR="002E66C1" w:rsidRPr="00F8015F" w:rsidP="00E636AC">
      <w:pPr>
        <w:pStyle w:val="Zkladntext"/>
        <w:bidi w:val="0"/>
        <w:jc w:val="both"/>
        <w:rPr>
          <w:rFonts w:ascii="Times New Roman" w:hAnsi="Times New Roman"/>
          <w:color w:val="auto"/>
          <w:szCs w:val="24"/>
        </w:rPr>
      </w:pPr>
      <w:r w:rsidRPr="00F8015F" w:rsidR="005A6A7B">
        <w:rPr>
          <w:rFonts w:ascii="Times New Roman" w:hAnsi="Times New Roman"/>
          <w:color w:val="auto"/>
          <w:szCs w:val="24"/>
        </w:rPr>
        <w:t xml:space="preserve">a) </w:t>
      </w:r>
      <w:r w:rsidRPr="00F8015F" w:rsidR="00E636AC">
        <w:rPr>
          <w:rFonts w:ascii="Times New Roman" w:hAnsi="Times New Roman"/>
          <w:color w:val="auto"/>
          <w:szCs w:val="24"/>
        </w:rPr>
        <w:t>odo dňa dodania tovaru alebo služby</w:t>
      </w:r>
      <w:r w:rsidRPr="00F8015F" w:rsidR="005A6A7B">
        <w:rPr>
          <w:rFonts w:ascii="Times New Roman" w:hAnsi="Times New Roman"/>
          <w:color w:val="auto"/>
          <w:szCs w:val="24"/>
        </w:rPr>
        <w:t>,</w:t>
      </w:r>
    </w:p>
    <w:p w:rsidR="00E636AC" w:rsidRPr="00F8015F" w:rsidP="00E636AC">
      <w:pPr>
        <w:pStyle w:val="Zkladntext"/>
        <w:bidi w:val="0"/>
        <w:jc w:val="both"/>
        <w:rPr>
          <w:rFonts w:ascii="Times New Roman" w:hAnsi="Times New Roman"/>
          <w:color w:val="auto"/>
          <w:szCs w:val="24"/>
        </w:rPr>
      </w:pPr>
      <w:r w:rsidRPr="00F8015F" w:rsidR="002E66C1">
        <w:rPr>
          <w:rFonts w:ascii="Times New Roman" w:hAnsi="Times New Roman"/>
          <w:color w:val="auto"/>
          <w:szCs w:val="24"/>
        </w:rPr>
        <w:t xml:space="preserve">b) </w:t>
      </w:r>
      <w:r w:rsidRPr="00F8015F">
        <w:rPr>
          <w:rFonts w:ascii="Times New Roman" w:hAnsi="Times New Roman"/>
          <w:color w:val="auto"/>
          <w:szCs w:val="24"/>
        </w:rPr>
        <w:t>odo dňa prijatia platby pred dodaním tovaru alebo služby,</w:t>
      </w:r>
    </w:p>
    <w:p w:rsidR="00E636AC" w:rsidRPr="00F8015F" w:rsidP="00E636AC">
      <w:pPr>
        <w:pStyle w:val="Zkladntext"/>
        <w:bidi w:val="0"/>
        <w:jc w:val="both"/>
        <w:rPr>
          <w:rFonts w:ascii="Times New Roman" w:hAnsi="Times New Roman"/>
          <w:color w:val="auto"/>
          <w:szCs w:val="24"/>
        </w:rPr>
      </w:pPr>
      <w:r w:rsidRPr="00F8015F" w:rsidR="002E66C1">
        <w:rPr>
          <w:rFonts w:ascii="Times New Roman" w:hAnsi="Times New Roman"/>
          <w:color w:val="auto"/>
          <w:szCs w:val="24"/>
        </w:rPr>
        <w:t xml:space="preserve">c) </w:t>
      </w:r>
      <w:r w:rsidRPr="00F8015F">
        <w:rPr>
          <w:rFonts w:ascii="Times New Roman" w:hAnsi="Times New Roman"/>
          <w:color w:val="auto"/>
          <w:szCs w:val="24"/>
        </w:rPr>
        <w:t>od konca kalendárneho mesiaca, v ktorom bol dodaný tovar oslobodený od dane podľa § 43,</w:t>
      </w:r>
    </w:p>
    <w:p w:rsidR="00E636AC" w:rsidRPr="00F8015F" w:rsidP="00E636AC">
      <w:pPr>
        <w:pStyle w:val="Zkladntext"/>
        <w:bidi w:val="0"/>
        <w:jc w:val="both"/>
        <w:rPr>
          <w:rFonts w:ascii="Times New Roman" w:hAnsi="Times New Roman"/>
          <w:color w:val="auto"/>
          <w:szCs w:val="24"/>
        </w:rPr>
      </w:pPr>
      <w:r w:rsidRPr="00F8015F" w:rsidR="002E66C1">
        <w:rPr>
          <w:rFonts w:ascii="Times New Roman" w:hAnsi="Times New Roman"/>
          <w:color w:val="auto"/>
          <w:szCs w:val="24"/>
        </w:rPr>
        <w:t xml:space="preserve">d) </w:t>
      </w:r>
      <w:r w:rsidRPr="00F8015F">
        <w:rPr>
          <w:rFonts w:ascii="Times New Roman" w:hAnsi="Times New Roman"/>
          <w:color w:val="auto"/>
          <w:szCs w:val="24"/>
        </w:rPr>
        <w:t xml:space="preserve">od konca kalendárneho mesiaca, v ktorom bola dodaná služba alebo prijatá platba pred dodaním služby s miestom dodania podľa § 15 ods. 1 v inom členskom štáte. </w:t>
      </w:r>
    </w:p>
    <w:p w:rsidR="00E636AC" w:rsidRPr="00F8015F" w:rsidP="00E636AC">
      <w:pPr>
        <w:pStyle w:val="Zkladntext"/>
        <w:bidi w:val="0"/>
        <w:jc w:val="both"/>
        <w:rPr>
          <w:rFonts w:ascii="Times New Roman" w:hAnsi="Times New Roman"/>
          <w:color w:val="auto"/>
          <w:szCs w:val="24"/>
        </w:rPr>
      </w:pPr>
    </w:p>
    <w:p w:rsidR="00E636AC" w:rsidRPr="00F8015F" w:rsidP="00E636AC">
      <w:pPr>
        <w:pStyle w:val="Zkladntext"/>
        <w:bidi w:val="0"/>
        <w:jc w:val="center"/>
        <w:rPr>
          <w:rFonts w:ascii="Times New Roman" w:hAnsi="Times New Roman"/>
          <w:color w:val="auto"/>
          <w:szCs w:val="24"/>
        </w:rPr>
      </w:pPr>
      <w:r w:rsidRPr="00F8015F">
        <w:rPr>
          <w:rFonts w:ascii="Times New Roman" w:hAnsi="Times New Roman"/>
          <w:color w:val="auto"/>
          <w:szCs w:val="24"/>
        </w:rPr>
        <w:t>§ 74</w:t>
      </w:r>
    </w:p>
    <w:p w:rsidR="00E636AC" w:rsidRPr="00F8015F" w:rsidP="00E636AC">
      <w:pPr>
        <w:pStyle w:val="Zkladntext"/>
        <w:bidi w:val="0"/>
        <w:jc w:val="center"/>
        <w:rPr>
          <w:rFonts w:ascii="Times New Roman" w:hAnsi="Times New Roman"/>
          <w:color w:val="auto"/>
          <w:szCs w:val="24"/>
        </w:rPr>
      </w:pPr>
    </w:p>
    <w:p w:rsidR="00E636AC" w:rsidRPr="00F8015F" w:rsidP="00E636AC">
      <w:pPr>
        <w:pStyle w:val="Zkladntext"/>
        <w:bidi w:val="0"/>
        <w:jc w:val="center"/>
        <w:rPr>
          <w:rFonts w:ascii="Times New Roman" w:hAnsi="Times New Roman"/>
          <w:color w:val="auto"/>
          <w:szCs w:val="24"/>
        </w:rPr>
      </w:pPr>
      <w:r w:rsidRPr="00F8015F">
        <w:rPr>
          <w:rFonts w:ascii="Times New Roman" w:hAnsi="Times New Roman"/>
          <w:color w:val="auto"/>
          <w:szCs w:val="24"/>
        </w:rPr>
        <w:t>Obsah faktúry</w:t>
      </w:r>
    </w:p>
    <w:p w:rsidR="00E636AC" w:rsidRPr="00F8015F" w:rsidP="00E636AC">
      <w:pPr>
        <w:pStyle w:val="Zkladntext"/>
        <w:bidi w:val="0"/>
        <w:jc w:val="both"/>
        <w:rPr>
          <w:rFonts w:ascii="Times New Roman" w:hAnsi="Times New Roman"/>
          <w:color w:val="auto"/>
          <w:szCs w:val="24"/>
        </w:rPr>
      </w:pPr>
    </w:p>
    <w:p w:rsidR="00E636AC" w:rsidRPr="00F8015F" w:rsidP="00E636AC">
      <w:pPr>
        <w:pStyle w:val="Zkladntext"/>
        <w:bidi w:val="0"/>
        <w:jc w:val="both"/>
        <w:rPr>
          <w:rFonts w:ascii="Times New Roman" w:hAnsi="Times New Roman"/>
          <w:color w:val="auto"/>
          <w:szCs w:val="24"/>
        </w:rPr>
      </w:pPr>
      <w:r w:rsidRPr="00F8015F">
        <w:rPr>
          <w:rFonts w:ascii="Times New Roman" w:hAnsi="Times New Roman"/>
          <w:color w:val="auto"/>
          <w:szCs w:val="24"/>
        </w:rPr>
        <w:t>(1) Faktúra vyhotovená osobou podľa § 72 musí obsahovať</w:t>
      </w:r>
    </w:p>
    <w:p w:rsidR="00E636AC" w:rsidRPr="00F8015F" w:rsidP="00E636AC">
      <w:pPr>
        <w:pStyle w:val="Zkladntext"/>
        <w:bidi w:val="0"/>
        <w:jc w:val="both"/>
        <w:rPr>
          <w:rFonts w:ascii="Times New Roman" w:hAnsi="Times New Roman"/>
          <w:szCs w:val="24"/>
        </w:rPr>
      </w:pPr>
      <w:r w:rsidRPr="00F8015F">
        <w:rPr>
          <w:rFonts w:ascii="Times New Roman" w:hAnsi="Times New Roman"/>
          <w:color w:val="auto"/>
          <w:szCs w:val="24"/>
        </w:rPr>
        <w:t xml:space="preserve">a) </w:t>
      </w:r>
      <w:r w:rsidRPr="00F8015F" w:rsidR="00C00DA4">
        <w:rPr>
          <w:rFonts w:ascii="Times New Roman" w:hAnsi="Times New Roman"/>
          <w:szCs w:val="24"/>
        </w:rPr>
        <w:t xml:space="preserve">priezvisko a meno alebo názov zdaniteľnej osoby, adresu jej sídla, miesta podnikania, prevádzkarne, bydliska alebo </w:t>
      </w:r>
      <w:r w:rsidRPr="00F8015F" w:rsidR="008F0198">
        <w:rPr>
          <w:rFonts w:ascii="Times New Roman" w:hAnsi="Times New Roman"/>
          <w:szCs w:val="24"/>
        </w:rPr>
        <w:t xml:space="preserve">adresu </w:t>
      </w:r>
      <w:r w:rsidRPr="00F8015F" w:rsidR="00C00DA4">
        <w:rPr>
          <w:rFonts w:ascii="Times New Roman" w:hAnsi="Times New Roman"/>
          <w:szCs w:val="24"/>
        </w:rPr>
        <w:t xml:space="preserve">miesta, kde sa obvykle zdržiava, </w:t>
      </w:r>
      <w:r w:rsidRPr="00F8015F">
        <w:rPr>
          <w:rFonts w:ascii="Times New Roman" w:hAnsi="Times New Roman"/>
          <w:color w:val="auto"/>
          <w:szCs w:val="24"/>
        </w:rPr>
        <w:t>a jej identifikačné číslo pre daň, pod ktorým tovar alebo službu dodala,</w:t>
      </w:r>
    </w:p>
    <w:p w:rsidR="00425540" w:rsidRPr="00F8015F" w:rsidP="00E636AC">
      <w:pPr>
        <w:pStyle w:val="Zkladntext"/>
        <w:bidi w:val="0"/>
        <w:jc w:val="both"/>
        <w:rPr>
          <w:rFonts w:ascii="Times New Roman" w:hAnsi="Times New Roman"/>
          <w:szCs w:val="24"/>
        </w:rPr>
      </w:pPr>
      <w:r w:rsidRPr="00F8015F" w:rsidR="00E636AC">
        <w:rPr>
          <w:rFonts w:ascii="Times New Roman" w:hAnsi="Times New Roman"/>
          <w:color w:val="auto"/>
          <w:szCs w:val="24"/>
        </w:rPr>
        <w:t xml:space="preserve">b) </w:t>
      </w:r>
      <w:r w:rsidRPr="00F8015F" w:rsidR="00C00DA4">
        <w:rPr>
          <w:rFonts w:ascii="Times New Roman" w:hAnsi="Times New Roman"/>
          <w:szCs w:val="24"/>
        </w:rPr>
        <w:t xml:space="preserve">priezvisko a meno alebo názov príjemcu tovaru alebo služby, adresu jeho sídla, miesta podnikania, prevádzkarne, bydliska alebo </w:t>
      </w:r>
      <w:r w:rsidRPr="00F8015F" w:rsidR="000F510D">
        <w:rPr>
          <w:rFonts w:ascii="Times New Roman" w:hAnsi="Times New Roman"/>
          <w:szCs w:val="24"/>
        </w:rPr>
        <w:t xml:space="preserve">adresu </w:t>
      </w:r>
      <w:r w:rsidRPr="00F8015F" w:rsidR="00C00DA4">
        <w:rPr>
          <w:rFonts w:ascii="Times New Roman" w:hAnsi="Times New Roman"/>
          <w:szCs w:val="24"/>
        </w:rPr>
        <w:t xml:space="preserve">miesta, kde sa obvykle zdržiava, </w:t>
      </w:r>
      <w:r w:rsidRPr="00F8015F" w:rsidR="00E636AC">
        <w:rPr>
          <w:rFonts w:ascii="Times New Roman" w:hAnsi="Times New Roman"/>
          <w:color w:val="auto"/>
          <w:szCs w:val="24"/>
        </w:rPr>
        <w:t xml:space="preserve">a jeho identifikačné číslo pre daň, ak mu je pridelené, </w:t>
      </w:r>
    </w:p>
    <w:p w:rsidR="00E636AC" w:rsidRPr="00F8015F" w:rsidP="00E636AC">
      <w:pPr>
        <w:pStyle w:val="Zkladntext"/>
        <w:bidi w:val="0"/>
        <w:jc w:val="both"/>
        <w:rPr>
          <w:rFonts w:ascii="Times New Roman" w:hAnsi="Times New Roman"/>
          <w:color w:val="auto"/>
          <w:szCs w:val="24"/>
        </w:rPr>
      </w:pPr>
      <w:r w:rsidRPr="00F8015F">
        <w:rPr>
          <w:rFonts w:ascii="Times New Roman" w:hAnsi="Times New Roman"/>
          <w:color w:val="auto"/>
          <w:szCs w:val="24"/>
        </w:rPr>
        <w:t>c) poradové číslo faktúry,</w:t>
      </w:r>
    </w:p>
    <w:p w:rsidR="00E636AC" w:rsidRPr="00F8015F" w:rsidP="00E636AC">
      <w:pPr>
        <w:pStyle w:val="Zkladntext"/>
        <w:bidi w:val="0"/>
        <w:jc w:val="both"/>
        <w:rPr>
          <w:rFonts w:ascii="Times New Roman" w:hAnsi="Times New Roman"/>
          <w:color w:val="auto"/>
          <w:szCs w:val="24"/>
        </w:rPr>
      </w:pPr>
      <w:r w:rsidRPr="00F8015F">
        <w:rPr>
          <w:rFonts w:ascii="Times New Roman" w:hAnsi="Times New Roman"/>
          <w:color w:val="auto"/>
          <w:szCs w:val="24"/>
        </w:rPr>
        <w:t>d) dátum, keď bol tovar alebo služba dodaná, alebo dátum, keď bola platba prijatá, ak tento dátum možno určiť a ak sa odlišuje od dátumu vyhotovenia faktúry,</w:t>
      </w:r>
    </w:p>
    <w:p w:rsidR="00E636AC" w:rsidRPr="00F8015F" w:rsidP="00E636AC">
      <w:pPr>
        <w:pStyle w:val="Zkladntext"/>
        <w:bidi w:val="0"/>
        <w:jc w:val="both"/>
        <w:rPr>
          <w:rFonts w:ascii="Times New Roman" w:hAnsi="Times New Roman"/>
          <w:color w:val="auto"/>
          <w:szCs w:val="24"/>
        </w:rPr>
      </w:pPr>
      <w:r w:rsidRPr="00F8015F">
        <w:rPr>
          <w:rFonts w:ascii="Times New Roman" w:hAnsi="Times New Roman"/>
          <w:color w:val="auto"/>
          <w:szCs w:val="24"/>
        </w:rPr>
        <w:t>e) dátum vyhotovenia faktúry,</w:t>
      </w:r>
    </w:p>
    <w:p w:rsidR="00E636AC" w:rsidRPr="00F8015F" w:rsidP="00E636AC">
      <w:pPr>
        <w:pStyle w:val="Zkladntext"/>
        <w:bidi w:val="0"/>
        <w:jc w:val="both"/>
        <w:rPr>
          <w:rFonts w:ascii="Times New Roman" w:hAnsi="Times New Roman"/>
          <w:color w:val="auto"/>
          <w:szCs w:val="24"/>
        </w:rPr>
      </w:pPr>
      <w:r w:rsidRPr="00F8015F">
        <w:rPr>
          <w:rFonts w:ascii="Times New Roman" w:hAnsi="Times New Roman"/>
          <w:color w:val="auto"/>
          <w:szCs w:val="24"/>
        </w:rPr>
        <w:t>f) množstvo a druh dodaného tovaru alebo rozsah a druh dodanej služby,</w:t>
      </w:r>
    </w:p>
    <w:p w:rsidR="00E636AC" w:rsidRPr="00F8015F" w:rsidP="00E636AC">
      <w:pPr>
        <w:pStyle w:val="Zkladntext"/>
        <w:bidi w:val="0"/>
        <w:jc w:val="both"/>
        <w:rPr>
          <w:rFonts w:ascii="Times New Roman" w:hAnsi="Times New Roman"/>
          <w:color w:val="auto"/>
          <w:szCs w:val="24"/>
        </w:rPr>
      </w:pPr>
      <w:r w:rsidRPr="00F8015F">
        <w:rPr>
          <w:rFonts w:ascii="Times New Roman" w:hAnsi="Times New Roman"/>
          <w:color w:val="auto"/>
          <w:szCs w:val="24"/>
        </w:rPr>
        <w:t>g) základ dane pre každú sadzbu dane, jednotkovú cenu bez dane a zľavy a rabaty, ak nie sú obsiahnuté v jednotkovej cene,</w:t>
      </w:r>
    </w:p>
    <w:p w:rsidR="00E636AC" w:rsidRPr="00F8015F" w:rsidP="00E636AC">
      <w:pPr>
        <w:pStyle w:val="Zkladntext"/>
        <w:bidi w:val="0"/>
        <w:jc w:val="both"/>
        <w:rPr>
          <w:rFonts w:ascii="Times New Roman" w:hAnsi="Times New Roman"/>
          <w:color w:val="auto"/>
          <w:szCs w:val="24"/>
        </w:rPr>
      </w:pPr>
      <w:r w:rsidRPr="00F8015F">
        <w:rPr>
          <w:rFonts w:ascii="Times New Roman" w:hAnsi="Times New Roman"/>
          <w:color w:val="auto"/>
          <w:szCs w:val="24"/>
        </w:rPr>
        <w:t>h) uplatnenú sadzbu dane alebo oslobodenie od dane; pri oslobodení od dane sa uvedie odkaz na ustanovenie tohto zákona alebo</w:t>
      </w:r>
      <w:r w:rsidRPr="00F8015F">
        <w:rPr>
          <w:rFonts w:ascii="Times New Roman" w:hAnsi="Times New Roman"/>
          <w:szCs w:val="24"/>
        </w:rPr>
        <w:t xml:space="preserve"> </w:t>
      </w:r>
      <w:r w:rsidRPr="00F8015F">
        <w:rPr>
          <w:rFonts w:ascii="Times New Roman" w:hAnsi="Times New Roman"/>
          <w:color w:val="auto"/>
          <w:szCs w:val="24"/>
        </w:rPr>
        <w:t>smernice Rady 2006/112/ES z 28. novembra 2006 o spoločnom systéme dane z pridanej hodnoty v platnom znení alebo slov</w:t>
      </w:r>
      <w:r w:rsidRPr="00F8015F" w:rsidR="00BD3A31">
        <w:rPr>
          <w:rFonts w:ascii="Times New Roman" w:hAnsi="Times New Roman"/>
          <w:color w:val="auto"/>
          <w:szCs w:val="24"/>
        </w:rPr>
        <w:t>n</w:t>
      </w:r>
      <w:r w:rsidRPr="00F8015F" w:rsidR="000C6322">
        <w:rPr>
          <w:rFonts w:ascii="Times New Roman" w:hAnsi="Times New Roman"/>
          <w:color w:val="auto"/>
          <w:szCs w:val="24"/>
        </w:rPr>
        <w:t>á</w:t>
      </w:r>
      <w:r w:rsidRPr="00F8015F" w:rsidR="00BD3A31">
        <w:rPr>
          <w:rFonts w:ascii="Times New Roman" w:hAnsi="Times New Roman"/>
          <w:color w:val="auto"/>
          <w:szCs w:val="24"/>
        </w:rPr>
        <w:t xml:space="preserve"> </w:t>
      </w:r>
      <w:r w:rsidRPr="00F8015F" w:rsidR="000C6322">
        <w:rPr>
          <w:rFonts w:ascii="Times New Roman" w:hAnsi="Times New Roman"/>
          <w:color w:val="auto"/>
          <w:szCs w:val="24"/>
        </w:rPr>
        <w:t xml:space="preserve">informácia </w:t>
      </w:r>
      <w:r w:rsidRPr="00F8015F">
        <w:rPr>
          <w:rFonts w:ascii="Times New Roman" w:hAnsi="Times New Roman"/>
          <w:color w:val="auto"/>
          <w:szCs w:val="24"/>
        </w:rPr>
        <w:t>„dodanie je oslobodené od dane“,</w:t>
      </w:r>
    </w:p>
    <w:p w:rsidR="00E636AC" w:rsidRPr="00F8015F" w:rsidP="00E636AC">
      <w:pPr>
        <w:pStyle w:val="Zkladntext"/>
        <w:bidi w:val="0"/>
        <w:jc w:val="both"/>
        <w:rPr>
          <w:rFonts w:ascii="Times New Roman" w:hAnsi="Times New Roman"/>
          <w:color w:val="auto"/>
          <w:szCs w:val="24"/>
        </w:rPr>
      </w:pPr>
      <w:r w:rsidRPr="00F8015F">
        <w:rPr>
          <w:rFonts w:ascii="Times New Roman" w:hAnsi="Times New Roman"/>
          <w:color w:val="auto"/>
          <w:szCs w:val="24"/>
        </w:rPr>
        <w:t>i) výšku dane spolu v eurách, ktorá sa má zaplatiť, okrem výšky dane uplatnenej podľa osobit</w:t>
      </w:r>
      <w:r w:rsidRPr="00F8015F" w:rsidR="006C28B9">
        <w:rPr>
          <w:rFonts w:ascii="Times New Roman" w:hAnsi="Times New Roman"/>
          <w:color w:val="auto"/>
          <w:szCs w:val="24"/>
        </w:rPr>
        <w:t xml:space="preserve">nej úpravy </w:t>
      </w:r>
      <w:r w:rsidRPr="00F8015F" w:rsidR="000F510D">
        <w:rPr>
          <w:rFonts w:ascii="Times New Roman" w:hAnsi="Times New Roman"/>
          <w:color w:val="auto"/>
          <w:szCs w:val="24"/>
        </w:rPr>
        <w:t>v</w:t>
      </w:r>
      <w:r w:rsidRPr="00F8015F" w:rsidR="006C28B9">
        <w:rPr>
          <w:rFonts w:ascii="Times New Roman" w:hAnsi="Times New Roman"/>
          <w:color w:val="auto"/>
          <w:szCs w:val="24"/>
        </w:rPr>
        <w:t xml:space="preserve"> § 66,</w:t>
      </w:r>
    </w:p>
    <w:p w:rsidR="00E636AC" w:rsidRPr="00F8015F" w:rsidP="00E636AC">
      <w:pPr>
        <w:pStyle w:val="Zkladntext"/>
        <w:bidi w:val="0"/>
        <w:jc w:val="both"/>
        <w:rPr>
          <w:rFonts w:ascii="Times New Roman" w:hAnsi="Times New Roman"/>
          <w:color w:val="auto"/>
          <w:szCs w:val="24"/>
        </w:rPr>
      </w:pPr>
      <w:r w:rsidRPr="00F8015F">
        <w:rPr>
          <w:rFonts w:ascii="Times New Roman" w:hAnsi="Times New Roman"/>
          <w:color w:val="auto"/>
          <w:szCs w:val="24"/>
        </w:rPr>
        <w:t>j) slov</w:t>
      </w:r>
      <w:r w:rsidRPr="00F8015F" w:rsidR="000C6322">
        <w:rPr>
          <w:rFonts w:ascii="Times New Roman" w:hAnsi="Times New Roman"/>
          <w:color w:val="auto"/>
          <w:szCs w:val="24"/>
        </w:rPr>
        <w:t>nú informáciu</w:t>
      </w:r>
      <w:r w:rsidRPr="00F8015F">
        <w:rPr>
          <w:rFonts w:ascii="Times New Roman" w:hAnsi="Times New Roman"/>
          <w:color w:val="auto"/>
          <w:szCs w:val="24"/>
        </w:rPr>
        <w:t xml:space="preserve"> „vyhotovenie faktúry odberateľom“, ak odberateľ, ktorý je príjemcom tovaru alebo služby, vyhotovuje faktúru podľa § 72 ods. 4,</w:t>
      </w:r>
    </w:p>
    <w:p w:rsidR="00E636AC" w:rsidRPr="00F8015F" w:rsidP="00E636AC">
      <w:pPr>
        <w:pStyle w:val="Zkladntext"/>
        <w:bidi w:val="0"/>
        <w:jc w:val="both"/>
        <w:rPr>
          <w:rFonts w:ascii="Times New Roman" w:hAnsi="Times New Roman"/>
          <w:color w:val="auto"/>
          <w:szCs w:val="24"/>
        </w:rPr>
      </w:pPr>
      <w:r w:rsidRPr="00F8015F">
        <w:rPr>
          <w:rFonts w:ascii="Times New Roman" w:hAnsi="Times New Roman"/>
          <w:color w:val="auto"/>
          <w:szCs w:val="24"/>
        </w:rPr>
        <w:t xml:space="preserve">k) </w:t>
      </w:r>
      <w:r w:rsidRPr="00F8015F" w:rsidR="000C6322">
        <w:rPr>
          <w:rFonts w:ascii="Times New Roman" w:hAnsi="Times New Roman"/>
          <w:color w:val="auto"/>
          <w:szCs w:val="24"/>
        </w:rPr>
        <w:t xml:space="preserve">slovnú informáciu </w:t>
      </w:r>
      <w:r w:rsidRPr="00F8015F">
        <w:rPr>
          <w:rFonts w:ascii="Times New Roman" w:hAnsi="Times New Roman"/>
          <w:color w:val="auto"/>
          <w:szCs w:val="24"/>
        </w:rPr>
        <w:t>„prenesenie daňovej povinnosti“, ak osobou povinnou platiť daň je príjemca tovaru alebo služby,</w:t>
      </w:r>
    </w:p>
    <w:p w:rsidR="00E636AC" w:rsidRPr="00F8015F" w:rsidP="00E636AC">
      <w:pPr>
        <w:pStyle w:val="Zkladntext"/>
        <w:bidi w:val="0"/>
        <w:jc w:val="both"/>
        <w:rPr>
          <w:rFonts w:ascii="Times New Roman" w:hAnsi="Times New Roman"/>
          <w:color w:val="auto"/>
          <w:szCs w:val="24"/>
        </w:rPr>
      </w:pPr>
      <w:r w:rsidRPr="00F8015F">
        <w:rPr>
          <w:rFonts w:ascii="Times New Roman" w:hAnsi="Times New Roman"/>
          <w:color w:val="auto"/>
          <w:szCs w:val="24"/>
        </w:rPr>
        <w:t>l) údaje o dodanom novom dopravnom prostriedku podľa § 11 ods. 12,</w:t>
      </w:r>
    </w:p>
    <w:p w:rsidR="00E636AC" w:rsidRPr="00F8015F" w:rsidP="00E636AC">
      <w:pPr>
        <w:pStyle w:val="Zkladntext"/>
        <w:bidi w:val="0"/>
        <w:jc w:val="both"/>
        <w:rPr>
          <w:rFonts w:ascii="Times New Roman" w:hAnsi="Times New Roman"/>
          <w:color w:val="auto"/>
          <w:szCs w:val="24"/>
        </w:rPr>
      </w:pPr>
      <w:r w:rsidRPr="00F8015F">
        <w:rPr>
          <w:rFonts w:ascii="Times New Roman" w:hAnsi="Times New Roman"/>
          <w:color w:val="auto"/>
          <w:szCs w:val="24"/>
        </w:rPr>
        <w:t xml:space="preserve">m) </w:t>
      </w:r>
      <w:r w:rsidRPr="00F8015F" w:rsidR="000C6322">
        <w:rPr>
          <w:rFonts w:ascii="Times New Roman" w:hAnsi="Times New Roman"/>
          <w:color w:val="auto"/>
          <w:szCs w:val="24"/>
        </w:rPr>
        <w:t xml:space="preserve">slovnú informáciu </w:t>
      </w:r>
      <w:r w:rsidRPr="00F8015F">
        <w:rPr>
          <w:rFonts w:ascii="Times New Roman" w:hAnsi="Times New Roman"/>
          <w:color w:val="auto"/>
          <w:szCs w:val="24"/>
        </w:rPr>
        <w:t>„úprava zdaňovania prirážky -  cestovné kancelárie“, ak sa uplatní osobitná úprav</w:t>
      </w:r>
      <w:r w:rsidRPr="00F8015F" w:rsidR="002A7B66">
        <w:rPr>
          <w:rFonts w:ascii="Times New Roman" w:hAnsi="Times New Roman"/>
          <w:color w:val="auto"/>
          <w:szCs w:val="24"/>
        </w:rPr>
        <w:t>a</w:t>
      </w:r>
      <w:r w:rsidRPr="00F8015F">
        <w:rPr>
          <w:rFonts w:ascii="Times New Roman" w:hAnsi="Times New Roman"/>
          <w:color w:val="auto"/>
          <w:szCs w:val="24"/>
        </w:rPr>
        <w:t xml:space="preserve"> podľa § 65,</w:t>
      </w:r>
    </w:p>
    <w:p w:rsidR="00E636AC" w:rsidRPr="00F8015F" w:rsidP="00E636AC">
      <w:pPr>
        <w:pStyle w:val="Zkladntext"/>
        <w:bidi w:val="0"/>
        <w:jc w:val="both"/>
        <w:rPr>
          <w:rFonts w:ascii="Times New Roman" w:hAnsi="Times New Roman"/>
          <w:color w:val="auto"/>
          <w:szCs w:val="24"/>
        </w:rPr>
      </w:pPr>
      <w:r w:rsidRPr="00F8015F">
        <w:rPr>
          <w:rFonts w:ascii="Times New Roman" w:hAnsi="Times New Roman"/>
          <w:color w:val="auto"/>
          <w:szCs w:val="24"/>
        </w:rPr>
        <w:t xml:space="preserve">n) </w:t>
      </w:r>
      <w:r w:rsidRPr="00F8015F" w:rsidR="000C6322">
        <w:rPr>
          <w:rFonts w:ascii="Times New Roman" w:hAnsi="Times New Roman"/>
          <w:color w:val="auto"/>
          <w:szCs w:val="24"/>
        </w:rPr>
        <w:t xml:space="preserve">slovnú informáciu </w:t>
      </w:r>
      <w:r w:rsidRPr="00F8015F">
        <w:rPr>
          <w:rFonts w:ascii="Times New Roman" w:hAnsi="Times New Roman"/>
          <w:color w:val="auto"/>
          <w:szCs w:val="24"/>
        </w:rPr>
        <w:t>„úprava zdaňovania prirážky – použitý tovar“, „úprava zdaňovania prirážky – umelecké diela“ alebo „úprava zdaňovania prirážky – zberateľské predmety a starožitnosti“, a to v závislosti od tovaru, pri ktorom sa uplatní osobitná úprava podľa § 66.</w:t>
      </w:r>
    </w:p>
    <w:p w:rsidR="00E636AC" w:rsidRPr="00F8015F" w:rsidP="00E636AC">
      <w:pPr>
        <w:pStyle w:val="Zkladntext"/>
        <w:bidi w:val="0"/>
        <w:jc w:val="both"/>
        <w:rPr>
          <w:rFonts w:ascii="Times New Roman" w:hAnsi="Times New Roman"/>
          <w:color w:val="auto"/>
          <w:szCs w:val="24"/>
        </w:rPr>
      </w:pPr>
      <w:r w:rsidRPr="00F8015F">
        <w:rPr>
          <w:rFonts w:ascii="Times New Roman" w:hAnsi="Times New Roman"/>
          <w:color w:val="auto"/>
          <w:szCs w:val="24"/>
        </w:rPr>
        <w:t xml:space="preserve">(2) Faktúra vyhotovená pri dodaní tovaru alebo služby s miestom dodania v inom členskom štáte, ak osobou povinnou platiť daň je príjemca tovaru alebo služby, nemusí obsahovať údaje podľa </w:t>
      </w:r>
      <w:r w:rsidRPr="00F8015F" w:rsidR="000752B1">
        <w:rPr>
          <w:rFonts w:ascii="Times New Roman" w:hAnsi="Times New Roman"/>
          <w:color w:val="auto"/>
          <w:szCs w:val="24"/>
        </w:rPr>
        <w:t xml:space="preserve">odseku 1 </w:t>
      </w:r>
      <w:r w:rsidRPr="00F8015F">
        <w:rPr>
          <w:rFonts w:ascii="Times New Roman" w:hAnsi="Times New Roman"/>
          <w:color w:val="auto"/>
          <w:szCs w:val="24"/>
        </w:rPr>
        <w:t>písm</w:t>
      </w:r>
      <w:r w:rsidRPr="00F8015F" w:rsidR="000752B1">
        <w:rPr>
          <w:rFonts w:ascii="Times New Roman" w:hAnsi="Times New Roman"/>
          <w:color w:val="auto"/>
          <w:szCs w:val="24"/>
        </w:rPr>
        <w:t>.</w:t>
      </w:r>
      <w:r w:rsidRPr="00F8015F">
        <w:rPr>
          <w:rFonts w:ascii="Times New Roman" w:hAnsi="Times New Roman"/>
          <w:color w:val="auto"/>
          <w:szCs w:val="24"/>
        </w:rPr>
        <w:t xml:space="preserve"> g)</w:t>
      </w:r>
      <w:r w:rsidRPr="00F8015F" w:rsidR="002F4948">
        <w:rPr>
          <w:rFonts w:ascii="Times New Roman" w:hAnsi="Times New Roman"/>
          <w:color w:val="auto"/>
          <w:szCs w:val="24"/>
        </w:rPr>
        <w:t xml:space="preserve"> až</w:t>
      </w:r>
      <w:r w:rsidRPr="00F8015F">
        <w:rPr>
          <w:rFonts w:ascii="Times New Roman" w:hAnsi="Times New Roman"/>
          <w:color w:val="auto"/>
          <w:szCs w:val="24"/>
        </w:rPr>
        <w:t xml:space="preserve"> i), ak formou odkazu na množstvo alebo rozsah a druh tovaru alebo služby </w:t>
      </w:r>
      <w:r w:rsidRPr="00F8015F" w:rsidR="001C3189">
        <w:rPr>
          <w:rFonts w:ascii="Times New Roman" w:hAnsi="Times New Roman"/>
          <w:color w:val="auto"/>
          <w:szCs w:val="24"/>
        </w:rPr>
        <w:t>možno určiť</w:t>
      </w:r>
      <w:r w:rsidRPr="00F8015F">
        <w:rPr>
          <w:rFonts w:ascii="Times New Roman" w:hAnsi="Times New Roman"/>
          <w:color w:val="auto"/>
          <w:szCs w:val="24"/>
        </w:rPr>
        <w:t xml:space="preserve"> základ dane. </w:t>
      </w:r>
    </w:p>
    <w:p w:rsidR="00E636AC" w:rsidRPr="00F8015F" w:rsidP="00E636AC">
      <w:pPr>
        <w:pStyle w:val="Zkladntext"/>
        <w:bidi w:val="0"/>
        <w:jc w:val="both"/>
        <w:rPr>
          <w:rFonts w:ascii="Times New Roman" w:hAnsi="Times New Roman"/>
          <w:i/>
          <w:color w:val="auto"/>
          <w:szCs w:val="24"/>
        </w:rPr>
      </w:pPr>
      <w:r w:rsidRPr="00F8015F">
        <w:rPr>
          <w:rFonts w:ascii="Times New Roman" w:hAnsi="Times New Roman"/>
          <w:color w:val="auto"/>
          <w:szCs w:val="24"/>
        </w:rPr>
        <w:t>(3) Platiteľ a zdaniteľná osoba, ktorá nie je platiteľom, môžu vyhotoviť zjednodušenú faktúru, ktorá neobsahuje všetky údaje podľa odseku 1. Zjednodušen</w:t>
      </w:r>
      <w:r w:rsidRPr="00F8015F" w:rsidR="002F4948">
        <w:rPr>
          <w:rFonts w:ascii="Times New Roman" w:hAnsi="Times New Roman"/>
          <w:color w:val="auto"/>
          <w:szCs w:val="24"/>
        </w:rPr>
        <w:t>ou</w:t>
      </w:r>
      <w:r w:rsidRPr="00F8015F">
        <w:rPr>
          <w:rFonts w:ascii="Times New Roman" w:hAnsi="Times New Roman"/>
          <w:color w:val="auto"/>
          <w:szCs w:val="24"/>
        </w:rPr>
        <w:t xml:space="preserve"> faktúr</w:t>
      </w:r>
      <w:r w:rsidRPr="00F8015F" w:rsidR="002F4948">
        <w:rPr>
          <w:rFonts w:ascii="Times New Roman" w:hAnsi="Times New Roman"/>
          <w:color w:val="auto"/>
          <w:szCs w:val="24"/>
        </w:rPr>
        <w:t>ou je</w:t>
      </w:r>
      <w:r w:rsidRPr="00F8015F">
        <w:rPr>
          <w:rFonts w:ascii="Times New Roman" w:hAnsi="Times New Roman"/>
          <w:color w:val="auto"/>
          <w:szCs w:val="24"/>
        </w:rPr>
        <w:t xml:space="preserve"> </w:t>
      </w:r>
    </w:p>
    <w:p w:rsidR="00E636AC" w:rsidRPr="00F8015F" w:rsidP="00E636AC">
      <w:pPr>
        <w:pStyle w:val="Zkladntext"/>
        <w:bidi w:val="0"/>
        <w:jc w:val="both"/>
        <w:rPr>
          <w:rFonts w:ascii="Times New Roman" w:hAnsi="Times New Roman"/>
          <w:color w:val="auto"/>
          <w:szCs w:val="24"/>
        </w:rPr>
      </w:pPr>
      <w:r w:rsidRPr="00F8015F">
        <w:rPr>
          <w:rFonts w:ascii="Times New Roman" w:hAnsi="Times New Roman"/>
          <w:color w:val="auto"/>
          <w:szCs w:val="24"/>
        </w:rPr>
        <w:t xml:space="preserve">a) doklad za tovar alebo službu, ak cena vrátane dane nie je viac ako 100 eur; </w:t>
      </w:r>
      <w:r w:rsidRPr="00F8015F">
        <w:rPr>
          <w:rFonts w:ascii="Times New Roman" w:hAnsi="Times New Roman"/>
          <w:szCs w:val="24"/>
        </w:rPr>
        <w:t>doklad</w:t>
      </w:r>
      <w:r w:rsidRPr="00F8015F">
        <w:rPr>
          <w:rFonts w:ascii="Times New Roman" w:hAnsi="Times New Roman"/>
          <w:color w:val="auto"/>
          <w:szCs w:val="24"/>
        </w:rPr>
        <w:t xml:space="preserve"> nemusí obsahovať údaje podľa odseku 1 písm. b) a jednotkovú cenu podľa odseku 1 písm. g), </w:t>
      </w:r>
    </w:p>
    <w:p w:rsidR="00E636AC" w:rsidRPr="00F8015F" w:rsidP="00E636AC">
      <w:pPr>
        <w:pStyle w:val="Zkladntext"/>
        <w:bidi w:val="0"/>
        <w:jc w:val="both"/>
        <w:rPr>
          <w:rFonts w:ascii="Times New Roman" w:hAnsi="Times New Roman"/>
          <w:color w:val="auto"/>
          <w:szCs w:val="24"/>
        </w:rPr>
      </w:pPr>
      <w:r w:rsidRPr="00F8015F">
        <w:rPr>
          <w:rFonts w:ascii="Times New Roman" w:hAnsi="Times New Roman"/>
          <w:color w:val="auto"/>
          <w:szCs w:val="24"/>
        </w:rPr>
        <w:t>b) doklad vyhotovený elektronickou registračnou pokladnicou podľa osobitného predpisu,</w:t>
      </w:r>
      <w:r w:rsidRPr="00F8015F">
        <w:rPr>
          <w:rFonts w:ascii="Times New Roman" w:hAnsi="Times New Roman"/>
          <w:color w:val="auto"/>
          <w:szCs w:val="24"/>
          <w:vertAlign w:val="superscript"/>
        </w:rPr>
        <w:t>28f</w:t>
      </w:r>
      <w:r w:rsidRPr="00F8015F">
        <w:rPr>
          <w:rFonts w:ascii="Times New Roman" w:hAnsi="Times New Roman"/>
          <w:color w:val="auto"/>
          <w:szCs w:val="24"/>
        </w:rPr>
        <w:t xml:space="preserve">) ak cena tovaru alebo služby vrátane dane uhradená v hotovosti nie je viac ako </w:t>
      </w:r>
      <w:r w:rsidRPr="00F8015F">
        <w:rPr>
          <w:rFonts w:ascii="Times New Roman" w:hAnsi="Times New Roman"/>
          <w:szCs w:val="24"/>
        </w:rPr>
        <w:t>200 eur</w:t>
      </w:r>
      <w:r w:rsidRPr="00F8015F">
        <w:rPr>
          <w:rFonts w:ascii="Times New Roman" w:hAnsi="Times New Roman"/>
          <w:color w:val="auto"/>
          <w:szCs w:val="24"/>
        </w:rPr>
        <w:t xml:space="preserve"> alebo uhradená inými platobnými prostriedkami nahrádzajúcimi hotovosť nie je viac ako </w:t>
      </w:r>
      <w:r w:rsidRPr="00F8015F">
        <w:rPr>
          <w:rFonts w:ascii="Times New Roman" w:hAnsi="Times New Roman"/>
          <w:szCs w:val="24"/>
        </w:rPr>
        <w:t>1 600 eur; doklad</w:t>
      </w:r>
      <w:r w:rsidRPr="00F8015F">
        <w:rPr>
          <w:rFonts w:ascii="Times New Roman" w:hAnsi="Times New Roman"/>
          <w:color w:val="auto"/>
          <w:szCs w:val="24"/>
        </w:rPr>
        <w:t xml:space="preserve"> nemusí obsahovať údaje podľa odseku 1 písm. b) a jednotkovú cenu podľa odseku 1 písm. g),</w:t>
      </w:r>
    </w:p>
    <w:p w:rsidR="00E636AC" w:rsidRPr="00F8015F" w:rsidP="00E636AC">
      <w:pPr>
        <w:pStyle w:val="Zkladntext"/>
        <w:bidi w:val="0"/>
        <w:jc w:val="both"/>
        <w:rPr>
          <w:rFonts w:ascii="Times New Roman" w:hAnsi="Times New Roman"/>
          <w:color w:val="auto"/>
          <w:szCs w:val="24"/>
        </w:rPr>
      </w:pPr>
      <w:r w:rsidRPr="00F8015F">
        <w:rPr>
          <w:rFonts w:ascii="Times New Roman" w:hAnsi="Times New Roman"/>
          <w:color w:val="auto"/>
          <w:szCs w:val="24"/>
        </w:rPr>
        <w:t>c) podkladová časť nálepky, ktorou sa preukazuje zaplatenie úhrady za užívanie diaľnic, ciest pre motorové vozidlá a ciest I. triedy v tuzemsku, ktorá ostane príjemcovi služby po oddelení nalepovacej časti nálepky, ak podkladová časť nálepky obsahuje obchodné meno dodávateľa služby a jeho identifikačné číslo pre daň, dátum predaja nálepky, cenu vrátane dane a sumu dane,</w:t>
      </w:r>
    </w:p>
    <w:p w:rsidR="00E636AC" w:rsidRPr="00F8015F" w:rsidP="00E636AC">
      <w:pPr>
        <w:pStyle w:val="Zkladntext"/>
        <w:bidi w:val="0"/>
        <w:jc w:val="both"/>
        <w:rPr>
          <w:rFonts w:ascii="Times New Roman" w:hAnsi="Times New Roman"/>
          <w:color w:val="auto"/>
          <w:szCs w:val="24"/>
        </w:rPr>
      </w:pPr>
      <w:r w:rsidRPr="00F8015F">
        <w:rPr>
          <w:rFonts w:ascii="Times New Roman" w:hAnsi="Times New Roman"/>
          <w:color w:val="auto"/>
          <w:szCs w:val="24"/>
        </w:rPr>
        <w:t>d) faktúra podľa § 71 ods. 2; faktúra musí obsahovať poradové číslo pôvodnej faktúry a údaje, ktoré sa menia.</w:t>
      </w:r>
    </w:p>
    <w:p w:rsidR="00E636AC" w:rsidRPr="00F8015F" w:rsidP="00E636AC">
      <w:pPr>
        <w:pStyle w:val="Zkladntext"/>
        <w:bidi w:val="0"/>
        <w:jc w:val="both"/>
        <w:rPr>
          <w:rFonts w:ascii="Times New Roman" w:hAnsi="Times New Roman"/>
          <w:color w:val="auto"/>
          <w:szCs w:val="24"/>
        </w:rPr>
      </w:pPr>
      <w:r w:rsidRPr="00F8015F">
        <w:rPr>
          <w:rFonts w:ascii="Times New Roman" w:hAnsi="Times New Roman"/>
          <w:color w:val="auto"/>
          <w:szCs w:val="24"/>
        </w:rPr>
        <w:t xml:space="preserve">(4) Zjednodušená faktúra podľa odseku 3 písm. a) a b) sa nesmie vyhotoviť pri dodaní tovaru alebo služby podľa § 72 ods. 1 písm. b), d) a e). </w:t>
      </w:r>
    </w:p>
    <w:p w:rsidR="00E636AC" w:rsidRPr="00F8015F" w:rsidP="00E636AC">
      <w:pPr>
        <w:pStyle w:val="Zkladntext"/>
        <w:bidi w:val="0"/>
        <w:jc w:val="both"/>
        <w:rPr>
          <w:rFonts w:ascii="Times New Roman" w:hAnsi="Times New Roman"/>
          <w:color w:val="auto"/>
          <w:szCs w:val="24"/>
        </w:rPr>
      </w:pPr>
      <w:r w:rsidRPr="00F8015F">
        <w:rPr>
          <w:rFonts w:ascii="Times New Roman" w:hAnsi="Times New Roman"/>
          <w:color w:val="auto"/>
          <w:szCs w:val="24"/>
        </w:rPr>
        <w:t>(5) Ak tovar alebo službu dodáva skupina, uvedie sa vo faktúre ako údaj podľa odseku 1 písm. a) meno a adresa sídla, miesta podnikania, prípadne prevádzkarne člena skupiny, ktorý dodáva tovar alebo službu, a identifikačné číslo pre daň skupiny.</w:t>
      </w:r>
    </w:p>
    <w:p w:rsidR="00E636AC" w:rsidRPr="00F8015F" w:rsidP="00E636AC">
      <w:pPr>
        <w:pStyle w:val="Zkladntext"/>
        <w:bidi w:val="0"/>
        <w:jc w:val="both"/>
        <w:rPr>
          <w:rFonts w:ascii="Times New Roman" w:hAnsi="Times New Roman"/>
          <w:color w:val="auto"/>
          <w:szCs w:val="24"/>
        </w:rPr>
      </w:pPr>
      <w:r w:rsidRPr="00F8015F">
        <w:rPr>
          <w:rFonts w:ascii="Times New Roman" w:hAnsi="Times New Roman"/>
          <w:color w:val="auto"/>
          <w:szCs w:val="24"/>
        </w:rPr>
        <w:t>(6) Ak elektronické faktúry sú poslané alebo sprístupnené rovnakému príjemcovi v jednom súbore, môžu sa údaje, ktoré sú spoločné pre jed</w:t>
      </w:r>
      <w:r w:rsidRPr="00F8015F" w:rsidR="002F4948">
        <w:rPr>
          <w:rFonts w:ascii="Times New Roman" w:hAnsi="Times New Roman"/>
          <w:color w:val="auto"/>
          <w:szCs w:val="24"/>
        </w:rPr>
        <w:t>notlivé faktúry, uviesť len raz</w:t>
      </w:r>
      <w:r w:rsidRPr="00F8015F">
        <w:rPr>
          <w:rFonts w:ascii="Times New Roman" w:hAnsi="Times New Roman"/>
          <w:color w:val="auto"/>
          <w:szCs w:val="24"/>
        </w:rPr>
        <w:t xml:space="preserve">, ak sú pre každú faktúru prístupné všetky informácie. </w:t>
      </w:r>
    </w:p>
    <w:p w:rsidR="00E636AC" w:rsidRPr="00F8015F" w:rsidP="00E636AC">
      <w:pPr>
        <w:pStyle w:val="Zkladntext"/>
        <w:bidi w:val="0"/>
        <w:jc w:val="both"/>
        <w:rPr>
          <w:rFonts w:ascii="Times New Roman" w:hAnsi="Times New Roman"/>
          <w:color w:val="auto"/>
          <w:szCs w:val="24"/>
        </w:rPr>
      </w:pPr>
    </w:p>
    <w:p w:rsidR="00E636AC" w:rsidRPr="00F8015F" w:rsidP="00E636AC">
      <w:pPr>
        <w:pStyle w:val="Zkladntext"/>
        <w:bidi w:val="0"/>
        <w:jc w:val="center"/>
        <w:rPr>
          <w:rFonts w:ascii="Times New Roman" w:hAnsi="Times New Roman"/>
          <w:color w:val="auto"/>
          <w:szCs w:val="24"/>
        </w:rPr>
      </w:pPr>
      <w:r w:rsidRPr="00F8015F">
        <w:rPr>
          <w:rFonts w:ascii="Times New Roman" w:hAnsi="Times New Roman"/>
          <w:color w:val="auto"/>
          <w:szCs w:val="24"/>
        </w:rPr>
        <w:t>§ 75</w:t>
      </w:r>
    </w:p>
    <w:p w:rsidR="00E636AC" w:rsidRPr="00F8015F" w:rsidP="00E636AC">
      <w:pPr>
        <w:pStyle w:val="Zkladntext"/>
        <w:bidi w:val="0"/>
        <w:jc w:val="center"/>
        <w:rPr>
          <w:rFonts w:ascii="Times New Roman" w:hAnsi="Times New Roman"/>
          <w:color w:val="auto"/>
          <w:szCs w:val="24"/>
        </w:rPr>
      </w:pPr>
    </w:p>
    <w:p w:rsidR="00E636AC" w:rsidRPr="00F8015F" w:rsidP="00E636AC">
      <w:pPr>
        <w:pStyle w:val="Zkladntext"/>
        <w:bidi w:val="0"/>
        <w:jc w:val="center"/>
        <w:rPr>
          <w:rFonts w:ascii="Times New Roman" w:hAnsi="Times New Roman"/>
          <w:color w:val="auto"/>
          <w:szCs w:val="24"/>
        </w:rPr>
      </w:pPr>
      <w:r w:rsidRPr="00F8015F">
        <w:rPr>
          <w:rFonts w:ascii="Times New Roman" w:hAnsi="Times New Roman"/>
          <w:color w:val="auto"/>
          <w:szCs w:val="24"/>
        </w:rPr>
        <w:t>Súhrnná faktúra</w:t>
      </w:r>
    </w:p>
    <w:p w:rsidR="00E636AC" w:rsidRPr="00F8015F" w:rsidP="00E636AC">
      <w:pPr>
        <w:pStyle w:val="Zkladntext"/>
        <w:bidi w:val="0"/>
        <w:jc w:val="center"/>
        <w:rPr>
          <w:rFonts w:ascii="Times New Roman" w:hAnsi="Times New Roman"/>
          <w:color w:val="auto"/>
          <w:szCs w:val="24"/>
        </w:rPr>
      </w:pPr>
    </w:p>
    <w:p w:rsidR="009113C7" w:rsidRPr="00F8015F" w:rsidP="00E636AC">
      <w:pPr>
        <w:pStyle w:val="Zkladntext"/>
        <w:bidi w:val="0"/>
        <w:jc w:val="both"/>
        <w:rPr>
          <w:rFonts w:ascii="Times New Roman" w:hAnsi="Times New Roman"/>
          <w:color w:val="auto"/>
          <w:szCs w:val="24"/>
        </w:rPr>
      </w:pPr>
      <w:r w:rsidRPr="00F8015F" w:rsidR="00E636AC">
        <w:rPr>
          <w:rFonts w:ascii="Times New Roman" w:hAnsi="Times New Roman"/>
          <w:color w:val="auto"/>
          <w:szCs w:val="24"/>
        </w:rPr>
        <w:t xml:space="preserve">(1) Platiteľ a zdaniteľná osoba, ktorá nie je platiteľom, môže vyhotoviť za viac samostatných dodaní tovaru alebo služby alebo za viac platieb prijatých pred dodaním tovaru alebo dodaním služby súhrnnú faktúru, ktorá môže pokrývať najviac obdobie kalendárneho mesiaca; faktúra sa musí vyhotoviť do 15 dní od skončenia kalendárneho mesiaca. </w:t>
      </w:r>
    </w:p>
    <w:p w:rsidR="00E636AC" w:rsidRPr="00F8015F" w:rsidP="00E636AC">
      <w:pPr>
        <w:pStyle w:val="Zkladntext"/>
        <w:bidi w:val="0"/>
        <w:jc w:val="both"/>
        <w:rPr>
          <w:rFonts w:ascii="Times New Roman" w:hAnsi="Times New Roman"/>
          <w:color w:val="auto"/>
          <w:szCs w:val="24"/>
        </w:rPr>
      </w:pPr>
      <w:r w:rsidRPr="00F8015F">
        <w:rPr>
          <w:rFonts w:ascii="Times New Roman" w:hAnsi="Times New Roman"/>
          <w:color w:val="auto"/>
          <w:szCs w:val="24"/>
        </w:rPr>
        <w:t xml:space="preserve">(2) Ak dohoda o platbách, ktorá je súčasťou zmluvy o dodaní elektriny, plynu, vody alebo tepla, pokrýva obdobie najviac 12 kalendárnych mesiacov, a dohoda o platbách nájomného, ktorá je súčasťou nájomnej zmluvy, obsahujú údaje podľa </w:t>
      </w:r>
      <w:r w:rsidRPr="00F8015F">
        <w:rPr>
          <w:rFonts w:ascii="Times New Roman" w:hAnsi="Times New Roman"/>
          <w:szCs w:val="24"/>
        </w:rPr>
        <w:t>§ 74 ods. 1,</w:t>
      </w:r>
      <w:r w:rsidRPr="00F8015F">
        <w:rPr>
          <w:rFonts w:ascii="Times New Roman" w:hAnsi="Times New Roman"/>
          <w:color w:val="auto"/>
          <w:szCs w:val="24"/>
        </w:rPr>
        <w:t xml:space="preserve"> nie je platiteľ povinný vyhotovovať faktúru za každý opakovane dodaný tovar alebo službu, ak miesto dodania tovaru alebo služby je v tuzemsku a príjemca plnenia má sídlo, miesto podnikania alebo prevádzkareň, pre ktorú sa dodanie tovaru alebo služby uskutočňuje, v tuzemsku. </w:t>
      </w:r>
    </w:p>
    <w:p w:rsidR="00E636AC" w:rsidRPr="00F8015F" w:rsidP="00E636AC">
      <w:pPr>
        <w:pStyle w:val="Zkladntext"/>
        <w:bidi w:val="0"/>
        <w:jc w:val="both"/>
        <w:rPr>
          <w:rFonts w:ascii="Times New Roman" w:hAnsi="Times New Roman"/>
          <w:color w:val="auto"/>
          <w:szCs w:val="24"/>
        </w:rPr>
      </w:pPr>
    </w:p>
    <w:p w:rsidR="00E636AC" w:rsidRPr="00F8015F" w:rsidP="00E636AC">
      <w:pPr>
        <w:pStyle w:val="Zkladntext"/>
        <w:bidi w:val="0"/>
        <w:jc w:val="center"/>
        <w:rPr>
          <w:rFonts w:ascii="Times New Roman" w:hAnsi="Times New Roman"/>
          <w:color w:val="auto"/>
          <w:szCs w:val="24"/>
        </w:rPr>
      </w:pPr>
      <w:r w:rsidRPr="00F8015F">
        <w:rPr>
          <w:rFonts w:ascii="Times New Roman" w:hAnsi="Times New Roman"/>
          <w:color w:val="auto"/>
          <w:szCs w:val="24"/>
        </w:rPr>
        <w:t>§ 76</w:t>
      </w:r>
    </w:p>
    <w:p w:rsidR="00E636AC" w:rsidRPr="00F8015F" w:rsidP="00E636AC">
      <w:pPr>
        <w:pStyle w:val="Zkladntext"/>
        <w:bidi w:val="0"/>
        <w:jc w:val="both"/>
        <w:rPr>
          <w:rFonts w:ascii="Times New Roman" w:hAnsi="Times New Roman"/>
          <w:color w:val="auto"/>
          <w:szCs w:val="24"/>
        </w:rPr>
      </w:pPr>
    </w:p>
    <w:p w:rsidR="00E636AC" w:rsidRPr="00F8015F" w:rsidP="00E636AC">
      <w:pPr>
        <w:pStyle w:val="Zkladntext"/>
        <w:bidi w:val="0"/>
        <w:jc w:val="center"/>
        <w:rPr>
          <w:rFonts w:ascii="Times New Roman" w:hAnsi="Times New Roman"/>
          <w:color w:val="auto"/>
          <w:szCs w:val="24"/>
        </w:rPr>
      </w:pPr>
      <w:r w:rsidRPr="00F8015F">
        <w:rPr>
          <w:rFonts w:ascii="Times New Roman" w:hAnsi="Times New Roman"/>
          <w:color w:val="auto"/>
          <w:szCs w:val="24"/>
        </w:rPr>
        <w:t>Uchovávanie faktúr</w:t>
      </w:r>
    </w:p>
    <w:p w:rsidR="00E636AC" w:rsidRPr="00F8015F" w:rsidP="00E636AC">
      <w:pPr>
        <w:pStyle w:val="Zkladntext"/>
        <w:bidi w:val="0"/>
        <w:jc w:val="both"/>
        <w:rPr>
          <w:rFonts w:ascii="Times New Roman" w:hAnsi="Times New Roman"/>
          <w:color w:val="auto"/>
          <w:szCs w:val="24"/>
        </w:rPr>
      </w:pPr>
    </w:p>
    <w:p w:rsidR="00E636AC" w:rsidRPr="00F8015F" w:rsidP="00E636AC">
      <w:pPr>
        <w:pStyle w:val="Zkladntext"/>
        <w:bidi w:val="0"/>
        <w:jc w:val="both"/>
        <w:rPr>
          <w:rFonts w:ascii="Times New Roman" w:hAnsi="Times New Roman"/>
          <w:color w:val="auto"/>
          <w:szCs w:val="24"/>
        </w:rPr>
      </w:pPr>
      <w:r w:rsidRPr="00F8015F">
        <w:rPr>
          <w:rFonts w:ascii="Times New Roman" w:hAnsi="Times New Roman"/>
          <w:color w:val="auto"/>
          <w:szCs w:val="24"/>
        </w:rPr>
        <w:t xml:space="preserve">(1) Platiteľ je povinný uchovávať </w:t>
      </w:r>
    </w:p>
    <w:p w:rsidR="00E636AC" w:rsidRPr="00F8015F" w:rsidP="00E636AC">
      <w:pPr>
        <w:pStyle w:val="Zkladntext"/>
        <w:bidi w:val="0"/>
        <w:jc w:val="both"/>
        <w:rPr>
          <w:rFonts w:ascii="Times New Roman" w:hAnsi="Times New Roman"/>
          <w:color w:val="auto"/>
          <w:szCs w:val="24"/>
        </w:rPr>
      </w:pPr>
      <w:r w:rsidRPr="00F8015F">
        <w:rPr>
          <w:rFonts w:ascii="Times New Roman" w:hAnsi="Times New Roman"/>
          <w:color w:val="auto"/>
          <w:szCs w:val="24"/>
        </w:rPr>
        <w:t>a) kópie faktúr, ktoré vyhotovil alebo ktoré vyhotovil v jeho mene a na jeho účet odberateľ alebo tretia osoba, a prijaté faktúry vyhotovené zdaniteľnou osobou alebo treťou osobou v jeho mene a na jeho účet po dobu desiatich rokov nasledujúcich po roku, ktorého sa týkajú,</w:t>
      </w:r>
    </w:p>
    <w:p w:rsidR="00E636AC" w:rsidRPr="00F8015F" w:rsidP="00E636AC">
      <w:pPr>
        <w:pStyle w:val="Zkladntext"/>
        <w:bidi w:val="0"/>
        <w:jc w:val="both"/>
        <w:rPr>
          <w:rFonts w:ascii="Times New Roman" w:hAnsi="Times New Roman"/>
          <w:color w:val="auto"/>
          <w:szCs w:val="24"/>
        </w:rPr>
      </w:pPr>
      <w:r w:rsidRPr="00F8015F">
        <w:rPr>
          <w:rFonts w:ascii="Times New Roman" w:hAnsi="Times New Roman"/>
          <w:color w:val="auto"/>
          <w:szCs w:val="24"/>
        </w:rPr>
        <w:t>b) prijaté faktúry vzťahujúce sa na investičný majetok uvedený v § 54 ods. 2 písm. b) a c) do konca obdobia na úpravu odpočítanej dane podľa § 54 a 54a,</w:t>
      </w:r>
    </w:p>
    <w:p w:rsidR="00E636AC" w:rsidRPr="00F8015F" w:rsidP="00E636AC">
      <w:pPr>
        <w:pStyle w:val="Zkladntext"/>
        <w:bidi w:val="0"/>
        <w:jc w:val="both"/>
        <w:rPr>
          <w:rFonts w:ascii="Times New Roman" w:hAnsi="Times New Roman"/>
          <w:color w:val="auto"/>
          <w:szCs w:val="24"/>
        </w:rPr>
      </w:pPr>
      <w:r w:rsidRPr="00F8015F">
        <w:rPr>
          <w:rFonts w:ascii="Times New Roman" w:hAnsi="Times New Roman"/>
          <w:color w:val="auto"/>
          <w:szCs w:val="24"/>
        </w:rPr>
        <w:t xml:space="preserve">c) dovozné </w:t>
      </w:r>
      <w:r w:rsidRPr="00F8015F" w:rsidR="002F4948">
        <w:rPr>
          <w:rFonts w:ascii="Times New Roman" w:hAnsi="Times New Roman"/>
          <w:color w:val="auto"/>
          <w:szCs w:val="24"/>
        </w:rPr>
        <w:t xml:space="preserve">doklady </w:t>
      </w:r>
      <w:r w:rsidRPr="00F8015F">
        <w:rPr>
          <w:rFonts w:ascii="Times New Roman" w:hAnsi="Times New Roman"/>
          <w:color w:val="auto"/>
          <w:szCs w:val="24"/>
        </w:rPr>
        <w:t>a vývozné doklady potvrdené colným orgánom do konca kalendárneho roka, v ktorom uplynie desať rokov od skončenia roka, ktorého sa týkajú.</w:t>
      </w:r>
    </w:p>
    <w:p w:rsidR="00E636AC" w:rsidRPr="00F8015F" w:rsidP="00E636AC">
      <w:pPr>
        <w:pStyle w:val="Zkladntext"/>
        <w:bidi w:val="0"/>
        <w:jc w:val="both"/>
        <w:rPr>
          <w:rFonts w:ascii="Times New Roman" w:hAnsi="Times New Roman"/>
          <w:szCs w:val="24"/>
        </w:rPr>
      </w:pPr>
      <w:r w:rsidRPr="00F8015F">
        <w:rPr>
          <w:rFonts w:ascii="Times New Roman" w:hAnsi="Times New Roman"/>
          <w:szCs w:val="24"/>
        </w:rPr>
        <w:t xml:space="preserve">(2) Zdaniteľná osoba, ktorá nie je platiteľom, je povinná uchovávať </w:t>
      </w:r>
    </w:p>
    <w:p w:rsidR="00E636AC" w:rsidRPr="00F8015F" w:rsidP="00E636AC">
      <w:pPr>
        <w:pStyle w:val="Zkladntext"/>
        <w:bidi w:val="0"/>
        <w:jc w:val="both"/>
        <w:rPr>
          <w:rFonts w:ascii="Times New Roman" w:hAnsi="Times New Roman"/>
          <w:szCs w:val="24"/>
        </w:rPr>
      </w:pPr>
      <w:r w:rsidRPr="00F8015F">
        <w:rPr>
          <w:rFonts w:ascii="Times New Roman" w:hAnsi="Times New Roman"/>
          <w:szCs w:val="24"/>
        </w:rPr>
        <w:t>a) kópie faktúr podľa § 72 ods. 2, ktoré</w:t>
      </w:r>
      <w:r w:rsidRPr="00F8015F">
        <w:rPr>
          <w:rFonts w:ascii="Times New Roman" w:hAnsi="Times New Roman"/>
          <w:color w:val="auto"/>
          <w:szCs w:val="24"/>
        </w:rPr>
        <w:t xml:space="preserve"> vyhotovila alebo ktoré vyhotovil v jej mene a na jej účet odberateľ alebo tretia osoba, po dobu desiatich rokov nasledujúcich po roku, ktorého sa týkajú,</w:t>
      </w:r>
    </w:p>
    <w:p w:rsidR="00E636AC" w:rsidRPr="00F8015F" w:rsidP="00E636AC">
      <w:pPr>
        <w:pStyle w:val="Zkladntext"/>
        <w:bidi w:val="0"/>
        <w:jc w:val="both"/>
        <w:rPr>
          <w:rFonts w:ascii="Times New Roman" w:hAnsi="Times New Roman"/>
          <w:szCs w:val="24"/>
        </w:rPr>
      </w:pPr>
      <w:r w:rsidRPr="00F8015F">
        <w:rPr>
          <w:rFonts w:ascii="Times New Roman" w:hAnsi="Times New Roman"/>
          <w:color w:val="auto"/>
          <w:szCs w:val="24"/>
        </w:rPr>
        <w:t>b) prijaté faktúry vzťahujúce sa na tovary a služby, pri ktorých je osobou povinnou platiť daň, po dobu desiatich rokov nasledujúcich po roku, ktorého sa týkajú.</w:t>
      </w:r>
    </w:p>
    <w:p w:rsidR="00E636AC" w:rsidRPr="00F8015F" w:rsidP="00E636AC">
      <w:pPr>
        <w:pStyle w:val="Zkladntext"/>
        <w:bidi w:val="0"/>
        <w:jc w:val="both"/>
        <w:rPr>
          <w:rFonts w:ascii="Times New Roman" w:hAnsi="Times New Roman"/>
          <w:color w:val="auto"/>
          <w:szCs w:val="24"/>
        </w:rPr>
      </w:pPr>
      <w:r w:rsidRPr="00F8015F">
        <w:rPr>
          <w:rFonts w:ascii="Times New Roman" w:hAnsi="Times New Roman"/>
          <w:color w:val="auto"/>
          <w:szCs w:val="24"/>
        </w:rPr>
        <w:t xml:space="preserve">(3) Právnická osoba, ktorá nie je zdaniteľnou osobou, je povinná uchovávať prijaté faktúry vzťahujúce sa na tovary a služby, pri ktorých je osobou povinnou platiť daň, po dobu desiatich rokov nasledujúcich po roku, ktorého sa týkajú. </w:t>
      </w:r>
    </w:p>
    <w:p w:rsidR="009113C7" w:rsidRPr="00F8015F" w:rsidP="00E636AC">
      <w:pPr>
        <w:pStyle w:val="Zkladntext"/>
        <w:bidi w:val="0"/>
        <w:jc w:val="both"/>
        <w:rPr>
          <w:rFonts w:ascii="Times New Roman" w:hAnsi="Times New Roman"/>
          <w:color w:val="auto"/>
          <w:szCs w:val="24"/>
        </w:rPr>
      </w:pPr>
      <w:r w:rsidRPr="00F8015F" w:rsidR="00E636AC">
        <w:rPr>
          <w:rFonts w:ascii="Times New Roman" w:hAnsi="Times New Roman"/>
          <w:color w:val="auto"/>
          <w:szCs w:val="24"/>
        </w:rPr>
        <w:t xml:space="preserve">(4) Každá osoba, ktorá predá nový dopravný prostriedok do iného členského štátu, a každá osoba, ktorá kúpi nový dopravný prostriedok z iného členského štátu, je povinná uchovať faktúru o predaji alebo kúpe nového dopravného prostriedku po dobu desiatich rokov nasledujúcich po roku, v ktorom došlo k predaju alebo kúpe. </w:t>
      </w:r>
    </w:p>
    <w:p w:rsidR="009113C7" w:rsidRPr="00F8015F" w:rsidP="00E636AC">
      <w:pPr>
        <w:pStyle w:val="Zkladntext"/>
        <w:bidi w:val="0"/>
        <w:jc w:val="both"/>
        <w:rPr>
          <w:rFonts w:ascii="Times New Roman" w:hAnsi="Times New Roman"/>
          <w:color w:val="auto"/>
          <w:szCs w:val="24"/>
        </w:rPr>
      </w:pPr>
      <w:r w:rsidRPr="00F8015F" w:rsidR="00E636AC">
        <w:rPr>
          <w:rFonts w:ascii="Times New Roman" w:hAnsi="Times New Roman"/>
          <w:color w:val="auto"/>
          <w:szCs w:val="24"/>
        </w:rPr>
        <w:t>(5) Faktúry podľa odsekov 1 až 3 sa musia uchovávať v pôvodnej forme, v akej sa poslali alebo sprístupnili. Zdaniteľná osoba, ktorá uchováva faktúry el</w:t>
      </w:r>
      <w:r w:rsidRPr="00F8015F" w:rsidR="00425540">
        <w:rPr>
          <w:rFonts w:ascii="Times New Roman" w:hAnsi="Times New Roman"/>
          <w:color w:val="auto"/>
          <w:szCs w:val="24"/>
        </w:rPr>
        <w:t>ektronicky, je povinná umožniť daňovému</w:t>
      </w:r>
      <w:r w:rsidRPr="00F8015F" w:rsidR="00E636AC">
        <w:rPr>
          <w:rFonts w:ascii="Times New Roman" w:hAnsi="Times New Roman"/>
          <w:color w:val="auto"/>
          <w:szCs w:val="24"/>
        </w:rPr>
        <w:t xml:space="preserve"> úradu na účely kontroly prístup k týmto faktúram, ich sťahovanie a používanie. </w:t>
      </w:r>
    </w:p>
    <w:p w:rsidR="00E636AC" w:rsidRPr="00F8015F" w:rsidP="00E636AC">
      <w:pPr>
        <w:pStyle w:val="Zkladntext"/>
        <w:bidi w:val="0"/>
        <w:jc w:val="both"/>
        <w:rPr>
          <w:rFonts w:ascii="Times New Roman" w:hAnsi="Times New Roman"/>
          <w:color w:val="auto"/>
          <w:szCs w:val="24"/>
        </w:rPr>
      </w:pPr>
      <w:r w:rsidRPr="00F8015F">
        <w:rPr>
          <w:rFonts w:ascii="Times New Roman" w:hAnsi="Times New Roman"/>
          <w:color w:val="auto"/>
          <w:szCs w:val="24"/>
        </w:rPr>
        <w:t>(6) Elektronickým uchovávaním faktúry sa rozumie uloženie údajov vykonané prostredníctvom elektronického zariadenia na spracovanie vrátane digitálnej kompresie a uchovávanie údajov použitím drôtových, rádiových, optických alebo iných elektromagnetických prostriedkov</w:t>
      </w:r>
      <w:r w:rsidRPr="00F8015F" w:rsidR="009113C7">
        <w:rPr>
          <w:rFonts w:ascii="Times New Roman" w:hAnsi="Times New Roman"/>
          <w:color w:val="auto"/>
          <w:szCs w:val="24"/>
        </w:rPr>
        <w:t>.</w:t>
      </w:r>
    </w:p>
    <w:p w:rsidR="00E636AC" w:rsidRPr="00F8015F" w:rsidP="00E636AC">
      <w:pPr>
        <w:pStyle w:val="Zkladntext"/>
        <w:bidi w:val="0"/>
        <w:jc w:val="both"/>
        <w:rPr>
          <w:rFonts w:ascii="Times New Roman" w:hAnsi="Times New Roman"/>
          <w:color w:val="auto"/>
          <w:szCs w:val="24"/>
        </w:rPr>
      </w:pPr>
      <w:r w:rsidRPr="00F8015F">
        <w:rPr>
          <w:rFonts w:ascii="Times New Roman" w:hAnsi="Times New Roman"/>
          <w:color w:val="auto"/>
          <w:szCs w:val="24"/>
        </w:rPr>
        <w:t xml:space="preserve">(7) Ak je faktúra vyhotovená alebo prijatá v cudzom jazyku, sú platiteľ a zdaniteľná osoba, ktorá nie je platiteľom, povinní na požiadanie </w:t>
      </w:r>
      <w:r w:rsidRPr="00F8015F" w:rsidR="00425540">
        <w:rPr>
          <w:rFonts w:ascii="Times New Roman" w:hAnsi="Times New Roman"/>
          <w:color w:val="auto"/>
          <w:szCs w:val="24"/>
        </w:rPr>
        <w:t>daňového</w:t>
      </w:r>
      <w:r w:rsidRPr="00F8015F">
        <w:rPr>
          <w:rFonts w:ascii="Times New Roman" w:hAnsi="Times New Roman"/>
          <w:color w:val="auto"/>
          <w:szCs w:val="24"/>
        </w:rPr>
        <w:t xml:space="preserve"> úradu na účel kontroly zabezpečiť jej preklad do slovenského jazyka; ustanovenie osobitného predpisu</w:t>
      </w:r>
      <w:r w:rsidRPr="00F8015F">
        <w:rPr>
          <w:rFonts w:ascii="Times New Roman" w:hAnsi="Times New Roman"/>
          <w:color w:val="auto"/>
          <w:szCs w:val="24"/>
          <w:vertAlign w:val="superscript"/>
        </w:rPr>
        <w:t>28g</w:t>
      </w:r>
      <w:r w:rsidRPr="00F8015F">
        <w:rPr>
          <w:rFonts w:ascii="Times New Roman" w:hAnsi="Times New Roman"/>
          <w:color w:val="auto"/>
          <w:szCs w:val="24"/>
        </w:rPr>
        <w:t xml:space="preserve">) týmto nie je dotknuté.“. </w:t>
      </w:r>
    </w:p>
    <w:p w:rsidR="00E636AC" w:rsidRPr="00F8015F" w:rsidP="00E636AC">
      <w:pPr>
        <w:pStyle w:val="Zkladntext"/>
        <w:bidi w:val="0"/>
        <w:jc w:val="both"/>
        <w:rPr>
          <w:rFonts w:ascii="Times New Roman" w:hAnsi="Times New Roman"/>
          <w:color w:val="auto"/>
          <w:szCs w:val="24"/>
        </w:rPr>
      </w:pPr>
    </w:p>
    <w:p w:rsidR="00E636AC" w:rsidRPr="00F8015F" w:rsidP="00E636AC">
      <w:pPr>
        <w:pStyle w:val="Zkladntext"/>
        <w:bidi w:val="0"/>
        <w:jc w:val="both"/>
        <w:rPr>
          <w:rFonts w:ascii="Times New Roman" w:hAnsi="Times New Roman"/>
          <w:color w:val="auto"/>
          <w:szCs w:val="24"/>
        </w:rPr>
      </w:pPr>
      <w:r w:rsidRPr="00F8015F">
        <w:rPr>
          <w:rFonts w:ascii="Times New Roman" w:hAnsi="Times New Roman"/>
          <w:color w:val="auto"/>
          <w:szCs w:val="24"/>
        </w:rPr>
        <w:t>Poznámk</w:t>
      </w:r>
      <w:r w:rsidRPr="00F8015F" w:rsidR="00453796">
        <w:rPr>
          <w:rFonts w:ascii="Times New Roman" w:hAnsi="Times New Roman"/>
          <w:color w:val="auto"/>
          <w:szCs w:val="24"/>
        </w:rPr>
        <w:t>y</w:t>
      </w:r>
      <w:r w:rsidRPr="00F8015F">
        <w:rPr>
          <w:rFonts w:ascii="Times New Roman" w:hAnsi="Times New Roman"/>
          <w:color w:val="auto"/>
          <w:szCs w:val="24"/>
        </w:rPr>
        <w:t xml:space="preserve"> pod čiarou k odkaz</w:t>
      </w:r>
      <w:r w:rsidRPr="00F8015F" w:rsidR="00453796">
        <w:rPr>
          <w:rFonts w:ascii="Times New Roman" w:hAnsi="Times New Roman"/>
          <w:color w:val="auto"/>
          <w:szCs w:val="24"/>
        </w:rPr>
        <w:t>om</w:t>
      </w:r>
      <w:r w:rsidRPr="00F8015F">
        <w:rPr>
          <w:rFonts w:ascii="Times New Roman" w:hAnsi="Times New Roman"/>
          <w:color w:val="auto"/>
          <w:szCs w:val="24"/>
        </w:rPr>
        <w:t xml:space="preserve"> 28g </w:t>
      </w:r>
      <w:r w:rsidRPr="00F8015F" w:rsidR="00453796">
        <w:rPr>
          <w:rFonts w:ascii="Times New Roman" w:hAnsi="Times New Roman"/>
          <w:color w:val="auto"/>
          <w:szCs w:val="24"/>
        </w:rPr>
        <w:t>a 28f zn</w:t>
      </w:r>
      <w:r w:rsidRPr="00F8015F">
        <w:rPr>
          <w:rFonts w:ascii="Times New Roman" w:hAnsi="Times New Roman"/>
          <w:color w:val="auto"/>
          <w:szCs w:val="24"/>
        </w:rPr>
        <w:t>e</w:t>
      </w:r>
      <w:r w:rsidRPr="00F8015F" w:rsidR="00453796">
        <w:rPr>
          <w:rFonts w:ascii="Times New Roman" w:hAnsi="Times New Roman"/>
          <w:color w:val="auto"/>
          <w:szCs w:val="24"/>
        </w:rPr>
        <w:t>jú</w:t>
      </w:r>
      <w:r w:rsidRPr="00F8015F">
        <w:rPr>
          <w:rFonts w:ascii="Times New Roman" w:hAnsi="Times New Roman"/>
          <w:color w:val="auto"/>
          <w:szCs w:val="24"/>
        </w:rPr>
        <w:t>:</w:t>
      </w:r>
    </w:p>
    <w:p w:rsidR="00453796" w:rsidRPr="00F8015F" w:rsidP="00453796">
      <w:pPr>
        <w:pStyle w:val="Zkladntext"/>
        <w:bidi w:val="0"/>
        <w:jc w:val="both"/>
        <w:rPr>
          <w:rFonts w:ascii="Times New Roman" w:hAnsi="Times New Roman"/>
          <w:color w:val="auto"/>
          <w:szCs w:val="24"/>
        </w:rPr>
      </w:pPr>
    </w:p>
    <w:p w:rsidR="00453796" w:rsidRPr="00F8015F" w:rsidP="00453796">
      <w:pPr>
        <w:pStyle w:val="Zkladntext"/>
        <w:bidi w:val="0"/>
        <w:jc w:val="both"/>
        <w:rPr>
          <w:rFonts w:ascii="Times New Roman" w:hAnsi="Times New Roman"/>
          <w:color w:val="auto"/>
          <w:szCs w:val="24"/>
        </w:rPr>
      </w:pPr>
      <w:r w:rsidRPr="00F8015F">
        <w:rPr>
          <w:rFonts w:ascii="Times New Roman" w:hAnsi="Times New Roman"/>
          <w:color w:val="auto"/>
          <w:szCs w:val="24"/>
        </w:rPr>
        <w:t>„</w:t>
      </w:r>
      <w:r w:rsidRPr="00F8015F">
        <w:rPr>
          <w:rFonts w:ascii="Times New Roman" w:hAnsi="Times New Roman"/>
          <w:color w:val="auto"/>
          <w:szCs w:val="24"/>
          <w:vertAlign w:val="superscript"/>
        </w:rPr>
        <w:t>28f</w:t>
      </w:r>
      <w:r w:rsidRPr="00F8015F">
        <w:rPr>
          <w:rFonts w:ascii="Times New Roman" w:hAnsi="Times New Roman"/>
          <w:color w:val="auto"/>
          <w:szCs w:val="24"/>
        </w:rPr>
        <w:t>) Zákon č. 289/2008 Z. z. o používaní elektronickej registračnej pokladnice a o zmene a doplnení zákona Slovenskej národnej rady č. 511/1992 Zb. o správe daní a poplatkov a o zmenách v sústave územných finančných orgánov v znení neskorších predpisov</w:t>
      </w:r>
      <w:r w:rsidRPr="00F8015F" w:rsidR="002F4948">
        <w:rPr>
          <w:rFonts w:ascii="Times New Roman" w:hAnsi="Times New Roman"/>
          <w:color w:val="auto"/>
          <w:szCs w:val="24"/>
        </w:rPr>
        <w:t xml:space="preserve"> v znení neskorších predpisov</w:t>
      </w:r>
      <w:r w:rsidRPr="00F8015F">
        <w:rPr>
          <w:rFonts w:ascii="Times New Roman" w:hAnsi="Times New Roman"/>
          <w:color w:val="auto"/>
          <w:szCs w:val="24"/>
        </w:rPr>
        <w:t>.</w:t>
      </w:r>
    </w:p>
    <w:p w:rsidR="00E636AC" w:rsidRPr="00F8015F" w:rsidP="00E636AC">
      <w:pPr>
        <w:pStyle w:val="Zkladntext"/>
        <w:bidi w:val="0"/>
        <w:jc w:val="both"/>
        <w:rPr>
          <w:rFonts w:ascii="Times New Roman" w:hAnsi="Times New Roman"/>
          <w:color w:val="auto"/>
          <w:szCs w:val="24"/>
        </w:rPr>
      </w:pPr>
      <w:r w:rsidRPr="00F8015F">
        <w:rPr>
          <w:rFonts w:ascii="Times New Roman" w:hAnsi="Times New Roman"/>
          <w:color w:val="auto"/>
          <w:szCs w:val="24"/>
          <w:vertAlign w:val="superscript"/>
        </w:rPr>
        <w:t>28g</w:t>
      </w:r>
      <w:r w:rsidRPr="00F8015F">
        <w:rPr>
          <w:rFonts w:ascii="Times New Roman" w:hAnsi="Times New Roman"/>
          <w:color w:val="auto"/>
          <w:szCs w:val="24"/>
        </w:rPr>
        <w:t>) § 5 zákona č. 563/2009 Z. z.“.</w:t>
      </w:r>
    </w:p>
    <w:p w:rsidR="00E636AC" w:rsidRPr="00F8015F" w:rsidP="00E636AC">
      <w:pPr>
        <w:pStyle w:val="Zkladntext"/>
        <w:bidi w:val="0"/>
        <w:jc w:val="both"/>
        <w:rPr>
          <w:rFonts w:ascii="Times New Roman" w:hAnsi="Times New Roman"/>
          <w:color w:val="auto"/>
          <w:szCs w:val="24"/>
        </w:rPr>
      </w:pPr>
    </w:p>
    <w:p w:rsidR="00B77372" w:rsidRPr="00F8015F" w:rsidP="009019C4">
      <w:pPr>
        <w:pStyle w:val="Zkladntext"/>
        <w:bidi w:val="0"/>
        <w:jc w:val="both"/>
        <w:rPr>
          <w:rFonts w:ascii="Times New Roman" w:hAnsi="Times New Roman"/>
          <w:szCs w:val="24"/>
        </w:rPr>
      </w:pPr>
      <w:r w:rsidRPr="00F8015F" w:rsidR="006377D3">
        <w:rPr>
          <w:rFonts w:ascii="Times New Roman" w:hAnsi="Times New Roman"/>
          <w:szCs w:val="24"/>
        </w:rPr>
        <w:t>3</w:t>
      </w:r>
      <w:r w:rsidRPr="00F8015F" w:rsidR="009C0CB9">
        <w:rPr>
          <w:rFonts w:ascii="Times New Roman" w:hAnsi="Times New Roman"/>
          <w:szCs w:val="24"/>
        </w:rPr>
        <w:t>3</w:t>
      </w:r>
      <w:r w:rsidRPr="00F8015F" w:rsidR="003C3CE4">
        <w:rPr>
          <w:rFonts w:ascii="Times New Roman" w:hAnsi="Times New Roman"/>
          <w:szCs w:val="24"/>
        </w:rPr>
        <w:t xml:space="preserve">. </w:t>
      </w:r>
      <w:r w:rsidRPr="00F8015F" w:rsidR="00E43EB0">
        <w:rPr>
          <w:rFonts w:ascii="Times New Roman" w:hAnsi="Times New Roman"/>
          <w:szCs w:val="24"/>
        </w:rPr>
        <w:t>V § 77 ods</w:t>
      </w:r>
      <w:r w:rsidRPr="00F8015F">
        <w:rPr>
          <w:rFonts w:ascii="Times New Roman" w:hAnsi="Times New Roman"/>
          <w:szCs w:val="24"/>
        </w:rPr>
        <w:t>ek</w:t>
      </w:r>
      <w:r w:rsidRPr="00F8015F" w:rsidR="00CC3398">
        <w:rPr>
          <w:rFonts w:ascii="Times New Roman" w:hAnsi="Times New Roman"/>
          <w:szCs w:val="24"/>
        </w:rPr>
        <w:t>y</w:t>
      </w:r>
      <w:r w:rsidRPr="00F8015F" w:rsidR="00E43EB0">
        <w:rPr>
          <w:rFonts w:ascii="Times New Roman" w:hAnsi="Times New Roman"/>
          <w:szCs w:val="24"/>
        </w:rPr>
        <w:t xml:space="preserve"> </w:t>
      </w:r>
      <w:r w:rsidRPr="00F8015F" w:rsidR="00B61CB1">
        <w:rPr>
          <w:rFonts w:ascii="Times New Roman" w:hAnsi="Times New Roman"/>
          <w:szCs w:val="24"/>
        </w:rPr>
        <w:t>1 až 3 znejú:</w:t>
      </w:r>
    </w:p>
    <w:p w:rsidR="00B77372" w:rsidRPr="00F8015F" w:rsidP="009019C4">
      <w:pPr>
        <w:pStyle w:val="Zkladntext"/>
        <w:bidi w:val="0"/>
        <w:jc w:val="both"/>
        <w:rPr>
          <w:rFonts w:ascii="Times New Roman" w:hAnsi="Times New Roman"/>
          <w:szCs w:val="24"/>
        </w:rPr>
      </w:pPr>
    </w:p>
    <w:p w:rsidR="00B61CB1" w:rsidRPr="00F8015F" w:rsidP="009019C4">
      <w:pPr>
        <w:pStyle w:val="Zkladntext"/>
        <w:bidi w:val="0"/>
        <w:jc w:val="both"/>
        <w:rPr>
          <w:rFonts w:ascii="Times New Roman" w:hAnsi="Times New Roman"/>
          <w:color w:val="auto"/>
          <w:szCs w:val="24"/>
        </w:rPr>
      </w:pPr>
      <w:r w:rsidRPr="00F8015F">
        <w:rPr>
          <w:rFonts w:ascii="Times New Roman" w:hAnsi="Times New Roman"/>
          <w:color w:val="auto"/>
          <w:szCs w:val="24"/>
        </w:rPr>
        <w:t xml:space="preserve">„(1) Zdaňovacím obdobím platiteľa je kalendárny mesiac </w:t>
      </w:r>
      <w:r w:rsidRPr="00F8015F" w:rsidR="008F0198">
        <w:rPr>
          <w:rFonts w:ascii="Times New Roman" w:hAnsi="Times New Roman"/>
          <w:color w:val="auto"/>
          <w:szCs w:val="24"/>
        </w:rPr>
        <w:t>okrem</w:t>
      </w:r>
      <w:r w:rsidRPr="00F8015F">
        <w:rPr>
          <w:rFonts w:ascii="Times New Roman" w:hAnsi="Times New Roman"/>
          <w:color w:val="auto"/>
          <w:szCs w:val="24"/>
        </w:rPr>
        <w:t xml:space="preserve"> odsek</w:t>
      </w:r>
      <w:r w:rsidRPr="00F8015F" w:rsidR="00633B37">
        <w:rPr>
          <w:rFonts w:ascii="Times New Roman" w:hAnsi="Times New Roman"/>
          <w:color w:val="auto"/>
          <w:szCs w:val="24"/>
        </w:rPr>
        <w:t>u</w:t>
      </w:r>
      <w:r w:rsidRPr="00F8015F">
        <w:rPr>
          <w:rFonts w:ascii="Times New Roman" w:hAnsi="Times New Roman"/>
          <w:color w:val="auto"/>
          <w:szCs w:val="24"/>
        </w:rPr>
        <w:t xml:space="preserve"> 2.</w:t>
      </w:r>
    </w:p>
    <w:p w:rsidR="000C4D7D" w:rsidRPr="00F8015F" w:rsidP="009019C4">
      <w:pPr>
        <w:pStyle w:val="Zkladntext"/>
        <w:bidi w:val="0"/>
        <w:jc w:val="both"/>
        <w:rPr>
          <w:rFonts w:ascii="Times New Roman" w:hAnsi="Times New Roman"/>
          <w:szCs w:val="24"/>
        </w:rPr>
      </w:pPr>
      <w:r w:rsidRPr="00F8015F" w:rsidR="00B61CB1">
        <w:rPr>
          <w:rFonts w:ascii="Times New Roman" w:hAnsi="Times New Roman"/>
          <w:szCs w:val="24"/>
        </w:rPr>
        <w:t xml:space="preserve">(2) </w:t>
      </w:r>
      <w:r w:rsidRPr="00F8015F" w:rsidR="00E43EB0">
        <w:rPr>
          <w:rFonts w:ascii="Times New Roman" w:hAnsi="Times New Roman"/>
          <w:szCs w:val="24"/>
        </w:rPr>
        <w:t xml:space="preserve">Platiteľ sa môže rozhodnúť pre zdaňovacie obdobie kalendárny štvrťrok, ak </w:t>
      </w:r>
      <w:r w:rsidRPr="00F8015F" w:rsidR="00E43EB0">
        <w:rPr>
          <w:rFonts w:ascii="Times New Roman" w:hAnsi="Times New Roman"/>
          <w:color w:val="auto"/>
          <w:szCs w:val="24"/>
        </w:rPr>
        <w:t>uplynulo viac ako 12 kalendárnych mesiacov od konca kalendárneho mesiaca, v ktorom sa stal platiteľom</w:t>
      </w:r>
      <w:r w:rsidRPr="00F8015F" w:rsidR="00F74258">
        <w:rPr>
          <w:rFonts w:ascii="Times New Roman" w:hAnsi="Times New Roman"/>
          <w:color w:val="auto"/>
          <w:szCs w:val="24"/>
        </w:rPr>
        <w:t>,</w:t>
      </w:r>
      <w:r w:rsidRPr="00F8015F" w:rsidR="00E43EB0">
        <w:rPr>
          <w:rFonts w:ascii="Times New Roman" w:hAnsi="Times New Roman"/>
          <w:color w:val="auto"/>
          <w:szCs w:val="24"/>
        </w:rPr>
        <w:t xml:space="preserve"> a</w:t>
      </w:r>
      <w:r w:rsidRPr="00F8015F" w:rsidR="00CF5DB7">
        <w:rPr>
          <w:rFonts w:ascii="Times New Roman" w:hAnsi="Times New Roman"/>
          <w:color w:val="auto"/>
          <w:szCs w:val="24"/>
        </w:rPr>
        <w:t xml:space="preserve"> </w:t>
      </w:r>
      <w:r w:rsidRPr="00F8015F" w:rsidR="00E43EB0">
        <w:rPr>
          <w:rFonts w:ascii="Times New Roman" w:hAnsi="Times New Roman"/>
          <w:szCs w:val="24"/>
        </w:rPr>
        <w:t xml:space="preserve">za 12 </w:t>
      </w:r>
      <w:r w:rsidRPr="00F8015F" w:rsidR="00CF5DB7">
        <w:rPr>
          <w:rFonts w:ascii="Times New Roman" w:hAnsi="Times New Roman"/>
          <w:szCs w:val="24"/>
        </w:rPr>
        <w:t xml:space="preserve">predchádzajúcich </w:t>
      </w:r>
      <w:r w:rsidRPr="00F8015F" w:rsidR="00E43EB0">
        <w:rPr>
          <w:rFonts w:ascii="Times New Roman" w:hAnsi="Times New Roman"/>
          <w:szCs w:val="24"/>
        </w:rPr>
        <w:t>po sebe nasledujúcich kalendárnych mesiacov nedosiahol obrat 100 000 eur</w:t>
      </w:r>
      <w:r w:rsidRPr="00F8015F">
        <w:rPr>
          <w:rFonts w:ascii="Times New Roman" w:hAnsi="Times New Roman"/>
          <w:szCs w:val="24"/>
        </w:rPr>
        <w:t>.</w:t>
      </w:r>
    </w:p>
    <w:p w:rsidR="00ED7F6F" w:rsidRPr="00F8015F" w:rsidP="009019C4">
      <w:pPr>
        <w:pStyle w:val="Zkladntext"/>
        <w:bidi w:val="0"/>
        <w:jc w:val="both"/>
        <w:rPr>
          <w:rFonts w:ascii="Times New Roman" w:hAnsi="Times New Roman"/>
          <w:szCs w:val="24"/>
        </w:rPr>
      </w:pPr>
      <w:r w:rsidRPr="00F8015F" w:rsidR="00B77372">
        <w:rPr>
          <w:rFonts w:ascii="Times New Roman" w:hAnsi="Times New Roman"/>
          <w:szCs w:val="24"/>
        </w:rPr>
        <w:t xml:space="preserve">(3) </w:t>
      </w:r>
      <w:r w:rsidRPr="00F8015F" w:rsidR="00E43EB0">
        <w:rPr>
          <w:rFonts w:ascii="Times New Roman" w:hAnsi="Times New Roman"/>
          <w:szCs w:val="24"/>
        </w:rPr>
        <w:t xml:space="preserve">Ak sa platiteľ </w:t>
      </w:r>
      <w:r w:rsidRPr="00F8015F" w:rsidR="00B77372">
        <w:rPr>
          <w:rFonts w:ascii="Times New Roman" w:hAnsi="Times New Roman"/>
          <w:szCs w:val="24"/>
        </w:rPr>
        <w:t xml:space="preserve">rozhodne pre </w:t>
      </w:r>
      <w:r w:rsidRPr="00F8015F" w:rsidR="00E43EB0">
        <w:rPr>
          <w:rFonts w:ascii="Times New Roman" w:hAnsi="Times New Roman"/>
          <w:szCs w:val="24"/>
        </w:rPr>
        <w:t xml:space="preserve">zdaňovacie obdobie </w:t>
      </w:r>
      <w:r w:rsidRPr="00F8015F" w:rsidR="00B77372">
        <w:rPr>
          <w:rFonts w:ascii="Times New Roman" w:hAnsi="Times New Roman"/>
          <w:szCs w:val="24"/>
        </w:rPr>
        <w:t xml:space="preserve">kalendárny štvrťrok </w:t>
      </w:r>
      <w:r w:rsidRPr="00F8015F" w:rsidR="00521527">
        <w:rPr>
          <w:rFonts w:ascii="Times New Roman" w:hAnsi="Times New Roman"/>
          <w:szCs w:val="24"/>
        </w:rPr>
        <w:t>podľa odseku 2</w:t>
      </w:r>
      <w:r w:rsidRPr="00F8015F" w:rsidR="00E43EB0">
        <w:rPr>
          <w:rFonts w:ascii="Times New Roman" w:hAnsi="Times New Roman"/>
          <w:szCs w:val="24"/>
        </w:rPr>
        <w:t>, je povinný oznámiť túto zmenu daňovému úradu</w:t>
      </w:r>
      <w:r w:rsidRPr="00F8015F" w:rsidR="001B1ABE">
        <w:rPr>
          <w:rFonts w:ascii="Times New Roman" w:hAnsi="Times New Roman"/>
          <w:szCs w:val="24"/>
        </w:rPr>
        <w:t xml:space="preserve"> do 25 dní od skončenia kalendárneho mesiaca, v</w:t>
      </w:r>
      <w:r w:rsidRPr="00F8015F" w:rsidR="00633B37">
        <w:rPr>
          <w:rFonts w:ascii="Times New Roman" w:hAnsi="Times New Roman"/>
          <w:szCs w:val="24"/>
        </w:rPr>
        <w:t> </w:t>
      </w:r>
      <w:r w:rsidRPr="00F8015F" w:rsidR="001B1ABE">
        <w:rPr>
          <w:rFonts w:ascii="Times New Roman" w:hAnsi="Times New Roman"/>
          <w:szCs w:val="24"/>
        </w:rPr>
        <w:t>ktorom</w:t>
      </w:r>
      <w:r w:rsidRPr="00F8015F" w:rsidR="00633B37">
        <w:rPr>
          <w:rFonts w:ascii="Times New Roman" w:hAnsi="Times New Roman"/>
          <w:szCs w:val="24"/>
        </w:rPr>
        <w:t xml:space="preserve"> sa splnili podmienky podľa odseku 2</w:t>
      </w:r>
      <w:r w:rsidRPr="00F8015F" w:rsidR="00E43EB0">
        <w:rPr>
          <w:rFonts w:ascii="Times New Roman" w:hAnsi="Times New Roman"/>
          <w:szCs w:val="24"/>
        </w:rPr>
        <w:t xml:space="preserve">. Zmena zdaňovacieho obdobia na kalendárny štvrťrok môže nastať len k prvému dňu kalendárneho štvrťroka </w:t>
      </w:r>
      <w:r w:rsidRPr="00F8015F" w:rsidR="006B294B">
        <w:rPr>
          <w:rFonts w:ascii="Times New Roman" w:hAnsi="Times New Roman"/>
          <w:szCs w:val="24"/>
        </w:rPr>
        <w:t xml:space="preserve">nasledujúceho po kalendárnom mesiaci, </w:t>
      </w:r>
      <w:r w:rsidRPr="00F8015F" w:rsidR="000B016B">
        <w:rPr>
          <w:rFonts w:ascii="Times New Roman" w:hAnsi="Times New Roman"/>
          <w:szCs w:val="24"/>
        </w:rPr>
        <w:t xml:space="preserve">v ktorom </w:t>
      </w:r>
      <w:r w:rsidRPr="00F8015F" w:rsidR="00507E64">
        <w:rPr>
          <w:rFonts w:ascii="Times New Roman" w:hAnsi="Times New Roman"/>
          <w:szCs w:val="24"/>
        </w:rPr>
        <w:t xml:space="preserve">platiteľ </w:t>
      </w:r>
      <w:r w:rsidRPr="00F8015F" w:rsidR="000B016B">
        <w:rPr>
          <w:rFonts w:ascii="Times New Roman" w:hAnsi="Times New Roman"/>
          <w:szCs w:val="24"/>
        </w:rPr>
        <w:t>splnil podmienky podľa odseku 2</w:t>
      </w:r>
      <w:r w:rsidRPr="00F8015F" w:rsidR="001B1ABE">
        <w:rPr>
          <w:rFonts w:ascii="Times New Roman" w:hAnsi="Times New Roman"/>
          <w:szCs w:val="24"/>
        </w:rPr>
        <w:t xml:space="preserve">. Ak v priebehu zdaňovacieho obdobia </w:t>
      </w:r>
      <w:r w:rsidRPr="00F8015F" w:rsidR="006D772C">
        <w:rPr>
          <w:rFonts w:ascii="Times New Roman" w:hAnsi="Times New Roman"/>
          <w:szCs w:val="24"/>
        </w:rPr>
        <w:t>platiteľ</w:t>
      </w:r>
      <w:r w:rsidRPr="00F8015F" w:rsidR="007F2FC6">
        <w:rPr>
          <w:rFonts w:ascii="Times New Roman" w:hAnsi="Times New Roman"/>
          <w:szCs w:val="24"/>
        </w:rPr>
        <w:t xml:space="preserve"> </w:t>
      </w:r>
      <w:r w:rsidRPr="00F8015F" w:rsidR="001B1ABE">
        <w:rPr>
          <w:rFonts w:ascii="Times New Roman" w:hAnsi="Times New Roman"/>
          <w:szCs w:val="24"/>
        </w:rPr>
        <w:t>prestan</w:t>
      </w:r>
      <w:r w:rsidRPr="00F8015F" w:rsidR="007F2FC6">
        <w:rPr>
          <w:rFonts w:ascii="Times New Roman" w:hAnsi="Times New Roman"/>
          <w:szCs w:val="24"/>
        </w:rPr>
        <w:t>e</w:t>
      </w:r>
      <w:r w:rsidRPr="00F8015F" w:rsidR="001B1ABE">
        <w:rPr>
          <w:rFonts w:ascii="Times New Roman" w:hAnsi="Times New Roman"/>
          <w:szCs w:val="24"/>
        </w:rPr>
        <w:t xml:space="preserve"> plniť podmienky podľa odseku 2, končí sa prebiehajúce zdaňovacie obdobie posledným dňom kalendárneho mesiaca, v ktorom podmienky prestal plniť.</w:t>
      </w:r>
      <w:r w:rsidRPr="00F8015F" w:rsidR="007871EE">
        <w:rPr>
          <w:rFonts w:ascii="Times New Roman" w:hAnsi="Times New Roman"/>
          <w:szCs w:val="24"/>
        </w:rPr>
        <w:t>“.</w:t>
      </w:r>
    </w:p>
    <w:p w:rsidR="00ED7F6F" w:rsidRPr="00F8015F" w:rsidP="009019C4">
      <w:pPr>
        <w:pStyle w:val="Zkladntext"/>
        <w:bidi w:val="0"/>
        <w:jc w:val="both"/>
        <w:rPr>
          <w:rFonts w:ascii="Times New Roman" w:hAnsi="Times New Roman"/>
          <w:szCs w:val="24"/>
        </w:rPr>
      </w:pPr>
    </w:p>
    <w:p w:rsidR="00633B37" w:rsidRPr="00F8015F" w:rsidP="009019C4">
      <w:pPr>
        <w:pStyle w:val="Zkladntext"/>
        <w:bidi w:val="0"/>
        <w:jc w:val="both"/>
        <w:rPr>
          <w:rFonts w:ascii="Times New Roman" w:hAnsi="Times New Roman"/>
          <w:szCs w:val="24"/>
        </w:rPr>
      </w:pPr>
      <w:r w:rsidRPr="00F8015F" w:rsidR="006377D3">
        <w:rPr>
          <w:rFonts w:ascii="Times New Roman" w:hAnsi="Times New Roman"/>
          <w:szCs w:val="24"/>
        </w:rPr>
        <w:t>3</w:t>
      </w:r>
      <w:r w:rsidRPr="00F8015F" w:rsidR="009C0CB9">
        <w:rPr>
          <w:rFonts w:ascii="Times New Roman" w:hAnsi="Times New Roman"/>
          <w:szCs w:val="24"/>
        </w:rPr>
        <w:t>4</w:t>
      </w:r>
      <w:r w:rsidRPr="00F8015F" w:rsidR="003C3CE4">
        <w:rPr>
          <w:rFonts w:ascii="Times New Roman" w:hAnsi="Times New Roman"/>
          <w:szCs w:val="24"/>
        </w:rPr>
        <w:t xml:space="preserve">. </w:t>
      </w:r>
      <w:r w:rsidRPr="00F8015F">
        <w:rPr>
          <w:rFonts w:ascii="Times New Roman" w:hAnsi="Times New Roman"/>
          <w:szCs w:val="24"/>
        </w:rPr>
        <w:t>V § 77 sa vypúšťa odsek 4.</w:t>
      </w:r>
    </w:p>
    <w:p w:rsidR="00633B37" w:rsidRPr="00F8015F" w:rsidP="009019C4">
      <w:pPr>
        <w:pStyle w:val="Zkladntext"/>
        <w:bidi w:val="0"/>
        <w:jc w:val="both"/>
        <w:rPr>
          <w:rFonts w:ascii="Times New Roman" w:hAnsi="Times New Roman"/>
          <w:szCs w:val="24"/>
        </w:rPr>
      </w:pPr>
    </w:p>
    <w:p w:rsidR="00ED7F6F" w:rsidRPr="00F8015F" w:rsidP="009019C4">
      <w:pPr>
        <w:pStyle w:val="Zkladntext"/>
        <w:bidi w:val="0"/>
        <w:jc w:val="both"/>
        <w:rPr>
          <w:rFonts w:ascii="Times New Roman" w:hAnsi="Times New Roman"/>
          <w:szCs w:val="24"/>
        </w:rPr>
      </w:pPr>
      <w:r w:rsidRPr="00F8015F" w:rsidR="00633B37">
        <w:rPr>
          <w:rFonts w:ascii="Times New Roman" w:hAnsi="Times New Roman"/>
          <w:szCs w:val="24"/>
        </w:rPr>
        <w:t xml:space="preserve">Doterajšie </w:t>
      </w:r>
      <w:r w:rsidRPr="00F8015F" w:rsidR="005317C0">
        <w:rPr>
          <w:rFonts w:ascii="Times New Roman" w:hAnsi="Times New Roman"/>
          <w:szCs w:val="24"/>
        </w:rPr>
        <w:t>odseky 5 a 6 sa označujú ako odseky 4 a 5.</w:t>
      </w:r>
    </w:p>
    <w:p w:rsidR="00ED7F6F" w:rsidRPr="00F8015F" w:rsidP="009019C4">
      <w:pPr>
        <w:pStyle w:val="Zkladntext"/>
        <w:bidi w:val="0"/>
        <w:jc w:val="both"/>
        <w:rPr>
          <w:rFonts w:ascii="Times New Roman" w:hAnsi="Times New Roman"/>
          <w:szCs w:val="24"/>
        </w:rPr>
      </w:pPr>
    </w:p>
    <w:p w:rsidR="00DD0D79" w:rsidRPr="00F8015F" w:rsidP="009019C4">
      <w:pPr>
        <w:pStyle w:val="Zkladntext"/>
        <w:bidi w:val="0"/>
        <w:jc w:val="both"/>
        <w:rPr>
          <w:rFonts w:ascii="Times New Roman" w:hAnsi="Times New Roman"/>
          <w:color w:val="auto"/>
          <w:szCs w:val="24"/>
        </w:rPr>
      </w:pPr>
      <w:r w:rsidRPr="00F8015F" w:rsidR="006377D3">
        <w:rPr>
          <w:rFonts w:ascii="Times New Roman" w:hAnsi="Times New Roman"/>
          <w:color w:val="auto"/>
          <w:szCs w:val="24"/>
        </w:rPr>
        <w:t>3</w:t>
      </w:r>
      <w:r w:rsidRPr="00F8015F" w:rsidR="009C0CB9">
        <w:rPr>
          <w:rFonts w:ascii="Times New Roman" w:hAnsi="Times New Roman"/>
          <w:color w:val="auto"/>
          <w:szCs w:val="24"/>
        </w:rPr>
        <w:t>5</w:t>
      </w:r>
      <w:r w:rsidRPr="00F8015F">
        <w:rPr>
          <w:rFonts w:ascii="Times New Roman" w:hAnsi="Times New Roman"/>
          <w:color w:val="auto"/>
          <w:szCs w:val="24"/>
        </w:rPr>
        <w:t>. V § 78 ods</w:t>
      </w:r>
      <w:r w:rsidRPr="00F8015F" w:rsidR="00115D67">
        <w:rPr>
          <w:rFonts w:ascii="Times New Roman" w:hAnsi="Times New Roman"/>
          <w:color w:val="auto"/>
          <w:szCs w:val="24"/>
        </w:rPr>
        <w:t xml:space="preserve">eky </w:t>
      </w:r>
      <w:r w:rsidRPr="00F8015F">
        <w:rPr>
          <w:rFonts w:ascii="Times New Roman" w:hAnsi="Times New Roman"/>
          <w:color w:val="auto"/>
          <w:szCs w:val="24"/>
        </w:rPr>
        <w:t>1 a 2 zn</w:t>
      </w:r>
      <w:r w:rsidRPr="00F8015F" w:rsidR="00115D67">
        <w:rPr>
          <w:rFonts w:ascii="Times New Roman" w:hAnsi="Times New Roman"/>
          <w:color w:val="auto"/>
          <w:szCs w:val="24"/>
        </w:rPr>
        <w:t>ejú</w:t>
      </w:r>
      <w:r w:rsidRPr="00F8015F">
        <w:rPr>
          <w:rFonts w:ascii="Times New Roman" w:hAnsi="Times New Roman"/>
          <w:color w:val="auto"/>
          <w:szCs w:val="24"/>
        </w:rPr>
        <w:t>:</w:t>
      </w:r>
    </w:p>
    <w:p w:rsidR="00115D67" w:rsidRPr="00F8015F" w:rsidP="009019C4">
      <w:pPr>
        <w:pStyle w:val="Zkladntext"/>
        <w:bidi w:val="0"/>
        <w:jc w:val="both"/>
        <w:rPr>
          <w:rFonts w:ascii="Times New Roman" w:hAnsi="Times New Roman"/>
          <w:color w:val="auto"/>
          <w:szCs w:val="24"/>
        </w:rPr>
      </w:pPr>
    </w:p>
    <w:p w:rsidR="00DD0D79" w:rsidRPr="00F8015F" w:rsidP="009019C4">
      <w:pPr>
        <w:pStyle w:val="Zkladntext"/>
        <w:bidi w:val="0"/>
        <w:jc w:val="both"/>
        <w:rPr>
          <w:rFonts w:ascii="Times New Roman" w:hAnsi="Times New Roman"/>
          <w:color w:val="auto"/>
          <w:szCs w:val="24"/>
        </w:rPr>
      </w:pPr>
      <w:r w:rsidRPr="00F8015F" w:rsidR="00115D67">
        <w:rPr>
          <w:rFonts w:ascii="Times New Roman" w:hAnsi="Times New Roman"/>
          <w:color w:val="auto"/>
          <w:szCs w:val="24"/>
        </w:rPr>
        <w:t>"</w:t>
      </w:r>
      <w:r w:rsidRPr="00F8015F" w:rsidR="00780E3B">
        <w:rPr>
          <w:rFonts w:ascii="Times New Roman" w:hAnsi="Times New Roman"/>
          <w:color w:val="auto"/>
          <w:szCs w:val="24"/>
        </w:rPr>
        <w:t>(</w:t>
      </w:r>
      <w:r w:rsidRPr="00F8015F">
        <w:rPr>
          <w:rFonts w:ascii="Times New Roman" w:hAnsi="Times New Roman"/>
          <w:color w:val="auto"/>
          <w:szCs w:val="24"/>
        </w:rPr>
        <w:t>1) Daň, ktorú je povinn</w:t>
      </w:r>
      <w:r w:rsidRPr="00F8015F" w:rsidR="00CC3BF3">
        <w:rPr>
          <w:rFonts w:ascii="Times New Roman" w:hAnsi="Times New Roman"/>
          <w:color w:val="auto"/>
          <w:szCs w:val="24"/>
        </w:rPr>
        <w:t>ý</w:t>
      </w:r>
      <w:r w:rsidRPr="00F8015F">
        <w:rPr>
          <w:rFonts w:ascii="Times New Roman" w:hAnsi="Times New Roman"/>
          <w:color w:val="auto"/>
          <w:szCs w:val="24"/>
        </w:rPr>
        <w:t xml:space="preserve"> platiť </w:t>
      </w:r>
      <w:r w:rsidRPr="00F8015F" w:rsidR="00CC3BF3">
        <w:rPr>
          <w:rFonts w:ascii="Times New Roman" w:hAnsi="Times New Roman"/>
          <w:color w:val="auto"/>
          <w:szCs w:val="24"/>
        </w:rPr>
        <w:t>platiteľ</w:t>
      </w:r>
      <w:r w:rsidRPr="00F8015F">
        <w:rPr>
          <w:rFonts w:ascii="Times New Roman" w:hAnsi="Times New Roman"/>
          <w:color w:val="auto"/>
          <w:szCs w:val="24"/>
        </w:rPr>
        <w:t xml:space="preserve"> podľa § 69, je splatná do 25 dní po skončení zdaňovacieho obdobia, v ktorom vznikla daňová povinnosť zo zdaniteľného obchodu okrem dane vyrubenej colným orgánom pri dovoze tovaru</w:t>
      </w:r>
      <w:r w:rsidRPr="00F8015F" w:rsidR="00145EE7">
        <w:rPr>
          <w:rFonts w:ascii="Times New Roman" w:hAnsi="Times New Roman"/>
          <w:color w:val="auto"/>
          <w:szCs w:val="24"/>
        </w:rPr>
        <w:t xml:space="preserve">, ktorá je splatná v lehote </w:t>
      </w:r>
      <w:r w:rsidRPr="00F8015F" w:rsidR="00540AA7">
        <w:rPr>
          <w:rFonts w:ascii="Times New Roman" w:hAnsi="Times New Roman"/>
          <w:color w:val="auto"/>
          <w:szCs w:val="24"/>
        </w:rPr>
        <w:t xml:space="preserve">pre </w:t>
      </w:r>
      <w:r w:rsidRPr="00F8015F" w:rsidR="000A5157">
        <w:rPr>
          <w:rFonts w:ascii="Times New Roman" w:hAnsi="Times New Roman"/>
          <w:color w:val="auto"/>
          <w:szCs w:val="24"/>
        </w:rPr>
        <w:t>splatnos</w:t>
      </w:r>
      <w:r w:rsidRPr="00F8015F" w:rsidR="00540AA7">
        <w:rPr>
          <w:rFonts w:ascii="Times New Roman" w:hAnsi="Times New Roman"/>
          <w:color w:val="auto"/>
          <w:szCs w:val="24"/>
        </w:rPr>
        <w:t>ť</w:t>
      </w:r>
      <w:r w:rsidRPr="00F8015F" w:rsidR="000A5157">
        <w:rPr>
          <w:rFonts w:ascii="Times New Roman" w:hAnsi="Times New Roman"/>
          <w:color w:val="auto"/>
          <w:szCs w:val="24"/>
        </w:rPr>
        <w:t xml:space="preserve"> cla</w:t>
      </w:r>
      <w:r w:rsidRPr="00F8015F" w:rsidR="00F56D1A">
        <w:rPr>
          <w:rFonts w:ascii="Times New Roman" w:hAnsi="Times New Roman"/>
          <w:color w:val="auto"/>
          <w:szCs w:val="24"/>
        </w:rPr>
        <w:t xml:space="preserve"> podľa colných predpisov</w:t>
      </w:r>
      <w:r w:rsidRPr="00F8015F">
        <w:rPr>
          <w:rFonts w:ascii="Times New Roman" w:hAnsi="Times New Roman"/>
          <w:color w:val="auto"/>
          <w:szCs w:val="24"/>
        </w:rPr>
        <w:t xml:space="preserve">. Ak platiteľ uplatňuje odpočítanie dane, od celkovej splatnej dane </w:t>
      </w:r>
      <w:r w:rsidRPr="00F8015F" w:rsidR="003B1F5A">
        <w:rPr>
          <w:rFonts w:ascii="Times New Roman" w:hAnsi="Times New Roman"/>
          <w:color w:val="auto"/>
          <w:szCs w:val="24"/>
        </w:rPr>
        <w:t xml:space="preserve">okrem dane </w:t>
      </w:r>
      <w:r w:rsidRPr="00F8015F" w:rsidR="000A5157">
        <w:rPr>
          <w:rFonts w:ascii="Times New Roman" w:hAnsi="Times New Roman"/>
          <w:color w:val="auto"/>
          <w:szCs w:val="24"/>
        </w:rPr>
        <w:t>vyrubenej colným orgánom pri</w:t>
      </w:r>
      <w:r w:rsidRPr="00F8015F" w:rsidR="003B1F5A">
        <w:rPr>
          <w:rFonts w:ascii="Times New Roman" w:hAnsi="Times New Roman"/>
          <w:color w:val="auto"/>
          <w:szCs w:val="24"/>
        </w:rPr>
        <w:t xml:space="preserve"> dovoze tovaru </w:t>
      </w:r>
      <w:r w:rsidRPr="00F8015F">
        <w:rPr>
          <w:rFonts w:ascii="Times New Roman" w:hAnsi="Times New Roman"/>
          <w:color w:val="auto"/>
          <w:szCs w:val="24"/>
        </w:rPr>
        <w:t>odpočíta odpočítateľnú daň a tento kladný rozdiel (ďalej len</w:t>
      </w:r>
      <w:r w:rsidRPr="00F8015F" w:rsidR="00115D67">
        <w:rPr>
          <w:rFonts w:ascii="Times New Roman" w:hAnsi="Times New Roman"/>
          <w:color w:val="auto"/>
          <w:szCs w:val="24"/>
        </w:rPr>
        <w:t xml:space="preserve"> "</w:t>
      </w:r>
      <w:r w:rsidRPr="00F8015F">
        <w:rPr>
          <w:rFonts w:ascii="Times New Roman" w:hAnsi="Times New Roman"/>
          <w:color w:val="auto"/>
          <w:szCs w:val="24"/>
        </w:rPr>
        <w:t>vlastná daňová povinnosť</w:t>
      </w:r>
      <w:r w:rsidRPr="00F8015F" w:rsidR="00115D67">
        <w:rPr>
          <w:rFonts w:ascii="Times New Roman" w:hAnsi="Times New Roman"/>
          <w:color w:val="auto"/>
          <w:szCs w:val="24"/>
        </w:rPr>
        <w:t>"</w:t>
      </w:r>
      <w:r w:rsidRPr="00F8015F">
        <w:rPr>
          <w:rFonts w:ascii="Times New Roman" w:hAnsi="Times New Roman"/>
          <w:color w:val="auto"/>
          <w:szCs w:val="24"/>
        </w:rPr>
        <w:t>) uvedie do daňového priznania.</w:t>
      </w:r>
    </w:p>
    <w:p w:rsidR="00DD0D79" w:rsidRPr="00F8015F" w:rsidP="009019C4">
      <w:pPr>
        <w:pStyle w:val="Zkladntext"/>
        <w:bidi w:val="0"/>
        <w:jc w:val="both"/>
        <w:rPr>
          <w:rFonts w:ascii="Times New Roman" w:hAnsi="Times New Roman"/>
          <w:szCs w:val="24"/>
        </w:rPr>
      </w:pPr>
      <w:r w:rsidRPr="00F8015F" w:rsidR="00780E3B">
        <w:rPr>
          <w:rFonts w:ascii="Times New Roman" w:hAnsi="Times New Roman"/>
          <w:szCs w:val="24"/>
        </w:rPr>
        <w:t>(</w:t>
      </w:r>
      <w:r w:rsidRPr="00F8015F">
        <w:rPr>
          <w:rFonts w:ascii="Times New Roman" w:hAnsi="Times New Roman"/>
          <w:szCs w:val="24"/>
        </w:rPr>
        <w:t>2)</w:t>
      </w:r>
      <w:r w:rsidRPr="00F8015F" w:rsidR="001836B3">
        <w:rPr>
          <w:rFonts w:ascii="Times New Roman" w:hAnsi="Times New Roman"/>
          <w:szCs w:val="24"/>
        </w:rPr>
        <w:t xml:space="preserve"> Do 25 dní po skončení </w:t>
      </w:r>
      <w:r w:rsidRPr="00F8015F" w:rsidR="0077422D">
        <w:rPr>
          <w:rFonts w:ascii="Times New Roman" w:hAnsi="Times New Roman"/>
          <w:szCs w:val="24"/>
        </w:rPr>
        <w:t xml:space="preserve">každého </w:t>
      </w:r>
      <w:r w:rsidRPr="00F8015F" w:rsidR="001836B3">
        <w:rPr>
          <w:rFonts w:ascii="Times New Roman" w:hAnsi="Times New Roman"/>
          <w:szCs w:val="24"/>
        </w:rPr>
        <w:t>zdaňovacieho obdobia je povinný podať daňové priznanie každý p</w:t>
      </w:r>
      <w:r w:rsidRPr="00F8015F">
        <w:rPr>
          <w:rFonts w:ascii="Times New Roman" w:hAnsi="Times New Roman"/>
          <w:szCs w:val="24"/>
        </w:rPr>
        <w:t xml:space="preserve">latiteľ </w:t>
      </w:r>
      <w:r w:rsidRPr="00F8015F" w:rsidR="00F81711">
        <w:rPr>
          <w:rFonts w:ascii="Times New Roman" w:hAnsi="Times New Roman"/>
          <w:szCs w:val="24"/>
        </w:rPr>
        <w:t>okrem</w:t>
      </w:r>
      <w:r w:rsidRPr="00F8015F" w:rsidR="00DB4C6C">
        <w:rPr>
          <w:rFonts w:ascii="Times New Roman" w:hAnsi="Times New Roman"/>
          <w:szCs w:val="24"/>
        </w:rPr>
        <w:t xml:space="preserve"> platiteľa registrovaného podľa § 5 a</w:t>
      </w:r>
      <w:r w:rsidRPr="00F8015F" w:rsidR="007E5F8A">
        <w:rPr>
          <w:rFonts w:ascii="Times New Roman" w:hAnsi="Times New Roman"/>
          <w:szCs w:val="24"/>
        </w:rPr>
        <w:t>lebo</w:t>
      </w:r>
      <w:r w:rsidRPr="00F8015F" w:rsidR="001836B3">
        <w:rPr>
          <w:rFonts w:ascii="Times New Roman" w:hAnsi="Times New Roman"/>
          <w:szCs w:val="24"/>
        </w:rPr>
        <w:t> </w:t>
      </w:r>
      <w:r w:rsidRPr="00F8015F" w:rsidR="002F4948">
        <w:rPr>
          <w:rFonts w:ascii="Times New Roman" w:hAnsi="Times New Roman"/>
          <w:szCs w:val="24"/>
        </w:rPr>
        <w:t xml:space="preserve">§ </w:t>
      </w:r>
      <w:r w:rsidRPr="00F8015F" w:rsidR="00DB4C6C">
        <w:rPr>
          <w:rFonts w:ascii="Times New Roman" w:hAnsi="Times New Roman"/>
          <w:szCs w:val="24"/>
        </w:rPr>
        <w:t>6</w:t>
      </w:r>
      <w:r w:rsidRPr="00F8015F" w:rsidR="001836B3">
        <w:rPr>
          <w:rFonts w:ascii="Times New Roman" w:hAnsi="Times New Roman"/>
          <w:szCs w:val="24"/>
        </w:rPr>
        <w:t>, ktorý</w:t>
      </w:r>
      <w:r w:rsidRPr="00F8015F" w:rsidR="0077422D">
        <w:rPr>
          <w:rFonts w:ascii="Times New Roman" w:hAnsi="Times New Roman"/>
          <w:szCs w:val="24"/>
        </w:rPr>
        <w:t xml:space="preserve"> </w:t>
      </w:r>
      <w:r w:rsidRPr="00F8015F" w:rsidR="001836B3">
        <w:rPr>
          <w:rFonts w:ascii="Times New Roman" w:hAnsi="Times New Roman"/>
          <w:szCs w:val="24"/>
        </w:rPr>
        <w:t>je povinný podať daňové priznanie</w:t>
      </w:r>
      <w:r w:rsidRPr="00F8015F" w:rsidR="0077422D">
        <w:rPr>
          <w:rFonts w:ascii="Times New Roman" w:hAnsi="Times New Roman"/>
          <w:szCs w:val="24"/>
        </w:rPr>
        <w:t xml:space="preserve">, </w:t>
      </w:r>
      <w:r w:rsidRPr="00F8015F">
        <w:rPr>
          <w:rFonts w:ascii="Times New Roman" w:hAnsi="Times New Roman"/>
          <w:szCs w:val="24"/>
        </w:rPr>
        <w:t xml:space="preserve">ak mu vznikla v zdaňovacom období povinnosť </w:t>
      </w:r>
      <w:r w:rsidRPr="00F8015F" w:rsidR="007E5F8A">
        <w:rPr>
          <w:rFonts w:ascii="Times New Roman" w:hAnsi="Times New Roman"/>
          <w:szCs w:val="24"/>
        </w:rPr>
        <w:t>platiť daň podľa § 69</w:t>
      </w:r>
      <w:r w:rsidRPr="00F8015F" w:rsidR="002F4948">
        <w:rPr>
          <w:rFonts w:ascii="Times New Roman" w:hAnsi="Times New Roman"/>
          <w:szCs w:val="24"/>
        </w:rPr>
        <w:t>,</w:t>
      </w:r>
      <w:r w:rsidRPr="00F8015F">
        <w:rPr>
          <w:rFonts w:ascii="Times New Roman" w:hAnsi="Times New Roman"/>
          <w:szCs w:val="24"/>
        </w:rPr>
        <w:t xml:space="preserve"> </w:t>
      </w:r>
      <w:r w:rsidRPr="00F8015F" w:rsidR="00DB4C6C">
        <w:rPr>
          <w:rFonts w:ascii="Times New Roman" w:hAnsi="Times New Roman"/>
          <w:szCs w:val="24"/>
        </w:rPr>
        <w:t xml:space="preserve">ak </w:t>
      </w:r>
      <w:r w:rsidRPr="00F8015F">
        <w:rPr>
          <w:rFonts w:ascii="Times New Roman" w:hAnsi="Times New Roman"/>
          <w:szCs w:val="24"/>
        </w:rPr>
        <w:t>v zdaňovaco</w:t>
      </w:r>
      <w:r w:rsidRPr="00F8015F" w:rsidR="00254AC4">
        <w:rPr>
          <w:rFonts w:ascii="Times New Roman" w:hAnsi="Times New Roman"/>
          <w:szCs w:val="24"/>
        </w:rPr>
        <w:t xml:space="preserve">m období dodal tovar oslobodený </w:t>
      </w:r>
      <w:r w:rsidRPr="00F8015F">
        <w:rPr>
          <w:rFonts w:ascii="Times New Roman" w:hAnsi="Times New Roman"/>
          <w:szCs w:val="24"/>
        </w:rPr>
        <w:t>od dane podľa § 43 alebo § 47</w:t>
      </w:r>
      <w:r w:rsidRPr="00F8015F" w:rsidR="002F4948">
        <w:rPr>
          <w:rFonts w:ascii="Times New Roman" w:hAnsi="Times New Roman"/>
          <w:szCs w:val="24"/>
        </w:rPr>
        <w:t>,</w:t>
      </w:r>
      <w:r w:rsidRPr="00F8015F">
        <w:rPr>
          <w:rFonts w:ascii="Times New Roman" w:hAnsi="Times New Roman"/>
          <w:szCs w:val="24"/>
        </w:rPr>
        <w:t xml:space="preserve"> dodal tovar podľa</w:t>
      </w:r>
      <w:r w:rsidRPr="00F8015F" w:rsidR="00254AC4">
        <w:rPr>
          <w:rFonts w:ascii="Times New Roman" w:hAnsi="Times New Roman"/>
          <w:szCs w:val="24"/>
        </w:rPr>
        <w:t xml:space="preserve"> </w:t>
      </w:r>
      <w:r w:rsidRPr="00F8015F">
        <w:rPr>
          <w:rFonts w:ascii="Times New Roman" w:hAnsi="Times New Roman"/>
          <w:szCs w:val="24"/>
        </w:rPr>
        <w:t>§ 45</w:t>
      </w:r>
      <w:r w:rsidRPr="00F8015F" w:rsidR="0077422D">
        <w:rPr>
          <w:rFonts w:ascii="Times New Roman" w:hAnsi="Times New Roman"/>
          <w:szCs w:val="24"/>
        </w:rPr>
        <w:t xml:space="preserve"> alebo ak uplatňuje odpočítanie dane</w:t>
      </w:r>
      <w:r w:rsidRPr="00F8015F">
        <w:rPr>
          <w:rFonts w:ascii="Times New Roman" w:hAnsi="Times New Roman"/>
          <w:szCs w:val="24"/>
        </w:rPr>
        <w:t>.</w:t>
      </w:r>
      <w:r w:rsidRPr="00F8015F" w:rsidR="0077422D">
        <w:rPr>
          <w:rFonts w:ascii="Times New Roman" w:hAnsi="Times New Roman"/>
          <w:szCs w:val="24"/>
        </w:rPr>
        <w:t xml:space="preserve"> Platiteľ je povinný zaplatiť vlastnú daňovú povinnosť do 25 dní po skončení zdaňovacieho obdobia.</w:t>
      </w:r>
      <w:r w:rsidRPr="00F8015F">
        <w:rPr>
          <w:rFonts w:ascii="Times New Roman" w:hAnsi="Times New Roman"/>
          <w:szCs w:val="24"/>
        </w:rPr>
        <w:t>“.</w:t>
      </w:r>
    </w:p>
    <w:p w:rsidR="00797A01" w:rsidRPr="00F8015F" w:rsidP="009019C4">
      <w:pPr>
        <w:pStyle w:val="Zkladntext"/>
        <w:bidi w:val="0"/>
        <w:jc w:val="both"/>
        <w:rPr>
          <w:rFonts w:ascii="Times New Roman" w:hAnsi="Times New Roman"/>
          <w:szCs w:val="24"/>
        </w:rPr>
      </w:pPr>
    </w:p>
    <w:p w:rsidR="00EA61AC" w:rsidRPr="00F8015F" w:rsidP="009019C4">
      <w:pPr>
        <w:pStyle w:val="Zkladntext"/>
        <w:bidi w:val="0"/>
        <w:jc w:val="both"/>
        <w:rPr>
          <w:rFonts w:ascii="Times New Roman" w:hAnsi="Times New Roman"/>
          <w:szCs w:val="24"/>
        </w:rPr>
      </w:pPr>
      <w:r w:rsidRPr="00F8015F" w:rsidR="000C387C">
        <w:rPr>
          <w:rFonts w:ascii="Times New Roman" w:hAnsi="Times New Roman"/>
          <w:szCs w:val="24"/>
        </w:rPr>
        <w:t>3</w:t>
      </w:r>
      <w:r w:rsidRPr="00F8015F" w:rsidR="009C0CB9">
        <w:rPr>
          <w:rFonts w:ascii="Times New Roman" w:hAnsi="Times New Roman"/>
          <w:szCs w:val="24"/>
        </w:rPr>
        <w:t>6</w:t>
      </w:r>
      <w:r w:rsidRPr="00F8015F">
        <w:rPr>
          <w:rFonts w:ascii="Times New Roman" w:hAnsi="Times New Roman"/>
          <w:szCs w:val="24"/>
        </w:rPr>
        <w:t xml:space="preserve">. V § 78 ods. 4 sa </w:t>
      </w:r>
      <w:r w:rsidRPr="00F8015F">
        <w:rPr>
          <w:rFonts w:ascii="Times New Roman" w:hAnsi="Times New Roman"/>
          <w:color w:val="auto"/>
          <w:szCs w:val="24"/>
        </w:rPr>
        <w:t>vypúšťajú slová „podľa § 4 až 7“.</w:t>
      </w:r>
    </w:p>
    <w:p w:rsidR="00EA61AC" w:rsidRPr="00F8015F" w:rsidP="009019C4">
      <w:pPr>
        <w:pStyle w:val="Zkladntext"/>
        <w:bidi w:val="0"/>
        <w:jc w:val="both"/>
        <w:rPr>
          <w:rFonts w:ascii="Times New Roman" w:hAnsi="Times New Roman"/>
          <w:szCs w:val="24"/>
        </w:rPr>
      </w:pPr>
    </w:p>
    <w:p w:rsidR="00DD0D79" w:rsidRPr="00F8015F" w:rsidP="009019C4">
      <w:pPr>
        <w:pStyle w:val="Zkladntext"/>
        <w:bidi w:val="0"/>
        <w:jc w:val="both"/>
        <w:rPr>
          <w:rFonts w:ascii="Times New Roman" w:hAnsi="Times New Roman"/>
          <w:color w:val="auto"/>
          <w:szCs w:val="24"/>
        </w:rPr>
      </w:pPr>
      <w:r w:rsidRPr="00F8015F" w:rsidR="006377D3">
        <w:rPr>
          <w:rFonts w:ascii="Times New Roman" w:hAnsi="Times New Roman"/>
          <w:color w:val="auto"/>
          <w:szCs w:val="24"/>
        </w:rPr>
        <w:t>3</w:t>
      </w:r>
      <w:r w:rsidRPr="00F8015F" w:rsidR="009C0CB9">
        <w:rPr>
          <w:rFonts w:ascii="Times New Roman" w:hAnsi="Times New Roman"/>
          <w:color w:val="auto"/>
          <w:szCs w:val="24"/>
        </w:rPr>
        <w:t>7</w:t>
      </w:r>
      <w:r w:rsidRPr="00F8015F">
        <w:rPr>
          <w:rFonts w:ascii="Times New Roman" w:hAnsi="Times New Roman"/>
          <w:color w:val="auto"/>
          <w:szCs w:val="24"/>
        </w:rPr>
        <w:t>. V § 78 ods</w:t>
      </w:r>
      <w:r w:rsidRPr="00F8015F" w:rsidR="00115D67">
        <w:rPr>
          <w:rFonts w:ascii="Times New Roman" w:hAnsi="Times New Roman"/>
          <w:color w:val="auto"/>
          <w:szCs w:val="24"/>
        </w:rPr>
        <w:t>.</w:t>
      </w:r>
      <w:r w:rsidRPr="00F8015F">
        <w:rPr>
          <w:rFonts w:ascii="Times New Roman" w:hAnsi="Times New Roman"/>
          <w:color w:val="auto"/>
          <w:szCs w:val="24"/>
        </w:rPr>
        <w:t xml:space="preserve"> 7 sa za slová „potrebné na výpočet celkovej“ vkladá slovo „splatnej“. </w:t>
      </w:r>
    </w:p>
    <w:p w:rsidR="00DD0D79" w:rsidRPr="00F8015F" w:rsidP="009019C4">
      <w:pPr>
        <w:pStyle w:val="Zkladntext"/>
        <w:bidi w:val="0"/>
        <w:jc w:val="both"/>
        <w:rPr>
          <w:rFonts w:ascii="Times New Roman" w:hAnsi="Times New Roman"/>
          <w:szCs w:val="24"/>
        </w:rPr>
      </w:pPr>
    </w:p>
    <w:p w:rsidR="00ED7F6F" w:rsidRPr="00F8015F" w:rsidP="009019C4">
      <w:pPr>
        <w:pStyle w:val="Zkladntext"/>
        <w:bidi w:val="0"/>
        <w:jc w:val="both"/>
        <w:rPr>
          <w:rFonts w:ascii="Times New Roman" w:hAnsi="Times New Roman"/>
          <w:szCs w:val="24"/>
        </w:rPr>
      </w:pPr>
      <w:r w:rsidRPr="00F8015F" w:rsidR="006377D3">
        <w:rPr>
          <w:rFonts w:ascii="Times New Roman" w:hAnsi="Times New Roman"/>
          <w:szCs w:val="24"/>
        </w:rPr>
        <w:t>3</w:t>
      </w:r>
      <w:r w:rsidRPr="00F8015F" w:rsidR="009C0CB9">
        <w:rPr>
          <w:rFonts w:ascii="Times New Roman" w:hAnsi="Times New Roman"/>
          <w:szCs w:val="24"/>
        </w:rPr>
        <w:t>8</w:t>
      </w:r>
      <w:r w:rsidRPr="00F8015F" w:rsidR="003C3CE4">
        <w:rPr>
          <w:rFonts w:ascii="Times New Roman" w:hAnsi="Times New Roman"/>
          <w:szCs w:val="24"/>
        </w:rPr>
        <w:t xml:space="preserve">. </w:t>
      </w:r>
      <w:r w:rsidRPr="00F8015F" w:rsidR="00BD1C59">
        <w:rPr>
          <w:rFonts w:ascii="Times New Roman" w:hAnsi="Times New Roman"/>
          <w:szCs w:val="24"/>
        </w:rPr>
        <w:t xml:space="preserve">V § 78 ods. 9 </w:t>
      </w:r>
      <w:r w:rsidRPr="00F8015F" w:rsidR="000F510D">
        <w:rPr>
          <w:rFonts w:ascii="Times New Roman" w:hAnsi="Times New Roman"/>
          <w:szCs w:val="24"/>
        </w:rPr>
        <w:t xml:space="preserve">prvej vete </w:t>
      </w:r>
      <w:r w:rsidRPr="00F8015F" w:rsidR="00BD1C59">
        <w:rPr>
          <w:rFonts w:ascii="Times New Roman" w:hAnsi="Times New Roman"/>
          <w:szCs w:val="24"/>
        </w:rPr>
        <w:t xml:space="preserve">sa </w:t>
      </w:r>
      <w:r w:rsidRPr="00F8015F" w:rsidR="007F2FC6">
        <w:rPr>
          <w:rFonts w:ascii="Times New Roman" w:hAnsi="Times New Roman"/>
          <w:szCs w:val="24"/>
        </w:rPr>
        <w:t xml:space="preserve">za slovami „žiadosti o registráciu pre daň“ </w:t>
      </w:r>
      <w:r w:rsidRPr="00F8015F" w:rsidR="000F510D">
        <w:rPr>
          <w:rFonts w:ascii="Times New Roman" w:hAnsi="Times New Roman"/>
          <w:szCs w:val="24"/>
        </w:rPr>
        <w:t>čiark</w:t>
      </w:r>
      <w:r w:rsidRPr="00F8015F" w:rsidR="007F2FC6">
        <w:rPr>
          <w:rFonts w:ascii="Times New Roman" w:hAnsi="Times New Roman"/>
          <w:szCs w:val="24"/>
        </w:rPr>
        <w:t xml:space="preserve">a </w:t>
      </w:r>
      <w:r w:rsidRPr="00F8015F" w:rsidR="000F510D">
        <w:rPr>
          <w:rFonts w:ascii="Times New Roman" w:hAnsi="Times New Roman"/>
          <w:szCs w:val="24"/>
        </w:rPr>
        <w:t>nahrádza bodkou a text až do konca vety sa vypúšťa a v druhej vete sa</w:t>
      </w:r>
      <w:r w:rsidRPr="00F8015F" w:rsidR="005B5575">
        <w:rPr>
          <w:rFonts w:ascii="Times New Roman" w:hAnsi="Times New Roman"/>
          <w:szCs w:val="24"/>
        </w:rPr>
        <w:t xml:space="preserve"> za slová „§ </w:t>
      </w:r>
      <w:r w:rsidRPr="00F8015F" w:rsidR="00471305">
        <w:rPr>
          <w:rFonts w:ascii="Times New Roman" w:hAnsi="Times New Roman"/>
          <w:szCs w:val="24"/>
        </w:rPr>
        <w:t>55 ods. 3“ vkladajú</w:t>
      </w:r>
      <w:r w:rsidRPr="00F8015F" w:rsidR="00C56DE9">
        <w:rPr>
          <w:rFonts w:ascii="Times New Roman" w:hAnsi="Times New Roman"/>
          <w:szCs w:val="24"/>
        </w:rPr>
        <w:t xml:space="preserve"> </w:t>
      </w:r>
      <w:r w:rsidRPr="00F8015F" w:rsidR="00BD1C59">
        <w:rPr>
          <w:rFonts w:ascii="Times New Roman" w:hAnsi="Times New Roman"/>
          <w:szCs w:val="24"/>
        </w:rPr>
        <w:t>slová „a 4“.</w:t>
      </w:r>
    </w:p>
    <w:p w:rsidR="000822CB" w:rsidRPr="00F8015F" w:rsidP="009019C4">
      <w:pPr>
        <w:pStyle w:val="Zkladntext"/>
        <w:bidi w:val="0"/>
        <w:jc w:val="both"/>
        <w:rPr>
          <w:rFonts w:ascii="Times New Roman" w:hAnsi="Times New Roman"/>
          <w:szCs w:val="24"/>
        </w:rPr>
      </w:pPr>
    </w:p>
    <w:p w:rsidR="000822CB" w:rsidRPr="00F8015F" w:rsidP="009019C4">
      <w:pPr>
        <w:pStyle w:val="Zkladntext"/>
        <w:bidi w:val="0"/>
        <w:jc w:val="both"/>
        <w:rPr>
          <w:rFonts w:ascii="Times New Roman" w:hAnsi="Times New Roman"/>
          <w:szCs w:val="24"/>
        </w:rPr>
      </w:pPr>
      <w:r w:rsidRPr="00F8015F" w:rsidR="006377D3">
        <w:rPr>
          <w:rFonts w:ascii="Times New Roman" w:hAnsi="Times New Roman"/>
          <w:szCs w:val="24"/>
        </w:rPr>
        <w:t>3</w:t>
      </w:r>
      <w:r w:rsidRPr="00F8015F" w:rsidR="009C0CB9">
        <w:rPr>
          <w:rFonts w:ascii="Times New Roman" w:hAnsi="Times New Roman"/>
          <w:szCs w:val="24"/>
        </w:rPr>
        <w:t>9</w:t>
      </w:r>
      <w:r w:rsidRPr="00F8015F" w:rsidR="003C3CE4">
        <w:rPr>
          <w:rFonts w:ascii="Times New Roman" w:hAnsi="Times New Roman"/>
          <w:szCs w:val="24"/>
        </w:rPr>
        <w:t xml:space="preserve">. </w:t>
      </w:r>
      <w:r w:rsidRPr="00F8015F">
        <w:rPr>
          <w:rFonts w:ascii="Times New Roman" w:hAnsi="Times New Roman"/>
          <w:szCs w:val="24"/>
        </w:rPr>
        <w:t>V § 80 ods. 6 sa na konci pripája táto veta: „Ak dodávateľ služby do uplynutia lehoty na podanie súhrnného výkazu nemá identifikačné číslo pre daň príjemcu služby a príjemca služby ho informoval o tom, že požiadal o pridelenie identifikačného čísla pre daň, uvedie dodávateľ služby dodanie služby do súhrnného výkazu za obdobie, v ktorom bolo identifikačné číslo pre daň príjemcovi služby pridelené.</w:t>
      </w:r>
      <w:r w:rsidRPr="00F8015F" w:rsidR="00E06C61">
        <w:rPr>
          <w:rFonts w:ascii="Times New Roman" w:hAnsi="Times New Roman"/>
          <w:szCs w:val="24"/>
        </w:rPr>
        <w:t>“.</w:t>
      </w:r>
    </w:p>
    <w:p w:rsidR="00ED7F6F" w:rsidRPr="00F8015F" w:rsidP="009019C4">
      <w:pPr>
        <w:pStyle w:val="Zkladntext"/>
        <w:bidi w:val="0"/>
        <w:jc w:val="both"/>
        <w:rPr>
          <w:rFonts w:ascii="Times New Roman" w:hAnsi="Times New Roman"/>
          <w:szCs w:val="24"/>
        </w:rPr>
      </w:pPr>
    </w:p>
    <w:p w:rsidR="00ED7F6F" w:rsidRPr="00F8015F" w:rsidP="009019C4">
      <w:pPr>
        <w:pStyle w:val="Zkladntext"/>
        <w:bidi w:val="0"/>
        <w:jc w:val="both"/>
        <w:rPr>
          <w:rFonts w:ascii="Times New Roman" w:hAnsi="Times New Roman"/>
          <w:szCs w:val="24"/>
        </w:rPr>
      </w:pPr>
      <w:r w:rsidRPr="00F8015F" w:rsidR="009C0CB9">
        <w:rPr>
          <w:rFonts w:ascii="Times New Roman" w:hAnsi="Times New Roman"/>
          <w:szCs w:val="24"/>
        </w:rPr>
        <w:t>40</w:t>
      </w:r>
      <w:r w:rsidRPr="00F8015F" w:rsidR="003C3CE4">
        <w:rPr>
          <w:rFonts w:ascii="Times New Roman" w:hAnsi="Times New Roman"/>
          <w:szCs w:val="24"/>
        </w:rPr>
        <w:t xml:space="preserve">. </w:t>
      </w:r>
      <w:r w:rsidRPr="00F8015F" w:rsidR="00841A1C">
        <w:rPr>
          <w:rFonts w:ascii="Times New Roman" w:hAnsi="Times New Roman"/>
          <w:szCs w:val="24"/>
        </w:rPr>
        <w:t xml:space="preserve">V </w:t>
      </w:r>
      <w:r w:rsidRPr="00F8015F" w:rsidR="00C76B80">
        <w:rPr>
          <w:rFonts w:ascii="Times New Roman" w:hAnsi="Times New Roman"/>
          <w:szCs w:val="24"/>
        </w:rPr>
        <w:t xml:space="preserve">§ 81 </w:t>
      </w:r>
      <w:r w:rsidRPr="00F8015F" w:rsidR="008C2BB3">
        <w:rPr>
          <w:rFonts w:ascii="Times New Roman" w:hAnsi="Times New Roman"/>
          <w:szCs w:val="24"/>
        </w:rPr>
        <w:t>ods</w:t>
      </w:r>
      <w:r w:rsidRPr="00F8015F" w:rsidR="00841A1C">
        <w:rPr>
          <w:rFonts w:ascii="Times New Roman" w:hAnsi="Times New Roman"/>
          <w:szCs w:val="24"/>
        </w:rPr>
        <w:t>.</w:t>
      </w:r>
      <w:r w:rsidRPr="00F8015F" w:rsidR="008C2BB3">
        <w:rPr>
          <w:rFonts w:ascii="Times New Roman" w:hAnsi="Times New Roman"/>
          <w:szCs w:val="24"/>
        </w:rPr>
        <w:t xml:space="preserve"> </w:t>
      </w:r>
      <w:r w:rsidRPr="00F8015F" w:rsidR="00841A1C">
        <w:rPr>
          <w:rFonts w:ascii="Times New Roman" w:hAnsi="Times New Roman"/>
          <w:szCs w:val="24"/>
        </w:rPr>
        <w:t>2</w:t>
      </w:r>
      <w:r w:rsidRPr="00F8015F" w:rsidR="008C2BB3">
        <w:rPr>
          <w:rFonts w:ascii="Times New Roman" w:hAnsi="Times New Roman"/>
          <w:szCs w:val="24"/>
        </w:rPr>
        <w:t xml:space="preserve"> </w:t>
      </w:r>
      <w:r w:rsidRPr="00F8015F" w:rsidR="00841A1C">
        <w:rPr>
          <w:rFonts w:ascii="Times New Roman" w:hAnsi="Times New Roman"/>
          <w:szCs w:val="24"/>
        </w:rPr>
        <w:t>sa slovo „môže“ nahrádza slovami „je povinn</w:t>
      </w:r>
      <w:r w:rsidRPr="00F8015F" w:rsidR="00C56DE9">
        <w:rPr>
          <w:rFonts w:ascii="Times New Roman" w:hAnsi="Times New Roman"/>
          <w:szCs w:val="24"/>
        </w:rPr>
        <w:t>ý</w:t>
      </w:r>
      <w:r w:rsidRPr="00F8015F" w:rsidR="00841A1C">
        <w:rPr>
          <w:rFonts w:ascii="Times New Roman" w:hAnsi="Times New Roman"/>
          <w:szCs w:val="24"/>
        </w:rPr>
        <w:t>“ a na konci s</w:t>
      </w:r>
      <w:r w:rsidRPr="00F8015F" w:rsidR="00471305">
        <w:rPr>
          <w:rFonts w:ascii="Times New Roman" w:hAnsi="Times New Roman"/>
          <w:szCs w:val="24"/>
        </w:rPr>
        <w:t>a pripája táto veta: „Právnická</w:t>
      </w:r>
      <w:r w:rsidRPr="00F8015F" w:rsidR="00FE53C6">
        <w:rPr>
          <w:rFonts w:ascii="Times New Roman" w:hAnsi="Times New Roman"/>
          <w:szCs w:val="24"/>
        </w:rPr>
        <w:t xml:space="preserve"> </w:t>
      </w:r>
      <w:r w:rsidRPr="00F8015F" w:rsidR="00841A1C">
        <w:rPr>
          <w:rFonts w:ascii="Times New Roman" w:hAnsi="Times New Roman"/>
          <w:szCs w:val="24"/>
        </w:rPr>
        <w:t xml:space="preserve">osoba, ktorá sa zrušuje bez likvidácie, je povinná </w:t>
      </w:r>
      <w:r w:rsidRPr="00F8015F" w:rsidR="009D0971">
        <w:rPr>
          <w:rFonts w:ascii="Times New Roman" w:hAnsi="Times New Roman"/>
          <w:szCs w:val="24"/>
        </w:rPr>
        <w:t xml:space="preserve">túto skutočnosť oznámiť daňovému úradu pred </w:t>
      </w:r>
      <w:r w:rsidRPr="00F8015F" w:rsidR="00841A1C">
        <w:rPr>
          <w:rFonts w:ascii="Times New Roman" w:hAnsi="Times New Roman"/>
          <w:szCs w:val="24"/>
        </w:rPr>
        <w:t>svoj</w:t>
      </w:r>
      <w:r w:rsidRPr="00F8015F" w:rsidR="00FE53C6">
        <w:rPr>
          <w:rFonts w:ascii="Times New Roman" w:hAnsi="Times New Roman"/>
          <w:szCs w:val="24"/>
        </w:rPr>
        <w:t>í</w:t>
      </w:r>
      <w:r w:rsidRPr="00F8015F" w:rsidR="00841A1C">
        <w:rPr>
          <w:rFonts w:ascii="Times New Roman" w:hAnsi="Times New Roman"/>
          <w:szCs w:val="24"/>
        </w:rPr>
        <w:t>m zánikom.“.</w:t>
      </w:r>
    </w:p>
    <w:p w:rsidR="00ED7F6F" w:rsidRPr="00F8015F" w:rsidP="009019C4">
      <w:pPr>
        <w:pStyle w:val="Zkladntext"/>
        <w:bidi w:val="0"/>
        <w:jc w:val="both"/>
        <w:rPr>
          <w:rFonts w:ascii="Times New Roman" w:hAnsi="Times New Roman"/>
          <w:szCs w:val="24"/>
        </w:rPr>
      </w:pPr>
    </w:p>
    <w:p w:rsidR="00ED7F6F" w:rsidRPr="00F8015F" w:rsidP="009019C4">
      <w:pPr>
        <w:pStyle w:val="Zkladntext"/>
        <w:bidi w:val="0"/>
        <w:jc w:val="both"/>
        <w:rPr>
          <w:rFonts w:ascii="Times New Roman" w:hAnsi="Times New Roman"/>
          <w:szCs w:val="24"/>
        </w:rPr>
      </w:pPr>
      <w:r w:rsidRPr="00F8015F" w:rsidR="000C387C">
        <w:rPr>
          <w:rFonts w:ascii="Times New Roman" w:hAnsi="Times New Roman"/>
          <w:szCs w:val="24"/>
        </w:rPr>
        <w:t>4</w:t>
      </w:r>
      <w:r w:rsidRPr="00F8015F" w:rsidR="009C0CB9">
        <w:rPr>
          <w:rFonts w:ascii="Times New Roman" w:hAnsi="Times New Roman"/>
          <w:szCs w:val="24"/>
        </w:rPr>
        <w:t>1</w:t>
      </w:r>
      <w:r w:rsidRPr="00F8015F" w:rsidR="003C3CE4">
        <w:rPr>
          <w:rFonts w:ascii="Times New Roman" w:hAnsi="Times New Roman"/>
          <w:szCs w:val="24"/>
        </w:rPr>
        <w:t xml:space="preserve">. </w:t>
      </w:r>
      <w:r w:rsidRPr="00F8015F" w:rsidR="00032CCD">
        <w:rPr>
          <w:rFonts w:ascii="Times New Roman" w:hAnsi="Times New Roman"/>
          <w:szCs w:val="24"/>
        </w:rPr>
        <w:t xml:space="preserve">V § 81 ods. 4 </w:t>
      </w:r>
      <w:r w:rsidRPr="00F8015F" w:rsidR="007A35B5">
        <w:rPr>
          <w:rFonts w:ascii="Times New Roman" w:hAnsi="Times New Roman"/>
          <w:szCs w:val="24"/>
        </w:rPr>
        <w:t xml:space="preserve">uvádzacej vete </w:t>
      </w:r>
      <w:r w:rsidRPr="00F8015F" w:rsidR="00032CCD">
        <w:rPr>
          <w:rFonts w:ascii="Times New Roman" w:hAnsi="Times New Roman"/>
          <w:szCs w:val="24"/>
        </w:rPr>
        <w:t>sa slovo „zruší“ nahrádza slovami „môže zrušiť“.</w:t>
      </w:r>
    </w:p>
    <w:p w:rsidR="00ED7F6F" w:rsidRPr="00F8015F" w:rsidP="009019C4">
      <w:pPr>
        <w:pStyle w:val="Zkladntext"/>
        <w:bidi w:val="0"/>
        <w:jc w:val="both"/>
        <w:rPr>
          <w:rFonts w:ascii="Times New Roman" w:hAnsi="Times New Roman"/>
          <w:szCs w:val="24"/>
        </w:rPr>
      </w:pPr>
    </w:p>
    <w:p w:rsidR="00E716E0" w:rsidRPr="00F8015F" w:rsidP="009019C4">
      <w:pPr>
        <w:pStyle w:val="Zkladntext"/>
        <w:bidi w:val="0"/>
        <w:jc w:val="both"/>
        <w:rPr>
          <w:rFonts w:ascii="Times New Roman" w:hAnsi="Times New Roman"/>
          <w:szCs w:val="24"/>
        </w:rPr>
      </w:pPr>
      <w:r w:rsidRPr="00F8015F" w:rsidR="000C387C">
        <w:rPr>
          <w:rFonts w:ascii="Times New Roman" w:hAnsi="Times New Roman"/>
          <w:szCs w:val="24"/>
        </w:rPr>
        <w:t>4</w:t>
      </w:r>
      <w:r w:rsidRPr="00F8015F" w:rsidR="009C0CB9">
        <w:rPr>
          <w:rFonts w:ascii="Times New Roman" w:hAnsi="Times New Roman"/>
          <w:szCs w:val="24"/>
        </w:rPr>
        <w:t>2</w:t>
      </w:r>
      <w:r w:rsidRPr="00F8015F" w:rsidR="000C387C">
        <w:rPr>
          <w:rFonts w:ascii="Times New Roman" w:hAnsi="Times New Roman"/>
          <w:szCs w:val="24"/>
        </w:rPr>
        <w:t>.</w:t>
      </w:r>
      <w:r w:rsidRPr="00F8015F" w:rsidR="003C3CE4">
        <w:rPr>
          <w:rFonts w:ascii="Times New Roman" w:hAnsi="Times New Roman"/>
          <w:szCs w:val="24"/>
        </w:rPr>
        <w:t xml:space="preserve"> </w:t>
      </w:r>
      <w:r w:rsidRPr="00F8015F" w:rsidR="00362A95">
        <w:rPr>
          <w:rFonts w:ascii="Times New Roman" w:hAnsi="Times New Roman"/>
          <w:szCs w:val="24"/>
        </w:rPr>
        <w:t xml:space="preserve">V § 81 ods. 4 písm. b) sa na konci bodka nahrádza čiarkou a pripájajú </w:t>
      </w:r>
      <w:r w:rsidRPr="00F8015F" w:rsidR="00D939CF">
        <w:rPr>
          <w:rFonts w:ascii="Times New Roman" w:hAnsi="Times New Roman"/>
          <w:szCs w:val="24"/>
        </w:rPr>
        <w:t xml:space="preserve">sa </w:t>
      </w:r>
      <w:r w:rsidRPr="00F8015F" w:rsidR="00362A95">
        <w:rPr>
          <w:rFonts w:ascii="Times New Roman" w:hAnsi="Times New Roman"/>
          <w:szCs w:val="24"/>
        </w:rPr>
        <w:t>tieto slová: „</w:t>
      </w:r>
      <w:r w:rsidRPr="00F8015F" w:rsidR="003C4C70">
        <w:rPr>
          <w:rFonts w:ascii="Times New Roman" w:hAnsi="Times New Roman"/>
          <w:szCs w:val="24"/>
        </w:rPr>
        <w:t>a to</w:t>
      </w:r>
      <w:r w:rsidRPr="00F8015F" w:rsidR="0077422D">
        <w:rPr>
          <w:rFonts w:ascii="Times New Roman" w:hAnsi="Times New Roman"/>
          <w:szCs w:val="24"/>
        </w:rPr>
        <w:t>,</w:t>
      </w:r>
      <w:r w:rsidRPr="00F8015F" w:rsidR="003C4C70">
        <w:rPr>
          <w:rFonts w:ascii="Times New Roman" w:hAnsi="Times New Roman"/>
          <w:szCs w:val="24"/>
        </w:rPr>
        <w:t xml:space="preserve"> </w:t>
      </w:r>
      <w:r w:rsidRPr="00F8015F" w:rsidR="00471305">
        <w:rPr>
          <w:rFonts w:ascii="Times New Roman" w:hAnsi="Times New Roman"/>
          <w:szCs w:val="24"/>
        </w:rPr>
        <w:t>ak</w:t>
      </w:r>
      <w:r w:rsidRPr="00F8015F" w:rsidR="007C0DA1">
        <w:rPr>
          <w:rFonts w:ascii="Times New Roman" w:hAnsi="Times New Roman"/>
          <w:szCs w:val="24"/>
        </w:rPr>
        <w:t xml:space="preserve"> </w:t>
      </w:r>
      <w:r w:rsidRPr="00F8015F">
        <w:rPr>
          <w:rFonts w:ascii="Times New Roman" w:hAnsi="Times New Roman"/>
          <w:szCs w:val="24"/>
        </w:rPr>
        <w:t>platiteľ</w:t>
      </w:r>
    </w:p>
    <w:p w:rsidR="00E716E0" w:rsidRPr="00F8015F" w:rsidP="009019C4">
      <w:pPr>
        <w:pStyle w:val="Zkladntext"/>
        <w:bidi w:val="0"/>
        <w:jc w:val="both"/>
        <w:rPr>
          <w:rFonts w:ascii="Times New Roman" w:hAnsi="Times New Roman"/>
          <w:szCs w:val="24"/>
        </w:rPr>
      </w:pPr>
      <w:r w:rsidRPr="00F8015F">
        <w:rPr>
          <w:rFonts w:ascii="Times New Roman" w:hAnsi="Times New Roman"/>
          <w:szCs w:val="24"/>
        </w:rPr>
        <w:t xml:space="preserve">1. </w:t>
      </w:r>
      <w:r w:rsidRPr="00F8015F" w:rsidR="00362A95">
        <w:rPr>
          <w:rFonts w:ascii="Times New Roman" w:hAnsi="Times New Roman"/>
          <w:szCs w:val="24"/>
        </w:rPr>
        <w:t>nevykonáva alebo prestal vykonávať podnikanie podľa § 3</w:t>
      </w:r>
      <w:r w:rsidRPr="00F8015F">
        <w:rPr>
          <w:rFonts w:ascii="Times New Roman" w:hAnsi="Times New Roman"/>
          <w:szCs w:val="24"/>
        </w:rPr>
        <w:t xml:space="preserve"> alebo </w:t>
      </w:r>
    </w:p>
    <w:p w:rsidR="00ED7F6F" w:rsidRPr="00F8015F" w:rsidP="009019C4">
      <w:pPr>
        <w:pStyle w:val="Zkladntext"/>
        <w:bidi w:val="0"/>
        <w:jc w:val="both"/>
        <w:rPr>
          <w:rFonts w:ascii="Times New Roman" w:hAnsi="Times New Roman"/>
          <w:szCs w:val="24"/>
        </w:rPr>
      </w:pPr>
      <w:r w:rsidRPr="00F8015F" w:rsidR="00E716E0">
        <w:rPr>
          <w:rFonts w:ascii="Times New Roman" w:hAnsi="Times New Roman"/>
          <w:szCs w:val="24"/>
        </w:rPr>
        <w:t xml:space="preserve">2. </w:t>
      </w:r>
      <w:r w:rsidRPr="00F8015F" w:rsidR="003C4C70">
        <w:rPr>
          <w:rFonts w:ascii="Times New Roman" w:hAnsi="Times New Roman"/>
          <w:szCs w:val="24"/>
        </w:rPr>
        <w:t xml:space="preserve">opakovane </w:t>
      </w:r>
      <w:r w:rsidRPr="00F8015F" w:rsidR="000C4D7D">
        <w:rPr>
          <w:rFonts w:ascii="Times New Roman" w:hAnsi="Times New Roman"/>
          <w:szCs w:val="24"/>
        </w:rPr>
        <w:t xml:space="preserve">v kalendárnom roku </w:t>
      </w:r>
      <w:r w:rsidRPr="00F8015F" w:rsidR="00E716E0">
        <w:rPr>
          <w:rFonts w:ascii="Times New Roman" w:hAnsi="Times New Roman"/>
          <w:szCs w:val="24"/>
        </w:rPr>
        <w:t>ne</w:t>
      </w:r>
      <w:r w:rsidRPr="00F8015F" w:rsidR="00DF38ED">
        <w:rPr>
          <w:rFonts w:ascii="Times New Roman" w:hAnsi="Times New Roman"/>
          <w:szCs w:val="24"/>
        </w:rPr>
        <w:t xml:space="preserve">splní povinnosť </w:t>
      </w:r>
      <w:r w:rsidRPr="00F8015F" w:rsidR="00E716E0">
        <w:rPr>
          <w:rFonts w:ascii="Times New Roman" w:hAnsi="Times New Roman"/>
          <w:szCs w:val="24"/>
        </w:rPr>
        <w:t>pod</w:t>
      </w:r>
      <w:r w:rsidRPr="00F8015F" w:rsidR="00DF38ED">
        <w:rPr>
          <w:rFonts w:ascii="Times New Roman" w:hAnsi="Times New Roman"/>
          <w:szCs w:val="24"/>
        </w:rPr>
        <w:t>ať</w:t>
      </w:r>
      <w:r w:rsidRPr="00F8015F" w:rsidR="00E716E0">
        <w:rPr>
          <w:rFonts w:ascii="Times New Roman" w:hAnsi="Times New Roman"/>
          <w:szCs w:val="24"/>
        </w:rPr>
        <w:t xml:space="preserve"> daňové priznanie, opakovane </w:t>
      </w:r>
      <w:r w:rsidRPr="00F8015F" w:rsidR="000C4D7D">
        <w:rPr>
          <w:rFonts w:ascii="Times New Roman" w:hAnsi="Times New Roman"/>
          <w:szCs w:val="24"/>
        </w:rPr>
        <w:t xml:space="preserve">v kalendárnom roku </w:t>
      </w:r>
      <w:r w:rsidRPr="00F8015F" w:rsidR="00E716E0">
        <w:rPr>
          <w:rFonts w:ascii="Times New Roman" w:hAnsi="Times New Roman"/>
          <w:szCs w:val="24"/>
        </w:rPr>
        <w:t>ne</w:t>
      </w:r>
      <w:r w:rsidRPr="00F8015F" w:rsidR="000C4D7D">
        <w:rPr>
          <w:rFonts w:ascii="Times New Roman" w:hAnsi="Times New Roman"/>
          <w:szCs w:val="24"/>
        </w:rPr>
        <w:t>za</w:t>
      </w:r>
      <w:r w:rsidRPr="00F8015F" w:rsidR="00E716E0">
        <w:rPr>
          <w:rFonts w:ascii="Times New Roman" w:hAnsi="Times New Roman"/>
          <w:szCs w:val="24"/>
        </w:rPr>
        <w:t>platí vlastnú daňovú povinnosť</w:t>
      </w:r>
      <w:r w:rsidRPr="00F8015F" w:rsidR="0060437C">
        <w:rPr>
          <w:rFonts w:ascii="Times New Roman" w:hAnsi="Times New Roman"/>
          <w:szCs w:val="24"/>
        </w:rPr>
        <w:t>,</w:t>
      </w:r>
      <w:r w:rsidRPr="00F8015F" w:rsidR="00F71C5C">
        <w:rPr>
          <w:rFonts w:ascii="Times New Roman" w:hAnsi="Times New Roman"/>
          <w:szCs w:val="24"/>
        </w:rPr>
        <w:t xml:space="preserve"> opakovane </w:t>
      </w:r>
      <w:r w:rsidRPr="00F8015F" w:rsidR="001304DA">
        <w:rPr>
          <w:rFonts w:ascii="Times New Roman" w:hAnsi="Times New Roman"/>
          <w:szCs w:val="24"/>
        </w:rPr>
        <w:t>nie je zastihnuteľný</w:t>
      </w:r>
      <w:r w:rsidRPr="00F8015F" w:rsidR="001B3A41">
        <w:rPr>
          <w:rFonts w:ascii="Times New Roman" w:hAnsi="Times New Roman"/>
          <w:szCs w:val="24"/>
        </w:rPr>
        <w:t xml:space="preserve"> na adrese sídla, miesta podnikania a ani na adrese prevádzkarne</w:t>
      </w:r>
      <w:r w:rsidRPr="00F8015F" w:rsidR="0060437C">
        <w:rPr>
          <w:rFonts w:ascii="Times New Roman" w:hAnsi="Times New Roman"/>
          <w:szCs w:val="24"/>
        </w:rPr>
        <w:t xml:space="preserve"> alebo opakovane porušuje povinnosti pri daňovej kontrole</w:t>
      </w:r>
      <w:r w:rsidRPr="00F8015F" w:rsidR="001B3A41">
        <w:rPr>
          <w:rFonts w:ascii="Times New Roman" w:hAnsi="Times New Roman"/>
          <w:szCs w:val="24"/>
        </w:rPr>
        <w:t>.“.</w:t>
      </w:r>
    </w:p>
    <w:p w:rsidR="00ED7F6F" w:rsidRPr="00F8015F" w:rsidP="009019C4">
      <w:pPr>
        <w:pStyle w:val="Zkladntext"/>
        <w:bidi w:val="0"/>
        <w:jc w:val="both"/>
        <w:rPr>
          <w:rFonts w:ascii="Times New Roman" w:hAnsi="Times New Roman"/>
          <w:szCs w:val="24"/>
        </w:rPr>
      </w:pPr>
    </w:p>
    <w:p w:rsidR="00F66030" w:rsidRPr="00F8015F" w:rsidP="009019C4">
      <w:pPr>
        <w:pStyle w:val="Zkladntext"/>
        <w:bidi w:val="0"/>
        <w:jc w:val="both"/>
        <w:rPr>
          <w:rFonts w:ascii="Times New Roman" w:hAnsi="Times New Roman"/>
          <w:szCs w:val="24"/>
        </w:rPr>
      </w:pPr>
      <w:r w:rsidRPr="00F8015F" w:rsidR="000C387C">
        <w:rPr>
          <w:rFonts w:ascii="Times New Roman" w:hAnsi="Times New Roman"/>
          <w:szCs w:val="24"/>
        </w:rPr>
        <w:t>4</w:t>
      </w:r>
      <w:r w:rsidRPr="00F8015F" w:rsidR="009C0CB9">
        <w:rPr>
          <w:rFonts w:ascii="Times New Roman" w:hAnsi="Times New Roman"/>
          <w:szCs w:val="24"/>
        </w:rPr>
        <w:t>3</w:t>
      </w:r>
      <w:r w:rsidRPr="00F8015F" w:rsidR="003C3CE4">
        <w:rPr>
          <w:rFonts w:ascii="Times New Roman" w:hAnsi="Times New Roman"/>
          <w:szCs w:val="24"/>
        </w:rPr>
        <w:t xml:space="preserve">. </w:t>
      </w:r>
      <w:r w:rsidRPr="00F8015F">
        <w:rPr>
          <w:rFonts w:ascii="Times New Roman" w:hAnsi="Times New Roman"/>
          <w:szCs w:val="24"/>
        </w:rPr>
        <w:t>V § 81 odsek 5 znie:</w:t>
      </w:r>
    </w:p>
    <w:p w:rsidR="00F66030" w:rsidRPr="00F8015F" w:rsidP="009019C4">
      <w:pPr>
        <w:pStyle w:val="Zkladntext"/>
        <w:bidi w:val="0"/>
        <w:jc w:val="both"/>
        <w:rPr>
          <w:rFonts w:ascii="Times New Roman" w:hAnsi="Times New Roman"/>
          <w:szCs w:val="24"/>
        </w:rPr>
      </w:pPr>
    </w:p>
    <w:p w:rsidR="00ED7F6F" w:rsidRPr="00F8015F" w:rsidP="009019C4">
      <w:pPr>
        <w:pStyle w:val="Zkladntext"/>
        <w:bidi w:val="0"/>
        <w:jc w:val="both"/>
        <w:rPr>
          <w:rFonts w:ascii="Times New Roman" w:hAnsi="Times New Roman"/>
          <w:szCs w:val="24"/>
        </w:rPr>
      </w:pPr>
      <w:r w:rsidRPr="00F8015F" w:rsidR="00F66030">
        <w:rPr>
          <w:rFonts w:ascii="Times New Roman" w:hAnsi="Times New Roman"/>
          <w:szCs w:val="24"/>
        </w:rPr>
        <w:t xml:space="preserve">„(5) Daňový úrad o zrušení registrácie pre daň vydá rozhodnutie, </w:t>
      </w:r>
      <w:r w:rsidRPr="00F8015F" w:rsidR="00C57AE5">
        <w:rPr>
          <w:rFonts w:ascii="Times New Roman" w:hAnsi="Times New Roman"/>
          <w:szCs w:val="24"/>
        </w:rPr>
        <w:t>v ktorom určí</w:t>
      </w:r>
      <w:r w:rsidRPr="00F8015F" w:rsidR="00F66030">
        <w:rPr>
          <w:rFonts w:ascii="Times New Roman" w:hAnsi="Times New Roman"/>
          <w:szCs w:val="24"/>
        </w:rPr>
        <w:t xml:space="preserve"> deň, </w:t>
      </w:r>
      <w:r w:rsidRPr="00F8015F" w:rsidR="009D0971">
        <w:rPr>
          <w:rFonts w:ascii="Times New Roman" w:hAnsi="Times New Roman"/>
          <w:szCs w:val="24"/>
        </w:rPr>
        <w:t>uplynutím ktorého</w:t>
      </w:r>
      <w:r w:rsidRPr="00F8015F" w:rsidR="00F66030">
        <w:rPr>
          <w:rFonts w:ascii="Times New Roman" w:hAnsi="Times New Roman"/>
          <w:szCs w:val="24"/>
        </w:rPr>
        <w:t xml:space="preserve"> právnická </w:t>
      </w:r>
      <w:r w:rsidRPr="00F8015F" w:rsidR="006D772C">
        <w:rPr>
          <w:rFonts w:ascii="Times New Roman" w:hAnsi="Times New Roman"/>
          <w:szCs w:val="24"/>
        </w:rPr>
        <w:t xml:space="preserve">osoba </w:t>
      </w:r>
      <w:r w:rsidRPr="00F8015F" w:rsidR="00F66030">
        <w:rPr>
          <w:rFonts w:ascii="Times New Roman" w:hAnsi="Times New Roman"/>
          <w:szCs w:val="24"/>
        </w:rPr>
        <w:t>alebo fyzická osoba prestáva byť platiteľom; proti tomuto rozhodnutiu nie je možné podať odvolanie. Ak sa právnická osoba zrušuje bez likvidácie,</w:t>
      </w:r>
      <w:r w:rsidRPr="00F8015F" w:rsidR="009D0971">
        <w:rPr>
          <w:rFonts w:ascii="Times New Roman" w:hAnsi="Times New Roman"/>
          <w:szCs w:val="24"/>
        </w:rPr>
        <w:t xml:space="preserve"> daňový úrad rozhodnutie nevydá a právnická osoba</w:t>
      </w:r>
      <w:r w:rsidRPr="00F8015F" w:rsidR="00F66030">
        <w:rPr>
          <w:rFonts w:ascii="Times New Roman" w:hAnsi="Times New Roman"/>
          <w:szCs w:val="24"/>
        </w:rPr>
        <w:t xml:space="preserve"> prestáva byť platiteľom dňom jej zániku. </w:t>
      </w:r>
      <w:r w:rsidRPr="00F8015F" w:rsidR="00425540">
        <w:rPr>
          <w:rFonts w:ascii="Times New Roman" w:hAnsi="Times New Roman"/>
          <w:szCs w:val="24"/>
        </w:rPr>
        <w:t>Uplynutím dňa</w:t>
      </w:r>
      <w:r w:rsidRPr="00F8015F" w:rsidR="00F66030">
        <w:rPr>
          <w:rFonts w:ascii="Times New Roman" w:hAnsi="Times New Roman"/>
          <w:szCs w:val="24"/>
        </w:rPr>
        <w:t xml:space="preserve">, kedy právnická </w:t>
      </w:r>
      <w:r w:rsidRPr="00F8015F" w:rsidR="006D772C">
        <w:rPr>
          <w:rFonts w:ascii="Times New Roman" w:hAnsi="Times New Roman"/>
          <w:szCs w:val="24"/>
        </w:rPr>
        <w:t xml:space="preserve">osoba </w:t>
      </w:r>
      <w:r w:rsidRPr="00F8015F" w:rsidR="00F66030">
        <w:rPr>
          <w:rFonts w:ascii="Times New Roman" w:hAnsi="Times New Roman"/>
          <w:szCs w:val="24"/>
        </w:rPr>
        <w:t xml:space="preserve">alebo fyzická osoba prestáva byť platiteľom, </w:t>
      </w:r>
      <w:r w:rsidRPr="00F8015F" w:rsidR="00C57AE5">
        <w:rPr>
          <w:rFonts w:ascii="Times New Roman" w:hAnsi="Times New Roman"/>
          <w:szCs w:val="24"/>
        </w:rPr>
        <w:t xml:space="preserve">končí prebiehajúce zdaňovacie obdobie a </w:t>
      </w:r>
      <w:r w:rsidRPr="00F8015F" w:rsidR="00F66030">
        <w:rPr>
          <w:rFonts w:ascii="Times New Roman" w:hAnsi="Times New Roman"/>
          <w:szCs w:val="24"/>
        </w:rPr>
        <w:t xml:space="preserve">zaniká platnosť osvedčenia o registrácii pre daň a platnosť identifikačného čísla pre daň. Právnická </w:t>
      </w:r>
      <w:r w:rsidRPr="00F8015F" w:rsidR="006D772C">
        <w:rPr>
          <w:rFonts w:ascii="Times New Roman" w:hAnsi="Times New Roman"/>
          <w:szCs w:val="24"/>
        </w:rPr>
        <w:t xml:space="preserve">osoba </w:t>
      </w:r>
      <w:r w:rsidRPr="00F8015F" w:rsidR="00F66030">
        <w:rPr>
          <w:rFonts w:ascii="Times New Roman" w:hAnsi="Times New Roman"/>
          <w:szCs w:val="24"/>
        </w:rPr>
        <w:t>alebo fyzická osoba je povinná do desiatich dní odo dňa, kedy prestala byť platiteľom, odovzdať daňovému</w:t>
      </w:r>
      <w:r w:rsidRPr="00F8015F" w:rsidR="00C02C88">
        <w:rPr>
          <w:rFonts w:ascii="Times New Roman" w:hAnsi="Times New Roman"/>
          <w:szCs w:val="24"/>
        </w:rPr>
        <w:t xml:space="preserve"> úradu osvedčenie o registrácii</w:t>
      </w:r>
      <w:r w:rsidRPr="00F8015F" w:rsidR="00C57AE5">
        <w:rPr>
          <w:rFonts w:ascii="Times New Roman" w:hAnsi="Times New Roman"/>
          <w:szCs w:val="24"/>
        </w:rPr>
        <w:t>.“</w:t>
      </w:r>
      <w:r w:rsidRPr="00F8015F" w:rsidR="00F66030">
        <w:rPr>
          <w:rFonts w:ascii="Times New Roman" w:hAnsi="Times New Roman"/>
          <w:szCs w:val="24"/>
        </w:rPr>
        <w:t xml:space="preserve">. </w:t>
      </w:r>
    </w:p>
    <w:p w:rsidR="00ED7F6F" w:rsidRPr="00F8015F" w:rsidP="009019C4">
      <w:pPr>
        <w:pStyle w:val="Zkladntext"/>
        <w:bidi w:val="0"/>
        <w:jc w:val="both"/>
        <w:rPr>
          <w:rFonts w:ascii="Times New Roman" w:hAnsi="Times New Roman"/>
          <w:szCs w:val="24"/>
        </w:rPr>
      </w:pPr>
    </w:p>
    <w:p w:rsidR="00E636AC" w:rsidRPr="00F8015F" w:rsidP="00E636AC">
      <w:pPr>
        <w:pStyle w:val="Zkladntext"/>
        <w:bidi w:val="0"/>
        <w:jc w:val="both"/>
        <w:rPr>
          <w:rFonts w:ascii="Times New Roman" w:hAnsi="Times New Roman"/>
          <w:color w:val="auto"/>
          <w:szCs w:val="24"/>
        </w:rPr>
      </w:pPr>
      <w:r w:rsidRPr="00F8015F" w:rsidR="006377D3">
        <w:rPr>
          <w:rFonts w:ascii="Times New Roman" w:hAnsi="Times New Roman"/>
          <w:color w:val="auto"/>
          <w:szCs w:val="24"/>
        </w:rPr>
        <w:t>4</w:t>
      </w:r>
      <w:r w:rsidRPr="00F8015F" w:rsidR="009C0CB9">
        <w:rPr>
          <w:rFonts w:ascii="Times New Roman" w:hAnsi="Times New Roman"/>
          <w:color w:val="auto"/>
          <w:szCs w:val="24"/>
        </w:rPr>
        <w:t>4</w:t>
      </w:r>
      <w:r w:rsidRPr="00F8015F">
        <w:rPr>
          <w:rFonts w:ascii="Times New Roman" w:hAnsi="Times New Roman"/>
          <w:color w:val="auto"/>
          <w:szCs w:val="24"/>
        </w:rPr>
        <w:t>. V § 8</w:t>
      </w:r>
      <w:r w:rsidRPr="00F8015F" w:rsidR="00DF7771">
        <w:rPr>
          <w:rFonts w:ascii="Times New Roman" w:hAnsi="Times New Roman"/>
          <w:color w:val="auto"/>
          <w:szCs w:val="24"/>
        </w:rPr>
        <w:t>3 ods. 2 druhej vete sa slová „</w:t>
      </w:r>
      <w:r w:rsidRPr="00F8015F">
        <w:rPr>
          <w:rFonts w:ascii="Times New Roman" w:hAnsi="Times New Roman"/>
          <w:color w:val="auto"/>
          <w:szCs w:val="24"/>
        </w:rPr>
        <w:t xml:space="preserve">aj svoje meno, priezvisko a bydlisko s výnimkou faktúr podľa § 71 ods. 5“ nahrádzajú slovami „svoje meno, priezvisko a miesto podnikania“. </w:t>
      </w:r>
    </w:p>
    <w:p w:rsidR="00E636AC" w:rsidRPr="00F8015F" w:rsidP="009019C4">
      <w:pPr>
        <w:pStyle w:val="Zkladntext"/>
        <w:bidi w:val="0"/>
        <w:jc w:val="both"/>
        <w:rPr>
          <w:rFonts w:ascii="Times New Roman" w:hAnsi="Times New Roman"/>
          <w:szCs w:val="24"/>
        </w:rPr>
      </w:pPr>
    </w:p>
    <w:p w:rsidR="00E43EB0" w:rsidRPr="00F8015F" w:rsidP="009019C4">
      <w:pPr>
        <w:pStyle w:val="Zkladntext"/>
        <w:bidi w:val="0"/>
        <w:jc w:val="both"/>
        <w:rPr>
          <w:rFonts w:ascii="Times New Roman" w:hAnsi="Times New Roman"/>
          <w:szCs w:val="24"/>
        </w:rPr>
      </w:pPr>
      <w:r w:rsidRPr="00F8015F" w:rsidR="006377D3">
        <w:rPr>
          <w:rFonts w:ascii="Times New Roman" w:hAnsi="Times New Roman"/>
          <w:szCs w:val="24"/>
        </w:rPr>
        <w:t>4</w:t>
      </w:r>
      <w:r w:rsidRPr="00F8015F" w:rsidR="009C0CB9">
        <w:rPr>
          <w:rFonts w:ascii="Times New Roman" w:hAnsi="Times New Roman"/>
          <w:szCs w:val="24"/>
        </w:rPr>
        <w:t>5</w:t>
      </w:r>
      <w:r w:rsidRPr="00F8015F" w:rsidR="003C3CE4">
        <w:rPr>
          <w:rFonts w:ascii="Times New Roman" w:hAnsi="Times New Roman"/>
          <w:szCs w:val="24"/>
        </w:rPr>
        <w:t xml:space="preserve">. </w:t>
      </w:r>
      <w:r w:rsidRPr="00F8015F" w:rsidR="007871EE">
        <w:rPr>
          <w:rFonts w:ascii="Times New Roman" w:hAnsi="Times New Roman"/>
          <w:szCs w:val="24"/>
        </w:rPr>
        <w:t>Za § 85</w:t>
      </w:r>
      <w:r w:rsidRPr="00F8015F" w:rsidR="00521527">
        <w:rPr>
          <w:rFonts w:ascii="Times New Roman" w:hAnsi="Times New Roman"/>
          <w:szCs w:val="24"/>
        </w:rPr>
        <w:t>k</w:t>
      </w:r>
      <w:r w:rsidRPr="00F8015F" w:rsidR="007871EE">
        <w:rPr>
          <w:rFonts w:ascii="Times New Roman" w:hAnsi="Times New Roman"/>
          <w:szCs w:val="24"/>
        </w:rPr>
        <w:t xml:space="preserve"> sa vkladá § 85</w:t>
      </w:r>
      <w:r w:rsidRPr="00F8015F" w:rsidR="008521AF">
        <w:rPr>
          <w:rFonts w:ascii="Times New Roman" w:hAnsi="Times New Roman"/>
          <w:szCs w:val="24"/>
        </w:rPr>
        <w:t>ka</w:t>
      </w:r>
      <w:r w:rsidRPr="00F8015F" w:rsidR="00476965">
        <w:rPr>
          <w:rFonts w:ascii="Times New Roman" w:hAnsi="Times New Roman"/>
          <w:szCs w:val="24"/>
        </w:rPr>
        <w:t xml:space="preserve">, ktorý </w:t>
      </w:r>
      <w:r w:rsidRPr="00F8015F" w:rsidR="00A311CC">
        <w:rPr>
          <w:rFonts w:ascii="Times New Roman" w:hAnsi="Times New Roman"/>
          <w:szCs w:val="24"/>
        </w:rPr>
        <w:t xml:space="preserve">vrátane nadpisu </w:t>
      </w:r>
      <w:r w:rsidRPr="00F8015F" w:rsidR="00476965">
        <w:rPr>
          <w:rFonts w:ascii="Times New Roman" w:hAnsi="Times New Roman"/>
          <w:szCs w:val="24"/>
        </w:rPr>
        <w:t>znie:</w:t>
      </w:r>
    </w:p>
    <w:p w:rsidR="00476965" w:rsidRPr="00F8015F" w:rsidP="009019C4">
      <w:pPr>
        <w:bidi w:val="0"/>
        <w:spacing w:after="0" w:line="240" w:lineRule="auto"/>
        <w:jc w:val="both"/>
        <w:rPr>
          <w:rFonts w:ascii="Times New Roman" w:hAnsi="Times New Roman"/>
          <w:sz w:val="24"/>
          <w:szCs w:val="24"/>
        </w:rPr>
      </w:pPr>
    </w:p>
    <w:p w:rsidR="00476965" w:rsidRPr="00F8015F" w:rsidP="00815F1B">
      <w:pPr>
        <w:bidi w:val="0"/>
        <w:spacing w:after="0" w:line="240" w:lineRule="auto"/>
        <w:jc w:val="center"/>
        <w:rPr>
          <w:rFonts w:ascii="Times New Roman" w:hAnsi="Times New Roman"/>
          <w:sz w:val="24"/>
          <w:szCs w:val="24"/>
        </w:rPr>
      </w:pPr>
      <w:r w:rsidRPr="00F8015F">
        <w:rPr>
          <w:rFonts w:ascii="Times New Roman" w:hAnsi="Times New Roman"/>
          <w:sz w:val="24"/>
          <w:szCs w:val="24"/>
        </w:rPr>
        <w:t>„§ 85</w:t>
      </w:r>
      <w:r w:rsidRPr="00F8015F" w:rsidR="008521AF">
        <w:rPr>
          <w:rFonts w:ascii="Times New Roman" w:hAnsi="Times New Roman"/>
          <w:sz w:val="24"/>
          <w:szCs w:val="24"/>
        </w:rPr>
        <w:t>ka</w:t>
      </w:r>
    </w:p>
    <w:p w:rsidR="00521527" w:rsidRPr="00F8015F" w:rsidP="00815F1B">
      <w:pPr>
        <w:pStyle w:val="BodyText"/>
        <w:bidi w:val="0"/>
        <w:spacing w:after="0"/>
        <w:jc w:val="center"/>
        <w:rPr>
          <w:rFonts w:ascii="Times New Roman" w:hAnsi="Times New Roman"/>
        </w:rPr>
      </w:pPr>
    </w:p>
    <w:p w:rsidR="00521527" w:rsidRPr="00F8015F" w:rsidP="00815F1B">
      <w:pPr>
        <w:pStyle w:val="BodyText"/>
        <w:bidi w:val="0"/>
        <w:spacing w:after="0"/>
        <w:jc w:val="center"/>
        <w:rPr>
          <w:rFonts w:ascii="Times New Roman" w:hAnsi="Times New Roman"/>
          <w:color w:val="000000"/>
        </w:rPr>
      </w:pPr>
      <w:r w:rsidRPr="00F8015F">
        <w:rPr>
          <w:rFonts w:ascii="Times New Roman" w:hAnsi="Times New Roman"/>
        </w:rPr>
        <w:t xml:space="preserve">Prechodné ustanovenie k úpravám účinným od 1. </w:t>
      </w:r>
      <w:r w:rsidRPr="00F8015F" w:rsidR="003A4A6F">
        <w:rPr>
          <w:rFonts w:ascii="Times New Roman" w:hAnsi="Times New Roman"/>
        </w:rPr>
        <w:t>októbra</w:t>
      </w:r>
      <w:r w:rsidRPr="00F8015F">
        <w:rPr>
          <w:rFonts w:ascii="Times New Roman" w:hAnsi="Times New Roman"/>
          <w:color w:val="000000"/>
        </w:rPr>
        <w:t xml:space="preserve"> 201</w:t>
      </w:r>
      <w:r w:rsidRPr="00F8015F" w:rsidR="003A4A6F">
        <w:rPr>
          <w:rFonts w:ascii="Times New Roman" w:hAnsi="Times New Roman"/>
          <w:color w:val="000000"/>
        </w:rPr>
        <w:t>2</w:t>
      </w:r>
    </w:p>
    <w:p w:rsidR="00765EEC" w:rsidRPr="00F8015F" w:rsidP="009019C4">
      <w:pPr>
        <w:pStyle w:val="BodyText"/>
        <w:bidi w:val="0"/>
        <w:spacing w:after="0"/>
        <w:jc w:val="both"/>
        <w:rPr>
          <w:rFonts w:ascii="Times New Roman" w:hAnsi="Times New Roman"/>
        </w:rPr>
      </w:pPr>
    </w:p>
    <w:p w:rsidR="00ED7F6F" w:rsidRPr="00F8015F" w:rsidP="009019C4">
      <w:pPr>
        <w:pStyle w:val="Zkladntext"/>
        <w:bidi w:val="0"/>
        <w:jc w:val="both"/>
        <w:rPr>
          <w:rFonts w:ascii="Times New Roman" w:hAnsi="Times New Roman"/>
          <w:szCs w:val="24"/>
        </w:rPr>
      </w:pPr>
      <w:r w:rsidRPr="00F8015F" w:rsidR="00AA4734">
        <w:rPr>
          <w:rFonts w:ascii="Times New Roman" w:hAnsi="Times New Roman"/>
          <w:color w:val="auto"/>
          <w:szCs w:val="24"/>
        </w:rPr>
        <w:t>Platiteľ, ktorý mal k </w:t>
      </w:r>
      <w:r w:rsidRPr="00F8015F" w:rsidR="001068AD">
        <w:rPr>
          <w:rFonts w:ascii="Times New Roman" w:hAnsi="Times New Roman"/>
          <w:color w:val="auto"/>
          <w:szCs w:val="24"/>
        </w:rPr>
        <w:t>3</w:t>
      </w:r>
      <w:r w:rsidRPr="00F8015F" w:rsidR="003A4A6F">
        <w:rPr>
          <w:rFonts w:ascii="Times New Roman" w:hAnsi="Times New Roman"/>
          <w:color w:val="auto"/>
          <w:szCs w:val="24"/>
        </w:rPr>
        <w:t>0</w:t>
      </w:r>
      <w:r w:rsidRPr="00F8015F" w:rsidR="00925C7F">
        <w:rPr>
          <w:rFonts w:ascii="Times New Roman" w:hAnsi="Times New Roman"/>
          <w:color w:val="auto"/>
          <w:szCs w:val="24"/>
        </w:rPr>
        <w:t xml:space="preserve">. </w:t>
      </w:r>
      <w:r w:rsidRPr="00F8015F" w:rsidR="003A4A6F">
        <w:rPr>
          <w:rFonts w:ascii="Times New Roman" w:hAnsi="Times New Roman"/>
          <w:color w:val="auto"/>
          <w:szCs w:val="24"/>
        </w:rPr>
        <w:t>septembru</w:t>
      </w:r>
      <w:r w:rsidRPr="00F8015F" w:rsidR="00925C7F">
        <w:rPr>
          <w:rFonts w:ascii="Times New Roman" w:hAnsi="Times New Roman"/>
          <w:color w:val="auto"/>
          <w:szCs w:val="24"/>
        </w:rPr>
        <w:t xml:space="preserve"> 201</w:t>
      </w:r>
      <w:r w:rsidRPr="00F8015F" w:rsidR="000C3F74">
        <w:rPr>
          <w:rFonts w:ascii="Times New Roman" w:hAnsi="Times New Roman"/>
          <w:color w:val="auto"/>
          <w:szCs w:val="24"/>
        </w:rPr>
        <w:t>2</w:t>
      </w:r>
      <w:r w:rsidRPr="00F8015F" w:rsidR="00FE53C6">
        <w:rPr>
          <w:rFonts w:ascii="Times New Roman" w:hAnsi="Times New Roman"/>
          <w:color w:val="auto"/>
          <w:szCs w:val="24"/>
        </w:rPr>
        <w:t xml:space="preserve"> </w:t>
      </w:r>
      <w:r w:rsidRPr="00F8015F" w:rsidR="00925C7F">
        <w:rPr>
          <w:rFonts w:ascii="Times New Roman" w:hAnsi="Times New Roman"/>
          <w:color w:val="auto"/>
          <w:szCs w:val="24"/>
        </w:rPr>
        <w:t>zdaňovacie obdobie</w:t>
      </w:r>
      <w:r w:rsidRPr="00F8015F" w:rsidR="00FE53C6">
        <w:rPr>
          <w:rFonts w:ascii="Times New Roman" w:hAnsi="Times New Roman"/>
          <w:color w:val="auto"/>
          <w:szCs w:val="24"/>
        </w:rPr>
        <w:t xml:space="preserve"> kalendárny štvrťrok</w:t>
      </w:r>
      <w:r w:rsidRPr="00F8015F" w:rsidR="00925C7F">
        <w:rPr>
          <w:rFonts w:ascii="Times New Roman" w:hAnsi="Times New Roman"/>
          <w:color w:val="auto"/>
          <w:szCs w:val="24"/>
        </w:rPr>
        <w:t>, môže pokračovať v tomto zdaňovacom období, najviac však do konca kalendárneho</w:t>
      </w:r>
      <w:r w:rsidRPr="00F8015F" w:rsidR="00925C7F">
        <w:rPr>
          <w:rFonts w:ascii="Times New Roman" w:hAnsi="Times New Roman"/>
          <w:szCs w:val="24"/>
        </w:rPr>
        <w:t xml:space="preserve"> </w:t>
      </w:r>
      <w:r w:rsidRPr="00F8015F" w:rsidR="007056B5">
        <w:rPr>
          <w:rFonts w:ascii="Times New Roman" w:hAnsi="Times New Roman"/>
          <w:szCs w:val="24"/>
        </w:rPr>
        <w:t>štvrťroka</w:t>
      </w:r>
      <w:r w:rsidRPr="00F8015F" w:rsidR="00925C7F">
        <w:rPr>
          <w:rFonts w:ascii="Times New Roman" w:hAnsi="Times New Roman"/>
          <w:color w:val="auto"/>
          <w:szCs w:val="24"/>
        </w:rPr>
        <w:t>, v ktorom prestan</w:t>
      </w:r>
      <w:r w:rsidRPr="00F8015F" w:rsidR="00A311CC">
        <w:rPr>
          <w:rFonts w:ascii="Times New Roman" w:hAnsi="Times New Roman"/>
          <w:color w:val="auto"/>
          <w:szCs w:val="24"/>
        </w:rPr>
        <w:t>e</w:t>
      </w:r>
      <w:r w:rsidRPr="00F8015F" w:rsidR="00925C7F">
        <w:rPr>
          <w:rFonts w:ascii="Times New Roman" w:hAnsi="Times New Roman"/>
          <w:color w:val="auto"/>
          <w:szCs w:val="24"/>
        </w:rPr>
        <w:t xml:space="preserve"> pl</w:t>
      </w:r>
      <w:r w:rsidRPr="00F8015F" w:rsidR="001068AD">
        <w:rPr>
          <w:rFonts w:ascii="Times New Roman" w:hAnsi="Times New Roman"/>
          <w:color w:val="auto"/>
          <w:szCs w:val="24"/>
        </w:rPr>
        <w:t>niť</w:t>
      </w:r>
      <w:r w:rsidRPr="00F8015F" w:rsidR="00925C7F">
        <w:rPr>
          <w:rFonts w:ascii="Times New Roman" w:hAnsi="Times New Roman"/>
          <w:color w:val="auto"/>
          <w:szCs w:val="24"/>
        </w:rPr>
        <w:t xml:space="preserve"> podmienky podľa</w:t>
      </w:r>
      <w:r w:rsidRPr="00F8015F" w:rsidR="00254AC4">
        <w:rPr>
          <w:rFonts w:ascii="Times New Roman" w:hAnsi="Times New Roman"/>
          <w:color w:val="auto"/>
          <w:szCs w:val="24"/>
        </w:rPr>
        <w:t xml:space="preserve"> </w:t>
      </w:r>
      <w:r w:rsidRPr="00F8015F" w:rsidR="001068AD">
        <w:rPr>
          <w:rFonts w:ascii="Times New Roman" w:hAnsi="Times New Roman"/>
          <w:color w:val="auto"/>
          <w:szCs w:val="24"/>
        </w:rPr>
        <w:t xml:space="preserve">§ 77 </w:t>
      </w:r>
      <w:r w:rsidRPr="00F8015F" w:rsidR="00925C7F">
        <w:rPr>
          <w:rFonts w:ascii="Times New Roman" w:hAnsi="Times New Roman"/>
          <w:color w:val="auto"/>
          <w:szCs w:val="24"/>
        </w:rPr>
        <w:t>ods</w:t>
      </w:r>
      <w:r w:rsidRPr="00F8015F" w:rsidR="001068AD">
        <w:rPr>
          <w:rFonts w:ascii="Times New Roman" w:hAnsi="Times New Roman"/>
          <w:color w:val="auto"/>
          <w:szCs w:val="24"/>
        </w:rPr>
        <w:t>. 2</w:t>
      </w:r>
      <w:r w:rsidRPr="00F8015F" w:rsidR="00925C7F">
        <w:rPr>
          <w:rFonts w:ascii="Times New Roman" w:hAnsi="Times New Roman"/>
          <w:szCs w:val="24"/>
        </w:rPr>
        <w:t>.</w:t>
      </w:r>
      <w:r w:rsidRPr="00F8015F" w:rsidR="001068AD">
        <w:rPr>
          <w:rFonts w:ascii="Times New Roman" w:hAnsi="Times New Roman"/>
          <w:szCs w:val="24"/>
        </w:rPr>
        <w:t>“.</w:t>
      </w:r>
    </w:p>
    <w:p w:rsidR="00ED7F6F" w:rsidRPr="00F8015F" w:rsidP="009019C4">
      <w:pPr>
        <w:pStyle w:val="Zkladntext"/>
        <w:bidi w:val="0"/>
        <w:jc w:val="both"/>
        <w:rPr>
          <w:rFonts w:ascii="Times New Roman" w:hAnsi="Times New Roman"/>
          <w:szCs w:val="24"/>
        </w:rPr>
      </w:pPr>
    </w:p>
    <w:p w:rsidR="008521AF" w:rsidRPr="00F8015F" w:rsidP="009019C4">
      <w:pPr>
        <w:pStyle w:val="Zkladntext"/>
        <w:bidi w:val="0"/>
        <w:jc w:val="both"/>
        <w:rPr>
          <w:rFonts w:ascii="Times New Roman" w:hAnsi="Times New Roman"/>
          <w:szCs w:val="24"/>
        </w:rPr>
      </w:pPr>
      <w:r w:rsidRPr="00F8015F">
        <w:rPr>
          <w:rFonts w:ascii="Times New Roman" w:hAnsi="Times New Roman"/>
          <w:szCs w:val="24"/>
        </w:rPr>
        <w:t>46. V § 85l sa číslo „2013“ nahrádza číslom „2014“ a číslo „2012“ sa v celom texte nahrádza číslom „2013“.</w:t>
      </w:r>
    </w:p>
    <w:p w:rsidR="008521AF" w:rsidRPr="00F8015F" w:rsidP="009019C4">
      <w:pPr>
        <w:pStyle w:val="Zkladntext"/>
        <w:bidi w:val="0"/>
        <w:jc w:val="both"/>
        <w:rPr>
          <w:rFonts w:ascii="Times New Roman" w:hAnsi="Times New Roman"/>
          <w:szCs w:val="24"/>
        </w:rPr>
      </w:pPr>
    </w:p>
    <w:p w:rsidR="008636D0" w:rsidRPr="00F8015F" w:rsidP="009019C4">
      <w:pPr>
        <w:pStyle w:val="Zkladntext"/>
        <w:bidi w:val="0"/>
        <w:jc w:val="both"/>
        <w:rPr>
          <w:rFonts w:ascii="Times New Roman" w:hAnsi="Times New Roman"/>
          <w:szCs w:val="24"/>
        </w:rPr>
      </w:pPr>
      <w:r w:rsidRPr="00F8015F" w:rsidR="000C3F74">
        <w:rPr>
          <w:rFonts w:ascii="Times New Roman" w:hAnsi="Times New Roman"/>
          <w:szCs w:val="24"/>
        </w:rPr>
        <w:t>4</w:t>
      </w:r>
      <w:r w:rsidRPr="00F8015F" w:rsidR="008521AF">
        <w:rPr>
          <w:rFonts w:ascii="Times New Roman" w:hAnsi="Times New Roman"/>
          <w:szCs w:val="24"/>
        </w:rPr>
        <w:t>7</w:t>
      </w:r>
      <w:r w:rsidRPr="00F8015F" w:rsidR="003C3CE4">
        <w:rPr>
          <w:rFonts w:ascii="Times New Roman" w:hAnsi="Times New Roman"/>
          <w:szCs w:val="24"/>
        </w:rPr>
        <w:t xml:space="preserve">. </w:t>
      </w:r>
      <w:r w:rsidRPr="00F8015F">
        <w:rPr>
          <w:rFonts w:ascii="Times New Roman" w:hAnsi="Times New Roman"/>
          <w:szCs w:val="24"/>
        </w:rPr>
        <w:t>V prílohe č. 1 sa slová „1, ak platiteľ odpočítal daň v plnej výške, alebo č</w:t>
      </w:r>
      <w:r w:rsidRPr="00F8015F" w:rsidR="00621F1B">
        <w:rPr>
          <w:rFonts w:ascii="Times New Roman" w:hAnsi="Times New Roman"/>
          <w:szCs w:val="24"/>
        </w:rPr>
        <w:t>íslo 0, ak platiteľ neodpočítal</w:t>
      </w:r>
      <w:r w:rsidRPr="00F8015F" w:rsidR="00ED7F6F">
        <w:rPr>
          <w:rFonts w:ascii="Times New Roman" w:hAnsi="Times New Roman"/>
          <w:szCs w:val="24"/>
        </w:rPr>
        <w:t xml:space="preserve"> </w:t>
      </w:r>
      <w:r w:rsidRPr="00F8015F">
        <w:rPr>
          <w:rFonts w:ascii="Times New Roman" w:hAnsi="Times New Roman"/>
          <w:szCs w:val="24"/>
        </w:rPr>
        <w:t>daň, alebo hodnota koeficientu vypočítaného po skončení kalendárneho roka, ak platiteľ pomerne odpočítal daň“ nahrádzajú slovami „od 0 do 1, ktoré je podielom vyjadrujúcim výšku dane, ktorú platiteľ mal právo naposledy odpočítať pri investičnom majetku, k výške dane vzťahujúcej sa na obstarávaciu cenu investičného majetku alebo vlastným nákladom investičného majetku</w:t>
      </w:r>
      <w:r w:rsidRPr="00F8015F" w:rsidR="00563B59">
        <w:rPr>
          <w:rFonts w:ascii="Times New Roman" w:hAnsi="Times New Roman"/>
          <w:szCs w:val="24"/>
        </w:rPr>
        <w:t>; vypočítaný podiel sa zaokrúhľuje na dve desatinné miesta nahor</w:t>
      </w:r>
      <w:r w:rsidRPr="00F8015F">
        <w:rPr>
          <w:rFonts w:ascii="Times New Roman" w:hAnsi="Times New Roman"/>
          <w:szCs w:val="24"/>
        </w:rPr>
        <w:t>“ a slová „</w:t>
      </w:r>
      <w:r w:rsidRPr="00F8015F" w:rsidR="00A311CC">
        <w:rPr>
          <w:rFonts w:ascii="Times New Roman" w:hAnsi="Times New Roman"/>
          <w:szCs w:val="24"/>
        </w:rPr>
        <w:t xml:space="preserve">číslo, </w:t>
      </w:r>
      <w:r w:rsidRPr="00F8015F">
        <w:rPr>
          <w:rFonts w:ascii="Times New Roman" w:hAnsi="Times New Roman"/>
          <w:szCs w:val="24"/>
        </w:rPr>
        <w:t>ktoré predstavuje koeficient vypočítaný po skončení kalendárneho roka, v ktorom platiteľ zmenil účel použitia investičného majetku, alebo číslo 0, alebo číslo 1, a to podľa zmeny účelu použitia investičného majetku podľa § 54 ods. 3“ sa nahrádzajú slovami „</w:t>
      </w:r>
      <w:r w:rsidRPr="00F8015F" w:rsidR="00A311CC">
        <w:rPr>
          <w:rFonts w:ascii="Times New Roman" w:hAnsi="Times New Roman"/>
          <w:szCs w:val="24"/>
        </w:rPr>
        <w:t xml:space="preserve">číslo </w:t>
      </w:r>
      <w:r w:rsidRPr="00F8015F">
        <w:rPr>
          <w:rFonts w:ascii="Times New Roman" w:hAnsi="Times New Roman"/>
          <w:szCs w:val="24"/>
        </w:rPr>
        <w:t xml:space="preserve">od 0 do 1, ktoré je podielom vyjadrujúcim výšku dane, ktorú platiteľ môže odpočítať pri investičnom majetku, k výške dane vzťahujúcej sa na obstarávaciu cenu investičného majetku alebo vlastným nákladom investičného majetku v kalendárnom roku, v ktorom nastanú dôvody na úpravu odpočítanej dane podľa § 54 alebo § </w:t>
      </w:r>
      <w:r w:rsidRPr="00F8015F" w:rsidR="006677B6">
        <w:rPr>
          <w:rFonts w:ascii="Times New Roman" w:hAnsi="Times New Roman"/>
          <w:szCs w:val="24"/>
        </w:rPr>
        <w:t xml:space="preserve">54a alebo súbežne podľa § 54 a </w:t>
      </w:r>
      <w:r w:rsidRPr="00F8015F">
        <w:rPr>
          <w:rFonts w:ascii="Times New Roman" w:hAnsi="Times New Roman"/>
          <w:szCs w:val="24"/>
        </w:rPr>
        <w:t>54a</w:t>
      </w:r>
      <w:r w:rsidRPr="00F8015F" w:rsidR="00563B59">
        <w:rPr>
          <w:rFonts w:ascii="Times New Roman" w:hAnsi="Times New Roman"/>
          <w:szCs w:val="24"/>
        </w:rPr>
        <w:t>; vypočítaný podiel sa zaokrúhľuje na dve desatinné miesta nahor</w:t>
      </w:r>
      <w:r w:rsidRPr="00F8015F">
        <w:rPr>
          <w:rFonts w:ascii="Times New Roman" w:hAnsi="Times New Roman"/>
          <w:szCs w:val="24"/>
        </w:rPr>
        <w:t>“.</w:t>
      </w:r>
    </w:p>
    <w:p w:rsidR="009E4216" w:rsidRPr="00F8015F" w:rsidP="009019C4">
      <w:pPr>
        <w:pStyle w:val="Zkladntext"/>
        <w:bidi w:val="0"/>
        <w:jc w:val="both"/>
        <w:rPr>
          <w:rFonts w:ascii="Times New Roman" w:hAnsi="Times New Roman"/>
          <w:szCs w:val="24"/>
        </w:rPr>
      </w:pPr>
    </w:p>
    <w:p w:rsidR="00E636AC" w:rsidRPr="00F8015F" w:rsidP="00E636AC">
      <w:pPr>
        <w:pStyle w:val="Zkladntext"/>
        <w:bidi w:val="0"/>
        <w:jc w:val="both"/>
        <w:rPr>
          <w:rFonts w:ascii="Times New Roman" w:hAnsi="Times New Roman"/>
          <w:color w:val="auto"/>
          <w:szCs w:val="24"/>
        </w:rPr>
      </w:pPr>
      <w:r w:rsidRPr="00F8015F" w:rsidR="000C3F74">
        <w:rPr>
          <w:rFonts w:ascii="Times New Roman" w:hAnsi="Times New Roman"/>
          <w:color w:val="auto"/>
          <w:szCs w:val="24"/>
        </w:rPr>
        <w:t>4</w:t>
      </w:r>
      <w:r w:rsidRPr="00F8015F" w:rsidR="008521AF">
        <w:rPr>
          <w:rFonts w:ascii="Times New Roman" w:hAnsi="Times New Roman"/>
          <w:color w:val="auto"/>
          <w:szCs w:val="24"/>
        </w:rPr>
        <w:t>8</w:t>
      </w:r>
      <w:r w:rsidRPr="00F8015F">
        <w:rPr>
          <w:rFonts w:ascii="Times New Roman" w:hAnsi="Times New Roman"/>
          <w:color w:val="auto"/>
          <w:szCs w:val="24"/>
        </w:rPr>
        <w:t>. Príloha č. 6 sa dopĺňa bodom 14, ktorý znie:</w:t>
      </w:r>
    </w:p>
    <w:p w:rsidR="00E636AC" w:rsidRPr="00F8015F" w:rsidP="00E636AC">
      <w:pPr>
        <w:pStyle w:val="Zkladntext"/>
        <w:bidi w:val="0"/>
        <w:jc w:val="both"/>
        <w:rPr>
          <w:rFonts w:ascii="Times New Roman" w:hAnsi="Times New Roman"/>
          <w:color w:val="auto"/>
          <w:szCs w:val="24"/>
        </w:rPr>
      </w:pPr>
    </w:p>
    <w:p w:rsidR="00E636AC" w:rsidRPr="00F8015F" w:rsidP="00E636AC">
      <w:pPr>
        <w:pStyle w:val="Zkladntext"/>
        <w:bidi w:val="0"/>
        <w:jc w:val="both"/>
        <w:rPr>
          <w:rFonts w:ascii="Times New Roman" w:hAnsi="Times New Roman"/>
          <w:color w:val="auto"/>
          <w:szCs w:val="24"/>
        </w:rPr>
      </w:pPr>
      <w:r w:rsidRPr="00F8015F">
        <w:rPr>
          <w:rFonts w:ascii="Times New Roman" w:hAnsi="Times New Roman"/>
          <w:color w:val="auto"/>
          <w:szCs w:val="24"/>
        </w:rPr>
        <w:t>„14. Smernica Rady 2010/45/EÚ z 13. júla 2010, ktorou sa mení a dopĺňa smernica 2006/112/ES o spoločnom systéme dane z pridanej hodnoty, pokiaľ ide o pravidlá fakturácie (Ú. v. EÚ L 189, 22. 7. 2010).“.</w:t>
      </w:r>
    </w:p>
    <w:p w:rsidR="00E636AC" w:rsidRPr="00F8015F" w:rsidP="00E636AC">
      <w:pPr>
        <w:pStyle w:val="Zkladntext"/>
        <w:bidi w:val="0"/>
        <w:jc w:val="both"/>
        <w:rPr>
          <w:rFonts w:ascii="Times New Roman" w:hAnsi="Times New Roman"/>
          <w:color w:val="auto"/>
          <w:szCs w:val="24"/>
        </w:rPr>
      </w:pPr>
    </w:p>
    <w:p w:rsidR="00E636AC" w:rsidRPr="00F8015F" w:rsidP="009019C4">
      <w:pPr>
        <w:pStyle w:val="Zkladntext"/>
        <w:bidi w:val="0"/>
        <w:jc w:val="both"/>
        <w:rPr>
          <w:rFonts w:ascii="Times New Roman" w:hAnsi="Times New Roman"/>
          <w:color w:val="auto"/>
          <w:szCs w:val="24"/>
        </w:rPr>
      </w:pPr>
      <w:r w:rsidRPr="00F8015F" w:rsidR="000C3F74">
        <w:rPr>
          <w:rFonts w:ascii="Times New Roman" w:hAnsi="Times New Roman"/>
          <w:color w:val="auto"/>
          <w:szCs w:val="24"/>
        </w:rPr>
        <w:t>4</w:t>
      </w:r>
      <w:r w:rsidRPr="00F8015F" w:rsidR="008521AF">
        <w:rPr>
          <w:rFonts w:ascii="Times New Roman" w:hAnsi="Times New Roman"/>
          <w:color w:val="auto"/>
          <w:szCs w:val="24"/>
        </w:rPr>
        <w:t>9</w:t>
      </w:r>
      <w:r w:rsidRPr="00F8015F" w:rsidR="00BC1BDF">
        <w:rPr>
          <w:rFonts w:ascii="Times New Roman" w:hAnsi="Times New Roman"/>
          <w:color w:val="auto"/>
          <w:szCs w:val="24"/>
        </w:rPr>
        <w:t>.</w:t>
      </w:r>
      <w:r w:rsidRPr="00F8015F">
        <w:rPr>
          <w:rFonts w:ascii="Times New Roman" w:hAnsi="Times New Roman"/>
          <w:color w:val="auto"/>
          <w:szCs w:val="24"/>
        </w:rPr>
        <w:t xml:space="preserve"> V prílohe č. 7 sa vypúšťajú slová „4818 40 – Hygienické vložky a tampóny, detské plienky a podobné hygienické výrobky – len na použitie pri inkontinencii“</w:t>
      </w:r>
      <w:r w:rsidRPr="00F8015F" w:rsidR="000F510D">
        <w:rPr>
          <w:rFonts w:ascii="Times New Roman" w:hAnsi="Times New Roman"/>
          <w:color w:val="auto"/>
          <w:szCs w:val="24"/>
        </w:rPr>
        <w:t xml:space="preserve"> a na konci sa</w:t>
      </w:r>
      <w:r w:rsidRPr="00F8015F">
        <w:rPr>
          <w:rFonts w:ascii="Times New Roman" w:hAnsi="Times New Roman"/>
          <w:color w:val="auto"/>
          <w:szCs w:val="24"/>
        </w:rPr>
        <w:t xml:space="preserve"> pripájajú tieto slová: „9619 00 Hygienické vložky a tampóny, detské plienky a prebaly pre deti, a podobné výrobky, z akéhokoľvek materiálu – určené len na inkontinenciu“.</w:t>
      </w:r>
    </w:p>
    <w:p w:rsidR="00EF67B0" w:rsidP="00EF67B0">
      <w:pPr>
        <w:pStyle w:val="BodyText"/>
        <w:bidi w:val="0"/>
        <w:spacing w:after="0"/>
        <w:jc w:val="both"/>
        <w:rPr>
          <w:rFonts w:ascii="Times New Roman" w:hAnsi="Times New Roman"/>
        </w:rPr>
      </w:pPr>
    </w:p>
    <w:p w:rsidR="00200815" w:rsidRPr="00EF67B0" w:rsidP="00200815">
      <w:pPr>
        <w:pStyle w:val="Zkladntext"/>
        <w:bidi w:val="0"/>
        <w:jc w:val="center"/>
        <w:rPr>
          <w:rFonts w:ascii="Times New Roman" w:hAnsi="Times New Roman"/>
          <w:szCs w:val="24"/>
        </w:rPr>
      </w:pPr>
      <w:r w:rsidRPr="00EF67B0">
        <w:rPr>
          <w:rFonts w:ascii="Times New Roman" w:hAnsi="Times New Roman"/>
          <w:szCs w:val="24"/>
        </w:rPr>
        <w:t>Čl. II</w:t>
      </w:r>
    </w:p>
    <w:p w:rsidR="00200815" w:rsidRPr="00EF67B0" w:rsidP="00200815">
      <w:pPr>
        <w:pStyle w:val="BodyText"/>
        <w:bidi w:val="0"/>
        <w:spacing w:after="0"/>
        <w:jc w:val="both"/>
        <w:rPr>
          <w:rFonts w:ascii="Times New Roman" w:hAnsi="Times New Roman"/>
        </w:rPr>
      </w:pPr>
    </w:p>
    <w:p w:rsidR="00200815" w:rsidRPr="00EF67B0" w:rsidP="00200815">
      <w:pPr>
        <w:bidi w:val="0"/>
        <w:spacing w:after="0" w:line="240" w:lineRule="auto"/>
        <w:jc w:val="both"/>
        <w:rPr>
          <w:rFonts w:ascii="Times New Roman" w:hAnsi="Times New Roman"/>
          <w:bCs/>
          <w:sz w:val="24"/>
          <w:szCs w:val="24"/>
        </w:rPr>
      </w:pPr>
      <w:r w:rsidRPr="00EF67B0">
        <w:rPr>
          <w:rFonts w:ascii="Times New Roman" w:hAnsi="Times New Roman"/>
          <w:bCs/>
          <w:color w:val="000000"/>
          <w:sz w:val="24"/>
          <w:szCs w:val="24"/>
        </w:rPr>
        <w:t>Zákon č. 513/1991 Zb. Obchodný zákonník v znení zákona č. 264/1992 Zb., zákona č. 600/1992 Zb., zákona Národnej rady Slovenskej republiky č. 278/1993 Z. z., zákona Národnej rady Slovenskej republiky č. 249/1994 Z. z., zákona Národnej rady Slovenskej republiky č. 106/1995 Z. z., zákona Národnej rady Slovenskej republiky č. 171/1995 Z. z., zákona Národnej rady Slovenskej republiky č. 58/1996 Z. z., zákona Národnej rady Slovenskej republiky č. 317/1996 Z. z., zákona Národnej rady Slovenskej republiky č. 373/1996 Z. z., zákona č. 11/1998 Z. z., zákona č. 127/1999 Z. z., zákona č. 263/1999 Z. z., zákona č. 238/2000 Z. z., zákona č. 147/2001 Z. z., zákona č. 500/2001 Z. z., zákona č. 426/2002 Z. z., zákona č. 510/2002 Z. z., zákona č. 526/2002 Z. z., zákona č. 530/2003 Z. z., zákona č. 432/2004 Z. z., zákona č. 315/2005 Z. z., zákona č. 19/2007 Z. z., zákona č. 84/2007 Z. z., zákona č. 657/2007 Z. z., zákona č. 659/2007 Z. z., zákona č. 429/2008 Z. z., zákona č. 454/2008 Z. z., zákona č. 477/2008 Z. z., zákona č. 276/2009 Z. z., zákona č. 487/2009 Z. z., zákona č. 492/2009 Z. z., zákona č. 546/2010 Z. z., zákona č. 193/2011 Z. z. a zákona č. 547/2011 Z. z.</w:t>
      </w:r>
      <w:r w:rsidRPr="00EF67B0">
        <w:rPr>
          <w:rFonts w:ascii="Times New Roman" w:hAnsi="Times New Roman"/>
          <w:bCs/>
          <w:color w:val="408080"/>
          <w:sz w:val="24"/>
          <w:szCs w:val="24"/>
        </w:rPr>
        <w:t xml:space="preserve"> </w:t>
      </w:r>
      <w:r w:rsidRPr="00EF67B0">
        <w:rPr>
          <w:rFonts w:ascii="Times New Roman" w:hAnsi="Times New Roman"/>
          <w:bCs/>
          <w:sz w:val="24"/>
          <w:szCs w:val="24"/>
        </w:rPr>
        <w:t>sa dopĺňa takto:</w:t>
      </w:r>
    </w:p>
    <w:p w:rsidR="00200815" w:rsidRPr="00EF67B0" w:rsidP="00200815">
      <w:pPr>
        <w:bidi w:val="0"/>
        <w:spacing w:after="0" w:line="240" w:lineRule="auto"/>
        <w:jc w:val="both"/>
        <w:rPr>
          <w:rFonts w:ascii="Times New Roman" w:hAnsi="Times New Roman"/>
          <w:sz w:val="24"/>
          <w:szCs w:val="24"/>
        </w:rPr>
      </w:pPr>
    </w:p>
    <w:p w:rsidR="00200815" w:rsidRPr="00EF67B0" w:rsidP="00200815">
      <w:pPr>
        <w:bidi w:val="0"/>
        <w:spacing w:after="0" w:line="240" w:lineRule="auto"/>
        <w:jc w:val="both"/>
        <w:rPr>
          <w:rFonts w:ascii="Times New Roman" w:hAnsi="Times New Roman"/>
          <w:sz w:val="24"/>
          <w:szCs w:val="24"/>
        </w:rPr>
      </w:pPr>
      <w:r w:rsidRPr="00EF67B0">
        <w:rPr>
          <w:rFonts w:ascii="Times New Roman" w:hAnsi="Times New Roman"/>
          <w:sz w:val="24"/>
          <w:szCs w:val="24"/>
        </w:rPr>
        <w:t>1. Za § 105a sa vkladá § 105b, ktorý znie:</w:t>
      </w:r>
    </w:p>
    <w:p w:rsidR="00200815" w:rsidRPr="00EF67B0" w:rsidP="00200815">
      <w:pPr>
        <w:pStyle w:val="ListParagraph"/>
        <w:bidi w:val="0"/>
        <w:spacing w:after="0" w:line="240" w:lineRule="auto"/>
        <w:ind w:left="0"/>
        <w:jc w:val="both"/>
        <w:rPr>
          <w:rFonts w:ascii="Times New Roman" w:hAnsi="Times New Roman"/>
          <w:sz w:val="24"/>
          <w:szCs w:val="24"/>
        </w:rPr>
      </w:pPr>
    </w:p>
    <w:p w:rsidR="00200815" w:rsidRPr="00EF67B0" w:rsidP="00200815">
      <w:pPr>
        <w:pStyle w:val="ListParagraph"/>
        <w:bidi w:val="0"/>
        <w:spacing w:after="0" w:line="240" w:lineRule="auto"/>
        <w:ind w:left="0"/>
        <w:jc w:val="center"/>
        <w:rPr>
          <w:rFonts w:ascii="Times New Roman" w:hAnsi="Times New Roman"/>
          <w:sz w:val="24"/>
          <w:szCs w:val="24"/>
        </w:rPr>
      </w:pPr>
      <w:r w:rsidRPr="00EF67B0">
        <w:rPr>
          <w:rFonts w:ascii="Times New Roman" w:hAnsi="Times New Roman"/>
          <w:sz w:val="24"/>
          <w:szCs w:val="24"/>
        </w:rPr>
        <w:t>„§ 105b</w:t>
      </w:r>
    </w:p>
    <w:p w:rsidR="00200815" w:rsidRPr="00EF67B0" w:rsidP="00200815">
      <w:pPr>
        <w:bidi w:val="0"/>
        <w:spacing w:after="0" w:line="240" w:lineRule="auto"/>
        <w:jc w:val="both"/>
        <w:rPr>
          <w:rFonts w:ascii="Times New Roman" w:hAnsi="Times New Roman"/>
          <w:sz w:val="24"/>
          <w:szCs w:val="24"/>
        </w:rPr>
      </w:pPr>
    </w:p>
    <w:p w:rsidR="00200815" w:rsidRPr="00EF67B0" w:rsidP="00200815">
      <w:pPr>
        <w:bidi w:val="0"/>
        <w:spacing w:after="0" w:line="240" w:lineRule="auto"/>
        <w:jc w:val="both"/>
        <w:rPr>
          <w:rFonts w:ascii="Times New Roman" w:hAnsi="Times New Roman"/>
          <w:sz w:val="24"/>
          <w:szCs w:val="24"/>
        </w:rPr>
      </w:pPr>
      <w:r w:rsidRPr="00EF67B0">
        <w:rPr>
          <w:rFonts w:ascii="Times New Roman" w:hAnsi="Times New Roman"/>
          <w:sz w:val="24"/>
          <w:szCs w:val="24"/>
        </w:rPr>
        <w:t>Spoločnosť s ručením obmedzeným nemôže založiť osoba, ktorá má daňový nedoplatok.“.</w:t>
      </w:r>
    </w:p>
    <w:p w:rsidR="00200815" w:rsidP="00200815">
      <w:pPr>
        <w:bidi w:val="0"/>
        <w:spacing w:after="0" w:line="240" w:lineRule="auto"/>
        <w:jc w:val="both"/>
        <w:rPr>
          <w:rFonts w:ascii="Times New Roman" w:hAnsi="Times New Roman"/>
          <w:sz w:val="24"/>
          <w:szCs w:val="24"/>
        </w:rPr>
      </w:pPr>
    </w:p>
    <w:p w:rsidR="00200815" w:rsidP="00200815">
      <w:pPr>
        <w:bidi w:val="0"/>
        <w:spacing w:after="0" w:line="240" w:lineRule="auto"/>
        <w:jc w:val="both"/>
        <w:rPr>
          <w:rFonts w:ascii="Times New Roman" w:hAnsi="Times New Roman"/>
          <w:sz w:val="24"/>
          <w:szCs w:val="24"/>
        </w:rPr>
      </w:pPr>
      <w:r>
        <w:rPr>
          <w:rFonts w:ascii="Times New Roman" w:hAnsi="Times New Roman"/>
          <w:sz w:val="24"/>
          <w:szCs w:val="24"/>
        </w:rPr>
        <w:t xml:space="preserve">2. V § 115 ods. 4 sa slovo „Účinky“ nahrádza slovami „Ak tento zákon v odseku 10 neustanovuje inak, účinky“. </w:t>
      </w:r>
    </w:p>
    <w:p w:rsidR="00200815" w:rsidRPr="00EF67B0" w:rsidP="00200815">
      <w:pPr>
        <w:bidi w:val="0"/>
        <w:spacing w:after="0" w:line="240" w:lineRule="auto"/>
        <w:jc w:val="both"/>
        <w:rPr>
          <w:rFonts w:ascii="Times New Roman" w:hAnsi="Times New Roman"/>
          <w:sz w:val="24"/>
          <w:szCs w:val="24"/>
        </w:rPr>
      </w:pPr>
    </w:p>
    <w:p w:rsidR="00200815" w:rsidRPr="00EF67B0" w:rsidP="00200815">
      <w:pPr>
        <w:bidi w:val="0"/>
        <w:spacing w:after="0" w:line="240" w:lineRule="auto"/>
        <w:jc w:val="both"/>
        <w:rPr>
          <w:rFonts w:ascii="Times New Roman" w:hAnsi="Times New Roman"/>
          <w:sz w:val="24"/>
          <w:szCs w:val="24"/>
        </w:rPr>
      </w:pPr>
      <w:r>
        <w:rPr>
          <w:rFonts w:ascii="Times New Roman" w:hAnsi="Times New Roman"/>
          <w:sz w:val="24"/>
          <w:szCs w:val="24"/>
        </w:rPr>
        <w:t>3</w:t>
      </w:r>
      <w:r w:rsidRPr="00EF67B0">
        <w:rPr>
          <w:rFonts w:ascii="Times New Roman" w:hAnsi="Times New Roman"/>
          <w:sz w:val="24"/>
          <w:szCs w:val="24"/>
        </w:rPr>
        <w:t>. § 115 sa dopĺňa odsekmi 5 až 9, ktoré znejú:</w:t>
      </w:r>
    </w:p>
    <w:p w:rsidR="00200815" w:rsidP="00200815">
      <w:pPr>
        <w:bidi w:val="0"/>
        <w:spacing w:after="0" w:line="240" w:lineRule="auto"/>
        <w:jc w:val="both"/>
        <w:rPr>
          <w:rFonts w:ascii="Times New Roman" w:hAnsi="Times New Roman"/>
          <w:sz w:val="24"/>
          <w:szCs w:val="24"/>
        </w:rPr>
      </w:pPr>
    </w:p>
    <w:p w:rsidR="00200815" w:rsidRPr="00EF67B0" w:rsidP="00200815">
      <w:pPr>
        <w:bidi w:val="0"/>
        <w:spacing w:after="0" w:line="240" w:lineRule="auto"/>
        <w:jc w:val="both"/>
        <w:rPr>
          <w:rFonts w:ascii="Times New Roman" w:hAnsi="Times New Roman"/>
          <w:sz w:val="24"/>
          <w:szCs w:val="24"/>
        </w:rPr>
      </w:pPr>
      <w:r w:rsidRPr="00EF67B0">
        <w:rPr>
          <w:rFonts w:ascii="Times New Roman" w:hAnsi="Times New Roman"/>
          <w:sz w:val="24"/>
          <w:szCs w:val="24"/>
        </w:rPr>
        <w:t xml:space="preserve">„(5) Návrh na zápis zmeny v osobe spoločníka do obchodného registra </w:t>
      </w:r>
      <w:r>
        <w:rPr>
          <w:rFonts w:ascii="Times New Roman" w:hAnsi="Times New Roman"/>
          <w:sz w:val="24"/>
          <w:szCs w:val="24"/>
        </w:rPr>
        <w:t>pri prevode obchodného podielu podľa odsekov</w:t>
      </w:r>
      <w:r w:rsidRPr="00EF67B0">
        <w:rPr>
          <w:rFonts w:ascii="Times New Roman" w:hAnsi="Times New Roman"/>
          <w:sz w:val="24"/>
          <w:szCs w:val="24"/>
        </w:rPr>
        <w:t xml:space="preserve"> 1 a 2 je spoločnosť povinná doložiť súhlasom správcu dane podľa osobitného predpisu; to neplatí, ak dochádza k prevodu obchodného podielu v rámci zrušenia spoločnosti bez likvidácie v dôsledku zániku účasti spoločníka v spoločnosti. Toto potvrdenie je spoločnosť povinná si od správcu dane vyžiadať.</w:t>
      </w:r>
    </w:p>
    <w:p w:rsidR="00200815" w:rsidRPr="00EF67B0" w:rsidP="00200815">
      <w:pPr>
        <w:bidi w:val="0"/>
        <w:spacing w:after="0" w:line="240" w:lineRule="auto"/>
        <w:jc w:val="both"/>
        <w:rPr>
          <w:rFonts w:ascii="Times New Roman" w:hAnsi="Times New Roman"/>
          <w:sz w:val="24"/>
          <w:szCs w:val="24"/>
        </w:rPr>
      </w:pPr>
      <w:r w:rsidRPr="00EF67B0">
        <w:rPr>
          <w:rFonts w:ascii="Times New Roman" w:hAnsi="Times New Roman"/>
          <w:sz w:val="24"/>
          <w:szCs w:val="24"/>
        </w:rPr>
        <w:t xml:space="preserve">(6) Povinnosť podľa odseku 5 má spoločnosť len vtedy, ak ide o prevod väčšinového obchodného podielu. Súhlas správcu dane je spoločnosť povinná doložiť o osobe spoločníka, ako aj o osobe nadobúdateľa, a to aj, ak ide o iného spoločníka spoločnosti. </w:t>
      </w:r>
    </w:p>
    <w:p w:rsidR="00200815" w:rsidRPr="00EF67B0" w:rsidP="00200815">
      <w:pPr>
        <w:bidi w:val="0"/>
        <w:spacing w:after="0" w:line="240" w:lineRule="auto"/>
        <w:jc w:val="both"/>
        <w:rPr>
          <w:rFonts w:ascii="Times New Roman" w:hAnsi="Times New Roman"/>
          <w:sz w:val="24"/>
          <w:szCs w:val="24"/>
        </w:rPr>
      </w:pPr>
      <w:r w:rsidRPr="00EF67B0">
        <w:rPr>
          <w:rFonts w:ascii="Times New Roman" w:hAnsi="Times New Roman"/>
          <w:sz w:val="24"/>
          <w:szCs w:val="24"/>
        </w:rPr>
        <w:t xml:space="preserve">(7) Väčšinovým obchodným podielom sa </w:t>
      </w:r>
      <w:r>
        <w:rPr>
          <w:rFonts w:ascii="Times New Roman" w:hAnsi="Times New Roman"/>
          <w:sz w:val="24"/>
          <w:szCs w:val="24"/>
        </w:rPr>
        <w:t xml:space="preserve">na </w:t>
      </w:r>
      <w:r w:rsidRPr="00EF67B0">
        <w:rPr>
          <w:rFonts w:ascii="Times New Roman" w:hAnsi="Times New Roman"/>
          <w:sz w:val="24"/>
          <w:szCs w:val="24"/>
        </w:rPr>
        <w:t>účely odsek</w:t>
      </w:r>
      <w:r>
        <w:rPr>
          <w:rFonts w:ascii="Times New Roman" w:hAnsi="Times New Roman"/>
          <w:sz w:val="24"/>
          <w:szCs w:val="24"/>
        </w:rPr>
        <w:t>ov</w:t>
      </w:r>
      <w:r w:rsidRPr="00EF67B0">
        <w:rPr>
          <w:rFonts w:ascii="Times New Roman" w:hAnsi="Times New Roman"/>
          <w:sz w:val="24"/>
          <w:szCs w:val="24"/>
        </w:rPr>
        <w:t xml:space="preserve"> 6, 8 a 9 rozumie obchodný podiel, ktorý vzhľadom na pomer hodnoty vkladu spoločníka k výške základného imania spoločnosti spoločníkovi priznáva aspoň polovicu všetkých hlasov alebo obchodný podiel, s ktorým spája aspoň polovicu všetkých hlasov spoločenská zmluva.</w:t>
      </w:r>
    </w:p>
    <w:p w:rsidR="00200815" w:rsidRPr="00EF67B0" w:rsidP="00200815">
      <w:pPr>
        <w:bidi w:val="0"/>
        <w:spacing w:after="0" w:line="240" w:lineRule="auto"/>
        <w:jc w:val="both"/>
        <w:rPr>
          <w:rFonts w:ascii="Times New Roman" w:hAnsi="Times New Roman"/>
          <w:sz w:val="24"/>
          <w:szCs w:val="24"/>
        </w:rPr>
      </w:pPr>
      <w:r w:rsidRPr="00EF67B0">
        <w:rPr>
          <w:rFonts w:ascii="Times New Roman" w:hAnsi="Times New Roman"/>
          <w:sz w:val="24"/>
          <w:szCs w:val="24"/>
        </w:rPr>
        <w:t>(8) Ustanovenie odseku 5 sa nepoužije, ak spoločnosť podľa tohto zákona nadobudne vlastný väčšinový obchodný podiel alebo ak spoločnosť prevádza podľa tohto zákona vlastný väčšinový podiel. Ustanovenie odseku 5 sa nepoužije voči zahraničnej osobe bez ohľadu na to, či je spoločníkom alebo nadobúdateľom obchodného podielu.</w:t>
      </w:r>
    </w:p>
    <w:p w:rsidR="00200815" w:rsidRPr="00EF67B0" w:rsidP="00200815">
      <w:pPr>
        <w:bidi w:val="0"/>
        <w:spacing w:after="0" w:line="240" w:lineRule="auto"/>
        <w:jc w:val="both"/>
        <w:rPr>
          <w:rFonts w:ascii="Times New Roman" w:hAnsi="Times New Roman"/>
          <w:sz w:val="24"/>
          <w:szCs w:val="24"/>
        </w:rPr>
      </w:pPr>
      <w:r w:rsidRPr="00EF67B0">
        <w:rPr>
          <w:rFonts w:ascii="Times New Roman" w:hAnsi="Times New Roman"/>
          <w:sz w:val="24"/>
          <w:szCs w:val="24"/>
        </w:rPr>
        <w:t>(9) Ak spoločnosť nemá podľa tohto zákona povinnosť doložiť návrh na zápis zmeny v osobe spoločníka do obchodného registra súhlasom správcu dane podľa osobitného zákona, doloží návrh na zápis písomným vyhlásením spoločníka a nadobúdateľa o tom, že nemá povinnosť podľa tohto zákona.</w:t>
      </w:r>
    </w:p>
    <w:p w:rsidR="00200815" w:rsidRPr="00EF67B0" w:rsidP="00200815">
      <w:pPr>
        <w:bidi w:val="0"/>
        <w:spacing w:after="0" w:line="240" w:lineRule="auto"/>
        <w:jc w:val="both"/>
        <w:rPr>
          <w:rFonts w:ascii="Times New Roman" w:hAnsi="Times New Roman"/>
          <w:sz w:val="24"/>
          <w:szCs w:val="24"/>
        </w:rPr>
      </w:pPr>
      <w:r w:rsidRPr="00EF67B0">
        <w:rPr>
          <w:rFonts w:ascii="Times New Roman" w:hAnsi="Times New Roman"/>
          <w:sz w:val="24"/>
          <w:szCs w:val="24"/>
        </w:rPr>
        <w:t xml:space="preserve">(10) Účinky prevodu väčšinového obchodného podielu nastávajú zápisom do obchodného registra.“. </w:t>
      </w:r>
    </w:p>
    <w:p w:rsidR="00200815" w:rsidRPr="00EF67B0" w:rsidP="00200815">
      <w:pPr>
        <w:bidi w:val="0"/>
        <w:spacing w:after="0" w:line="240" w:lineRule="auto"/>
        <w:jc w:val="both"/>
        <w:rPr>
          <w:rFonts w:ascii="Times New Roman" w:hAnsi="Times New Roman"/>
          <w:sz w:val="24"/>
          <w:szCs w:val="24"/>
        </w:rPr>
      </w:pPr>
    </w:p>
    <w:p w:rsidR="00200815" w:rsidRPr="00EF67B0" w:rsidP="00200815">
      <w:pPr>
        <w:bidi w:val="0"/>
        <w:spacing w:after="0" w:line="240" w:lineRule="auto"/>
        <w:jc w:val="both"/>
        <w:rPr>
          <w:rFonts w:ascii="Times New Roman" w:hAnsi="Times New Roman"/>
          <w:sz w:val="24"/>
          <w:szCs w:val="24"/>
        </w:rPr>
      </w:pPr>
      <w:r>
        <w:rPr>
          <w:rFonts w:ascii="Times New Roman" w:hAnsi="Times New Roman"/>
          <w:sz w:val="24"/>
          <w:szCs w:val="24"/>
        </w:rPr>
        <w:t>4</w:t>
      </w:r>
      <w:r w:rsidRPr="00EF67B0">
        <w:rPr>
          <w:rFonts w:ascii="Times New Roman" w:hAnsi="Times New Roman"/>
          <w:sz w:val="24"/>
          <w:szCs w:val="24"/>
        </w:rPr>
        <w:t>. § 117 sa dopĺňa odsekom 4, ktorý znie:</w:t>
      </w:r>
    </w:p>
    <w:p w:rsidR="00200815" w:rsidP="00200815">
      <w:pPr>
        <w:bidi w:val="0"/>
        <w:spacing w:after="0" w:line="240" w:lineRule="auto"/>
        <w:jc w:val="both"/>
        <w:rPr>
          <w:rFonts w:ascii="Times New Roman" w:hAnsi="Times New Roman"/>
          <w:sz w:val="24"/>
          <w:szCs w:val="24"/>
        </w:rPr>
      </w:pPr>
    </w:p>
    <w:p w:rsidR="00200815" w:rsidRPr="00EF67B0" w:rsidP="00200815">
      <w:pPr>
        <w:bidi w:val="0"/>
        <w:spacing w:after="0" w:line="240" w:lineRule="auto"/>
        <w:jc w:val="both"/>
        <w:rPr>
          <w:rFonts w:ascii="Times New Roman" w:hAnsi="Times New Roman"/>
          <w:sz w:val="24"/>
          <w:szCs w:val="24"/>
        </w:rPr>
      </w:pPr>
      <w:r w:rsidRPr="00EF67B0">
        <w:rPr>
          <w:rFonts w:ascii="Times New Roman" w:hAnsi="Times New Roman"/>
          <w:sz w:val="24"/>
          <w:szCs w:val="24"/>
        </w:rPr>
        <w:t>„(4) Ustanovenie § 115 ods. 5 až 7 sa použije primerane aj na rozdelenie obchodného podielu prevodom, ak sa rozdeľuje väčšinový obchodný podiel podľa § 115 ods. 7. Ustanovenie predchádzajúcej vety sa nepoužije, ak k rozdeleniu obchodného podielu dochádza v dôsledku zrušenia spoločnosti bez likvidácie.“.</w:t>
      </w:r>
    </w:p>
    <w:p w:rsidR="00200815" w:rsidRPr="00EF67B0" w:rsidP="00200815">
      <w:pPr>
        <w:bidi w:val="0"/>
        <w:spacing w:after="0" w:line="240" w:lineRule="auto"/>
        <w:jc w:val="both"/>
        <w:rPr>
          <w:rFonts w:ascii="Times New Roman" w:hAnsi="Times New Roman"/>
          <w:sz w:val="24"/>
          <w:szCs w:val="24"/>
        </w:rPr>
      </w:pPr>
    </w:p>
    <w:p w:rsidR="00200815" w:rsidRPr="00EF67B0" w:rsidP="00200815">
      <w:pPr>
        <w:bidi w:val="0"/>
        <w:spacing w:after="0" w:line="240" w:lineRule="auto"/>
        <w:jc w:val="both"/>
        <w:rPr>
          <w:rFonts w:ascii="Times New Roman" w:hAnsi="Times New Roman"/>
          <w:sz w:val="24"/>
          <w:szCs w:val="24"/>
        </w:rPr>
      </w:pPr>
      <w:r>
        <w:rPr>
          <w:rFonts w:ascii="Times New Roman" w:hAnsi="Times New Roman"/>
          <w:sz w:val="24"/>
          <w:szCs w:val="24"/>
        </w:rPr>
        <w:t>5</w:t>
      </w:r>
      <w:r w:rsidRPr="00EF67B0">
        <w:rPr>
          <w:rFonts w:ascii="Times New Roman" w:hAnsi="Times New Roman"/>
          <w:sz w:val="24"/>
          <w:szCs w:val="24"/>
        </w:rPr>
        <w:t>. Za § 768i sa vkladá § 768j, ktorý vrátane nadpisu znie:</w:t>
      </w:r>
    </w:p>
    <w:p w:rsidR="00200815" w:rsidRPr="00EF67B0" w:rsidP="00200815">
      <w:pPr>
        <w:bidi w:val="0"/>
        <w:spacing w:after="0" w:line="240" w:lineRule="auto"/>
        <w:jc w:val="both"/>
        <w:rPr>
          <w:rFonts w:ascii="Times New Roman" w:hAnsi="Times New Roman"/>
          <w:sz w:val="24"/>
          <w:szCs w:val="24"/>
        </w:rPr>
      </w:pPr>
    </w:p>
    <w:p w:rsidR="00200815" w:rsidRPr="00EF67B0" w:rsidP="00200815">
      <w:pPr>
        <w:bidi w:val="0"/>
        <w:spacing w:after="0" w:line="240" w:lineRule="auto"/>
        <w:jc w:val="center"/>
        <w:rPr>
          <w:rFonts w:ascii="Times New Roman" w:hAnsi="Times New Roman"/>
          <w:sz w:val="24"/>
          <w:szCs w:val="24"/>
        </w:rPr>
      </w:pPr>
      <w:r w:rsidRPr="00EF67B0">
        <w:rPr>
          <w:rFonts w:ascii="Times New Roman" w:hAnsi="Times New Roman"/>
          <w:sz w:val="24"/>
          <w:szCs w:val="24"/>
        </w:rPr>
        <w:t>„§ 768j</w:t>
      </w:r>
    </w:p>
    <w:p w:rsidR="00200815" w:rsidP="00200815">
      <w:pPr>
        <w:bidi w:val="0"/>
        <w:spacing w:after="0" w:line="240" w:lineRule="auto"/>
        <w:jc w:val="center"/>
        <w:rPr>
          <w:rFonts w:ascii="Times New Roman" w:hAnsi="Times New Roman"/>
          <w:sz w:val="24"/>
          <w:szCs w:val="24"/>
        </w:rPr>
      </w:pPr>
    </w:p>
    <w:p w:rsidR="00200815" w:rsidRPr="00EF67B0" w:rsidP="00200815">
      <w:pPr>
        <w:bidi w:val="0"/>
        <w:spacing w:after="0" w:line="240" w:lineRule="auto"/>
        <w:jc w:val="center"/>
        <w:rPr>
          <w:rFonts w:ascii="Times New Roman" w:hAnsi="Times New Roman"/>
          <w:sz w:val="24"/>
          <w:szCs w:val="24"/>
        </w:rPr>
      </w:pPr>
      <w:r w:rsidRPr="00EF67B0">
        <w:rPr>
          <w:rFonts w:ascii="Times New Roman" w:hAnsi="Times New Roman"/>
          <w:sz w:val="24"/>
          <w:szCs w:val="24"/>
        </w:rPr>
        <w:t>Prechodné ustanovenie</w:t>
      </w:r>
    </w:p>
    <w:p w:rsidR="00200815" w:rsidRPr="00EF67B0" w:rsidP="00200815">
      <w:pPr>
        <w:bidi w:val="0"/>
        <w:spacing w:after="0" w:line="240" w:lineRule="auto"/>
        <w:jc w:val="center"/>
        <w:rPr>
          <w:rFonts w:ascii="Times New Roman" w:hAnsi="Times New Roman"/>
          <w:sz w:val="24"/>
          <w:szCs w:val="24"/>
        </w:rPr>
      </w:pPr>
      <w:r w:rsidRPr="00EF67B0">
        <w:rPr>
          <w:rFonts w:ascii="Times New Roman" w:hAnsi="Times New Roman"/>
          <w:sz w:val="24"/>
          <w:szCs w:val="24"/>
        </w:rPr>
        <w:t>k úpravám účinným od 1.</w:t>
      </w:r>
      <w:r w:rsidRPr="00EF67B0">
        <w:rPr>
          <w:rFonts w:ascii="Times New Roman" w:hAnsi="Times New Roman"/>
          <w:bCs/>
          <w:sz w:val="24"/>
          <w:szCs w:val="24"/>
        </w:rPr>
        <w:t xml:space="preserve"> </w:t>
      </w:r>
      <w:r>
        <w:rPr>
          <w:rFonts w:ascii="Times New Roman" w:hAnsi="Times New Roman"/>
          <w:bCs/>
          <w:sz w:val="24"/>
          <w:szCs w:val="24"/>
        </w:rPr>
        <w:t>októbra</w:t>
      </w:r>
      <w:r w:rsidRPr="00EF67B0">
        <w:rPr>
          <w:rFonts w:ascii="Times New Roman" w:hAnsi="Times New Roman"/>
          <w:bCs/>
          <w:sz w:val="24"/>
          <w:szCs w:val="24"/>
        </w:rPr>
        <w:t xml:space="preserve"> 2012</w:t>
      </w:r>
    </w:p>
    <w:p w:rsidR="00200815" w:rsidRPr="00EF67B0" w:rsidP="00200815">
      <w:pPr>
        <w:pStyle w:val="BodyText"/>
        <w:bidi w:val="0"/>
        <w:spacing w:after="0"/>
        <w:jc w:val="both"/>
        <w:outlineLvl w:val="0"/>
        <w:rPr>
          <w:rFonts w:ascii="Times New Roman" w:hAnsi="Times New Roman"/>
          <w:bCs/>
        </w:rPr>
      </w:pPr>
    </w:p>
    <w:p w:rsidR="00200815" w:rsidRPr="00EF67B0" w:rsidP="00200815">
      <w:pPr>
        <w:pStyle w:val="BodyText"/>
        <w:bidi w:val="0"/>
        <w:spacing w:after="0"/>
        <w:jc w:val="both"/>
        <w:outlineLvl w:val="0"/>
        <w:rPr>
          <w:rFonts w:ascii="Times New Roman" w:hAnsi="Times New Roman"/>
          <w:bCs/>
        </w:rPr>
      </w:pPr>
      <w:r w:rsidRPr="00EF67B0">
        <w:rPr>
          <w:rFonts w:ascii="Times New Roman" w:hAnsi="Times New Roman"/>
          <w:bCs/>
        </w:rPr>
        <w:t xml:space="preserve">Konanie vo veciach zápisu spoločnosti s ručením obmedzeným do obchodného registra a konanie vo veciach zápisu zmeny v osobe spoločníka spoločnosti s ručením obmedzeným do obchodného registra začaté pred 1. </w:t>
      </w:r>
      <w:r>
        <w:rPr>
          <w:rFonts w:ascii="Times New Roman" w:hAnsi="Times New Roman"/>
          <w:bCs/>
        </w:rPr>
        <w:t>októbrom</w:t>
      </w:r>
      <w:r w:rsidRPr="00EF67B0">
        <w:rPr>
          <w:rFonts w:ascii="Times New Roman" w:hAnsi="Times New Roman"/>
          <w:bCs/>
        </w:rPr>
        <w:t xml:space="preserve"> 2012 sa dokončí podľa predpisov</w:t>
      </w:r>
      <w:r>
        <w:rPr>
          <w:rFonts w:ascii="Times New Roman" w:hAnsi="Times New Roman"/>
          <w:bCs/>
        </w:rPr>
        <w:t xml:space="preserve"> účinných do 30. septembra 2012</w:t>
      </w:r>
      <w:r w:rsidRPr="00EF67B0">
        <w:rPr>
          <w:rFonts w:ascii="Times New Roman" w:hAnsi="Times New Roman"/>
          <w:bCs/>
        </w:rPr>
        <w:t>.“.</w:t>
      </w:r>
    </w:p>
    <w:p w:rsidR="00EF67B0" w:rsidRPr="00F8015F" w:rsidP="00EF67B0">
      <w:pPr>
        <w:autoSpaceDE w:val="0"/>
        <w:autoSpaceDN w:val="0"/>
        <w:bidi w:val="0"/>
        <w:adjustRightInd w:val="0"/>
        <w:spacing w:after="0" w:line="240" w:lineRule="auto"/>
        <w:jc w:val="both"/>
        <w:rPr>
          <w:rFonts w:ascii="Times New Roman" w:hAnsi="Times New Roman"/>
          <w:bCs/>
          <w:color w:val="231F20"/>
          <w:sz w:val="24"/>
          <w:szCs w:val="24"/>
        </w:rPr>
      </w:pPr>
    </w:p>
    <w:p w:rsidR="00A204AC" w:rsidRPr="00EF67B0" w:rsidP="00A204AC">
      <w:pPr>
        <w:autoSpaceDE w:val="0"/>
        <w:autoSpaceDN w:val="0"/>
        <w:bidi w:val="0"/>
        <w:adjustRightInd w:val="0"/>
        <w:spacing w:after="0" w:line="240" w:lineRule="auto"/>
        <w:jc w:val="center"/>
        <w:rPr>
          <w:rFonts w:ascii="Times New Roman" w:hAnsi="Times New Roman"/>
          <w:bCs/>
          <w:color w:val="231F20"/>
          <w:sz w:val="24"/>
          <w:szCs w:val="24"/>
        </w:rPr>
      </w:pPr>
      <w:r w:rsidRPr="00EF67B0">
        <w:rPr>
          <w:rFonts w:ascii="Times New Roman" w:hAnsi="Times New Roman"/>
          <w:bCs/>
          <w:color w:val="231F20"/>
          <w:sz w:val="24"/>
          <w:szCs w:val="24"/>
        </w:rPr>
        <w:t xml:space="preserve">Čl. </w:t>
      </w:r>
      <w:r>
        <w:rPr>
          <w:rFonts w:ascii="Times New Roman" w:hAnsi="Times New Roman"/>
          <w:bCs/>
          <w:color w:val="231F20"/>
          <w:sz w:val="24"/>
          <w:szCs w:val="24"/>
        </w:rPr>
        <w:t>III</w:t>
      </w:r>
    </w:p>
    <w:p w:rsidR="00A204AC" w:rsidRPr="00EF67B0" w:rsidP="00A204AC">
      <w:pPr>
        <w:autoSpaceDE w:val="0"/>
        <w:autoSpaceDN w:val="0"/>
        <w:bidi w:val="0"/>
        <w:adjustRightInd w:val="0"/>
        <w:spacing w:after="0" w:line="240" w:lineRule="auto"/>
        <w:jc w:val="both"/>
        <w:rPr>
          <w:rFonts w:ascii="Times New Roman" w:hAnsi="Times New Roman"/>
          <w:bCs/>
          <w:color w:val="231F20"/>
          <w:sz w:val="24"/>
          <w:szCs w:val="24"/>
        </w:rPr>
      </w:pPr>
    </w:p>
    <w:p w:rsidR="00A204AC" w:rsidRPr="00EF67B0" w:rsidP="00A204AC">
      <w:pPr>
        <w:autoSpaceDE w:val="0"/>
        <w:autoSpaceDN w:val="0"/>
        <w:bidi w:val="0"/>
        <w:adjustRightInd w:val="0"/>
        <w:spacing w:after="0" w:line="240" w:lineRule="auto"/>
        <w:jc w:val="both"/>
        <w:rPr>
          <w:rFonts w:ascii="Times New Roman" w:hAnsi="Times New Roman"/>
          <w:bCs/>
          <w:color w:val="231F20"/>
          <w:sz w:val="24"/>
          <w:szCs w:val="24"/>
        </w:rPr>
      </w:pPr>
      <w:r w:rsidRPr="00EF67B0">
        <w:rPr>
          <w:rFonts w:ascii="Times New Roman" w:hAnsi="Times New Roman"/>
          <w:bCs/>
          <w:color w:val="231F20"/>
          <w:sz w:val="24"/>
          <w:szCs w:val="24"/>
        </w:rPr>
        <w:t xml:space="preserve">Zákon č. 300/2005 Z. z. Trestný zákon v znení zákona č. 650/2005 Z. z., zákona č.  </w:t>
      </w:r>
      <w:r w:rsidRPr="00EF67B0">
        <w:rPr>
          <w:rStyle w:val="apple-style-span"/>
          <w:rFonts w:ascii="Times New Roman" w:hAnsi="Times New Roman"/>
          <w:color w:val="000000"/>
          <w:sz w:val="24"/>
          <w:szCs w:val="24"/>
        </w:rPr>
        <w:t>692/2006 Z. z., zákona č. 218/2007 Z. z., zákona č. 491/2008 Z. z., zákona č. 497/2008 Z. z., zákona č. 498/2008 Z. z., zákona č. 59/2009 Z. z., zákona č. 257/2009 Z. z., zákona č. 317/2009 Z. z., zákona č. 492/2009 Z. z., zákona č. 576/2009 Z. z., zákona č. 224/2010 Z. z., zákona č. 547/2010 Z. z., zákona č. 33/2011 Z. z., zákona č. 262/2011 Z. z. a zákona č. 313/2011 Z. z., sa mení a dopĺňa takto:</w:t>
      </w:r>
    </w:p>
    <w:p w:rsidR="00A204AC" w:rsidRPr="00EF67B0" w:rsidP="00A204AC">
      <w:pPr>
        <w:autoSpaceDE w:val="0"/>
        <w:autoSpaceDN w:val="0"/>
        <w:bidi w:val="0"/>
        <w:adjustRightInd w:val="0"/>
        <w:spacing w:after="0" w:line="240" w:lineRule="auto"/>
        <w:jc w:val="both"/>
        <w:rPr>
          <w:rFonts w:ascii="Times New Roman" w:hAnsi="Times New Roman"/>
          <w:bCs/>
          <w:color w:val="231F20"/>
          <w:sz w:val="24"/>
          <w:szCs w:val="24"/>
        </w:rPr>
      </w:pPr>
    </w:p>
    <w:p w:rsidR="00A204AC" w:rsidRPr="00EF67B0" w:rsidP="00A204AC">
      <w:pPr>
        <w:tabs>
          <w:tab w:val="left" w:pos="426"/>
        </w:tabs>
        <w:autoSpaceDE w:val="0"/>
        <w:autoSpaceDN w:val="0"/>
        <w:bidi w:val="0"/>
        <w:adjustRightInd w:val="0"/>
        <w:spacing w:after="0" w:line="240" w:lineRule="auto"/>
        <w:jc w:val="both"/>
        <w:rPr>
          <w:rFonts w:ascii="Times New Roman" w:hAnsi="Times New Roman"/>
          <w:sz w:val="24"/>
          <w:szCs w:val="24"/>
        </w:rPr>
      </w:pPr>
      <w:r w:rsidRPr="00EF67B0">
        <w:rPr>
          <w:rFonts w:ascii="Times New Roman" w:hAnsi="Times New Roman"/>
          <w:sz w:val="24"/>
          <w:szCs w:val="24"/>
        </w:rPr>
        <w:t>1.</w:t>
      </w:r>
      <w:r w:rsidRPr="00EF67B0">
        <w:rPr>
          <w:rFonts w:ascii="Times New Roman" w:hAnsi="Times New Roman"/>
          <w:bCs/>
          <w:sz w:val="24"/>
          <w:szCs w:val="24"/>
        </w:rPr>
        <w:t xml:space="preserve"> V § 58 o</w:t>
      </w:r>
      <w:r>
        <w:rPr>
          <w:rFonts w:ascii="Times New Roman" w:hAnsi="Times New Roman"/>
          <w:bCs/>
          <w:sz w:val="24"/>
          <w:szCs w:val="24"/>
        </w:rPr>
        <w:t>d</w:t>
      </w:r>
      <w:r w:rsidRPr="00EF67B0">
        <w:rPr>
          <w:rFonts w:ascii="Times New Roman" w:hAnsi="Times New Roman"/>
          <w:bCs/>
          <w:sz w:val="24"/>
          <w:szCs w:val="24"/>
        </w:rPr>
        <w:t xml:space="preserve">s. 2 sa slová „podľa § 276, trestného činu neodvedenia dane a poistného podľa </w:t>
        <w:br/>
        <w:t>§ 277,“ nahrádz</w:t>
      </w:r>
      <w:r>
        <w:rPr>
          <w:rFonts w:ascii="Times New Roman" w:hAnsi="Times New Roman"/>
          <w:bCs/>
          <w:sz w:val="24"/>
          <w:szCs w:val="24"/>
        </w:rPr>
        <w:t xml:space="preserve">ajú slovami „podľa § 276 ods. 2, 3 </w:t>
      </w:r>
      <w:r w:rsidRPr="00EF67B0">
        <w:rPr>
          <w:rFonts w:ascii="Times New Roman" w:hAnsi="Times New Roman"/>
          <w:bCs/>
          <w:sz w:val="24"/>
          <w:szCs w:val="24"/>
        </w:rPr>
        <w:t xml:space="preserve">alebo </w:t>
      </w:r>
      <w:r>
        <w:rPr>
          <w:rFonts w:ascii="Times New Roman" w:hAnsi="Times New Roman"/>
          <w:sz w:val="24"/>
          <w:szCs w:val="24"/>
        </w:rPr>
        <w:t>ods. 4</w:t>
      </w:r>
      <w:r w:rsidRPr="00EF67B0">
        <w:rPr>
          <w:rFonts w:ascii="Times New Roman" w:hAnsi="Times New Roman"/>
          <w:bCs/>
          <w:sz w:val="24"/>
          <w:szCs w:val="24"/>
        </w:rPr>
        <w:t>, trestného činu neodvedenia dane a poistného podľa § 277 ods. 2</w:t>
      </w:r>
      <w:r>
        <w:rPr>
          <w:rFonts w:ascii="Times New Roman" w:hAnsi="Times New Roman"/>
          <w:bCs/>
          <w:sz w:val="24"/>
          <w:szCs w:val="24"/>
        </w:rPr>
        <w:t>, 3</w:t>
      </w:r>
      <w:r w:rsidRPr="00EF67B0">
        <w:rPr>
          <w:rFonts w:ascii="Times New Roman" w:hAnsi="Times New Roman"/>
          <w:bCs/>
          <w:sz w:val="24"/>
          <w:szCs w:val="24"/>
        </w:rPr>
        <w:t xml:space="preserve"> a</w:t>
      </w:r>
      <w:r>
        <w:rPr>
          <w:rFonts w:ascii="Times New Roman" w:hAnsi="Times New Roman"/>
          <w:bCs/>
          <w:sz w:val="24"/>
          <w:szCs w:val="24"/>
        </w:rPr>
        <w:t>lebo</w:t>
      </w:r>
      <w:r w:rsidRPr="00EF67B0">
        <w:rPr>
          <w:rFonts w:ascii="Times New Roman" w:hAnsi="Times New Roman"/>
          <w:bCs/>
          <w:sz w:val="24"/>
          <w:szCs w:val="24"/>
        </w:rPr>
        <w:t xml:space="preserve"> </w:t>
      </w:r>
      <w:r>
        <w:rPr>
          <w:rFonts w:ascii="Times New Roman" w:hAnsi="Times New Roman"/>
          <w:sz w:val="24"/>
          <w:szCs w:val="24"/>
        </w:rPr>
        <w:t>ods. 4</w:t>
      </w:r>
      <w:r w:rsidRPr="00EF67B0">
        <w:rPr>
          <w:rFonts w:ascii="Times New Roman" w:hAnsi="Times New Roman"/>
          <w:bCs/>
          <w:sz w:val="24"/>
          <w:szCs w:val="24"/>
        </w:rPr>
        <w:t xml:space="preserve">, </w:t>
      </w:r>
      <w:r w:rsidRPr="00EF67B0">
        <w:rPr>
          <w:rFonts w:ascii="Times New Roman" w:hAnsi="Times New Roman"/>
          <w:sz w:val="24"/>
          <w:szCs w:val="24"/>
        </w:rPr>
        <w:t xml:space="preserve">trestného činu daňového podvodu podľa </w:t>
      </w:r>
      <w:r>
        <w:rPr>
          <w:rFonts w:ascii="Times New Roman" w:hAnsi="Times New Roman"/>
          <w:sz w:val="24"/>
          <w:szCs w:val="24"/>
        </w:rPr>
        <w:br/>
      </w:r>
      <w:r w:rsidRPr="00EF67B0">
        <w:rPr>
          <w:rFonts w:ascii="Times New Roman" w:hAnsi="Times New Roman"/>
          <w:sz w:val="24"/>
          <w:szCs w:val="24"/>
        </w:rPr>
        <w:t xml:space="preserve">§ 277a ods. 2 alebo </w:t>
      </w:r>
      <w:r>
        <w:rPr>
          <w:rFonts w:ascii="Times New Roman" w:hAnsi="Times New Roman"/>
          <w:sz w:val="24"/>
          <w:szCs w:val="24"/>
        </w:rPr>
        <w:t xml:space="preserve">ods. </w:t>
      </w:r>
      <w:r w:rsidRPr="00EF67B0">
        <w:rPr>
          <w:rFonts w:ascii="Times New Roman" w:hAnsi="Times New Roman"/>
          <w:sz w:val="24"/>
          <w:szCs w:val="24"/>
        </w:rPr>
        <w:t>3,</w:t>
      </w:r>
      <w:r w:rsidRPr="00EF67B0">
        <w:rPr>
          <w:rFonts w:ascii="Times New Roman" w:hAnsi="Times New Roman"/>
          <w:bCs/>
          <w:sz w:val="24"/>
          <w:szCs w:val="24"/>
        </w:rPr>
        <w:t xml:space="preserve">“. </w:t>
      </w:r>
    </w:p>
    <w:p w:rsidR="00A204AC" w:rsidRPr="00EF67B0" w:rsidP="00A204AC">
      <w:pPr>
        <w:tabs>
          <w:tab w:val="left" w:pos="426"/>
        </w:tabs>
        <w:autoSpaceDE w:val="0"/>
        <w:autoSpaceDN w:val="0"/>
        <w:bidi w:val="0"/>
        <w:adjustRightInd w:val="0"/>
        <w:spacing w:after="0" w:line="240" w:lineRule="auto"/>
        <w:jc w:val="both"/>
        <w:rPr>
          <w:rFonts w:ascii="Times New Roman" w:hAnsi="Times New Roman"/>
          <w:bCs/>
          <w:sz w:val="24"/>
          <w:szCs w:val="24"/>
        </w:rPr>
      </w:pPr>
    </w:p>
    <w:p w:rsidR="00A204AC" w:rsidP="00A204AC">
      <w:pPr>
        <w:tabs>
          <w:tab w:val="left" w:pos="426"/>
        </w:tabs>
        <w:autoSpaceDE w:val="0"/>
        <w:autoSpaceDN w:val="0"/>
        <w:bidi w:val="0"/>
        <w:adjustRightInd w:val="0"/>
        <w:spacing w:after="0" w:line="240" w:lineRule="auto"/>
        <w:jc w:val="both"/>
        <w:rPr>
          <w:rFonts w:ascii="Times New Roman" w:hAnsi="Times New Roman"/>
          <w:bCs/>
          <w:sz w:val="24"/>
          <w:szCs w:val="24"/>
        </w:rPr>
      </w:pPr>
      <w:r w:rsidRPr="00EF67B0">
        <w:rPr>
          <w:rFonts w:ascii="Times New Roman" w:hAnsi="Times New Roman"/>
          <w:bCs/>
          <w:sz w:val="24"/>
          <w:szCs w:val="24"/>
        </w:rPr>
        <w:t>2. V § 61 sa za odsek 4 vkladá nový odsek 5, ktorý znie:</w:t>
      </w:r>
    </w:p>
    <w:p w:rsidR="00CC5D39" w:rsidP="00A204AC">
      <w:pPr>
        <w:bidi w:val="0"/>
        <w:spacing w:after="0" w:line="240" w:lineRule="auto"/>
        <w:jc w:val="both"/>
        <w:rPr>
          <w:rFonts w:ascii="Times New Roman" w:hAnsi="Times New Roman"/>
          <w:sz w:val="24"/>
          <w:szCs w:val="24"/>
        </w:rPr>
      </w:pPr>
    </w:p>
    <w:p w:rsidR="00A204AC" w:rsidRPr="00EF67B0" w:rsidP="00A204AC">
      <w:pPr>
        <w:bidi w:val="0"/>
        <w:spacing w:after="0" w:line="240" w:lineRule="auto"/>
        <w:jc w:val="both"/>
        <w:rPr>
          <w:rFonts w:ascii="Times New Roman" w:hAnsi="Times New Roman"/>
          <w:sz w:val="24"/>
          <w:szCs w:val="24"/>
        </w:rPr>
      </w:pPr>
      <w:r w:rsidRPr="00EF67B0">
        <w:rPr>
          <w:rFonts w:ascii="Times New Roman" w:hAnsi="Times New Roman"/>
          <w:sz w:val="24"/>
          <w:szCs w:val="24"/>
        </w:rPr>
        <w:t>„(5) Ak súd odsudzuje páchateľa za trestný čin skrátenia dane a poistného podľa § 276 ods. 2</w:t>
      </w:r>
      <w:r>
        <w:rPr>
          <w:rFonts w:ascii="Times New Roman" w:hAnsi="Times New Roman"/>
          <w:sz w:val="24"/>
          <w:szCs w:val="24"/>
        </w:rPr>
        <w:t>, 3</w:t>
      </w:r>
      <w:r w:rsidRPr="00EF67B0">
        <w:rPr>
          <w:rFonts w:ascii="Times New Roman" w:hAnsi="Times New Roman"/>
          <w:sz w:val="24"/>
          <w:szCs w:val="24"/>
        </w:rPr>
        <w:t xml:space="preserve"> alebo </w:t>
      </w:r>
      <w:r>
        <w:rPr>
          <w:rFonts w:ascii="Times New Roman" w:hAnsi="Times New Roman"/>
          <w:sz w:val="24"/>
          <w:szCs w:val="24"/>
        </w:rPr>
        <w:t>ods. 4</w:t>
      </w:r>
      <w:r w:rsidRPr="00EF67B0">
        <w:rPr>
          <w:rFonts w:ascii="Times New Roman" w:hAnsi="Times New Roman"/>
          <w:sz w:val="24"/>
          <w:szCs w:val="24"/>
        </w:rPr>
        <w:t>, trestný čin neodvedenia dane a poistného podľa § 277 ods. 2</w:t>
      </w:r>
      <w:r>
        <w:rPr>
          <w:rFonts w:ascii="Times New Roman" w:hAnsi="Times New Roman"/>
          <w:sz w:val="24"/>
          <w:szCs w:val="24"/>
        </w:rPr>
        <w:t>, 3</w:t>
      </w:r>
      <w:r w:rsidRPr="00EF67B0">
        <w:rPr>
          <w:rFonts w:ascii="Times New Roman" w:hAnsi="Times New Roman"/>
          <w:sz w:val="24"/>
          <w:szCs w:val="24"/>
        </w:rPr>
        <w:t xml:space="preserve"> alebo </w:t>
      </w:r>
      <w:r>
        <w:rPr>
          <w:rFonts w:ascii="Times New Roman" w:hAnsi="Times New Roman"/>
          <w:sz w:val="24"/>
          <w:szCs w:val="24"/>
        </w:rPr>
        <w:t>ods. 4</w:t>
      </w:r>
      <w:r w:rsidRPr="00EF67B0">
        <w:rPr>
          <w:rFonts w:ascii="Times New Roman" w:hAnsi="Times New Roman"/>
          <w:sz w:val="24"/>
          <w:szCs w:val="24"/>
        </w:rPr>
        <w:t xml:space="preserve">, trestný čin daňového podvodu podľa § 277a ods. 2 alebo </w:t>
      </w:r>
      <w:r>
        <w:rPr>
          <w:rFonts w:ascii="Times New Roman" w:hAnsi="Times New Roman"/>
          <w:sz w:val="24"/>
          <w:szCs w:val="24"/>
        </w:rPr>
        <w:t xml:space="preserve">ods. </w:t>
      </w:r>
      <w:r w:rsidRPr="00EF67B0">
        <w:rPr>
          <w:rFonts w:ascii="Times New Roman" w:hAnsi="Times New Roman"/>
          <w:sz w:val="24"/>
          <w:szCs w:val="24"/>
        </w:rPr>
        <w:t xml:space="preserve">3, trestný čin nezaplatenia dane a poistného podľa § 278 ods. 2 alebo </w:t>
      </w:r>
      <w:r>
        <w:rPr>
          <w:rFonts w:ascii="Times New Roman" w:hAnsi="Times New Roman"/>
          <w:sz w:val="24"/>
          <w:szCs w:val="24"/>
        </w:rPr>
        <w:t xml:space="preserve">ods. </w:t>
      </w:r>
      <w:r w:rsidRPr="00EF67B0">
        <w:rPr>
          <w:rFonts w:ascii="Times New Roman" w:hAnsi="Times New Roman"/>
          <w:sz w:val="24"/>
          <w:szCs w:val="24"/>
        </w:rPr>
        <w:t xml:space="preserve">3 a trestný čin marenia výkonu správy daní podľa </w:t>
      </w:r>
      <w:r>
        <w:rPr>
          <w:rFonts w:ascii="Times New Roman" w:hAnsi="Times New Roman"/>
          <w:sz w:val="24"/>
          <w:szCs w:val="24"/>
        </w:rPr>
        <w:br/>
      </w:r>
      <w:r w:rsidRPr="00EF67B0">
        <w:rPr>
          <w:rFonts w:ascii="Times New Roman" w:hAnsi="Times New Roman"/>
          <w:sz w:val="24"/>
          <w:szCs w:val="24"/>
        </w:rPr>
        <w:t xml:space="preserve">§ 278a ods. 2 alebo </w:t>
      </w:r>
      <w:r>
        <w:rPr>
          <w:rFonts w:ascii="Times New Roman" w:hAnsi="Times New Roman"/>
          <w:sz w:val="24"/>
          <w:szCs w:val="24"/>
        </w:rPr>
        <w:t xml:space="preserve">ods. </w:t>
      </w:r>
      <w:r w:rsidRPr="00EF67B0">
        <w:rPr>
          <w:rFonts w:ascii="Times New Roman" w:hAnsi="Times New Roman"/>
          <w:sz w:val="24"/>
          <w:szCs w:val="24"/>
        </w:rPr>
        <w:t>3, uloží mu trest zákazu činnosti v hornej polovici trestnej sadzby uvedenej v odseku 2.</w:t>
      </w:r>
      <w:r w:rsidRPr="00EF67B0">
        <w:rPr>
          <w:rFonts w:ascii="Times New Roman" w:hAnsi="Times New Roman"/>
          <w:bCs/>
          <w:sz w:val="24"/>
          <w:szCs w:val="24"/>
        </w:rPr>
        <w:t xml:space="preserve">“. </w:t>
      </w:r>
    </w:p>
    <w:p w:rsidR="00A204AC" w:rsidRPr="00EF67B0" w:rsidP="00A204AC">
      <w:pPr>
        <w:bidi w:val="0"/>
        <w:spacing w:after="0" w:line="240" w:lineRule="auto"/>
        <w:jc w:val="both"/>
        <w:rPr>
          <w:rFonts w:ascii="Times New Roman" w:hAnsi="Times New Roman"/>
          <w:bCs/>
          <w:sz w:val="24"/>
          <w:szCs w:val="24"/>
        </w:rPr>
      </w:pPr>
    </w:p>
    <w:p w:rsidR="00A204AC" w:rsidRPr="00EF67B0" w:rsidP="00A204AC">
      <w:pPr>
        <w:tabs>
          <w:tab w:val="left" w:pos="284"/>
        </w:tabs>
        <w:autoSpaceDE w:val="0"/>
        <w:autoSpaceDN w:val="0"/>
        <w:bidi w:val="0"/>
        <w:adjustRightInd w:val="0"/>
        <w:spacing w:after="0" w:line="240" w:lineRule="auto"/>
        <w:jc w:val="both"/>
        <w:rPr>
          <w:rFonts w:ascii="Times New Roman" w:hAnsi="Times New Roman"/>
          <w:sz w:val="24"/>
          <w:szCs w:val="24"/>
        </w:rPr>
      </w:pPr>
      <w:r w:rsidRPr="00EF67B0">
        <w:rPr>
          <w:rFonts w:ascii="Times New Roman" w:hAnsi="Times New Roman"/>
          <w:sz w:val="24"/>
          <w:szCs w:val="24"/>
        </w:rPr>
        <w:t>Doterajšie odseky 5 až 7 sa označujú ako odseky 6 až 8.</w:t>
      </w:r>
    </w:p>
    <w:p w:rsidR="00A204AC" w:rsidRPr="00EF67B0" w:rsidP="00A204AC">
      <w:pPr>
        <w:tabs>
          <w:tab w:val="left" w:pos="426"/>
        </w:tabs>
        <w:autoSpaceDE w:val="0"/>
        <w:autoSpaceDN w:val="0"/>
        <w:bidi w:val="0"/>
        <w:adjustRightInd w:val="0"/>
        <w:spacing w:after="0" w:line="240" w:lineRule="auto"/>
        <w:jc w:val="both"/>
        <w:rPr>
          <w:rFonts w:ascii="Times New Roman" w:hAnsi="Times New Roman"/>
          <w:sz w:val="24"/>
          <w:szCs w:val="24"/>
        </w:rPr>
      </w:pPr>
    </w:p>
    <w:p w:rsidR="00A204AC" w:rsidRPr="00EF67B0" w:rsidP="00A204AC">
      <w:pPr>
        <w:tabs>
          <w:tab w:val="left" w:pos="426"/>
        </w:tabs>
        <w:autoSpaceDE w:val="0"/>
        <w:autoSpaceDN w:val="0"/>
        <w:bidi w:val="0"/>
        <w:adjustRightInd w:val="0"/>
        <w:spacing w:after="0" w:line="240" w:lineRule="auto"/>
        <w:jc w:val="both"/>
        <w:rPr>
          <w:rFonts w:ascii="Times New Roman" w:hAnsi="Times New Roman"/>
          <w:bCs/>
          <w:color w:val="231F20"/>
          <w:sz w:val="24"/>
          <w:szCs w:val="24"/>
        </w:rPr>
      </w:pPr>
      <w:r w:rsidRPr="00EF67B0">
        <w:rPr>
          <w:rFonts w:ascii="Times New Roman" w:hAnsi="Times New Roman"/>
          <w:sz w:val="24"/>
          <w:szCs w:val="24"/>
        </w:rPr>
        <w:t>3.</w:t>
      </w:r>
      <w:r w:rsidRPr="00EF67B0">
        <w:rPr>
          <w:rFonts w:ascii="Times New Roman" w:hAnsi="Times New Roman"/>
          <w:bCs/>
          <w:color w:val="231F20"/>
          <w:sz w:val="24"/>
          <w:szCs w:val="24"/>
        </w:rPr>
        <w:t xml:space="preserve"> V § 86 písm</w:t>
      </w:r>
      <w:r>
        <w:rPr>
          <w:rFonts w:ascii="Times New Roman" w:hAnsi="Times New Roman"/>
          <w:bCs/>
          <w:color w:val="231F20"/>
          <w:sz w:val="24"/>
          <w:szCs w:val="24"/>
        </w:rPr>
        <w:t>.</w:t>
      </w:r>
      <w:r w:rsidRPr="00EF67B0">
        <w:rPr>
          <w:rFonts w:ascii="Times New Roman" w:hAnsi="Times New Roman"/>
          <w:bCs/>
          <w:color w:val="231F20"/>
          <w:sz w:val="24"/>
          <w:szCs w:val="24"/>
        </w:rPr>
        <w:t xml:space="preserve"> e) sa slová „</w:t>
      </w:r>
      <w:r w:rsidRPr="00EF67B0">
        <w:rPr>
          <w:rFonts w:ascii="Times New Roman" w:hAnsi="Times New Roman"/>
          <w:color w:val="000000"/>
          <w:sz w:val="24"/>
          <w:szCs w:val="24"/>
        </w:rPr>
        <w:t xml:space="preserve">podľa § 277“ nahrádzajú slovami </w:t>
      </w:r>
      <w:r w:rsidRPr="00EF67B0">
        <w:rPr>
          <w:rFonts w:ascii="Times New Roman" w:hAnsi="Times New Roman"/>
          <w:bCs/>
          <w:color w:val="231F20"/>
          <w:sz w:val="24"/>
          <w:szCs w:val="24"/>
        </w:rPr>
        <w:t>„</w:t>
      </w:r>
      <w:r w:rsidRPr="00EF67B0">
        <w:rPr>
          <w:rFonts w:ascii="Times New Roman" w:hAnsi="Times New Roman"/>
          <w:color w:val="000000"/>
          <w:sz w:val="24"/>
          <w:szCs w:val="24"/>
        </w:rPr>
        <w:t xml:space="preserve">podľa § 277 ods. 1“ a slová </w:t>
      </w:r>
    </w:p>
    <w:p w:rsidR="00A204AC" w:rsidRPr="00EF67B0" w:rsidP="00A204AC">
      <w:pPr>
        <w:tabs>
          <w:tab w:val="left" w:pos="426"/>
        </w:tabs>
        <w:autoSpaceDE w:val="0"/>
        <w:autoSpaceDN w:val="0"/>
        <w:bidi w:val="0"/>
        <w:adjustRightInd w:val="0"/>
        <w:spacing w:after="0" w:line="240" w:lineRule="auto"/>
        <w:jc w:val="both"/>
        <w:rPr>
          <w:rFonts w:ascii="Times New Roman" w:hAnsi="Times New Roman"/>
          <w:sz w:val="24"/>
          <w:szCs w:val="24"/>
        </w:rPr>
      </w:pPr>
      <w:r w:rsidRPr="00EF67B0">
        <w:rPr>
          <w:rFonts w:ascii="Times New Roman" w:hAnsi="Times New Roman"/>
          <w:bCs/>
          <w:color w:val="231F20"/>
          <w:sz w:val="24"/>
          <w:szCs w:val="24"/>
        </w:rPr>
        <w:t>„</w:t>
      </w:r>
      <w:r w:rsidRPr="00EF67B0">
        <w:rPr>
          <w:rFonts w:ascii="Times New Roman" w:hAnsi="Times New Roman"/>
          <w:color w:val="000000"/>
          <w:sz w:val="24"/>
          <w:szCs w:val="24"/>
        </w:rPr>
        <w:t xml:space="preserve">podľa § 278“ sa nahrádzajú slovami </w:t>
      </w:r>
      <w:r w:rsidRPr="00EF67B0">
        <w:rPr>
          <w:rFonts w:ascii="Times New Roman" w:hAnsi="Times New Roman"/>
          <w:bCs/>
          <w:color w:val="231F20"/>
          <w:sz w:val="24"/>
          <w:szCs w:val="24"/>
        </w:rPr>
        <w:t>„</w:t>
      </w:r>
      <w:r w:rsidRPr="00EF67B0">
        <w:rPr>
          <w:rFonts w:ascii="Times New Roman" w:hAnsi="Times New Roman"/>
          <w:color w:val="000000"/>
          <w:sz w:val="24"/>
          <w:szCs w:val="24"/>
        </w:rPr>
        <w:t>podľa § 278 ods. 1“.</w:t>
      </w:r>
    </w:p>
    <w:p w:rsidR="00A204AC" w:rsidRPr="00EF67B0" w:rsidP="00A204AC">
      <w:pPr>
        <w:tabs>
          <w:tab w:val="left" w:pos="426"/>
        </w:tabs>
        <w:autoSpaceDE w:val="0"/>
        <w:autoSpaceDN w:val="0"/>
        <w:bidi w:val="0"/>
        <w:adjustRightInd w:val="0"/>
        <w:spacing w:after="0" w:line="240" w:lineRule="auto"/>
        <w:jc w:val="both"/>
        <w:rPr>
          <w:rFonts w:ascii="Times New Roman" w:hAnsi="Times New Roman"/>
          <w:sz w:val="24"/>
          <w:szCs w:val="24"/>
        </w:rPr>
      </w:pPr>
    </w:p>
    <w:p w:rsidR="00A204AC" w:rsidRPr="00EF67B0" w:rsidP="00A204AC">
      <w:pPr>
        <w:tabs>
          <w:tab w:val="left" w:pos="426"/>
        </w:tabs>
        <w:autoSpaceDE w:val="0"/>
        <w:autoSpaceDN w:val="0"/>
        <w:bidi w:val="0"/>
        <w:adjustRightInd w:val="0"/>
        <w:spacing w:after="0" w:line="240" w:lineRule="auto"/>
        <w:jc w:val="both"/>
        <w:rPr>
          <w:rFonts w:ascii="Times New Roman" w:hAnsi="Times New Roman"/>
          <w:bCs/>
          <w:color w:val="231F20"/>
          <w:sz w:val="24"/>
          <w:szCs w:val="24"/>
        </w:rPr>
      </w:pPr>
      <w:r w:rsidRPr="00EF67B0">
        <w:rPr>
          <w:rFonts w:ascii="Times New Roman" w:hAnsi="Times New Roman"/>
          <w:sz w:val="24"/>
          <w:szCs w:val="24"/>
        </w:rPr>
        <w:t>4.</w:t>
      </w:r>
      <w:r w:rsidRPr="00EF67B0">
        <w:rPr>
          <w:rFonts w:ascii="Times New Roman" w:hAnsi="Times New Roman"/>
          <w:bCs/>
          <w:color w:val="231F20"/>
          <w:sz w:val="24"/>
          <w:szCs w:val="24"/>
        </w:rPr>
        <w:t xml:space="preserve"> § 277 </w:t>
      </w:r>
      <w:r>
        <w:rPr>
          <w:rFonts w:ascii="Times New Roman" w:hAnsi="Times New Roman"/>
          <w:bCs/>
          <w:color w:val="231F20"/>
          <w:sz w:val="24"/>
          <w:szCs w:val="24"/>
        </w:rPr>
        <w:t>odsek 1 znie</w:t>
      </w:r>
      <w:r w:rsidRPr="00EF67B0">
        <w:rPr>
          <w:rFonts w:ascii="Times New Roman" w:hAnsi="Times New Roman"/>
          <w:bCs/>
          <w:color w:val="231F20"/>
          <w:sz w:val="24"/>
          <w:szCs w:val="24"/>
        </w:rPr>
        <w:t>:</w:t>
      </w:r>
    </w:p>
    <w:p w:rsidR="00CC5D39" w:rsidP="00A204AC">
      <w:pPr>
        <w:tabs>
          <w:tab w:val="left" w:pos="426"/>
        </w:tabs>
        <w:autoSpaceDE w:val="0"/>
        <w:autoSpaceDN w:val="0"/>
        <w:bidi w:val="0"/>
        <w:adjustRightInd w:val="0"/>
        <w:spacing w:after="0" w:line="240" w:lineRule="auto"/>
        <w:jc w:val="both"/>
        <w:rPr>
          <w:rFonts w:ascii="Times New Roman" w:hAnsi="Times New Roman"/>
          <w:bCs/>
          <w:color w:val="231F20"/>
          <w:sz w:val="24"/>
          <w:szCs w:val="24"/>
        </w:rPr>
      </w:pPr>
    </w:p>
    <w:p w:rsidR="00A204AC" w:rsidP="00A204AC">
      <w:pPr>
        <w:tabs>
          <w:tab w:val="left" w:pos="426"/>
        </w:tabs>
        <w:autoSpaceDE w:val="0"/>
        <w:autoSpaceDN w:val="0"/>
        <w:bidi w:val="0"/>
        <w:adjustRightInd w:val="0"/>
        <w:spacing w:after="0" w:line="240" w:lineRule="auto"/>
        <w:jc w:val="both"/>
        <w:rPr>
          <w:rFonts w:ascii="Times New Roman" w:hAnsi="Times New Roman"/>
          <w:color w:val="000000"/>
          <w:sz w:val="24"/>
          <w:szCs w:val="24"/>
        </w:rPr>
      </w:pPr>
      <w:r>
        <w:rPr>
          <w:rFonts w:ascii="Times New Roman" w:hAnsi="Times New Roman"/>
          <w:bCs/>
          <w:color w:val="231F20"/>
          <w:sz w:val="24"/>
          <w:szCs w:val="24"/>
        </w:rPr>
        <w:t xml:space="preserve">„(1) </w:t>
      </w:r>
      <w:r>
        <w:rPr>
          <w:rFonts w:ascii="Times New Roman" w:hAnsi="Times New Roman"/>
          <w:color w:val="000000"/>
          <w:sz w:val="24"/>
          <w:szCs w:val="24"/>
        </w:rPr>
        <w:t>Kto v</w:t>
      </w:r>
      <w:r w:rsidRPr="00EF67B0">
        <w:rPr>
          <w:rFonts w:ascii="Times New Roman" w:hAnsi="Times New Roman"/>
          <w:color w:val="000000"/>
          <w:sz w:val="24"/>
          <w:szCs w:val="24"/>
        </w:rPr>
        <w:t xml:space="preserve"> </w:t>
      </w:r>
      <w:r>
        <w:rPr>
          <w:rFonts w:ascii="Times New Roman" w:hAnsi="Times New Roman"/>
          <w:color w:val="000000"/>
          <w:sz w:val="24"/>
          <w:szCs w:val="24"/>
        </w:rPr>
        <w:t xml:space="preserve">malom </w:t>
      </w:r>
      <w:r w:rsidRPr="00EF67B0">
        <w:rPr>
          <w:rFonts w:ascii="Times New Roman" w:hAnsi="Times New Roman"/>
          <w:color w:val="000000"/>
          <w:sz w:val="24"/>
          <w:szCs w:val="24"/>
        </w:rPr>
        <w:t xml:space="preserve">rozsahu zadrží a neodvedie určenému príjemcovi splatnú daň, poistné na sociálne poistenie, verejné zdravotné poistenie alebo príspevok na starobné dôchodkové sporenie, ktoré zrazí alebo vyberie podľa zákona, v úmysle zadovážiť sebe alebo inému neoprávnený prospech, potrestá sa odňatím slobody na </w:t>
      </w:r>
      <w:r>
        <w:rPr>
          <w:rFonts w:ascii="Times New Roman" w:hAnsi="Times New Roman"/>
          <w:color w:val="000000"/>
          <w:sz w:val="24"/>
          <w:szCs w:val="24"/>
        </w:rPr>
        <w:t>jeden až päť rokov</w:t>
      </w:r>
      <w:r w:rsidRPr="00EF67B0">
        <w:rPr>
          <w:rFonts w:ascii="Times New Roman" w:hAnsi="Times New Roman"/>
          <w:color w:val="000000"/>
          <w:sz w:val="24"/>
          <w:szCs w:val="24"/>
        </w:rPr>
        <w:t>.</w:t>
      </w:r>
      <w:r>
        <w:rPr>
          <w:rFonts w:ascii="Times New Roman" w:hAnsi="Times New Roman"/>
          <w:color w:val="000000"/>
          <w:sz w:val="24"/>
          <w:szCs w:val="24"/>
        </w:rPr>
        <w:t xml:space="preserve">“. </w:t>
      </w:r>
    </w:p>
    <w:p w:rsidR="00A204AC" w:rsidRPr="00EF67B0" w:rsidP="00A204AC">
      <w:pPr>
        <w:tabs>
          <w:tab w:val="left" w:pos="426"/>
        </w:tabs>
        <w:autoSpaceDE w:val="0"/>
        <w:autoSpaceDN w:val="0"/>
        <w:bidi w:val="0"/>
        <w:adjustRightInd w:val="0"/>
        <w:spacing w:after="0" w:line="240" w:lineRule="auto"/>
        <w:jc w:val="both"/>
        <w:rPr>
          <w:rFonts w:ascii="Times New Roman" w:hAnsi="Times New Roman"/>
          <w:bCs/>
          <w:color w:val="231F20"/>
          <w:sz w:val="24"/>
          <w:szCs w:val="24"/>
        </w:rPr>
      </w:pPr>
    </w:p>
    <w:p w:rsidR="00A204AC" w:rsidRPr="00EF67B0" w:rsidP="00A204AC">
      <w:pPr>
        <w:tabs>
          <w:tab w:val="left" w:pos="284"/>
        </w:tabs>
        <w:autoSpaceDE w:val="0"/>
        <w:autoSpaceDN w:val="0"/>
        <w:bidi w:val="0"/>
        <w:adjustRightInd w:val="0"/>
        <w:spacing w:after="0" w:line="240" w:lineRule="auto"/>
        <w:jc w:val="both"/>
        <w:rPr>
          <w:rFonts w:ascii="Times New Roman" w:hAnsi="Times New Roman"/>
          <w:bCs/>
          <w:color w:val="231F20"/>
          <w:sz w:val="24"/>
          <w:szCs w:val="24"/>
        </w:rPr>
      </w:pPr>
      <w:r w:rsidRPr="00EF67B0">
        <w:rPr>
          <w:rFonts w:ascii="Times New Roman" w:hAnsi="Times New Roman"/>
          <w:bCs/>
          <w:color w:val="231F20"/>
          <w:sz w:val="24"/>
          <w:szCs w:val="24"/>
        </w:rPr>
        <w:t>5. Za § 277 sa vkladá § 277a, ktorý vrátane nadpisu znie:</w:t>
      </w:r>
    </w:p>
    <w:p w:rsidR="00A204AC" w:rsidRPr="00EF67B0" w:rsidP="00A204AC">
      <w:pPr>
        <w:tabs>
          <w:tab w:val="left" w:pos="284"/>
        </w:tabs>
        <w:autoSpaceDE w:val="0"/>
        <w:autoSpaceDN w:val="0"/>
        <w:bidi w:val="0"/>
        <w:adjustRightInd w:val="0"/>
        <w:spacing w:after="0" w:line="240" w:lineRule="auto"/>
        <w:jc w:val="both"/>
        <w:rPr>
          <w:rFonts w:ascii="Times New Roman" w:hAnsi="Times New Roman"/>
          <w:bCs/>
          <w:color w:val="231F20"/>
          <w:sz w:val="24"/>
          <w:szCs w:val="24"/>
        </w:rPr>
      </w:pPr>
    </w:p>
    <w:p w:rsidR="00A204AC" w:rsidRPr="00EF67B0" w:rsidP="00A204AC">
      <w:pPr>
        <w:tabs>
          <w:tab w:val="left" w:pos="426"/>
        </w:tabs>
        <w:bidi w:val="0"/>
        <w:spacing w:after="0" w:line="240" w:lineRule="auto"/>
        <w:jc w:val="center"/>
        <w:rPr>
          <w:rFonts w:ascii="Times New Roman" w:hAnsi="Times New Roman"/>
          <w:sz w:val="24"/>
          <w:szCs w:val="24"/>
        </w:rPr>
      </w:pPr>
      <w:r w:rsidRPr="00EF67B0">
        <w:rPr>
          <w:rFonts w:ascii="Times New Roman" w:hAnsi="Times New Roman"/>
          <w:sz w:val="24"/>
          <w:szCs w:val="24"/>
        </w:rPr>
        <w:t>„§ 277a</w:t>
      </w:r>
    </w:p>
    <w:p w:rsidR="00A204AC" w:rsidP="00A204AC">
      <w:pPr>
        <w:tabs>
          <w:tab w:val="left" w:pos="426"/>
        </w:tabs>
        <w:bidi w:val="0"/>
        <w:spacing w:after="0" w:line="240" w:lineRule="auto"/>
        <w:jc w:val="center"/>
        <w:rPr>
          <w:rFonts w:ascii="Times New Roman" w:hAnsi="Times New Roman"/>
          <w:sz w:val="24"/>
          <w:szCs w:val="24"/>
        </w:rPr>
      </w:pPr>
    </w:p>
    <w:p w:rsidR="00A204AC" w:rsidRPr="00EF67B0" w:rsidP="00A204AC">
      <w:pPr>
        <w:tabs>
          <w:tab w:val="left" w:pos="426"/>
        </w:tabs>
        <w:bidi w:val="0"/>
        <w:spacing w:after="0" w:line="240" w:lineRule="auto"/>
        <w:jc w:val="center"/>
        <w:rPr>
          <w:rFonts w:ascii="Times New Roman" w:hAnsi="Times New Roman"/>
          <w:sz w:val="24"/>
          <w:szCs w:val="24"/>
        </w:rPr>
      </w:pPr>
      <w:r w:rsidRPr="00EF67B0">
        <w:rPr>
          <w:rFonts w:ascii="Times New Roman" w:hAnsi="Times New Roman"/>
          <w:sz w:val="24"/>
          <w:szCs w:val="24"/>
        </w:rPr>
        <w:t>Daňový podvod</w:t>
      </w:r>
    </w:p>
    <w:p w:rsidR="00A204AC" w:rsidRPr="00EF67B0" w:rsidP="00A204AC">
      <w:pPr>
        <w:bidi w:val="0"/>
        <w:spacing w:after="0" w:line="240" w:lineRule="auto"/>
        <w:jc w:val="both"/>
        <w:rPr>
          <w:rFonts w:ascii="Times New Roman" w:hAnsi="Times New Roman"/>
          <w:sz w:val="24"/>
          <w:szCs w:val="24"/>
        </w:rPr>
      </w:pPr>
    </w:p>
    <w:p w:rsidR="00A204AC" w:rsidRPr="00EF67B0" w:rsidP="00A204AC">
      <w:pPr>
        <w:bidi w:val="0"/>
        <w:spacing w:after="0" w:line="240" w:lineRule="auto"/>
        <w:jc w:val="both"/>
        <w:rPr>
          <w:rFonts w:ascii="Times New Roman" w:hAnsi="Times New Roman"/>
          <w:sz w:val="24"/>
          <w:szCs w:val="24"/>
        </w:rPr>
      </w:pPr>
      <w:r w:rsidRPr="00EF67B0">
        <w:rPr>
          <w:rFonts w:ascii="Times New Roman" w:hAnsi="Times New Roman"/>
          <w:sz w:val="24"/>
          <w:szCs w:val="24"/>
        </w:rPr>
        <w:t xml:space="preserve">(1) Kto </w:t>
      </w:r>
      <w:r w:rsidRPr="00EF67B0">
        <w:rPr>
          <w:rFonts w:ascii="Times New Roman" w:hAnsi="Times New Roman"/>
          <w:color w:val="000000"/>
          <w:sz w:val="24"/>
          <w:szCs w:val="24"/>
        </w:rPr>
        <w:t>neoprávnene vo väčšom rozsahu uplatní nárok na vrátenie dane z pridanej hodnoty alebo spotrebnej dane</w:t>
      </w:r>
      <w:r w:rsidRPr="00EF67B0">
        <w:rPr>
          <w:rFonts w:ascii="Times New Roman" w:hAnsi="Times New Roman"/>
          <w:sz w:val="24"/>
          <w:szCs w:val="24"/>
        </w:rPr>
        <w:t xml:space="preserve">, </w:t>
      </w:r>
      <w:r w:rsidRPr="00EF67B0">
        <w:rPr>
          <w:rFonts w:ascii="Times New Roman" w:hAnsi="Times New Roman"/>
          <w:color w:val="000000"/>
          <w:sz w:val="24"/>
          <w:szCs w:val="24"/>
        </w:rPr>
        <w:t xml:space="preserve">v úmysle zadovážiť sebe alebo inému neoprávnený prospech, potrestá sa odňatím slobody na </w:t>
      </w:r>
      <w:r>
        <w:rPr>
          <w:rFonts w:ascii="Times New Roman" w:hAnsi="Times New Roman"/>
          <w:color w:val="000000"/>
          <w:sz w:val="24"/>
          <w:szCs w:val="24"/>
        </w:rPr>
        <w:t>jeden až päť rokov</w:t>
      </w:r>
      <w:r w:rsidRPr="00EF67B0">
        <w:rPr>
          <w:rFonts w:ascii="Times New Roman" w:hAnsi="Times New Roman"/>
          <w:color w:val="000000"/>
          <w:sz w:val="24"/>
          <w:szCs w:val="24"/>
        </w:rPr>
        <w:t>.</w:t>
      </w:r>
    </w:p>
    <w:p w:rsidR="00A204AC" w:rsidRPr="00EF67B0" w:rsidP="00A204AC">
      <w:pPr>
        <w:tabs>
          <w:tab w:val="left" w:pos="284"/>
        </w:tabs>
        <w:autoSpaceDE w:val="0"/>
        <w:autoSpaceDN w:val="0"/>
        <w:bidi w:val="0"/>
        <w:adjustRightInd w:val="0"/>
        <w:spacing w:after="0" w:line="240" w:lineRule="auto"/>
        <w:jc w:val="both"/>
        <w:rPr>
          <w:rFonts w:ascii="Times New Roman" w:hAnsi="Times New Roman"/>
          <w:color w:val="000000"/>
          <w:sz w:val="24"/>
          <w:szCs w:val="24"/>
        </w:rPr>
      </w:pPr>
      <w:r w:rsidRPr="00EF67B0">
        <w:rPr>
          <w:rFonts w:ascii="Times New Roman" w:hAnsi="Times New Roman"/>
          <w:color w:val="000000"/>
          <w:sz w:val="24"/>
          <w:szCs w:val="24"/>
        </w:rPr>
        <w:t>(2) Odňatím slobody na štyri roky až desať rokov sa páchateľ potrestá, ak spácha čin uvedený v odseku 1</w:t>
      </w:r>
    </w:p>
    <w:p w:rsidR="00A204AC" w:rsidRPr="00EF67B0" w:rsidP="00A204AC">
      <w:pPr>
        <w:pStyle w:val="ListParagraph"/>
        <w:numPr>
          <w:numId w:val="17"/>
        </w:numPr>
        <w:tabs>
          <w:tab w:val="left" w:pos="284"/>
        </w:tabs>
        <w:autoSpaceDE w:val="0"/>
        <w:autoSpaceDN w:val="0"/>
        <w:bidi w:val="0"/>
        <w:adjustRightInd w:val="0"/>
        <w:spacing w:after="0" w:line="240" w:lineRule="auto"/>
        <w:ind w:left="0" w:firstLine="0"/>
        <w:contextualSpacing/>
        <w:jc w:val="both"/>
        <w:rPr>
          <w:rFonts w:ascii="Times New Roman" w:hAnsi="Times New Roman"/>
          <w:color w:val="000000"/>
          <w:sz w:val="24"/>
          <w:szCs w:val="24"/>
        </w:rPr>
      </w:pPr>
      <w:r w:rsidRPr="00EF67B0">
        <w:rPr>
          <w:rFonts w:ascii="Times New Roman" w:hAnsi="Times New Roman"/>
          <w:color w:val="000000"/>
          <w:sz w:val="24"/>
          <w:szCs w:val="24"/>
        </w:rPr>
        <w:t>a už bol za taký čin odsúdený,</w:t>
      </w:r>
    </w:p>
    <w:p w:rsidR="00A204AC" w:rsidRPr="00EF67B0" w:rsidP="00A204AC">
      <w:pPr>
        <w:pStyle w:val="ListParagraph"/>
        <w:numPr>
          <w:numId w:val="17"/>
        </w:numPr>
        <w:tabs>
          <w:tab w:val="left" w:pos="284"/>
        </w:tabs>
        <w:autoSpaceDE w:val="0"/>
        <w:autoSpaceDN w:val="0"/>
        <w:bidi w:val="0"/>
        <w:adjustRightInd w:val="0"/>
        <w:spacing w:after="0" w:line="240" w:lineRule="auto"/>
        <w:ind w:left="0" w:firstLine="0"/>
        <w:contextualSpacing/>
        <w:jc w:val="both"/>
        <w:rPr>
          <w:rFonts w:ascii="Times New Roman" w:hAnsi="Times New Roman"/>
          <w:color w:val="000000"/>
          <w:sz w:val="24"/>
          <w:szCs w:val="24"/>
        </w:rPr>
      </w:pPr>
      <w:r w:rsidRPr="00EF67B0">
        <w:rPr>
          <w:rFonts w:ascii="Times New Roman" w:hAnsi="Times New Roman"/>
          <w:color w:val="000000"/>
          <w:sz w:val="24"/>
          <w:szCs w:val="24"/>
        </w:rPr>
        <w:t>v značnom rozsahu, alebo</w:t>
      </w:r>
    </w:p>
    <w:p w:rsidR="00A204AC" w:rsidRPr="00EF67B0" w:rsidP="00A204AC">
      <w:pPr>
        <w:pStyle w:val="ListParagraph"/>
        <w:numPr>
          <w:numId w:val="17"/>
        </w:numPr>
        <w:tabs>
          <w:tab w:val="left" w:pos="284"/>
        </w:tabs>
        <w:autoSpaceDE w:val="0"/>
        <w:autoSpaceDN w:val="0"/>
        <w:bidi w:val="0"/>
        <w:adjustRightInd w:val="0"/>
        <w:spacing w:after="0" w:line="240" w:lineRule="auto"/>
        <w:ind w:left="0" w:firstLine="0"/>
        <w:contextualSpacing/>
        <w:jc w:val="both"/>
        <w:rPr>
          <w:rFonts w:ascii="Times New Roman" w:hAnsi="Times New Roman"/>
          <w:color w:val="000000"/>
          <w:sz w:val="24"/>
          <w:szCs w:val="24"/>
        </w:rPr>
      </w:pPr>
      <w:r w:rsidRPr="00EF67B0">
        <w:rPr>
          <w:rFonts w:ascii="Times New Roman" w:hAnsi="Times New Roman"/>
          <w:color w:val="000000"/>
          <w:sz w:val="24"/>
          <w:szCs w:val="24"/>
        </w:rPr>
        <w:t>závažnejším spôsobom konania.</w:t>
      </w:r>
    </w:p>
    <w:p w:rsidR="00A204AC" w:rsidRPr="001B48C9" w:rsidP="00A204AC">
      <w:pPr>
        <w:tabs>
          <w:tab w:val="left" w:pos="284"/>
        </w:tabs>
        <w:autoSpaceDE w:val="0"/>
        <w:autoSpaceDN w:val="0"/>
        <w:bidi w:val="0"/>
        <w:adjustRightInd w:val="0"/>
        <w:spacing w:after="0" w:line="240" w:lineRule="auto"/>
        <w:jc w:val="both"/>
        <w:rPr>
          <w:rFonts w:ascii="Times New Roman" w:hAnsi="Times New Roman"/>
          <w:color w:val="000000"/>
          <w:sz w:val="24"/>
          <w:szCs w:val="24"/>
        </w:rPr>
      </w:pPr>
      <w:r w:rsidRPr="001B48C9">
        <w:rPr>
          <w:rFonts w:ascii="Times New Roman" w:hAnsi="Times New Roman"/>
          <w:color w:val="000000"/>
          <w:sz w:val="24"/>
          <w:szCs w:val="24"/>
        </w:rPr>
        <w:t>(3) Odňatím slobody na sedem rokov až dvanásť rokov sa páchateľ potrestá, ak spácha čin uvedený v odseku 1</w:t>
      </w:r>
    </w:p>
    <w:p w:rsidR="00A204AC" w:rsidRPr="001B48C9" w:rsidP="00A204AC">
      <w:pPr>
        <w:numPr>
          <w:numId w:val="22"/>
        </w:numPr>
        <w:tabs>
          <w:tab w:val="left" w:pos="284"/>
        </w:tabs>
        <w:autoSpaceDE w:val="0"/>
        <w:autoSpaceDN w:val="0"/>
        <w:bidi w:val="0"/>
        <w:adjustRightInd w:val="0"/>
        <w:spacing w:after="0" w:line="240" w:lineRule="auto"/>
        <w:ind w:left="0" w:firstLine="0"/>
        <w:jc w:val="both"/>
        <w:rPr>
          <w:rFonts w:ascii="Times New Roman" w:hAnsi="Times New Roman"/>
          <w:color w:val="000000"/>
          <w:sz w:val="24"/>
          <w:szCs w:val="24"/>
        </w:rPr>
      </w:pPr>
      <w:r w:rsidRPr="001B48C9">
        <w:rPr>
          <w:rFonts w:ascii="Times New Roman" w:hAnsi="Times New Roman"/>
          <w:color w:val="000000"/>
          <w:sz w:val="24"/>
          <w:szCs w:val="24"/>
        </w:rPr>
        <w:t>vo veľkom rozsahu, alebo</w:t>
      </w:r>
    </w:p>
    <w:p w:rsidR="00A204AC" w:rsidRPr="001B48C9" w:rsidP="00A204AC">
      <w:pPr>
        <w:numPr>
          <w:numId w:val="22"/>
        </w:numPr>
        <w:tabs>
          <w:tab w:val="left" w:pos="284"/>
        </w:tabs>
        <w:autoSpaceDE w:val="0"/>
        <w:autoSpaceDN w:val="0"/>
        <w:bidi w:val="0"/>
        <w:adjustRightInd w:val="0"/>
        <w:spacing w:after="0" w:line="240" w:lineRule="auto"/>
        <w:ind w:left="0" w:firstLine="0"/>
        <w:jc w:val="both"/>
        <w:rPr>
          <w:rFonts w:ascii="Times New Roman" w:hAnsi="Times New Roman"/>
          <w:color w:val="000000"/>
          <w:sz w:val="24"/>
          <w:szCs w:val="24"/>
        </w:rPr>
      </w:pPr>
      <w:r w:rsidRPr="001B48C9">
        <w:rPr>
          <w:rFonts w:ascii="Times New Roman" w:hAnsi="Times New Roman"/>
          <w:color w:val="000000"/>
          <w:sz w:val="24"/>
          <w:szCs w:val="24"/>
        </w:rPr>
        <w:t>ako člen nebezpečného zoskupenia.“.</w:t>
      </w:r>
    </w:p>
    <w:p w:rsidR="00A204AC" w:rsidRPr="00EF67B0" w:rsidP="00A204AC">
      <w:pPr>
        <w:bidi w:val="0"/>
        <w:spacing w:after="0" w:line="240" w:lineRule="auto"/>
        <w:jc w:val="both"/>
        <w:rPr>
          <w:rFonts w:ascii="Times New Roman" w:hAnsi="Times New Roman"/>
          <w:sz w:val="24"/>
          <w:szCs w:val="24"/>
        </w:rPr>
      </w:pPr>
    </w:p>
    <w:p w:rsidR="00A204AC" w:rsidRPr="00EF67B0" w:rsidP="00A204AC">
      <w:pPr>
        <w:tabs>
          <w:tab w:val="left" w:pos="284"/>
        </w:tabs>
        <w:autoSpaceDE w:val="0"/>
        <w:autoSpaceDN w:val="0"/>
        <w:bidi w:val="0"/>
        <w:adjustRightInd w:val="0"/>
        <w:spacing w:after="0" w:line="240" w:lineRule="auto"/>
        <w:jc w:val="both"/>
        <w:rPr>
          <w:rFonts w:ascii="Times New Roman" w:hAnsi="Times New Roman"/>
          <w:bCs/>
          <w:color w:val="231F20"/>
          <w:sz w:val="24"/>
          <w:szCs w:val="24"/>
        </w:rPr>
      </w:pPr>
      <w:r w:rsidRPr="00EF67B0">
        <w:rPr>
          <w:rFonts w:ascii="Times New Roman" w:hAnsi="Times New Roman"/>
          <w:bCs/>
          <w:color w:val="231F20"/>
          <w:sz w:val="24"/>
          <w:szCs w:val="24"/>
        </w:rPr>
        <w:t>6. Za § 278 sa vkladá § 278a, ktorý vrátane nadpisu znie:</w:t>
      </w:r>
    </w:p>
    <w:p w:rsidR="00A204AC" w:rsidRPr="00EF67B0" w:rsidP="00A204AC">
      <w:pPr>
        <w:tabs>
          <w:tab w:val="left" w:pos="284"/>
        </w:tabs>
        <w:autoSpaceDE w:val="0"/>
        <w:autoSpaceDN w:val="0"/>
        <w:bidi w:val="0"/>
        <w:adjustRightInd w:val="0"/>
        <w:spacing w:after="0" w:line="240" w:lineRule="auto"/>
        <w:jc w:val="both"/>
        <w:rPr>
          <w:rFonts w:ascii="Times New Roman" w:hAnsi="Times New Roman"/>
          <w:bCs/>
          <w:color w:val="231F20"/>
          <w:sz w:val="24"/>
          <w:szCs w:val="24"/>
        </w:rPr>
      </w:pPr>
    </w:p>
    <w:p w:rsidR="00A204AC" w:rsidRPr="00EF67B0" w:rsidP="00A204AC">
      <w:pPr>
        <w:tabs>
          <w:tab w:val="left" w:pos="426"/>
        </w:tabs>
        <w:bidi w:val="0"/>
        <w:spacing w:after="0" w:line="240" w:lineRule="auto"/>
        <w:jc w:val="center"/>
        <w:rPr>
          <w:rFonts w:ascii="Times New Roman" w:hAnsi="Times New Roman"/>
          <w:sz w:val="24"/>
          <w:szCs w:val="24"/>
        </w:rPr>
      </w:pPr>
      <w:r w:rsidRPr="00EF67B0">
        <w:rPr>
          <w:rFonts w:ascii="Times New Roman" w:hAnsi="Times New Roman"/>
          <w:sz w:val="24"/>
          <w:szCs w:val="24"/>
        </w:rPr>
        <w:t>„§ 278a</w:t>
      </w:r>
    </w:p>
    <w:p w:rsidR="00A204AC" w:rsidP="00A204AC">
      <w:pPr>
        <w:tabs>
          <w:tab w:val="left" w:pos="426"/>
        </w:tabs>
        <w:bidi w:val="0"/>
        <w:spacing w:after="0" w:line="240" w:lineRule="auto"/>
        <w:jc w:val="center"/>
        <w:rPr>
          <w:rFonts w:ascii="Times New Roman" w:hAnsi="Times New Roman"/>
          <w:sz w:val="24"/>
          <w:szCs w:val="24"/>
        </w:rPr>
      </w:pPr>
    </w:p>
    <w:p w:rsidR="00A204AC" w:rsidRPr="00EF67B0" w:rsidP="00A204AC">
      <w:pPr>
        <w:tabs>
          <w:tab w:val="left" w:pos="426"/>
        </w:tabs>
        <w:bidi w:val="0"/>
        <w:spacing w:after="0" w:line="240" w:lineRule="auto"/>
        <w:jc w:val="center"/>
        <w:rPr>
          <w:rFonts w:ascii="Times New Roman" w:hAnsi="Times New Roman"/>
          <w:sz w:val="24"/>
          <w:szCs w:val="24"/>
        </w:rPr>
      </w:pPr>
      <w:r w:rsidRPr="00EF67B0">
        <w:rPr>
          <w:rFonts w:ascii="Times New Roman" w:hAnsi="Times New Roman"/>
          <w:sz w:val="24"/>
          <w:szCs w:val="24"/>
        </w:rPr>
        <w:t>Marenie výkonu správy daní</w:t>
      </w:r>
    </w:p>
    <w:p w:rsidR="00A204AC" w:rsidRPr="00EF67B0" w:rsidP="00A204AC">
      <w:pPr>
        <w:tabs>
          <w:tab w:val="left" w:pos="426"/>
        </w:tabs>
        <w:bidi w:val="0"/>
        <w:spacing w:after="0" w:line="240" w:lineRule="auto"/>
        <w:jc w:val="both"/>
        <w:rPr>
          <w:rFonts w:ascii="Times New Roman" w:hAnsi="Times New Roman"/>
          <w:sz w:val="24"/>
          <w:szCs w:val="24"/>
        </w:rPr>
      </w:pPr>
    </w:p>
    <w:p w:rsidR="00A204AC" w:rsidRPr="00EF67B0" w:rsidP="00A204AC">
      <w:pPr>
        <w:bidi w:val="0"/>
        <w:spacing w:after="0" w:line="240" w:lineRule="auto"/>
        <w:jc w:val="both"/>
        <w:rPr>
          <w:rFonts w:ascii="Times New Roman" w:hAnsi="Times New Roman"/>
          <w:sz w:val="24"/>
          <w:szCs w:val="24"/>
        </w:rPr>
      </w:pPr>
      <w:r w:rsidRPr="00EF67B0">
        <w:rPr>
          <w:rFonts w:ascii="Times New Roman" w:hAnsi="Times New Roman"/>
          <w:sz w:val="24"/>
          <w:szCs w:val="24"/>
        </w:rPr>
        <w:t>(1) Kto marí výkon správy daní tým, že</w:t>
      </w:r>
    </w:p>
    <w:p w:rsidR="00A204AC" w:rsidRPr="00EF67B0" w:rsidP="00A204AC">
      <w:pPr>
        <w:pStyle w:val="ListParagraph"/>
        <w:numPr>
          <w:numId w:val="18"/>
        </w:numPr>
        <w:tabs>
          <w:tab w:val="left" w:pos="284"/>
        </w:tabs>
        <w:autoSpaceDE w:val="0"/>
        <w:autoSpaceDN w:val="0"/>
        <w:bidi w:val="0"/>
        <w:adjustRightInd w:val="0"/>
        <w:spacing w:after="0" w:line="240" w:lineRule="auto"/>
        <w:ind w:left="0" w:firstLine="0"/>
        <w:contextualSpacing/>
        <w:jc w:val="both"/>
        <w:rPr>
          <w:rFonts w:ascii="Times New Roman" w:hAnsi="Times New Roman"/>
          <w:color w:val="000000"/>
          <w:sz w:val="24"/>
          <w:szCs w:val="24"/>
        </w:rPr>
      </w:pPr>
      <w:r w:rsidRPr="00EF67B0">
        <w:rPr>
          <w:rFonts w:ascii="Times New Roman" w:hAnsi="Times New Roman"/>
          <w:color w:val="000000"/>
          <w:sz w:val="24"/>
          <w:szCs w:val="24"/>
        </w:rPr>
        <w:t>v dokladoch predkladaných pri správe daní uvedie nepravdivé alebo hrubo skresľujúce údaje alebo zatají povinné údaje o skutočnostiach rozhodujúcich pre správne určenie dane,</w:t>
      </w:r>
    </w:p>
    <w:p w:rsidR="00A204AC" w:rsidRPr="00EF67B0" w:rsidP="00A204AC">
      <w:pPr>
        <w:pStyle w:val="ListParagraph"/>
        <w:numPr>
          <w:numId w:val="18"/>
        </w:numPr>
        <w:tabs>
          <w:tab w:val="left" w:pos="284"/>
        </w:tabs>
        <w:autoSpaceDE w:val="0"/>
        <w:autoSpaceDN w:val="0"/>
        <w:bidi w:val="0"/>
        <w:adjustRightInd w:val="0"/>
        <w:spacing w:after="0" w:line="240" w:lineRule="auto"/>
        <w:ind w:left="0" w:firstLine="0"/>
        <w:contextualSpacing/>
        <w:jc w:val="both"/>
        <w:rPr>
          <w:rFonts w:ascii="Times New Roman" w:hAnsi="Times New Roman"/>
          <w:color w:val="000000"/>
          <w:sz w:val="24"/>
          <w:szCs w:val="24"/>
        </w:rPr>
      </w:pPr>
      <w:r w:rsidRPr="00EF67B0">
        <w:rPr>
          <w:rFonts w:ascii="Times New Roman" w:hAnsi="Times New Roman"/>
          <w:color w:val="000000"/>
          <w:sz w:val="24"/>
          <w:szCs w:val="24"/>
        </w:rPr>
        <w:t>pozmení, znehodnotí alebo zničí doklady rozhodujúce pre správne určenie dane,</w:t>
      </w:r>
    </w:p>
    <w:p w:rsidR="00A204AC" w:rsidRPr="00EF67B0" w:rsidP="00A204AC">
      <w:pPr>
        <w:pStyle w:val="ListParagraph"/>
        <w:numPr>
          <w:numId w:val="18"/>
        </w:numPr>
        <w:tabs>
          <w:tab w:val="left" w:pos="284"/>
        </w:tabs>
        <w:autoSpaceDE w:val="0"/>
        <w:autoSpaceDN w:val="0"/>
        <w:bidi w:val="0"/>
        <w:adjustRightInd w:val="0"/>
        <w:spacing w:after="0" w:line="240" w:lineRule="auto"/>
        <w:ind w:left="0" w:firstLine="0"/>
        <w:contextualSpacing/>
        <w:jc w:val="both"/>
        <w:rPr>
          <w:rFonts w:ascii="Times New Roman" w:hAnsi="Times New Roman"/>
          <w:color w:val="000000"/>
          <w:sz w:val="24"/>
          <w:szCs w:val="24"/>
        </w:rPr>
      </w:pPr>
      <w:r w:rsidRPr="00EF67B0">
        <w:rPr>
          <w:rFonts w:ascii="Times New Roman" w:hAnsi="Times New Roman"/>
          <w:color w:val="000000"/>
          <w:sz w:val="24"/>
          <w:szCs w:val="24"/>
        </w:rPr>
        <w:t>nesplní zákonom uloženú mu oznamovaciu povinnosť, alebo</w:t>
      </w:r>
    </w:p>
    <w:p w:rsidR="00A204AC" w:rsidRPr="00EF67B0" w:rsidP="00A204AC">
      <w:pPr>
        <w:pStyle w:val="ListParagraph"/>
        <w:numPr>
          <w:numId w:val="18"/>
        </w:numPr>
        <w:tabs>
          <w:tab w:val="left" w:pos="284"/>
        </w:tabs>
        <w:autoSpaceDE w:val="0"/>
        <w:autoSpaceDN w:val="0"/>
        <w:bidi w:val="0"/>
        <w:adjustRightInd w:val="0"/>
        <w:spacing w:after="0" w:line="240" w:lineRule="auto"/>
        <w:ind w:left="0" w:firstLine="0"/>
        <w:contextualSpacing/>
        <w:jc w:val="both"/>
        <w:rPr>
          <w:rFonts w:ascii="Times New Roman" w:hAnsi="Times New Roman"/>
          <w:color w:val="000000"/>
          <w:sz w:val="24"/>
          <w:szCs w:val="24"/>
        </w:rPr>
      </w:pPr>
      <w:r w:rsidRPr="00EF67B0">
        <w:rPr>
          <w:rFonts w:ascii="Times New Roman" w:hAnsi="Times New Roman"/>
          <w:color w:val="000000"/>
          <w:sz w:val="24"/>
          <w:szCs w:val="24"/>
        </w:rPr>
        <w:t>nesplní povinnosť uloženú mu zákonom pri daňovej kontrole,</w:t>
      </w:r>
    </w:p>
    <w:p w:rsidR="00A204AC" w:rsidRPr="00EF67B0" w:rsidP="00A204AC">
      <w:pPr>
        <w:bidi w:val="0"/>
        <w:spacing w:after="0" w:line="240" w:lineRule="auto"/>
        <w:jc w:val="both"/>
        <w:rPr>
          <w:rFonts w:ascii="Times New Roman" w:hAnsi="Times New Roman"/>
          <w:sz w:val="24"/>
          <w:szCs w:val="24"/>
        </w:rPr>
      </w:pPr>
      <w:r w:rsidRPr="00EF67B0">
        <w:rPr>
          <w:rFonts w:ascii="Times New Roman" w:hAnsi="Times New Roman"/>
          <w:color w:val="000000"/>
          <w:sz w:val="24"/>
          <w:szCs w:val="24"/>
        </w:rPr>
        <w:t>hoci bol za obdobný čin v predchádzajúcich dvanástich mesiacoch postihnutý, potrestá sa odňatím slobody až na dva roky.</w:t>
      </w:r>
    </w:p>
    <w:p w:rsidR="00A204AC" w:rsidRPr="00EF67B0" w:rsidP="00A204AC">
      <w:pPr>
        <w:tabs>
          <w:tab w:val="left" w:pos="284"/>
        </w:tabs>
        <w:autoSpaceDE w:val="0"/>
        <w:autoSpaceDN w:val="0"/>
        <w:bidi w:val="0"/>
        <w:adjustRightInd w:val="0"/>
        <w:spacing w:after="0" w:line="240" w:lineRule="auto"/>
        <w:jc w:val="both"/>
        <w:rPr>
          <w:rFonts w:ascii="Times New Roman" w:hAnsi="Times New Roman"/>
          <w:color w:val="000000"/>
          <w:sz w:val="24"/>
          <w:szCs w:val="24"/>
        </w:rPr>
      </w:pPr>
      <w:r w:rsidRPr="00EF67B0">
        <w:rPr>
          <w:rFonts w:ascii="Times New Roman" w:hAnsi="Times New Roman"/>
          <w:color w:val="000000"/>
          <w:sz w:val="24"/>
          <w:szCs w:val="24"/>
        </w:rPr>
        <w:t>(2) Odňatím slobody na jeden rok až päť rokov sa páchateľ potrestá, ak spácha čin uvedený v odseku 1</w:t>
      </w:r>
    </w:p>
    <w:p w:rsidR="00A204AC" w:rsidRPr="00EF67B0" w:rsidP="00A204AC">
      <w:pPr>
        <w:pStyle w:val="ListParagraph"/>
        <w:numPr>
          <w:numId w:val="19"/>
        </w:numPr>
        <w:tabs>
          <w:tab w:val="left" w:pos="284"/>
        </w:tabs>
        <w:autoSpaceDE w:val="0"/>
        <w:autoSpaceDN w:val="0"/>
        <w:bidi w:val="0"/>
        <w:adjustRightInd w:val="0"/>
        <w:spacing w:after="0" w:line="240" w:lineRule="auto"/>
        <w:ind w:left="0" w:firstLine="0"/>
        <w:contextualSpacing/>
        <w:jc w:val="both"/>
        <w:rPr>
          <w:rFonts w:ascii="Times New Roman" w:hAnsi="Times New Roman"/>
          <w:color w:val="000000"/>
          <w:sz w:val="24"/>
          <w:szCs w:val="24"/>
        </w:rPr>
      </w:pPr>
      <w:r w:rsidRPr="00EF67B0">
        <w:rPr>
          <w:rFonts w:ascii="Times New Roman" w:hAnsi="Times New Roman"/>
          <w:color w:val="000000"/>
          <w:sz w:val="24"/>
          <w:szCs w:val="24"/>
        </w:rPr>
        <w:t xml:space="preserve">a spôsobí ním väčšiu škodu, </w:t>
      </w:r>
    </w:p>
    <w:p w:rsidR="00A204AC" w:rsidRPr="00EF67B0" w:rsidP="00A204AC">
      <w:pPr>
        <w:pStyle w:val="ListParagraph"/>
        <w:numPr>
          <w:numId w:val="19"/>
        </w:numPr>
        <w:tabs>
          <w:tab w:val="left" w:pos="284"/>
        </w:tabs>
        <w:autoSpaceDE w:val="0"/>
        <w:autoSpaceDN w:val="0"/>
        <w:bidi w:val="0"/>
        <w:adjustRightInd w:val="0"/>
        <w:spacing w:after="0" w:line="240" w:lineRule="auto"/>
        <w:ind w:left="0" w:firstLine="0"/>
        <w:contextualSpacing/>
        <w:jc w:val="both"/>
        <w:rPr>
          <w:rFonts w:ascii="Times New Roman" w:hAnsi="Times New Roman"/>
          <w:color w:val="000000"/>
          <w:sz w:val="24"/>
          <w:szCs w:val="24"/>
        </w:rPr>
      </w:pPr>
      <w:r w:rsidRPr="00EF67B0">
        <w:rPr>
          <w:rFonts w:ascii="Times New Roman" w:hAnsi="Times New Roman"/>
          <w:color w:val="000000"/>
          <w:sz w:val="24"/>
          <w:szCs w:val="24"/>
        </w:rPr>
        <w:t>z osobitného motívu, alebo</w:t>
      </w:r>
    </w:p>
    <w:p w:rsidR="00A204AC" w:rsidRPr="00EF67B0" w:rsidP="00A204AC">
      <w:pPr>
        <w:pStyle w:val="ListParagraph"/>
        <w:numPr>
          <w:numId w:val="19"/>
        </w:numPr>
        <w:tabs>
          <w:tab w:val="left" w:pos="284"/>
        </w:tabs>
        <w:autoSpaceDE w:val="0"/>
        <w:autoSpaceDN w:val="0"/>
        <w:bidi w:val="0"/>
        <w:adjustRightInd w:val="0"/>
        <w:spacing w:after="0" w:line="240" w:lineRule="auto"/>
        <w:ind w:left="0" w:firstLine="0"/>
        <w:contextualSpacing/>
        <w:jc w:val="both"/>
        <w:rPr>
          <w:rFonts w:ascii="Times New Roman" w:hAnsi="Times New Roman"/>
          <w:color w:val="000000"/>
          <w:sz w:val="24"/>
          <w:szCs w:val="24"/>
        </w:rPr>
      </w:pPr>
      <w:r w:rsidRPr="00EF67B0">
        <w:rPr>
          <w:rFonts w:ascii="Times New Roman" w:hAnsi="Times New Roman"/>
          <w:color w:val="000000"/>
          <w:sz w:val="24"/>
          <w:szCs w:val="24"/>
        </w:rPr>
        <w:t xml:space="preserve">závažnejším spôsobom konania. </w:t>
      </w:r>
    </w:p>
    <w:p w:rsidR="00A204AC" w:rsidRPr="001B48C9" w:rsidP="00A204AC">
      <w:pPr>
        <w:bidi w:val="0"/>
        <w:spacing w:after="0" w:line="240" w:lineRule="auto"/>
        <w:jc w:val="both"/>
        <w:rPr>
          <w:rFonts w:ascii="Times New Roman" w:hAnsi="Times New Roman"/>
          <w:color w:val="000000"/>
          <w:sz w:val="24"/>
          <w:szCs w:val="24"/>
        </w:rPr>
      </w:pPr>
      <w:r w:rsidRPr="001B48C9">
        <w:rPr>
          <w:rFonts w:ascii="Times New Roman" w:hAnsi="Times New Roman"/>
          <w:color w:val="000000"/>
          <w:sz w:val="24"/>
          <w:szCs w:val="24"/>
        </w:rPr>
        <w:t xml:space="preserve">(3) Odňatím slobody na tri roky až osem rokov sa páchateľ potrestá, ak spácha čin uvedený v odseku 1 </w:t>
      </w:r>
    </w:p>
    <w:p w:rsidR="00A204AC" w:rsidRPr="001B48C9" w:rsidP="00A204AC">
      <w:pPr>
        <w:bidi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a) </w:t>
      </w:r>
      <w:r w:rsidRPr="001B48C9">
        <w:rPr>
          <w:rFonts w:ascii="Times New Roman" w:hAnsi="Times New Roman"/>
          <w:color w:val="000000"/>
          <w:sz w:val="24"/>
          <w:szCs w:val="24"/>
        </w:rPr>
        <w:t>a spôsobí ním značnú škodu, alebo</w:t>
      </w:r>
    </w:p>
    <w:p w:rsidR="00A204AC" w:rsidRPr="00A204AC" w:rsidP="00A204AC">
      <w:pPr>
        <w:bidi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b) </w:t>
      </w:r>
      <w:r w:rsidRPr="001B48C9">
        <w:rPr>
          <w:rFonts w:ascii="Times New Roman" w:hAnsi="Times New Roman"/>
          <w:color w:val="000000"/>
          <w:sz w:val="24"/>
          <w:szCs w:val="24"/>
        </w:rPr>
        <w:t>ako č</w:t>
      </w:r>
      <w:r>
        <w:rPr>
          <w:rFonts w:ascii="Times New Roman" w:hAnsi="Times New Roman"/>
          <w:color w:val="000000"/>
          <w:sz w:val="24"/>
          <w:szCs w:val="24"/>
        </w:rPr>
        <w:t>len nebezpečného zoskupenia.“.</w:t>
      </w:r>
    </w:p>
    <w:p w:rsidR="005152ED" w:rsidRPr="00F8015F" w:rsidP="005152ED">
      <w:pPr>
        <w:pStyle w:val="Zkladntext"/>
        <w:bidi w:val="0"/>
        <w:jc w:val="both"/>
        <w:rPr>
          <w:rFonts w:ascii="Times New Roman" w:hAnsi="Times New Roman"/>
          <w:szCs w:val="24"/>
        </w:rPr>
      </w:pPr>
    </w:p>
    <w:p w:rsidR="005152ED" w:rsidRPr="00F8015F" w:rsidP="005152ED">
      <w:pPr>
        <w:pStyle w:val="Zkladntext"/>
        <w:bidi w:val="0"/>
        <w:jc w:val="center"/>
        <w:rPr>
          <w:rFonts w:ascii="Times New Roman" w:hAnsi="Times New Roman"/>
          <w:szCs w:val="24"/>
        </w:rPr>
      </w:pPr>
      <w:r w:rsidRPr="00F8015F">
        <w:rPr>
          <w:rFonts w:ascii="Times New Roman" w:hAnsi="Times New Roman"/>
          <w:szCs w:val="24"/>
        </w:rPr>
        <w:t>Čl. IV</w:t>
      </w:r>
    </w:p>
    <w:p w:rsidR="005152ED" w:rsidRPr="00F8015F" w:rsidP="007246C5">
      <w:pPr>
        <w:bidi w:val="0"/>
        <w:spacing w:after="0" w:line="240" w:lineRule="auto"/>
        <w:jc w:val="both"/>
        <w:rPr>
          <w:rFonts w:ascii="Times New Roman" w:hAnsi="Times New Roman"/>
          <w:sz w:val="24"/>
          <w:szCs w:val="24"/>
        </w:rPr>
      </w:pPr>
    </w:p>
    <w:p w:rsidR="00683726" w:rsidRPr="00F8015F" w:rsidP="00683726">
      <w:pPr>
        <w:pStyle w:val="BodyText"/>
        <w:bidi w:val="0"/>
        <w:spacing w:after="0"/>
        <w:jc w:val="both"/>
        <w:rPr>
          <w:rFonts w:ascii="Times New Roman" w:hAnsi="Times New Roman"/>
          <w:bCs/>
        </w:rPr>
      </w:pPr>
      <w:r w:rsidRPr="00F8015F">
        <w:rPr>
          <w:rFonts w:ascii="Times New Roman" w:hAnsi="Times New Roman"/>
          <w:bCs/>
        </w:rPr>
        <w:t>Zákon č. 563/2009 Z. z. o správe daní (daňový poriadok) a o doplnení niektorých zákonov v znení zákona č. 331/2011 Z. z., zákona č. 332/2011 Z. z., zákona č. 384/2011 Z. z., zákona č. 546/2011 Z. z., zákona č. 69/2012 Z. z. a zákona č. 91/2012 Z. z. sa mení a dopĺňa takto:</w:t>
      </w:r>
    </w:p>
    <w:p w:rsidR="00683726" w:rsidRPr="00F8015F" w:rsidP="00683726">
      <w:pPr>
        <w:pStyle w:val="BodyText"/>
        <w:bidi w:val="0"/>
        <w:spacing w:after="0"/>
        <w:jc w:val="both"/>
        <w:rPr>
          <w:rFonts w:ascii="Times New Roman" w:hAnsi="Times New Roman"/>
        </w:rPr>
      </w:pPr>
    </w:p>
    <w:p w:rsidR="00683726" w:rsidRPr="00F8015F" w:rsidP="00683726">
      <w:pPr>
        <w:pStyle w:val="BodyText"/>
        <w:bidi w:val="0"/>
        <w:spacing w:after="0"/>
        <w:jc w:val="both"/>
        <w:rPr>
          <w:rFonts w:ascii="Times New Roman" w:hAnsi="Times New Roman"/>
        </w:rPr>
      </w:pPr>
      <w:r w:rsidRPr="00F8015F">
        <w:rPr>
          <w:rFonts w:ascii="Times New Roman" w:hAnsi="Times New Roman"/>
        </w:rPr>
        <w:t>1. V § 11 ods. 7 písm</w:t>
      </w:r>
      <w:r w:rsidRPr="00F8015F" w:rsidR="000F510D">
        <w:rPr>
          <w:rFonts w:ascii="Times New Roman" w:hAnsi="Times New Roman"/>
        </w:rPr>
        <w:t>.</w:t>
      </w:r>
      <w:r w:rsidRPr="00F8015F">
        <w:rPr>
          <w:rFonts w:ascii="Times New Roman" w:hAnsi="Times New Roman"/>
        </w:rPr>
        <w:t xml:space="preserve"> b) sa spojka „a“ nahrádza čiarkou a na konci sa pripájajú tieto slová: „a vydanie súhlasu podľa § 54,“.</w:t>
      </w:r>
    </w:p>
    <w:p w:rsidR="00683726" w:rsidRPr="00F8015F" w:rsidP="00683726">
      <w:pPr>
        <w:pStyle w:val="BodyText"/>
        <w:bidi w:val="0"/>
        <w:spacing w:after="0"/>
        <w:jc w:val="both"/>
        <w:rPr>
          <w:rFonts w:ascii="Times New Roman" w:hAnsi="Times New Roman"/>
        </w:rPr>
      </w:pPr>
    </w:p>
    <w:p w:rsidR="00683726" w:rsidRPr="00F8015F" w:rsidP="00683726">
      <w:pPr>
        <w:pStyle w:val="BodyText"/>
        <w:bidi w:val="0"/>
        <w:spacing w:after="0"/>
        <w:jc w:val="both"/>
        <w:rPr>
          <w:rFonts w:ascii="Times New Roman" w:hAnsi="Times New Roman"/>
        </w:rPr>
      </w:pPr>
      <w:r w:rsidRPr="00F8015F">
        <w:rPr>
          <w:rFonts w:ascii="Times New Roman" w:hAnsi="Times New Roman"/>
        </w:rPr>
        <w:t>2. § 54 vrátane nadpisu znie:</w:t>
      </w:r>
    </w:p>
    <w:p w:rsidR="00683726" w:rsidRPr="00F8015F" w:rsidP="00683726">
      <w:pPr>
        <w:pStyle w:val="BodyText"/>
        <w:bidi w:val="0"/>
        <w:spacing w:after="0"/>
        <w:jc w:val="center"/>
        <w:rPr>
          <w:rFonts w:ascii="Times New Roman" w:hAnsi="Times New Roman"/>
        </w:rPr>
      </w:pPr>
      <w:r w:rsidRPr="00F8015F">
        <w:rPr>
          <w:rFonts w:ascii="Times New Roman" w:hAnsi="Times New Roman"/>
        </w:rPr>
        <w:t>„§ 54</w:t>
      </w:r>
    </w:p>
    <w:p w:rsidR="00683726" w:rsidRPr="00F8015F" w:rsidP="00683726">
      <w:pPr>
        <w:pStyle w:val="BodyText"/>
        <w:bidi w:val="0"/>
        <w:spacing w:after="0"/>
        <w:jc w:val="center"/>
        <w:rPr>
          <w:rFonts w:ascii="Times New Roman" w:hAnsi="Times New Roman"/>
        </w:rPr>
      </w:pPr>
    </w:p>
    <w:p w:rsidR="00683726" w:rsidRPr="00F8015F" w:rsidP="00683726">
      <w:pPr>
        <w:pStyle w:val="BodyText"/>
        <w:bidi w:val="0"/>
        <w:spacing w:after="0"/>
        <w:jc w:val="center"/>
        <w:rPr>
          <w:rFonts w:ascii="Times New Roman" w:hAnsi="Times New Roman"/>
        </w:rPr>
      </w:pPr>
      <w:r w:rsidRPr="00F8015F">
        <w:rPr>
          <w:rFonts w:ascii="Times New Roman" w:hAnsi="Times New Roman"/>
        </w:rPr>
        <w:t>Súhlas správcu dane so zápisom v obchodnom registri a s návrhom na výmaz</w:t>
      </w:r>
    </w:p>
    <w:p w:rsidR="00683726" w:rsidRPr="00F8015F" w:rsidP="00683726">
      <w:pPr>
        <w:pStyle w:val="BodyText"/>
        <w:bidi w:val="0"/>
        <w:spacing w:after="0"/>
        <w:jc w:val="both"/>
        <w:rPr>
          <w:rFonts w:ascii="Times New Roman" w:hAnsi="Times New Roman"/>
        </w:rPr>
      </w:pPr>
    </w:p>
    <w:p w:rsidR="00683726" w:rsidRPr="00F8015F" w:rsidP="00683726">
      <w:pPr>
        <w:pStyle w:val="BodyText"/>
        <w:bidi w:val="0"/>
        <w:spacing w:after="0"/>
        <w:jc w:val="both"/>
        <w:rPr>
          <w:rFonts w:ascii="Times New Roman" w:hAnsi="Times New Roman"/>
        </w:rPr>
      </w:pPr>
      <w:r w:rsidRPr="00F8015F">
        <w:rPr>
          <w:rFonts w:ascii="Times New Roman" w:hAnsi="Times New Roman"/>
        </w:rPr>
        <w:t>(1) Správca dane, ktorým je daňový úrad alebo colný úrad, na žiadosť daňového subjektu vydá písomný súhlas so zápisom v obchodnom registri podľa osobitného predpisu</w:t>
      </w:r>
      <w:r w:rsidRPr="00F8015F">
        <w:rPr>
          <w:rFonts w:ascii="Times New Roman" w:hAnsi="Times New Roman"/>
          <w:vertAlign w:val="superscript"/>
        </w:rPr>
        <w:t>37a</w:t>
      </w:r>
      <w:r w:rsidRPr="00F8015F">
        <w:rPr>
          <w:rFonts w:ascii="Times New Roman" w:hAnsi="Times New Roman"/>
        </w:rPr>
        <w:t>), ak nemá voči daňovému subjektu daňovú pohľadávku a daňový subjekt nemá daňový nedoplatok; na tento účel sa za daňový nedoplatok považuje aj daňový nedoplatok postúpený podľa § 86, ktorý v čase vydania potvrdenia nezanikol.</w:t>
      </w:r>
    </w:p>
    <w:p w:rsidR="00683726" w:rsidRPr="00F8015F" w:rsidP="00683726">
      <w:pPr>
        <w:pStyle w:val="BodyText"/>
        <w:bidi w:val="0"/>
        <w:spacing w:after="0"/>
        <w:jc w:val="both"/>
        <w:rPr>
          <w:rFonts w:ascii="Times New Roman" w:hAnsi="Times New Roman"/>
        </w:rPr>
      </w:pPr>
      <w:r w:rsidRPr="00F8015F">
        <w:rPr>
          <w:rFonts w:ascii="Times New Roman" w:hAnsi="Times New Roman"/>
        </w:rPr>
        <w:t xml:space="preserve">(2) Správca dane, ktorým je daňový úrad alebo colný úrad, vydá súhlas podľa odseku 1 aj ak výška daňového nedoplatku v úhrne za všetky dane nepresahuje 170 eur. </w:t>
      </w:r>
    </w:p>
    <w:p w:rsidR="00683726" w:rsidRPr="00F8015F" w:rsidP="00683726">
      <w:pPr>
        <w:pStyle w:val="BodyText"/>
        <w:bidi w:val="0"/>
        <w:spacing w:after="0"/>
        <w:jc w:val="both"/>
        <w:rPr>
          <w:rFonts w:ascii="Times New Roman" w:hAnsi="Times New Roman"/>
        </w:rPr>
      </w:pPr>
      <w:r w:rsidRPr="00F8015F">
        <w:rPr>
          <w:rFonts w:ascii="Times New Roman" w:hAnsi="Times New Roman"/>
        </w:rPr>
        <w:t>(3) Na žiadosť daňového subjektu správca dane vydá písomný súhlas s návrhom na výmaz z obchodného registra, ak nemá voči daňovému subjektu daňovú pohľadávku a daňový subjekt nemá daňový nedoplatok alebo ak u daňového subjektu neprebieha výkon daňovej kontroly, určenie dane podľa pomôcok alebo vyrubovacie konanie podľa § 68; na tento účel sa za daňový nedoplatok považuje aj daňový nedoplatok postúpený podľa § 86, ktorý v čase vydania potvrdenia nezanikol.“.</w:t>
      </w:r>
    </w:p>
    <w:p w:rsidR="00683726" w:rsidRPr="00F8015F" w:rsidP="00683726">
      <w:pPr>
        <w:pStyle w:val="BodyText"/>
        <w:bidi w:val="0"/>
        <w:spacing w:after="0"/>
        <w:jc w:val="both"/>
        <w:rPr>
          <w:rFonts w:ascii="Times New Roman" w:hAnsi="Times New Roman"/>
        </w:rPr>
      </w:pPr>
    </w:p>
    <w:p w:rsidR="00683726" w:rsidRPr="00F8015F" w:rsidP="00683726">
      <w:pPr>
        <w:pStyle w:val="BodyText"/>
        <w:bidi w:val="0"/>
        <w:spacing w:after="0"/>
        <w:jc w:val="both"/>
        <w:rPr>
          <w:rFonts w:ascii="Times New Roman" w:hAnsi="Times New Roman"/>
        </w:rPr>
      </w:pPr>
      <w:r w:rsidRPr="00F8015F">
        <w:rPr>
          <w:rFonts w:ascii="Times New Roman" w:hAnsi="Times New Roman"/>
        </w:rPr>
        <w:t>Poznámka pod čiarou k odkazu 37a znie:</w:t>
      </w:r>
    </w:p>
    <w:p w:rsidR="00EF3E98" w:rsidRPr="00F8015F" w:rsidP="00683726">
      <w:pPr>
        <w:pStyle w:val="BodyText"/>
        <w:bidi w:val="0"/>
        <w:spacing w:after="0"/>
        <w:jc w:val="both"/>
        <w:rPr>
          <w:rFonts w:ascii="Times New Roman" w:hAnsi="Times New Roman"/>
        </w:rPr>
      </w:pPr>
    </w:p>
    <w:p w:rsidR="00683726" w:rsidRPr="00F8015F" w:rsidP="00683726">
      <w:pPr>
        <w:pStyle w:val="BodyText"/>
        <w:bidi w:val="0"/>
        <w:spacing w:after="0"/>
        <w:jc w:val="both"/>
        <w:rPr>
          <w:rFonts w:ascii="Times New Roman" w:hAnsi="Times New Roman"/>
        </w:rPr>
      </w:pPr>
      <w:r w:rsidRPr="00F8015F">
        <w:rPr>
          <w:rFonts w:ascii="Times New Roman" w:hAnsi="Times New Roman"/>
        </w:rPr>
        <w:t>„</w:t>
      </w:r>
      <w:r w:rsidRPr="00F8015F">
        <w:rPr>
          <w:rFonts w:ascii="Times New Roman" w:hAnsi="Times New Roman"/>
          <w:vertAlign w:val="superscript"/>
        </w:rPr>
        <w:t>37a</w:t>
      </w:r>
      <w:r w:rsidRPr="00F8015F">
        <w:rPr>
          <w:rFonts w:ascii="Times New Roman" w:hAnsi="Times New Roman"/>
        </w:rPr>
        <w:t>) § 105b, § 115 a § 117 Obchodného zákonníka.“</w:t>
      </w:r>
      <w:r w:rsidRPr="00F8015F" w:rsidR="000F510D">
        <w:rPr>
          <w:rFonts w:ascii="Times New Roman" w:hAnsi="Times New Roman"/>
        </w:rPr>
        <w:t>.</w:t>
      </w:r>
    </w:p>
    <w:p w:rsidR="001B48C9" w:rsidRPr="00F8015F" w:rsidP="007246C5">
      <w:pPr>
        <w:bidi w:val="0"/>
        <w:spacing w:after="0" w:line="240" w:lineRule="auto"/>
        <w:jc w:val="both"/>
        <w:rPr>
          <w:rFonts w:ascii="Times New Roman" w:hAnsi="Times New Roman"/>
          <w:sz w:val="24"/>
          <w:szCs w:val="24"/>
        </w:rPr>
      </w:pPr>
    </w:p>
    <w:p w:rsidR="00D65FA2" w:rsidRPr="00F8015F" w:rsidP="00D65FA2">
      <w:pPr>
        <w:bidi w:val="0"/>
        <w:spacing w:after="0" w:line="240" w:lineRule="auto"/>
        <w:jc w:val="center"/>
        <w:rPr>
          <w:rFonts w:ascii="Times New Roman" w:hAnsi="Times New Roman"/>
          <w:sz w:val="24"/>
          <w:szCs w:val="24"/>
        </w:rPr>
      </w:pPr>
      <w:r w:rsidRPr="00F8015F" w:rsidR="005152ED">
        <w:rPr>
          <w:rFonts w:ascii="Times New Roman" w:hAnsi="Times New Roman"/>
          <w:sz w:val="24"/>
          <w:szCs w:val="24"/>
        </w:rPr>
        <w:t>Čl. V</w:t>
      </w:r>
    </w:p>
    <w:p w:rsidR="00D65FA2" w:rsidRPr="00F8015F" w:rsidP="00D65FA2">
      <w:pPr>
        <w:bidi w:val="0"/>
        <w:spacing w:after="0" w:line="240" w:lineRule="auto"/>
        <w:jc w:val="center"/>
        <w:rPr>
          <w:rFonts w:ascii="Times New Roman" w:hAnsi="Times New Roman"/>
          <w:sz w:val="24"/>
          <w:szCs w:val="24"/>
        </w:rPr>
      </w:pPr>
    </w:p>
    <w:p w:rsidR="00D65FA2" w:rsidRPr="00F8015F" w:rsidP="00D65FA2">
      <w:pPr>
        <w:bidi w:val="0"/>
        <w:spacing w:after="0" w:line="240" w:lineRule="auto"/>
        <w:jc w:val="both"/>
        <w:rPr>
          <w:rFonts w:ascii="Times New Roman" w:hAnsi="Times New Roman"/>
          <w:sz w:val="24"/>
          <w:szCs w:val="24"/>
        </w:rPr>
      </w:pPr>
      <w:r w:rsidRPr="00F8015F">
        <w:rPr>
          <w:rFonts w:ascii="Times New Roman" w:hAnsi="Times New Roman"/>
          <w:sz w:val="24"/>
          <w:szCs w:val="24"/>
        </w:rPr>
        <w:t>Zákon č. 331/2011 Z. z., ktorým sa mení a dopĺňa zákon č. 563/2009 Z. z. o správe daní (daňový poriadok) a o zmene a doplnení niektorých zákonov a ktorým sa menia a dopĺňajú niektoré zákony, sa mení takto:</w:t>
      </w:r>
    </w:p>
    <w:p w:rsidR="00D65FA2" w:rsidRPr="00F8015F" w:rsidP="00D65FA2">
      <w:pPr>
        <w:bidi w:val="0"/>
        <w:spacing w:after="0" w:line="240" w:lineRule="auto"/>
        <w:jc w:val="both"/>
        <w:rPr>
          <w:rFonts w:ascii="Times New Roman" w:hAnsi="Times New Roman"/>
          <w:sz w:val="24"/>
          <w:szCs w:val="24"/>
        </w:rPr>
      </w:pPr>
    </w:p>
    <w:p w:rsidR="000A5157" w:rsidRPr="00F8015F" w:rsidP="00D65FA2">
      <w:pPr>
        <w:bidi w:val="0"/>
        <w:spacing w:after="0" w:line="240" w:lineRule="auto"/>
        <w:jc w:val="both"/>
        <w:rPr>
          <w:rFonts w:ascii="Times New Roman" w:hAnsi="Times New Roman"/>
          <w:sz w:val="24"/>
          <w:szCs w:val="24"/>
        </w:rPr>
      </w:pPr>
      <w:r w:rsidRPr="00F8015F" w:rsidR="00D65FA2">
        <w:rPr>
          <w:rFonts w:ascii="Times New Roman" w:hAnsi="Times New Roman"/>
          <w:sz w:val="24"/>
          <w:szCs w:val="24"/>
        </w:rPr>
        <w:t>1. V </w:t>
      </w:r>
      <w:r w:rsidRPr="00F8015F" w:rsidR="006677B6">
        <w:rPr>
          <w:rFonts w:ascii="Times New Roman" w:hAnsi="Times New Roman"/>
          <w:sz w:val="24"/>
          <w:szCs w:val="24"/>
        </w:rPr>
        <w:t>č</w:t>
      </w:r>
      <w:r w:rsidRPr="00F8015F" w:rsidR="00D65FA2">
        <w:rPr>
          <w:rFonts w:ascii="Times New Roman" w:hAnsi="Times New Roman"/>
          <w:sz w:val="24"/>
          <w:szCs w:val="24"/>
        </w:rPr>
        <w:t>l. V</w:t>
      </w:r>
      <w:r w:rsidRPr="00F8015F" w:rsidR="001E4F98">
        <w:rPr>
          <w:rFonts w:ascii="Times New Roman" w:hAnsi="Times New Roman"/>
          <w:sz w:val="24"/>
          <w:szCs w:val="24"/>
        </w:rPr>
        <w:t xml:space="preserve"> sa vypúšťa </w:t>
      </w:r>
      <w:r w:rsidRPr="00F8015F" w:rsidR="00781123">
        <w:rPr>
          <w:rFonts w:ascii="Times New Roman" w:hAnsi="Times New Roman"/>
          <w:sz w:val="24"/>
          <w:szCs w:val="24"/>
        </w:rPr>
        <w:t xml:space="preserve">bod </w:t>
      </w:r>
      <w:r w:rsidRPr="00F8015F">
        <w:rPr>
          <w:rFonts w:ascii="Times New Roman" w:hAnsi="Times New Roman"/>
          <w:sz w:val="24"/>
          <w:szCs w:val="24"/>
        </w:rPr>
        <w:t>17.</w:t>
      </w:r>
    </w:p>
    <w:p w:rsidR="00781123" w:rsidRPr="00F8015F" w:rsidP="00D65FA2">
      <w:pPr>
        <w:bidi w:val="0"/>
        <w:spacing w:after="0" w:line="240" w:lineRule="auto"/>
        <w:jc w:val="both"/>
        <w:rPr>
          <w:rFonts w:ascii="Times New Roman" w:hAnsi="Times New Roman"/>
          <w:sz w:val="24"/>
          <w:szCs w:val="24"/>
        </w:rPr>
      </w:pPr>
    </w:p>
    <w:p w:rsidR="00781123" w:rsidRPr="00F8015F" w:rsidP="00D65FA2">
      <w:pPr>
        <w:bidi w:val="0"/>
        <w:spacing w:after="0" w:line="240" w:lineRule="auto"/>
        <w:jc w:val="both"/>
        <w:rPr>
          <w:rFonts w:ascii="Times New Roman" w:hAnsi="Times New Roman"/>
          <w:sz w:val="24"/>
          <w:szCs w:val="24"/>
        </w:rPr>
      </w:pPr>
      <w:r w:rsidRPr="00F8015F">
        <w:rPr>
          <w:rFonts w:ascii="Times New Roman" w:hAnsi="Times New Roman"/>
          <w:sz w:val="24"/>
          <w:szCs w:val="24"/>
        </w:rPr>
        <w:t>2. V </w:t>
      </w:r>
      <w:r w:rsidRPr="00F8015F" w:rsidR="006677B6">
        <w:rPr>
          <w:rFonts w:ascii="Times New Roman" w:hAnsi="Times New Roman"/>
          <w:sz w:val="24"/>
          <w:szCs w:val="24"/>
        </w:rPr>
        <w:t>č</w:t>
      </w:r>
      <w:r w:rsidRPr="00F8015F">
        <w:rPr>
          <w:rFonts w:ascii="Times New Roman" w:hAnsi="Times New Roman"/>
          <w:sz w:val="24"/>
          <w:szCs w:val="24"/>
        </w:rPr>
        <w:t xml:space="preserve">l. X sa </w:t>
      </w:r>
      <w:r w:rsidRPr="00F8015F" w:rsidR="000D3E51">
        <w:rPr>
          <w:rFonts w:ascii="Times New Roman" w:hAnsi="Times New Roman"/>
          <w:sz w:val="24"/>
          <w:szCs w:val="24"/>
        </w:rPr>
        <w:t xml:space="preserve">vypúšťa číslo „17“ a </w:t>
      </w:r>
      <w:r w:rsidRPr="00F8015F">
        <w:rPr>
          <w:rFonts w:ascii="Times New Roman" w:hAnsi="Times New Roman"/>
          <w:sz w:val="24"/>
          <w:szCs w:val="24"/>
        </w:rPr>
        <w:t xml:space="preserve">slová „1. januára 2013“ </w:t>
      </w:r>
      <w:r w:rsidRPr="00F8015F" w:rsidR="000D3E51">
        <w:rPr>
          <w:rFonts w:ascii="Times New Roman" w:hAnsi="Times New Roman"/>
          <w:sz w:val="24"/>
          <w:szCs w:val="24"/>
        </w:rPr>
        <w:t xml:space="preserve">sa </w:t>
      </w:r>
      <w:r w:rsidRPr="00F8015F">
        <w:rPr>
          <w:rFonts w:ascii="Times New Roman" w:hAnsi="Times New Roman"/>
          <w:sz w:val="24"/>
          <w:szCs w:val="24"/>
        </w:rPr>
        <w:t>nahrádzajú slovami</w:t>
      </w:r>
      <w:r w:rsidRPr="00F8015F" w:rsidR="00425540">
        <w:rPr>
          <w:rFonts w:ascii="Times New Roman" w:hAnsi="Times New Roman"/>
          <w:sz w:val="24"/>
          <w:szCs w:val="24"/>
        </w:rPr>
        <w:t xml:space="preserve"> </w:t>
      </w:r>
      <w:r w:rsidRPr="00F8015F">
        <w:rPr>
          <w:rFonts w:ascii="Times New Roman" w:hAnsi="Times New Roman"/>
          <w:sz w:val="24"/>
          <w:szCs w:val="24"/>
        </w:rPr>
        <w:t xml:space="preserve">“1. januára 2014“. </w:t>
      </w:r>
    </w:p>
    <w:p w:rsidR="009A3AE1" w:rsidRPr="00F8015F" w:rsidP="001B3DE8">
      <w:pPr>
        <w:pStyle w:val="Zkladntext"/>
        <w:bidi w:val="0"/>
        <w:jc w:val="center"/>
        <w:rPr>
          <w:rFonts w:ascii="Times New Roman" w:hAnsi="Times New Roman"/>
          <w:szCs w:val="24"/>
        </w:rPr>
      </w:pPr>
    </w:p>
    <w:p w:rsidR="001068AD" w:rsidRPr="00F8015F" w:rsidP="001B3DE8">
      <w:pPr>
        <w:pStyle w:val="Zkladntext"/>
        <w:bidi w:val="0"/>
        <w:jc w:val="center"/>
        <w:rPr>
          <w:rFonts w:ascii="Times New Roman" w:hAnsi="Times New Roman"/>
          <w:szCs w:val="24"/>
        </w:rPr>
      </w:pPr>
      <w:r w:rsidRPr="00F8015F">
        <w:rPr>
          <w:rFonts w:ascii="Times New Roman" w:hAnsi="Times New Roman"/>
          <w:szCs w:val="24"/>
        </w:rPr>
        <w:t xml:space="preserve">Čl. </w:t>
      </w:r>
      <w:r w:rsidRPr="00F8015F" w:rsidR="005152ED">
        <w:rPr>
          <w:rFonts w:ascii="Times New Roman" w:hAnsi="Times New Roman"/>
          <w:szCs w:val="24"/>
        </w:rPr>
        <w:t>VI</w:t>
      </w:r>
    </w:p>
    <w:p w:rsidR="00925C7F" w:rsidRPr="00F8015F" w:rsidP="009019C4">
      <w:pPr>
        <w:pStyle w:val="Zkladntext"/>
        <w:bidi w:val="0"/>
        <w:jc w:val="both"/>
        <w:rPr>
          <w:rFonts w:ascii="Times New Roman" w:hAnsi="Times New Roman"/>
          <w:szCs w:val="24"/>
        </w:rPr>
      </w:pPr>
    </w:p>
    <w:p w:rsidR="008521AF" w:rsidP="008521AF">
      <w:pPr>
        <w:bidi w:val="0"/>
        <w:spacing w:after="0" w:line="240" w:lineRule="auto"/>
        <w:jc w:val="both"/>
        <w:rPr>
          <w:rFonts w:ascii="Times New Roman" w:hAnsi="Times New Roman"/>
          <w:sz w:val="24"/>
          <w:szCs w:val="24"/>
        </w:rPr>
      </w:pPr>
      <w:r w:rsidRPr="00F8015F" w:rsidR="001068AD">
        <w:rPr>
          <w:rFonts w:ascii="Times New Roman" w:hAnsi="Times New Roman"/>
          <w:sz w:val="24"/>
          <w:szCs w:val="24"/>
        </w:rPr>
        <w:t xml:space="preserve">Tento zákon nadobúda účinnosť </w:t>
      </w:r>
      <w:r w:rsidRPr="00F8015F" w:rsidR="003A4A6F">
        <w:rPr>
          <w:rFonts w:ascii="Times New Roman" w:hAnsi="Times New Roman"/>
          <w:sz w:val="24"/>
          <w:szCs w:val="24"/>
        </w:rPr>
        <w:t>1. októbra 2012</w:t>
      </w:r>
      <w:r w:rsidRPr="00F8015F" w:rsidR="009A3AE1">
        <w:rPr>
          <w:rFonts w:ascii="Times New Roman" w:hAnsi="Times New Roman"/>
          <w:color w:val="000000"/>
          <w:sz w:val="24"/>
          <w:szCs w:val="24"/>
        </w:rPr>
        <w:t xml:space="preserve"> okrem </w:t>
      </w:r>
      <w:r w:rsidRPr="00F8015F">
        <w:rPr>
          <w:rFonts w:ascii="Times New Roman" w:hAnsi="Times New Roman"/>
          <w:color w:val="000000"/>
          <w:sz w:val="24"/>
          <w:szCs w:val="24"/>
        </w:rPr>
        <w:t>čl. I bodov 7, 11, 12, 29, 32 a 48, ktoré nadobúdajú účinnosť 1. januára 2013</w:t>
      </w:r>
      <w:r w:rsidRPr="00F8015F" w:rsidR="00C742E5">
        <w:rPr>
          <w:rFonts w:ascii="Times New Roman" w:hAnsi="Times New Roman"/>
          <w:color w:val="000000"/>
          <w:sz w:val="24"/>
          <w:szCs w:val="24"/>
        </w:rPr>
        <w:t xml:space="preserve"> a okrem čl. I bodu 46, ktorý nadobúda účinnosť 1. januára 2014</w:t>
      </w:r>
      <w:r w:rsidRPr="00F8015F">
        <w:rPr>
          <w:rFonts w:ascii="Times New Roman" w:hAnsi="Times New Roman"/>
          <w:sz w:val="24"/>
          <w:szCs w:val="24"/>
        </w:rPr>
        <w:t>.</w:t>
      </w:r>
    </w:p>
    <w:p w:rsidR="00581FC6" w:rsidRPr="00F8015F" w:rsidP="00477F56">
      <w:pPr>
        <w:bidi w:val="0"/>
        <w:spacing w:after="0" w:line="240" w:lineRule="auto"/>
        <w:jc w:val="both"/>
        <w:rPr>
          <w:rFonts w:ascii="Times New Roman" w:hAnsi="Times New Roman"/>
          <w:sz w:val="24"/>
          <w:szCs w:val="24"/>
        </w:rPr>
      </w:pPr>
    </w:p>
    <w:p w:rsidR="008521AF" w:rsidRPr="00F8015F" w:rsidP="009019C4">
      <w:pPr>
        <w:bidi w:val="0"/>
        <w:spacing w:after="0" w:line="240" w:lineRule="auto"/>
        <w:jc w:val="both"/>
        <w:rPr>
          <w:rFonts w:ascii="Times New Roman" w:hAnsi="Times New Roman"/>
          <w:color w:val="000000"/>
          <w:sz w:val="24"/>
          <w:szCs w:val="24"/>
        </w:rPr>
      </w:pPr>
    </w:p>
    <w:p w:rsidR="008521AF" w:rsidRPr="00F8015F" w:rsidP="009019C4">
      <w:pPr>
        <w:bidi w:val="0"/>
        <w:spacing w:after="0" w:line="240" w:lineRule="auto"/>
        <w:jc w:val="both"/>
        <w:rPr>
          <w:rFonts w:ascii="Times New Roman" w:hAnsi="Times New Roman"/>
          <w:color w:val="000000"/>
          <w:sz w:val="24"/>
          <w:szCs w:val="24"/>
        </w:rPr>
      </w:pPr>
    </w:p>
    <w:sectPr w:rsidSect="00197F0D">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 w:name="Arial Narrow">
    <w:panose1 w:val="00000000000000000000"/>
    <w:charset w:val="EE"/>
    <w:family w:val="swiss"/>
    <w:pitch w:val="variable"/>
    <w:sig w:usb0="00000000" w:usb1="00000000" w:usb2="00000000" w:usb3="00000000" w:csb0="0000009F" w:csb1="00000000"/>
  </w:font>
  <w:font w:name="AT*Toronto">
    <w:altName w:val="Times New Roman"/>
    <w:panose1 w:val="00000000000000000000"/>
    <w:charset w:val="EE"/>
    <w:family w:val="auto"/>
    <w:pitch w:val="variable"/>
    <w:sig w:usb0="00000000" w:usb1="00000000" w:usb2="00000000" w:usb3="00000000" w:csb0="0000001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92D">
    <w:pPr>
      <w:pStyle w:val="Footer"/>
      <w:bidi w:val="0"/>
      <w:jc w:val="center"/>
    </w:pPr>
    <w:r>
      <w:fldChar w:fldCharType="begin"/>
    </w:r>
    <w:r>
      <w:instrText xml:space="preserve"> PAGE   \* MERGEFORMAT </w:instrText>
    </w:r>
    <w:r>
      <w:fldChar w:fldCharType="separate"/>
    </w:r>
    <w:r w:rsidR="00C61E37">
      <w:rPr>
        <w:noProof/>
      </w:rPr>
      <w:t>1</w:t>
    </w:r>
    <w:r>
      <w:fldChar w:fldCharType="end"/>
    </w:r>
  </w:p>
  <w:p w:rsidR="00A6192D">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46C"/>
    <w:multiLevelType w:val="hybridMultilevel"/>
    <w:tmpl w:val="44528930"/>
    <w:lvl w:ilvl="0">
      <w:start w:val="1"/>
      <w:numFmt w:val="lowerLetter"/>
      <w:lvlText w:val="%1)"/>
      <w:lvlJc w:val="left"/>
      <w:pPr>
        <w:tabs>
          <w:tab w:val="num" w:pos="785"/>
        </w:tabs>
        <w:ind w:left="785" w:hanging="360"/>
      </w:pPr>
      <w:rPr>
        <w:rFonts w:cs="Times New Roman" w:hint="default"/>
        <w:rtl w:val="0"/>
        <w:cs w:val="0"/>
      </w:rPr>
    </w:lvl>
    <w:lvl w:ilvl="1">
      <w:start w:val="1"/>
      <w:numFmt w:val="lowerLetter"/>
      <w:lvlText w:val="%2."/>
      <w:lvlJc w:val="left"/>
      <w:pPr>
        <w:tabs>
          <w:tab w:val="num" w:pos="1505"/>
        </w:tabs>
        <w:ind w:left="1505" w:hanging="360"/>
      </w:pPr>
      <w:rPr>
        <w:rFonts w:cs="Times New Roman"/>
        <w:rtl w:val="0"/>
        <w:cs w:val="0"/>
      </w:rPr>
    </w:lvl>
    <w:lvl w:ilvl="2">
      <w:start w:val="1"/>
      <w:numFmt w:val="lowerRoman"/>
      <w:lvlText w:val="%3."/>
      <w:lvlJc w:val="right"/>
      <w:pPr>
        <w:tabs>
          <w:tab w:val="num" w:pos="2225"/>
        </w:tabs>
        <w:ind w:left="2225" w:hanging="180"/>
      </w:pPr>
      <w:rPr>
        <w:rFonts w:cs="Times New Roman"/>
        <w:rtl w:val="0"/>
        <w:cs w:val="0"/>
      </w:rPr>
    </w:lvl>
    <w:lvl w:ilvl="3">
      <w:start w:val="1"/>
      <w:numFmt w:val="decimal"/>
      <w:lvlText w:val="%4."/>
      <w:lvlJc w:val="left"/>
      <w:pPr>
        <w:tabs>
          <w:tab w:val="num" w:pos="2945"/>
        </w:tabs>
        <w:ind w:left="2945" w:hanging="360"/>
      </w:pPr>
      <w:rPr>
        <w:rFonts w:cs="Times New Roman"/>
        <w:rtl w:val="0"/>
        <w:cs w:val="0"/>
      </w:rPr>
    </w:lvl>
    <w:lvl w:ilvl="4">
      <w:start w:val="1"/>
      <w:numFmt w:val="lowerLetter"/>
      <w:lvlText w:val="%5."/>
      <w:lvlJc w:val="left"/>
      <w:pPr>
        <w:tabs>
          <w:tab w:val="num" w:pos="3665"/>
        </w:tabs>
        <w:ind w:left="3665" w:hanging="360"/>
      </w:pPr>
      <w:rPr>
        <w:rFonts w:cs="Times New Roman"/>
        <w:rtl w:val="0"/>
        <w:cs w:val="0"/>
      </w:rPr>
    </w:lvl>
    <w:lvl w:ilvl="5">
      <w:start w:val="1"/>
      <w:numFmt w:val="lowerRoman"/>
      <w:lvlText w:val="%6."/>
      <w:lvlJc w:val="right"/>
      <w:pPr>
        <w:tabs>
          <w:tab w:val="num" w:pos="4385"/>
        </w:tabs>
        <w:ind w:left="4385" w:hanging="180"/>
      </w:pPr>
      <w:rPr>
        <w:rFonts w:cs="Times New Roman"/>
        <w:rtl w:val="0"/>
        <w:cs w:val="0"/>
      </w:rPr>
    </w:lvl>
    <w:lvl w:ilvl="6">
      <w:start w:val="1"/>
      <w:numFmt w:val="decimal"/>
      <w:lvlText w:val="%7."/>
      <w:lvlJc w:val="left"/>
      <w:pPr>
        <w:tabs>
          <w:tab w:val="num" w:pos="5105"/>
        </w:tabs>
        <w:ind w:left="5105" w:hanging="360"/>
      </w:pPr>
      <w:rPr>
        <w:rFonts w:cs="Times New Roman"/>
        <w:rtl w:val="0"/>
        <w:cs w:val="0"/>
      </w:rPr>
    </w:lvl>
    <w:lvl w:ilvl="7">
      <w:start w:val="1"/>
      <w:numFmt w:val="lowerLetter"/>
      <w:lvlText w:val="%8."/>
      <w:lvlJc w:val="left"/>
      <w:pPr>
        <w:tabs>
          <w:tab w:val="num" w:pos="5825"/>
        </w:tabs>
        <w:ind w:left="5825" w:hanging="360"/>
      </w:pPr>
      <w:rPr>
        <w:rFonts w:cs="Times New Roman"/>
        <w:rtl w:val="0"/>
        <w:cs w:val="0"/>
      </w:rPr>
    </w:lvl>
    <w:lvl w:ilvl="8">
      <w:start w:val="1"/>
      <w:numFmt w:val="lowerRoman"/>
      <w:lvlText w:val="%9."/>
      <w:lvlJc w:val="right"/>
      <w:pPr>
        <w:tabs>
          <w:tab w:val="num" w:pos="6545"/>
        </w:tabs>
        <w:ind w:left="6545" w:hanging="180"/>
      </w:pPr>
      <w:rPr>
        <w:rFonts w:cs="Times New Roman"/>
        <w:rtl w:val="0"/>
        <w:cs w:val="0"/>
      </w:rPr>
    </w:lvl>
  </w:abstractNum>
  <w:abstractNum w:abstractNumId="1">
    <w:nsid w:val="09AE1909"/>
    <w:multiLevelType w:val="hybridMultilevel"/>
    <w:tmpl w:val="B8B0CEC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E1747F8"/>
    <w:multiLevelType w:val="hybridMultilevel"/>
    <w:tmpl w:val="521A199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96A1C70"/>
    <w:multiLevelType w:val="hybridMultilevel"/>
    <w:tmpl w:val="2092C0E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D3F2D1F"/>
    <w:multiLevelType w:val="hybridMultilevel"/>
    <w:tmpl w:val="2976140A"/>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D8E016E"/>
    <w:multiLevelType w:val="hybridMultilevel"/>
    <w:tmpl w:val="075238E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F6C39A8"/>
    <w:multiLevelType w:val="hybridMultilevel"/>
    <w:tmpl w:val="2092C0E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5E61071"/>
    <w:multiLevelType w:val="hybridMultilevel"/>
    <w:tmpl w:val="6F6847C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32A11A33"/>
    <w:multiLevelType w:val="hybridMultilevel"/>
    <w:tmpl w:val="287EBF2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358863CA"/>
    <w:multiLevelType w:val="hybridMultilevel"/>
    <w:tmpl w:val="86BAFBB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3DE075B1"/>
    <w:multiLevelType w:val="hybridMultilevel"/>
    <w:tmpl w:val="D26C064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40BB08A6"/>
    <w:multiLevelType w:val="hybridMultilevel"/>
    <w:tmpl w:val="1FB241BC"/>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nsid w:val="4B8A3009"/>
    <w:multiLevelType w:val="hybridMultilevel"/>
    <w:tmpl w:val="258A90A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4D201B9B"/>
    <w:multiLevelType w:val="hybridMultilevel"/>
    <w:tmpl w:val="D26C064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5C9B77D4"/>
    <w:multiLevelType w:val="multilevel"/>
    <w:tmpl w:val="31CA9A1E"/>
    <w:lvl w:ilvl="0">
      <w:start w:val="1"/>
      <w:numFmt w:val="decimal"/>
      <w:lvlText w:val="%1."/>
      <w:legacy w:legacy="1" w:legacySpace="0" w:legacyIndent="425"/>
      <w:lvlJc w:val="left"/>
      <w:pPr>
        <w:ind w:left="425" w:hanging="425"/>
      </w:pPr>
      <w:rPr>
        <w:rFonts w:cs="Times New Roman"/>
        <w:b/>
        <w:bCs/>
        <w:rtl w:val="0"/>
        <w:cs w:val="0"/>
      </w:rPr>
    </w:lvl>
    <w:lvl w:ilvl="1">
      <w:start w:val="1"/>
      <w:numFmt w:val="lowerLetter"/>
      <w:lvlText w:val="%2)"/>
      <w:legacy w:legacy="1" w:legacySpace="0" w:legacyIndent="425"/>
      <w:lvlJc w:val="left"/>
      <w:pPr>
        <w:ind w:left="850" w:hanging="425"/>
      </w:pPr>
      <w:rPr>
        <w:rFonts w:cs="Times New Roman"/>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abstractNum w:abstractNumId="15">
    <w:nsid w:val="5DFA04B1"/>
    <w:multiLevelType w:val="hybridMultilevel"/>
    <w:tmpl w:val="CAA22370"/>
    <w:lvl w:ilvl="0">
      <w:start w:val="0"/>
      <w:numFmt w:val="bullet"/>
      <w:lvlText w:val="-"/>
      <w:lvlJc w:val="left"/>
      <w:pPr>
        <w:ind w:left="1069" w:hanging="360"/>
      </w:pPr>
      <w:rPr>
        <w:rFonts w:ascii="Times New Roman" w:eastAsia="Times New Roman" w:hAnsi="Times New Roman" w:hint="default"/>
      </w:rPr>
    </w:lvl>
    <w:lvl w:ilvl="1">
      <w:start w:val="1"/>
      <w:numFmt w:val="bullet"/>
      <w:lvlText w:val="o"/>
      <w:lvlJc w:val="left"/>
      <w:pPr>
        <w:ind w:left="1789" w:hanging="360"/>
      </w:pPr>
      <w:rPr>
        <w:rFonts w:ascii="Courier New" w:hAnsi="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abstractNum w:abstractNumId="16">
    <w:nsid w:val="6CB64EA1"/>
    <w:multiLevelType w:val="hybridMultilevel"/>
    <w:tmpl w:val="0FA696B4"/>
    <w:lvl w:ilvl="0">
      <w:start w:val="3"/>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722718B0"/>
    <w:multiLevelType w:val="hybridMultilevel"/>
    <w:tmpl w:val="E11C9AB6"/>
    <w:lvl w:ilvl="0">
      <w:start w:val="1"/>
      <w:numFmt w:val="lowerLetter"/>
      <w:lvlText w:val="%1)"/>
      <w:lvlJc w:val="left"/>
      <w:pPr>
        <w:ind w:left="720" w:hanging="360"/>
      </w:pPr>
      <w:rPr>
        <w:rFonts w:cs="Times New Roman"/>
        <w:color w:val="00000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8">
    <w:nsid w:val="72A743FB"/>
    <w:multiLevelType w:val="hybridMultilevel"/>
    <w:tmpl w:val="B97EADF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757E29C7"/>
    <w:multiLevelType w:val="hybridMultilevel"/>
    <w:tmpl w:val="106E8D0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78925110"/>
    <w:multiLevelType w:val="hybridMultilevel"/>
    <w:tmpl w:val="32508B8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7E2A7422"/>
    <w:multiLevelType w:val="hybridMultilevel"/>
    <w:tmpl w:val="CBEEECA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lvlOverride w:ilvl="2"/>
    <w:lvlOverride w:ilvl="3"/>
    <w:lvlOverride w:ilvl="4"/>
    <w:lvlOverride w:ilvl="5"/>
    <w:lvlOverride w:ilvl="6"/>
    <w:lvlOverride w:ilvl="7"/>
    <w:lvlOverride w:ilvl="8"/>
  </w:num>
  <w:num w:numId="4">
    <w:abstractNumId w:val="11"/>
    <w:lvlOverride w:ilvl="0"/>
    <w:lvlOverride w:ilvl="1"/>
    <w:lvlOverride w:ilvl="2"/>
    <w:lvlOverride w:ilvl="3"/>
    <w:lvlOverride w:ilvl="4"/>
    <w:lvlOverride w:ilvl="5"/>
    <w:lvlOverride w:ilvl="6"/>
    <w:lvlOverride w:ilvl="7"/>
    <w:lvlOverride w:ilv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
  </w:num>
  <w:num w:numId="8">
    <w:abstractNumId w:val="7"/>
  </w:num>
  <w:num w:numId="9">
    <w:abstractNumId w:val="18"/>
  </w:num>
  <w:num w:numId="10">
    <w:abstractNumId w:val="3"/>
  </w:num>
  <w:num w:numId="11">
    <w:abstractNumId w:val="0"/>
  </w:num>
  <w:num w:numId="12">
    <w:abstractNumId w:val="6"/>
  </w:num>
  <w:num w:numId="13">
    <w:abstractNumId w:val="8"/>
  </w:num>
  <w:num w:numId="14">
    <w:abstractNumId w:val="15"/>
  </w:num>
  <w:num w:numId="15">
    <w:abstractNumId w:val="21"/>
  </w:num>
  <w:num w:numId="16">
    <w:abstractNumId w:val="19"/>
  </w:num>
  <w:num w:numId="17">
    <w:abstractNumId w:val="9"/>
  </w:num>
  <w:num w:numId="18">
    <w:abstractNumId w:val="12"/>
  </w:num>
  <w:num w:numId="19">
    <w:abstractNumId w:val="20"/>
  </w:num>
  <w:num w:numId="20">
    <w:abstractNumId w:val="5"/>
  </w:num>
  <w:num w:numId="21">
    <w:abstractNumId w:val="10"/>
  </w:num>
  <w:num w:numId="22">
    <w:abstractNumId w:val="13"/>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compat>
    <w:doNotUseIndentAsNumberingTabStop/>
    <w:allowSpaceOfSameStyleInTable/>
    <w:splitPgBreakAndParaMark/>
    <w:useAnsiKerningPairs/>
  </w:compat>
  <w:rsids>
    <w:rsidRoot w:val="007D3ADE"/>
    <w:rsid w:val="00007381"/>
    <w:rsid w:val="000079DE"/>
    <w:rsid w:val="00011C8F"/>
    <w:rsid w:val="00012B8F"/>
    <w:rsid w:val="00032CCD"/>
    <w:rsid w:val="000366B5"/>
    <w:rsid w:val="000367B0"/>
    <w:rsid w:val="00041695"/>
    <w:rsid w:val="0004193A"/>
    <w:rsid w:val="00042DBB"/>
    <w:rsid w:val="000473E5"/>
    <w:rsid w:val="00052D15"/>
    <w:rsid w:val="0006030B"/>
    <w:rsid w:val="00062339"/>
    <w:rsid w:val="00062577"/>
    <w:rsid w:val="000631ED"/>
    <w:rsid w:val="00065DF9"/>
    <w:rsid w:val="000720A8"/>
    <w:rsid w:val="00072902"/>
    <w:rsid w:val="00072F5A"/>
    <w:rsid w:val="000752B1"/>
    <w:rsid w:val="00075448"/>
    <w:rsid w:val="000759ED"/>
    <w:rsid w:val="000822CB"/>
    <w:rsid w:val="00084AD1"/>
    <w:rsid w:val="000A073F"/>
    <w:rsid w:val="000A08D5"/>
    <w:rsid w:val="000A5157"/>
    <w:rsid w:val="000A5866"/>
    <w:rsid w:val="000A5E12"/>
    <w:rsid w:val="000B016B"/>
    <w:rsid w:val="000B3625"/>
    <w:rsid w:val="000B517F"/>
    <w:rsid w:val="000B73F7"/>
    <w:rsid w:val="000C0A83"/>
    <w:rsid w:val="000C387C"/>
    <w:rsid w:val="000C3AFA"/>
    <w:rsid w:val="000C3F74"/>
    <w:rsid w:val="000C48C6"/>
    <w:rsid w:val="000C4D7D"/>
    <w:rsid w:val="000C6322"/>
    <w:rsid w:val="000C6C81"/>
    <w:rsid w:val="000D2674"/>
    <w:rsid w:val="000D34A0"/>
    <w:rsid w:val="000D3C81"/>
    <w:rsid w:val="000D3E51"/>
    <w:rsid w:val="000D6C97"/>
    <w:rsid w:val="000D7FC9"/>
    <w:rsid w:val="000E1F25"/>
    <w:rsid w:val="000E4268"/>
    <w:rsid w:val="000F3313"/>
    <w:rsid w:val="000F39CC"/>
    <w:rsid w:val="000F510D"/>
    <w:rsid w:val="000F6537"/>
    <w:rsid w:val="000F7E83"/>
    <w:rsid w:val="00103D25"/>
    <w:rsid w:val="001068AD"/>
    <w:rsid w:val="001154B6"/>
    <w:rsid w:val="00115D67"/>
    <w:rsid w:val="00116C02"/>
    <w:rsid w:val="001200E0"/>
    <w:rsid w:val="001228D5"/>
    <w:rsid w:val="0012382F"/>
    <w:rsid w:val="001243B1"/>
    <w:rsid w:val="00126068"/>
    <w:rsid w:val="00126965"/>
    <w:rsid w:val="001304DA"/>
    <w:rsid w:val="00132469"/>
    <w:rsid w:val="00132996"/>
    <w:rsid w:val="00135192"/>
    <w:rsid w:val="00141F79"/>
    <w:rsid w:val="00145EE7"/>
    <w:rsid w:val="00150669"/>
    <w:rsid w:val="001540B8"/>
    <w:rsid w:val="00160994"/>
    <w:rsid w:val="00162835"/>
    <w:rsid w:val="001648E8"/>
    <w:rsid w:val="001714C6"/>
    <w:rsid w:val="00171D25"/>
    <w:rsid w:val="001807F9"/>
    <w:rsid w:val="001824F5"/>
    <w:rsid w:val="001836B3"/>
    <w:rsid w:val="00194336"/>
    <w:rsid w:val="00197369"/>
    <w:rsid w:val="00197F0D"/>
    <w:rsid w:val="001A013B"/>
    <w:rsid w:val="001A754C"/>
    <w:rsid w:val="001A7BCA"/>
    <w:rsid w:val="001B01FE"/>
    <w:rsid w:val="001B1ABE"/>
    <w:rsid w:val="001B3A41"/>
    <w:rsid w:val="001B3DE8"/>
    <w:rsid w:val="001B48C9"/>
    <w:rsid w:val="001B4999"/>
    <w:rsid w:val="001B6071"/>
    <w:rsid w:val="001C21EF"/>
    <w:rsid w:val="001C3189"/>
    <w:rsid w:val="001C72DB"/>
    <w:rsid w:val="001C74F6"/>
    <w:rsid w:val="001D20C0"/>
    <w:rsid w:val="001D7895"/>
    <w:rsid w:val="001E38AA"/>
    <w:rsid w:val="001E4F98"/>
    <w:rsid w:val="001E562A"/>
    <w:rsid w:val="001E7331"/>
    <w:rsid w:val="001F0A75"/>
    <w:rsid w:val="001F7529"/>
    <w:rsid w:val="00200815"/>
    <w:rsid w:val="00206267"/>
    <w:rsid w:val="002075E6"/>
    <w:rsid w:val="002119CF"/>
    <w:rsid w:val="00212121"/>
    <w:rsid w:val="00222AC5"/>
    <w:rsid w:val="0022504D"/>
    <w:rsid w:val="00233C42"/>
    <w:rsid w:val="002355DB"/>
    <w:rsid w:val="00237395"/>
    <w:rsid w:val="0023790D"/>
    <w:rsid w:val="00240351"/>
    <w:rsid w:val="00241A04"/>
    <w:rsid w:val="002453B7"/>
    <w:rsid w:val="002470BF"/>
    <w:rsid w:val="00254AC4"/>
    <w:rsid w:val="00254FDF"/>
    <w:rsid w:val="00263931"/>
    <w:rsid w:val="0026404A"/>
    <w:rsid w:val="0026639A"/>
    <w:rsid w:val="002720CA"/>
    <w:rsid w:val="00274941"/>
    <w:rsid w:val="0028199C"/>
    <w:rsid w:val="00282EBA"/>
    <w:rsid w:val="00284924"/>
    <w:rsid w:val="00285A2D"/>
    <w:rsid w:val="0029352F"/>
    <w:rsid w:val="00294757"/>
    <w:rsid w:val="00296820"/>
    <w:rsid w:val="002A2621"/>
    <w:rsid w:val="002A3147"/>
    <w:rsid w:val="002A4F16"/>
    <w:rsid w:val="002A5A2B"/>
    <w:rsid w:val="002A5B98"/>
    <w:rsid w:val="002A7B66"/>
    <w:rsid w:val="002B04D7"/>
    <w:rsid w:val="002B4195"/>
    <w:rsid w:val="002B5ACD"/>
    <w:rsid w:val="002B656F"/>
    <w:rsid w:val="002D018F"/>
    <w:rsid w:val="002D20FC"/>
    <w:rsid w:val="002D3339"/>
    <w:rsid w:val="002D3F88"/>
    <w:rsid w:val="002D4C11"/>
    <w:rsid w:val="002E0C1F"/>
    <w:rsid w:val="002E2DAD"/>
    <w:rsid w:val="002E3184"/>
    <w:rsid w:val="002E329C"/>
    <w:rsid w:val="002E5889"/>
    <w:rsid w:val="002E6440"/>
    <w:rsid w:val="002E66C1"/>
    <w:rsid w:val="002F107F"/>
    <w:rsid w:val="002F40FA"/>
    <w:rsid w:val="002F4367"/>
    <w:rsid w:val="002F4948"/>
    <w:rsid w:val="002F6A6D"/>
    <w:rsid w:val="002F6FCC"/>
    <w:rsid w:val="00315047"/>
    <w:rsid w:val="0031560C"/>
    <w:rsid w:val="00317A1B"/>
    <w:rsid w:val="00320646"/>
    <w:rsid w:val="00324C0E"/>
    <w:rsid w:val="0032673B"/>
    <w:rsid w:val="00330E7A"/>
    <w:rsid w:val="003311DB"/>
    <w:rsid w:val="00333A15"/>
    <w:rsid w:val="00335652"/>
    <w:rsid w:val="00336EC4"/>
    <w:rsid w:val="00341DD5"/>
    <w:rsid w:val="0034242F"/>
    <w:rsid w:val="003446C8"/>
    <w:rsid w:val="00345492"/>
    <w:rsid w:val="00347678"/>
    <w:rsid w:val="00347A0C"/>
    <w:rsid w:val="003514B2"/>
    <w:rsid w:val="00352402"/>
    <w:rsid w:val="003603FA"/>
    <w:rsid w:val="00360EC5"/>
    <w:rsid w:val="00362698"/>
    <w:rsid w:val="00362A95"/>
    <w:rsid w:val="00371C28"/>
    <w:rsid w:val="00372622"/>
    <w:rsid w:val="0037530F"/>
    <w:rsid w:val="00375B79"/>
    <w:rsid w:val="00381980"/>
    <w:rsid w:val="0038225A"/>
    <w:rsid w:val="00384149"/>
    <w:rsid w:val="003848F0"/>
    <w:rsid w:val="0039086D"/>
    <w:rsid w:val="00395108"/>
    <w:rsid w:val="003979DE"/>
    <w:rsid w:val="003A0107"/>
    <w:rsid w:val="003A3B49"/>
    <w:rsid w:val="003A4A6F"/>
    <w:rsid w:val="003B02C2"/>
    <w:rsid w:val="003B1F5A"/>
    <w:rsid w:val="003B536F"/>
    <w:rsid w:val="003C076A"/>
    <w:rsid w:val="003C3CE4"/>
    <w:rsid w:val="003C4C70"/>
    <w:rsid w:val="003D093F"/>
    <w:rsid w:val="003D2C91"/>
    <w:rsid w:val="003D37BA"/>
    <w:rsid w:val="003D4084"/>
    <w:rsid w:val="003D74ED"/>
    <w:rsid w:val="003E0445"/>
    <w:rsid w:val="003E09DC"/>
    <w:rsid w:val="003E1148"/>
    <w:rsid w:val="003F28BB"/>
    <w:rsid w:val="003F41EB"/>
    <w:rsid w:val="003F54AC"/>
    <w:rsid w:val="00402348"/>
    <w:rsid w:val="00402B75"/>
    <w:rsid w:val="0040453D"/>
    <w:rsid w:val="004061F5"/>
    <w:rsid w:val="004107DC"/>
    <w:rsid w:val="0041740C"/>
    <w:rsid w:val="00425330"/>
    <w:rsid w:val="00425540"/>
    <w:rsid w:val="00425A85"/>
    <w:rsid w:val="00433249"/>
    <w:rsid w:val="004351A0"/>
    <w:rsid w:val="004410E4"/>
    <w:rsid w:val="004418B9"/>
    <w:rsid w:val="00443236"/>
    <w:rsid w:val="0044696E"/>
    <w:rsid w:val="0045083F"/>
    <w:rsid w:val="00450D53"/>
    <w:rsid w:val="00453796"/>
    <w:rsid w:val="00455151"/>
    <w:rsid w:val="00456B96"/>
    <w:rsid w:val="00460241"/>
    <w:rsid w:val="00460E80"/>
    <w:rsid w:val="00462D8C"/>
    <w:rsid w:val="004631D8"/>
    <w:rsid w:val="00463FFC"/>
    <w:rsid w:val="004652F5"/>
    <w:rsid w:val="00471305"/>
    <w:rsid w:val="00473938"/>
    <w:rsid w:val="00476965"/>
    <w:rsid w:val="00476B1B"/>
    <w:rsid w:val="00477F56"/>
    <w:rsid w:val="004801F0"/>
    <w:rsid w:val="00487A0E"/>
    <w:rsid w:val="004A4D33"/>
    <w:rsid w:val="004B215B"/>
    <w:rsid w:val="004B28D6"/>
    <w:rsid w:val="004B6BAE"/>
    <w:rsid w:val="004B76BD"/>
    <w:rsid w:val="004D0C8B"/>
    <w:rsid w:val="004D2452"/>
    <w:rsid w:val="004D2A59"/>
    <w:rsid w:val="004D36E9"/>
    <w:rsid w:val="004E2115"/>
    <w:rsid w:val="004F4F41"/>
    <w:rsid w:val="004F757C"/>
    <w:rsid w:val="00500D8C"/>
    <w:rsid w:val="00505439"/>
    <w:rsid w:val="005055DA"/>
    <w:rsid w:val="00507E64"/>
    <w:rsid w:val="005152ED"/>
    <w:rsid w:val="00521527"/>
    <w:rsid w:val="00523430"/>
    <w:rsid w:val="005246E8"/>
    <w:rsid w:val="0052677B"/>
    <w:rsid w:val="0052740B"/>
    <w:rsid w:val="005317C0"/>
    <w:rsid w:val="005341B6"/>
    <w:rsid w:val="005366E2"/>
    <w:rsid w:val="00540AA7"/>
    <w:rsid w:val="00542E91"/>
    <w:rsid w:val="00543A14"/>
    <w:rsid w:val="00544A18"/>
    <w:rsid w:val="005507E8"/>
    <w:rsid w:val="00553564"/>
    <w:rsid w:val="00555232"/>
    <w:rsid w:val="0055599A"/>
    <w:rsid w:val="0056056D"/>
    <w:rsid w:val="00560AC5"/>
    <w:rsid w:val="00563B59"/>
    <w:rsid w:val="005657E0"/>
    <w:rsid w:val="00567506"/>
    <w:rsid w:val="0056753E"/>
    <w:rsid w:val="0057353C"/>
    <w:rsid w:val="00574318"/>
    <w:rsid w:val="00575D3E"/>
    <w:rsid w:val="00576F46"/>
    <w:rsid w:val="00581FC6"/>
    <w:rsid w:val="0058233B"/>
    <w:rsid w:val="00585851"/>
    <w:rsid w:val="00586235"/>
    <w:rsid w:val="00587E8C"/>
    <w:rsid w:val="005903BF"/>
    <w:rsid w:val="00594083"/>
    <w:rsid w:val="005941C3"/>
    <w:rsid w:val="00595045"/>
    <w:rsid w:val="00595919"/>
    <w:rsid w:val="005A22A9"/>
    <w:rsid w:val="005A4D40"/>
    <w:rsid w:val="005A59A5"/>
    <w:rsid w:val="005A6A7B"/>
    <w:rsid w:val="005B0BDB"/>
    <w:rsid w:val="005B143A"/>
    <w:rsid w:val="005B5575"/>
    <w:rsid w:val="005B581D"/>
    <w:rsid w:val="005C09BF"/>
    <w:rsid w:val="005C130D"/>
    <w:rsid w:val="005C2059"/>
    <w:rsid w:val="005C2E4B"/>
    <w:rsid w:val="005C32C2"/>
    <w:rsid w:val="005C58D7"/>
    <w:rsid w:val="005C6C02"/>
    <w:rsid w:val="005D08B9"/>
    <w:rsid w:val="005D374A"/>
    <w:rsid w:val="005D5FE5"/>
    <w:rsid w:val="005D670E"/>
    <w:rsid w:val="005D6A1A"/>
    <w:rsid w:val="005E4BFD"/>
    <w:rsid w:val="005F6782"/>
    <w:rsid w:val="005F76FE"/>
    <w:rsid w:val="00603E9A"/>
    <w:rsid w:val="0060437C"/>
    <w:rsid w:val="00605F24"/>
    <w:rsid w:val="00611925"/>
    <w:rsid w:val="00612F92"/>
    <w:rsid w:val="006136B6"/>
    <w:rsid w:val="00615863"/>
    <w:rsid w:val="00621F1B"/>
    <w:rsid w:val="00626466"/>
    <w:rsid w:val="00632643"/>
    <w:rsid w:val="00633B37"/>
    <w:rsid w:val="00636EE8"/>
    <w:rsid w:val="006377D3"/>
    <w:rsid w:val="006412D9"/>
    <w:rsid w:val="0064133C"/>
    <w:rsid w:val="006442A1"/>
    <w:rsid w:val="00647EA4"/>
    <w:rsid w:val="00647F25"/>
    <w:rsid w:val="00665C63"/>
    <w:rsid w:val="006677B6"/>
    <w:rsid w:val="006757DE"/>
    <w:rsid w:val="0068088F"/>
    <w:rsid w:val="00683726"/>
    <w:rsid w:val="00686F92"/>
    <w:rsid w:val="0069039D"/>
    <w:rsid w:val="00692F76"/>
    <w:rsid w:val="00695BD6"/>
    <w:rsid w:val="00696EB8"/>
    <w:rsid w:val="006A161F"/>
    <w:rsid w:val="006A4E3C"/>
    <w:rsid w:val="006B0CEE"/>
    <w:rsid w:val="006B294B"/>
    <w:rsid w:val="006B2A2D"/>
    <w:rsid w:val="006B3A11"/>
    <w:rsid w:val="006B47DD"/>
    <w:rsid w:val="006B5B84"/>
    <w:rsid w:val="006C28B9"/>
    <w:rsid w:val="006C5728"/>
    <w:rsid w:val="006C76CD"/>
    <w:rsid w:val="006C782E"/>
    <w:rsid w:val="006D0847"/>
    <w:rsid w:val="006D1637"/>
    <w:rsid w:val="006D60D6"/>
    <w:rsid w:val="006D772C"/>
    <w:rsid w:val="006D7D5B"/>
    <w:rsid w:val="006F2E8A"/>
    <w:rsid w:val="006F4B10"/>
    <w:rsid w:val="006F5972"/>
    <w:rsid w:val="006F7316"/>
    <w:rsid w:val="00700513"/>
    <w:rsid w:val="00701315"/>
    <w:rsid w:val="0070455A"/>
    <w:rsid w:val="007050E3"/>
    <w:rsid w:val="007056B5"/>
    <w:rsid w:val="0070573E"/>
    <w:rsid w:val="00707BAE"/>
    <w:rsid w:val="00715BAB"/>
    <w:rsid w:val="007160C5"/>
    <w:rsid w:val="00717772"/>
    <w:rsid w:val="00722954"/>
    <w:rsid w:val="007246C5"/>
    <w:rsid w:val="00725D4A"/>
    <w:rsid w:val="00727982"/>
    <w:rsid w:val="0073078B"/>
    <w:rsid w:val="00737969"/>
    <w:rsid w:val="0074096E"/>
    <w:rsid w:val="00740A72"/>
    <w:rsid w:val="007417ED"/>
    <w:rsid w:val="00743984"/>
    <w:rsid w:val="00744573"/>
    <w:rsid w:val="00744BD9"/>
    <w:rsid w:val="007458CD"/>
    <w:rsid w:val="00746737"/>
    <w:rsid w:val="00746BF9"/>
    <w:rsid w:val="00751DAA"/>
    <w:rsid w:val="007520F0"/>
    <w:rsid w:val="00752D63"/>
    <w:rsid w:val="00755243"/>
    <w:rsid w:val="00756CE2"/>
    <w:rsid w:val="0075788D"/>
    <w:rsid w:val="0076038E"/>
    <w:rsid w:val="007603C7"/>
    <w:rsid w:val="00761207"/>
    <w:rsid w:val="00765EEC"/>
    <w:rsid w:val="007666FB"/>
    <w:rsid w:val="00773FBD"/>
    <w:rsid w:val="0077422D"/>
    <w:rsid w:val="00775E62"/>
    <w:rsid w:val="007769FB"/>
    <w:rsid w:val="00780E3B"/>
    <w:rsid w:val="00781123"/>
    <w:rsid w:val="007811D4"/>
    <w:rsid w:val="00783CAB"/>
    <w:rsid w:val="007871EE"/>
    <w:rsid w:val="0079257E"/>
    <w:rsid w:val="007939F1"/>
    <w:rsid w:val="00797A01"/>
    <w:rsid w:val="007A0C03"/>
    <w:rsid w:val="007A33F2"/>
    <w:rsid w:val="007A35B5"/>
    <w:rsid w:val="007B4DDE"/>
    <w:rsid w:val="007C0925"/>
    <w:rsid w:val="007C0DA1"/>
    <w:rsid w:val="007C5DC8"/>
    <w:rsid w:val="007C7D1D"/>
    <w:rsid w:val="007D0774"/>
    <w:rsid w:val="007D3ADE"/>
    <w:rsid w:val="007D3FCE"/>
    <w:rsid w:val="007D6526"/>
    <w:rsid w:val="007D7E35"/>
    <w:rsid w:val="007E01CC"/>
    <w:rsid w:val="007E0FE7"/>
    <w:rsid w:val="007E5F8A"/>
    <w:rsid w:val="007E629F"/>
    <w:rsid w:val="007F2FC6"/>
    <w:rsid w:val="007F600D"/>
    <w:rsid w:val="007F78EA"/>
    <w:rsid w:val="0080183D"/>
    <w:rsid w:val="008040E1"/>
    <w:rsid w:val="00804CC7"/>
    <w:rsid w:val="00804DE5"/>
    <w:rsid w:val="008065B1"/>
    <w:rsid w:val="008111CC"/>
    <w:rsid w:val="008122BA"/>
    <w:rsid w:val="00813863"/>
    <w:rsid w:val="00813F94"/>
    <w:rsid w:val="00815F1B"/>
    <w:rsid w:val="00820586"/>
    <w:rsid w:val="0082280E"/>
    <w:rsid w:val="00825F54"/>
    <w:rsid w:val="00826F71"/>
    <w:rsid w:val="008349B3"/>
    <w:rsid w:val="00835D55"/>
    <w:rsid w:val="00841A1C"/>
    <w:rsid w:val="00851860"/>
    <w:rsid w:val="008521AF"/>
    <w:rsid w:val="008636D0"/>
    <w:rsid w:val="00863C1C"/>
    <w:rsid w:val="00863DD5"/>
    <w:rsid w:val="00866572"/>
    <w:rsid w:val="00870D56"/>
    <w:rsid w:val="00870E7C"/>
    <w:rsid w:val="00871341"/>
    <w:rsid w:val="00872DE5"/>
    <w:rsid w:val="00880959"/>
    <w:rsid w:val="00882271"/>
    <w:rsid w:val="00887C43"/>
    <w:rsid w:val="0089119E"/>
    <w:rsid w:val="00893A33"/>
    <w:rsid w:val="008A3414"/>
    <w:rsid w:val="008A54F2"/>
    <w:rsid w:val="008B598B"/>
    <w:rsid w:val="008B7D1F"/>
    <w:rsid w:val="008B7D9D"/>
    <w:rsid w:val="008C2BB3"/>
    <w:rsid w:val="008C4089"/>
    <w:rsid w:val="008C4C34"/>
    <w:rsid w:val="008C53C1"/>
    <w:rsid w:val="008D1C0E"/>
    <w:rsid w:val="008D6187"/>
    <w:rsid w:val="008E0E7E"/>
    <w:rsid w:val="008E252B"/>
    <w:rsid w:val="008E5FF3"/>
    <w:rsid w:val="008E6F20"/>
    <w:rsid w:val="008F0198"/>
    <w:rsid w:val="008F176E"/>
    <w:rsid w:val="008F46BB"/>
    <w:rsid w:val="008F5CE9"/>
    <w:rsid w:val="008F665B"/>
    <w:rsid w:val="009019C4"/>
    <w:rsid w:val="0090652B"/>
    <w:rsid w:val="0090781E"/>
    <w:rsid w:val="00910ECD"/>
    <w:rsid w:val="009113C7"/>
    <w:rsid w:val="009124D4"/>
    <w:rsid w:val="00915A84"/>
    <w:rsid w:val="0092399C"/>
    <w:rsid w:val="00925C7F"/>
    <w:rsid w:val="00926875"/>
    <w:rsid w:val="009312A1"/>
    <w:rsid w:val="00932943"/>
    <w:rsid w:val="00934A15"/>
    <w:rsid w:val="009405E3"/>
    <w:rsid w:val="009406B5"/>
    <w:rsid w:val="00940C83"/>
    <w:rsid w:val="009423D8"/>
    <w:rsid w:val="009434DE"/>
    <w:rsid w:val="00946086"/>
    <w:rsid w:val="00946EE9"/>
    <w:rsid w:val="00951E0C"/>
    <w:rsid w:val="00953FE0"/>
    <w:rsid w:val="00954317"/>
    <w:rsid w:val="009632F4"/>
    <w:rsid w:val="009635AC"/>
    <w:rsid w:val="009657A3"/>
    <w:rsid w:val="00966847"/>
    <w:rsid w:val="009758CF"/>
    <w:rsid w:val="00977147"/>
    <w:rsid w:val="0099728B"/>
    <w:rsid w:val="009A2708"/>
    <w:rsid w:val="009A3AE1"/>
    <w:rsid w:val="009A5019"/>
    <w:rsid w:val="009B2439"/>
    <w:rsid w:val="009B56C9"/>
    <w:rsid w:val="009B5E3B"/>
    <w:rsid w:val="009C0CB9"/>
    <w:rsid w:val="009C22EB"/>
    <w:rsid w:val="009C34CC"/>
    <w:rsid w:val="009C5B67"/>
    <w:rsid w:val="009C69D6"/>
    <w:rsid w:val="009D0971"/>
    <w:rsid w:val="009D5A08"/>
    <w:rsid w:val="009D6CC2"/>
    <w:rsid w:val="009D774A"/>
    <w:rsid w:val="009E0681"/>
    <w:rsid w:val="009E08DC"/>
    <w:rsid w:val="009E4216"/>
    <w:rsid w:val="009E4E5E"/>
    <w:rsid w:val="009E5797"/>
    <w:rsid w:val="009E6FF7"/>
    <w:rsid w:val="009F5CB5"/>
    <w:rsid w:val="009F790D"/>
    <w:rsid w:val="00A02F21"/>
    <w:rsid w:val="00A11DD2"/>
    <w:rsid w:val="00A13A45"/>
    <w:rsid w:val="00A165EB"/>
    <w:rsid w:val="00A17C16"/>
    <w:rsid w:val="00A204AC"/>
    <w:rsid w:val="00A23746"/>
    <w:rsid w:val="00A264A6"/>
    <w:rsid w:val="00A311CC"/>
    <w:rsid w:val="00A31A33"/>
    <w:rsid w:val="00A31E00"/>
    <w:rsid w:val="00A35C15"/>
    <w:rsid w:val="00A404DA"/>
    <w:rsid w:val="00A42D22"/>
    <w:rsid w:val="00A43570"/>
    <w:rsid w:val="00A44494"/>
    <w:rsid w:val="00A461D5"/>
    <w:rsid w:val="00A4756B"/>
    <w:rsid w:val="00A50D78"/>
    <w:rsid w:val="00A51799"/>
    <w:rsid w:val="00A55C2E"/>
    <w:rsid w:val="00A55F15"/>
    <w:rsid w:val="00A576FF"/>
    <w:rsid w:val="00A6192D"/>
    <w:rsid w:val="00A63609"/>
    <w:rsid w:val="00A642B1"/>
    <w:rsid w:val="00A64FAC"/>
    <w:rsid w:val="00A67543"/>
    <w:rsid w:val="00A6791B"/>
    <w:rsid w:val="00A67C09"/>
    <w:rsid w:val="00A710E9"/>
    <w:rsid w:val="00A71B48"/>
    <w:rsid w:val="00A73089"/>
    <w:rsid w:val="00A74B12"/>
    <w:rsid w:val="00A75567"/>
    <w:rsid w:val="00A810BD"/>
    <w:rsid w:val="00A82613"/>
    <w:rsid w:val="00A82A51"/>
    <w:rsid w:val="00A84CD4"/>
    <w:rsid w:val="00A90C61"/>
    <w:rsid w:val="00A9198C"/>
    <w:rsid w:val="00A96A70"/>
    <w:rsid w:val="00AA03BB"/>
    <w:rsid w:val="00AA4734"/>
    <w:rsid w:val="00AA7BA1"/>
    <w:rsid w:val="00AB33C0"/>
    <w:rsid w:val="00AB7DB9"/>
    <w:rsid w:val="00AC0A0D"/>
    <w:rsid w:val="00AC447D"/>
    <w:rsid w:val="00AC6DEA"/>
    <w:rsid w:val="00AC76E1"/>
    <w:rsid w:val="00AD5159"/>
    <w:rsid w:val="00AD5578"/>
    <w:rsid w:val="00AD5943"/>
    <w:rsid w:val="00AE1FFC"/>
    <w:rsid w:val="00AF0219"/>
    <w:rsid w:val="00AF0C6A"/>
    <w:rsid w:val="00AF2383"/>
    <w:rsid w:val="00AF74C2"/>
    <w:rsid w:val="00B03F7C"/>
    <w:rsid w:val="00B04019"/>
    <w:rsid w:val="00B11D36"/>
    <w:rsid w:val="00B16B2B"/>
    <w:rsid w:val="00B231B1"/>
    <w:rsid w:val="00B240F2"/>
    <w:rsid w:val="00B2571B"/>
    <w:rsid w:val="00B25FDF"/>
    <w:rsid w:val="00B35347"/>
    <w:rsid w:val="00B3658E"/>
    <w:rsid w:val="00B4150E"/>
    <w:rsid w:val="00B44204"/>
    <w:rsid w:val="00B44D3B"/>
    <w:rsid w:val="00B450B9"/>
    <w:rsid w:val="00B51561"/>
    <w:rsid w:val="00B55276"/>
    <w:rsid w:val="00B56119"/>
    <w:rsid w:val="00B56409"/>
    <w:rsid w:val="00B57F9A"/>
    <w:rsid w:val="00B61CB1"/>
    <w:rsid w:val="00B6331D"/>
    <w:rsid w:val="00B668DE"/>
    <w:rsid w:val="00B66BB8"/>
    <w:rsid w:val="00B67421"/>
    <w:rsid w:val="00B733AC"/>
    <w:rsid w:val="00B747CA"/>
    <w:rsid w:val="00B76AAB"/>
    <w:rsid w:val="00B77372"/>
    <w:rsid w:val="00B77FD1"/>
    <w:rsid w:val="00B811C1"/>
    <w:rsid w:val="00B831A2"/>
    <w:rsid w:val="00B85438"/>
    <w:rsid w:val="00B87F6D"/>
    <w:rsid w:val="00B92FDB"/>
    <w:rsid w:val="00B958F4"/>
    <w:rsid w:val="00B968C1"/>
    <w:rsid w:val="00B96EA5"/>
    <w:rsid w:val="00BA4DF1"/>
    <w:rsid w:val="00BA6C0F"/>
    <w:rsid w:val="00BA77F9"/>
    <w:rsid w:val="00BB4A2A"/>
    <w:rsid w:val="00BB5C32"/>
    <w:rsid w:val="00BC1BDF"/>
    <w:rsid w:val="00BC624B"/>
    <w:rsid w:val="00BD01A6"/>
    <w:rsid w:val="00BD1AD9"/>
    <w:rsid w:val="00BD1C59"/>
    <w:rsid w:val="00BD3A31"/>
    <w:rsid w:val="00BD3B8C"/>
    <w:rsid w:val="00BE48BA"/>
    <w:rsid w:val="00BF12E9"/>
    <w:rsid w:val="00BF1D9C"/>
    <w:rsid w:val="00C00671"/>
    <w:rsid w:val="00C00DA4"/>
    <w:rsid w:val="00C017F0"/>
    <w:rsid w:val="00C02C88"/>
    <w:rsid w:val="00C02C89"/>
    <w:rsid w:val="00C10D74"/>
    <w:rsid w:val="00C10E14"/>
    <w:rsid w:val="00C1603E"/>
    <w:rsid w:val="00C16FB0"/>
    <w:rsid w:val="00C1734A"/>
    <w:rsid w:val="00C2161F"/>
    <w:rsid w:val="00C235AD"/>
    <w:rsid w:val="00C23ACF"/>
    <w:rsid w:val="00C24329"/>
    <w:rsid w:val="00C26606"/>
    <w:rsid w:val="00C30DDC"/>
    <w:rsid w:val="00C31EAD"/>
    <w:rsid w:val="00C32539"/>
    <w:rsid w:val="00C348B3"/>
    <w:rsid w:val="00C35547"/>
    <w:rsid w:val="00C36685"/>
    <w:rsid w:val="00C405DD"/>
    <w:rsid w:val="00C43C7A"/>
    <w:rsid w:val="00C44732"/>
    <w:rsid w:val="00C461E5"/>
    <w:rsid w:val="00C50E28"/>
    <w:rsid w:val="00C53298"/>
    <w:rsid w:val="00C56DE9"/>
    <w:rsid w:val="00C5764F"/>
    <w:rsid w:val="00C57AE5"/>
    <w:rsid w:val="00C61A07"/>
    <w:rsid w:val="00C61E37"/>
    <w:rsid w:val="00C653A2"/>
    <w:rsid w:val="00C65834"/>
    <w:rsid w:val="00C70B14"/>
    <w:rsid w:val="00C742E5"/>
    <w:rsid w:val="00C75BDD"/>
    <w:rsid w:val="00C7696F"/>
    <w:rsid w:val="00C76B80"/>
    <w:rsid w:val="00C77438"/>
    <w:rsid w:val="00C776BD"/>
    <w:rsid w:val="00C77F61"/>
    <w:rsid w:val="00C8636A"/>
    <w:rsid w:val="00C86C92"/>
    <w:rsid w:val="00C8707A"/>
    <w:rsid w:val="00C91656"/>
    <w:rsid w:val="00C93085"/>
    <w:rsid w:val="00C933A1"/>
    <w:rsid w:val="00C949F5"/>
    <w:rsid w:val="00C9502B"/>
    <w:rsid w:val="00C95546"/>
    <w:rsid w:val="00C95A29"/>
    <w:rsid w:val="00C95E2C"/>
    <w:rsid w:val="00C963A3"/>
    <w:rsid w:val="00CA23DC"/>
    <w:rsid w:val="00CA26AF"/>
    <w:rsid w:val="00CA435E"/>
    <w:rsid w:val="00CA4870"/>
    <w:rsid w:val="00CB2E9D"/>
    <w:rsid w:val="00CB7420"/>
    <w:rsid w:val="00CC3398"/>
    <w:rsid w:val="00CC3457"/>
    <w:rsid w:val="00CC3BF3"/>
    <w:rsid w:val="00CC5D39"/>
    <w:rsid w:val="00CD09A0"/>
    <w:rsid w:val="00CD12E1"/>
    <w:rsid w:val="00CD52BF"/>
    <w:rsid w:val="00CD63DC"/>
    <w:rsid w:val="00CE3264"/>
    <w:rsid w:val="00CF102B"/>
    <w:rsid w:val="00CF349D"/>
    <w:rsid w:val="00CF370D"/>
    <w:rsid w:val="00CF37FE"/>
    <w:rsid w:val="00CF5DB7"/>
    <w:rsid w:val="00CF6714"/>
    <w:rsid w:val="00D01B87"/>
    <w:rsid w:val="00D01E12"/>
    <w:rsid w:val="00D05CEC"/>
    <w:rsid w:val="00D072E4"/>
    <w:rsid w:val="00D16157"/>
    <w:rsid w:val="00D1671A"/>
    <w:rsid w:val="00D200FE"/>
    <w:rsid w:val="00D260E5"/>
    <w:rsid w:val="00D26C21"/>
    <w:rsid w:val="00D30202"/>
    <w:rsid w:val="00D3126A"/>
    <w:rsid w:val="00D31D97"/>
    <w:rsid w:val="00D33DAF"/>
    <w:rsid w:val="00D35A83"/>
    <w:rsid w:val="00D415D9"/>
    <w:rsid w:val="00D44C86"/>
    <w:rsid w:val="00D4550B"/>
    <w:rsid w:val="00D46BA0"/>
    <w:rsid w:val="00D479E5"/>
    <w:rsid w:val="00D566A7"/>
    <w:rsid w:val="00D618B1"/>
    <w:rsid w:val="00D65859"/>
    <w:rsid w:val="00D65FA2"/>
    <w:rsid w:val="00D67C13"/>
    <w:rsid w:val="00D70122"/>
    <w:rsid w:val="00D743B1"/>
    <w:rsid w:val="00D76400"/>
    <w:rsid w:val="00D775B0"/>
    <w:rsid w:val="00D77F0B"/>
    <w:rsid w:val="00D81966"/>
    <w:rsid w:val="00D81F13"/>
    <w:rsid w:val="00D939CF"/>
    <w:rsid w:val="00DA111E"/>
    <w:rsid w:val="00DA1F5E"/>
    <w:rsid w:val="00DA21EC"/>
    <w:rsid w:val="00DA244A"/>
    <w:rsid w:val="00DA4C90"/>
    <w:rsid w:val="00DB1579"/>
    <w:rsid w:val="00DB1BC1"/>
    <w:rsid w:val="00DB4383"/>
    <w:rsid w:val="00DB4C6C"/>
    <w:rsid w:val="00DB4CF4"/>
    <w:rsid w:val="00DC2468"/>
    <w:rsid w:val="00DD0D79"/>
    <w:rsid w:val="00DD1959"/>
    <w:rsid w:val="00DD1CF9"/>
    <w:rsid w:val="00DD6A1D"/>
    <w:rsid w:val="00DD7C93"/>
    <w:rsid w:val="00DE17DA"/>
    <w:rsid w:val="00DE1E64"/>
    <w:rsid w:val="00DE2FE3"/>
    <w:rsid w:val="00DE637B"/>
    <w:rsid w:val="00DF1CC1"/>
    <w:rsid w:val="00DF32B0"/>
    <w:rsid w:val="00DF32D3"/>
    <w:rsid w:val="00DF38ED"/>
    <w:rsid w:val="00DF73C1"/>
    <w:rsid w:val="00DF7771"/>
    <w:rsid w:val="00E06C61"/>
    <w:rsid w:val="00E11767"/>
    <w:rsid w:val="00E15408"/>
    <w:rsid w:val="00E233E1"/>
    <w:rsid w:val="00E24D1D"/>
    <w:rsid w:val="00E262BC"/>
    <w:rsid w:val="00E30496"/>
    <w:rsid w:val="00E317B3"/>
    <w:rsid w:val="00E31EA4"/>
    <w:rsid w:val="00E43EB0"/>
    <w:rsid w:val="00E4615A"/>
    <w:rsid w:val="00E468A7"/>
    <w:rsid w:val="00E53B31"/>
    <w:rsid w:val="00E54239"/>
    <w:rsid w:val="00E575C3"/>
    <w:rsid w:val="00E636AC"/>
    <w:rsid w:val="00E70010"/>
    <w:rsid w:val="00E7155B"/>
    <w:rsid w:val="00E716E0"/>
    <w:rsid w:val="00E73792"/>
    <w:rsid w:val="00E738FA"/>
    <w:rsid w:val="00E76E91"/>
    <w:rsid w:val="00E81E4E"/>
    <w:rsid w:val="00E8455D"/>
    <w:rsid w:val="00E852A5"/>
    <w:rsid w:val="00E86303"/>
    <w:rsid w:val="00E8640B"/>
    <w:rsid w:val="00E9052A"/>
    <w:rsid w:val="00E90D40"/>
    <w:rsid w:val="00E95394"/>
    <w:rsid w:val="00EA2CEF"/>
    <w:rsid w:val="00EA5333"/>
    <w:rsid w:val="00EA6128"/>
    <w:rsid w:val="00EA61AC"/>
    <w:rsid w:val="00EB102A"/>
    <w:rsid w:val="00EB47C7"/>
    <w:rsid w:val="00EB4E16"/>
    <w:rsid w:val="00EB5BF4"/>
    <w:rsid w:val="00EB6401"/>
    <w:rsid w:val="00EB7127"/>
    <w:rsid w:val="00EC0C0E"/>
    <w:rsid w:val="00ED6441"/>
    <w:rsid w:val="00ED7F6F"/>
    <w:rsid w:val="00EE26E8"/>
    <w:rsid w:val="00EF1321"/>
    <w:rsid w:val="00EF3302"/>
    <w:rsid w:val="00EF3E98"/>
    <w:rsid w:val="00EF59D3"/>
    <w:rsid w:val="00EF67B0"/>
    <w:rsid w:val="00F017A6"/>
    <w:rsid w:val="00F07B2D"/>
    <w:rsid w:val="00F20557"/>
    <w:rsid w:val="00F206DD"/>
    <w:rsid w:val="00F2229F"/>
    <w:rsid w:val="00F26544"/>
    <w:rsid w:val="00F31426"/>
    <w:rsid w:val="00F34F06"/>
    <w:rsid w:val="00F40746"/>
    <w:rsid w:val="00F41792"/>
    <w:rsid w:val="00F5376A"/>
    <w:rsid w:val="00F56D1A"/>
    <w:rsid w:val="00F644F6"/>
    <w:rsid w:val="00F6559E"/>
    <w:rsid w:val="00F66030"/>
    <w:rsid w:val="00F7028B"/>
    <w:rsid w:val="00F71C5C"/>
    <w:rsid w:val="00F74258"/>
    <w:rsid w:val="00F74B07"/>
    <w:rsid w:val="00F75CFB"/>
    <w:rsid w:val="00F8015F"/>
    <w:rsid w:val="00F80C98"/>
    <w:rsid w:val="00F81673"/>
    <w:rsid w:val="00F81711"/>
    <w:rsid w:val="00F9401A"/>
    <w:rsid w:val="00F94C93"/>
    <w:rsid w:val="00F96403"/>
    <w:rsid w:val="00FA0F6C"/>
    <w:rsid w:val="00FA1823"/>
    <w:rsid w:val="00FA1A4C"/>
    <w:rsid w:val="00FA1B50"/>
    <w:rsid w:val="00FA4323"/>
    <w:rsid w:val="00FA5E20"/>
    <w:rsid w:val="00FA6133"/>
    <w:rsid w:val="00FA7401"/>
    <w:rsid w:val="00FB129E"/>
    <w:rsid w:val="00FB4FAF"/>
    <w:rsid w:val="00FB7AB8"/>
    <w:rsid w:val="00FC0900"/>
    <w:rsid w:val="00FC1794"/>
    <w:rsid w:val="00FC2CF5"/>
    <w:rsid w:val="00FC6888"/>
    <w:rsid w:val="00FD3355"/>
    <w:rsid w:val="00FD7B17"/>
    <w:rsid w:val="00FE3DC3"/>
    <w:rsid w:val="00FE42B2"/>
    <w:rsid w:val="00FE53C6"/>
    <w:rsid w:val="00FF605D"/>
    <w:rsid w:val="00FF7500"/>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F0D"/>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paragraph" w:styleId="Heading1">
    <w:name w:val="heading 1"/>
    <w:basedOn w:val="Normal"/>
    <w:next w:val="Normal"/>
    <w:link w:val="Nadpis1Char"/>
    <w:uiPriority w:val="99"/>
    <w:qFormat/>
    <w:rsid w:val="00A642B1"/>
    <w:pPr>
      <w:keepNext/>
      <w:spacing w:after="0" w:line="240" w:lineRule="auto"/>
      <w:jc w:val="left"/>
      <w:outlineLvl w:val="0"/>
    </w:pPr>
    <w:rPr>
      <w:rFonts w:ascii="Arial Narrow" w:hAnsi="Arial Narrow"/>
      <w:b/>
      <w:bCs/>
      <w:szCs w:val="24"/>
      <w:lang w:eastAsia="sk-SK"/>
    </w:rPr>
  </w:style>
  <w:style w:type="paragraph" w:styleId="Heading2">
    <w:name w:val="heading 2"/>
    <w:basedOn w:val="Normal"/>
    <w:next w:val="Normal"/>
    <w:link w:val="Nadpis2Char"/>
    <w:uiPriority w:val="9"/>
    <w:semiHidden/>
    <w:unhideWhenUsed/>
    <w:qFormat/>
    <w:rsid w:val="00D939CF"/>
    <w:pPr>
      <w:keepNext/>
      <w:spacing w:before="240" w:after="60"/>
      <w:jc w:val="lef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A642B1"/>
    <w:rPr>
      <w:rFonts w:ascii="Arial Narrow" w:hAnsi="Arial Narrow" w:cs="Times New Roman"/>
      <w:b/>
      <w:bCs/>
      <w:sz w:val="24"/>
      <w:szCs w:val="24"/>
      <w:rtl w:val="0"/>
      <w:cs w:val="0"/>
    </w:rPr>
  </w:style>
  <w:style w:type="character" w:customStyle="1" w:styleId="Nadpis2Char">
    <w:name w:val="Nadpis 2 Char"/>
    <w:basedOn w:val="DefaultParagraphFont"/>
    <w:link w:val="Heading2"/>
    <w:uiPriority w:val="9"/>
    <w:semiHidden/>
    <w:locked/>
    <w:rsid w:val="00D939CF"/>
    <w:rPr>
      <w:rFonts w:ascii="Cambria" w:hAnsi="Cambria" w:cs="Times New Roman"/>
      <w:b/>
      <w:bCs/>
      <w:i/>
      <w:iCs/>
      <w:sz w:val="28"/>
      <w:szCs w:val="28"/>
      <w:rtl w:val="0"/>
      <w:cs w:val="0"/>
      <w:lang w:val="x-none" w:eastAsia="en-US"/>
    </w:rPr>
  </w:style>
  <w:style w:type="paragraph" w:customStyle="1" w:styleId="Zkladntext">
    <w:name w:val="Základní text"/>
    <w:uiPriority w:val="99"/>
    <w:rsid w:val="007D3ADE"/>
    <w:pPr>
      <w:framePr w:wrap="auto"/>
      <w:widowControl w:val="0"/>
      <w:autoSpaceDE/>
      <w:autoSpaceDN/>
      <w:adjustRightInd/>
      <w:snapToGrid w:val="0"/>
      <w:ind w:left="0" w:right="0"/>
      <w:jc w:val="left"/>
      <w:textAlignment w:val="auto"/>
    </w:pPr>
    <w:rPr>
      <w:rFonts w:cs="Times New Roman"/>
      <w:color w:val="000000"/>
      <w:sz w:val="24"/>
      <w:szCs w:val="20"/>
      <w:rtl w:val="0"/>
      <w:cs w:val="0"/>
      <w:lang w:val="sk-SK" w:eastAsia="sk-SK" w:bidi="ar-SA"/>
    </w:rPr>
  </w:style>
  <w:style w:type="paragraph" w:styleId="BodyTextIndent">
    <w:name w:val="Body Text Indent"/>
    <w:basedOn w:val="Normal"/>
    <w:link w:val="ZarkazkladnhotextuChar"/>
    <w:uiPriority w:val="99"/>
    <w:rsid w:val="00A642B1"/>
    <w:pPr>
      <w:spacing w:after="0" w:line="240" w:lineRule="auto"/>
      <w:ind w:firstLine="709"/>
      <w:jc w:val="both"/>
    </w:pPr>
    <w:rPr>
      <w:rFonts w:ascii="Times New Roman" w:hAnsi="Times New Roman"/>
      <w:sz w:val="24"/>
      <w:szCs w:val="20"/>
      <w:lang w:eastAsia="sk-SK"/>
    </w:rPr>
  </w:style>
  <w:style w:type="character" w:customStyle="1" w:styleId="ZarkazkladnhotextuChar">
    <w:name w:val="Zarážka základného textu Char"/>
    <w:basedOn w:val="DefaultParagraphFont"/>
    <w:link w:val="BodyTextIndent"/>
    <w:uiPriority w:val="99"/>
    <w:locked/>
    <w:rsid w:val="00A642B1"/>
    <w:rPr>
      <w:rFonts w:ascii="Times New Roman" w:hAnsi="Times New Roman" w:cs="Times New Roman"/>
      <w:sz w:val="24"/>
      <w:rtl w:val="0"/>
      <w:cs w:val="0"/>
    </w:rPr>
  </w:style>
  <w:style w:type="paragraph" w:styleId="Title">
    <w:name w:val="Title"/>
    <w:basedOn w:val="Normal"/>
    <w:link w:val="NzovChar"/>
    <w:uiPriority w:val="99"/>
    <w:qFormat/>
    <w:rsid w:val="00A642B1"/>
    <w:pPr>
      <w:spacing w:after="0" w:line="240" w:lineRule="auto"/>
      <w:jc w:val="center"/>
    </w:pPr>
    <w:rPr>
      <w:rFonts w:ascii="Times New Roman" w:hAnsi="Times New Roman"/>
      <w:b/>
      <w:bCs/>
      <w:sz w:val="24"/>
      <w:szCs w:val="24"/>
      <w:lang w:eastAsia="sk-SK"/>
    </w:rPr>
  </w:style>
  <w:style w:type="character" w:customStyle="1" w:styleId="NzovChar">
    <w:name w:val="Názov Char"/>
    <w:basedOn w:val="DefaultParagraphFont"/>
    <w:link w:val="Title"/>
    <w:uiPriority w:val="99"/>
    <w:locked/>
    <w:rsid w:val="00A642B1"/>
    <w:rPr>
      <w:rFonts w:ascii="Times New Roman" w:hAnsi="Times New Roman" w:cs="Times New Roman"/>
      <w:b/>
      <w:bCs/>
      <w:sz w:val="24"/>
      <w:szCs w:val="24"/>
      <w:rtl w:val="0"/>
      <w:cs w:val="0"/>
    </w:rPr>
  </w:style>
  <w:style w:type="paragraph" w:styleId="BodyText">
    <w:name w:val="Body Text"/>
    <w:basedOn w:val="Normal"/>
    <w:link w:val="ZkladntextChar"/>
    <w:uiPriority w:val="99"/>
    <w:rsid w:val="005B5575"/>
    <w:pPr>
      <w:spacing w:after="120" w:line="240" w:lineRule="auto"/>
      <w:jc w:val="left"/>
    </w:pPr>
    <w:rPr>
      <w:rFonts w:ascii="Times New Roman" w:hAnsi="Times New Roman"/>
      <w:sz w:val="24"/>
      <w:szCs w:val="24"/>
      <w:lang w:eastAsia="sk-SK"/>
    </w:rPr>
  </w:style>
  <w:style w:type="character" w:customStyle="1" w:styleId="ZkladntextChar">
    <w:name w:val="Základný text Char"/>
    <w:basedOn w:val="DefaultParagraphFont"/>
    <w:link w:val="BodyText"/>
    <w:uiPriority w:val="99"/>
    <w:locked/>
    <w:rsid w:val="005B5575"/>
    <w:rPr>
      <w:rFonts w:ascii="Times New Roman" w:hAnsi="Times New Roman" w:cs="Times New Roman"/>
      <w:sz w:val="24"/>
      <w:szCs w:val="24"/>
      <w:rtl w:val="0"/>
      <w:cs w:val="0"/>
    </w:rPr>
  </w:style>
  <w:style w:type="character" w:styleId="Emphasis">
    <w:name w:val="Emphasis"/>
    <w:basedOn w:val="DefaultParagraphFont"/>
    <w:uiPriority w:val="99"/>
    <w:qFormat/>
    <w:rsid w:val="005B5575"/>
    <w:rPr>
      <w:rFonts w:cs="Times New Roman"/>
      <w:i/>
      <w:iCs/>
      <w:rtl w:val="0"/>
      <w:cs w:val="0"/>
    </w:rPr>
  </w:style>
  <w:style w:type="paragraph" w:styleId="BodyText2">
    <w:name w:val="Body Text 2"/>
    <w:basedOn w:val="Normal"/>
    <w:link w:val="Zkladntext2Char"/>
    <w:uiPriority w:val="99"/>
    <w:unhideWhenUsed/>
    <w:rsid w:val="00CB7420"/>
    <w:pPr>
      <w:spacing w:after="120" w:line="480" w:lineRule="auto"/>
      <w:jc w:val="left"/>
    </w:pPr>
  </w:style>
  <w:style w:type="character" w:customStyle="1" w:styleId="Zkladntext2Char">
    <w:name w:val="Základný text 2 Char"/>
    <w:basedOn w:val="DefaultParagraphFont"/>
    <w:link w:val="BodyText2"/>
    <w:uiPriority w:val="99"/>
    <w:locked/>
    <w:rsid w:val="00CB7420"/>
    <w:rPr>
      <w:rFonts w:cs="Times New Roman"/>
      <w:sz w:val="22"/>
      <w:szCs w:val="22"/>
      <w:rtl w:val="0"/>
      <w:cs w:val="0"/>
      <w:lang w:val="x-none" w:eastAsia="en-US"/>
    </w:rPr>
  </w:style>
  <w:style w:type="paragraph" w:styleId="Header">
    <w:name w:val="header"/>
    <w:basedOn w:val="Normal"/>
    <w:link w:val="HlavikaChar"/>
    <w:uiPriority w:val="99"/>
    <w:semiHidden/>
    <w:unhideWhenUsed/>
    <w:rsid w:val="00CB7420"/>
    <w:pPr>
      <w:tabs>
        <w:tab w:val="center" w:pos="4536"/>
        <w:tab w:val="right" w:pos="9072"/>
      </w:tabs>
      <w:jc w:val="left"/>
    </w:pPr>
  </w:style>
  <w:style w:type="character" w:customStyle="1" w:styleId="HlavikaChar">
    <w:name w:val="Hlavička Char"/>
    <w:basedOn w:val="DefaultParagraphFont"/>
    <w:link w:val="Header"/>
    <w:uiPriority w:val="99"/>
    <w:semiHidden/>
    <w:locked/>
    <w:rsid w:val="00CB7420"/>
    <w:rPr>
      <w:rFonts w:cs="Times New Roman"/>
      <w:sz w:val="22"/>
      <w:szCs w:val="22"/>
      <w:rtl w:val="0"/>
      <w:cs w:val="0"/>
      <w:lang w:val="x-none" w:eastAsia="en-US"/>
    </w:rPr>
  </w:style>
  <w:style w:type="paragraph" w:styleId="Footer">
    <w:name w:val="footer"/>
    <w:basedOn w:val="Normal"/>
    <w:link w:val="PtaChar"/>
    <w:uiPriority w:val="99"/>
    <w:unhideWhenUsed/>
    <w:rsid w:val="00CB7420"/>
    <w:pPr>
      <w:tabs>
        <w:tab w:val="center" w:pos="4536"/>
        <w:tab w:val="right" w:pos="9072"/>
      </w:tabs>
      <w:jc w:val="left"/>
    </w:pPr>
  </w:style>
  <w:style w:type="character" w:customStyle="1" w:styleId="PtaChar">
    <w:name w:val="Päta Char"/>
    <w:basedOn w:val="DefaultParagraphFont"/>
    <w:link w:val="Footer"/>
    <w:uiPriority w:val="99"/>
    <w:locked/>
    <w:rsid w:val="00CB7420"/>
    <w:rPr>
      <w:rFonts w:cs="Times New Roman"/>
      <w:sz w:val="22"/>
      <w:szCs w:val="22"/>
      <w:rtl w:val="0"/>
      <w:cs w:val="0"/>
      <w:lang w:val="x-none" w:eastAsia="en-US"/>
    </w:rPr>
  </w:style>
  <w:style w:type="paragraph" w:styleId="ListParagraph">
    <w:name w:val="List Paragraph"/>
    <w:basedOn w:val="Normal"/>
    <w:uiPriority w:val="34"/>
    <w:qFormat/>
    <w:rsid w:val="00471305"/>
    <w:pPr>
      <w:ind w:left="708"/>
      <w:jc w:val="left"/>
    </w:pPr>
  </w:style>
  <w:style w:type="paragraph" w:styleId="NormalWeb">
    <w:name w:val="Normal (Web)"/>
    <w:basedOn w:val="Normal"/>
    <w:uiPriority w:val="99"/>
    <w:semiHidden/>
    <w:unhideWhenUsed/>
    <w:rsid w:val="00DE637B"/>
    <w:pPr>
      <w:spacing w:before="75" w:after="90" w:line="240" w:lineRule="auto"/>
      <w:ind w:left="30"/>
      <w:jc w:val="left"/>
    </w:pPr>
    <w:rPr>
      <w:rFonts w:ascii="Times New Roman" w:hAnsi="Times New Roman"/>
      <w:color w:val="444444"/>
      <w:sz w:val="24"/>
      <w:szCs w:val="24"/>
      <w:lang w:eastAsia="sk-SK"/>
    </w:rPr>
  </w:style>
  <w:style w:type="paragraph" w:customStyle="1" w:styleId="Ft">
    <w:name w:val="F_t"/>
    <w:rsid w:val="00DE637B"/>
    <w:pPr>
      <w:framePr w:wrap="auto"/>
      <w:widowControl/>
      <w:tabs>
        <w:tab w:val="left" w:pos="283"/>
      </w:tabs>
      <w:autoSpaceDE w:val="0"/>
      <w:autoSpaceDN w:val="0"/>
      <w:adjustRightInd w:val="0"/>
      <w:spacing w:line="208" w:lineRule="atLeast"/>
      <w:ind w:left="0" w:right="0" w:firstLine="283"/>
      <w:jc w:val="both"/>
      <w:textAlignment w:val="auto"/>
    </w:pPr>
    <w:rPr>
      <w:rFonts w:ascii="AT*Toronto" w:hAnsi="AT*Toronto" w:cs="Times New Roman"/>
      <w:i/>
      <w:iCs/>
      <w:color w:val="000000"/>
      <w:spacing w:val="15"/>
      <w:sz w:val="18"/>
      <w:szCs w:val="18"/>
      <w:rtl w:val="0"/>
      <w:cs w:val="0"/>
      <w:lang w:val="cs-CZ" w:eastAsia="cs-CZ" w:bidi="ar-SA"/>
    </w:rPr>
  </w:style>
  <w:style w:type="paragraph" w:styleId="FootnoteText">
    <w:name w:val="footnote text"/>
    <w:basedOn w:val="Normal"/>
    <w:link w:val="TextpoznmkypodiarouChar"/>
    <w:uiPriority w:val="99"/>
    <w:semiHidden/>
    <w:unhideWhenUsed/>
    <w:rsid w:val="000367B0"/>
    <w:pPr>
      <w:spacing w:after="0" w:line="240" w:lineRule="auto"/>
      <w:jc w:val="left"/>
    </w:pPr>
    <w:rPr>
      <w:rFonts w:ascii="Arial Narrow" w:hAnsi="Arial Narrow"/>
      <w:sz w:val="20"/>
      <w:szCs w:val="20"/>
    </w:rPr>
  </w:style>
  <w:style w:type="character" w:customStyle="1" w:styleId="TextpoznmkypodiarouChar">
    <w:name w:val="Text poznámky pod čiarou Char"/>
    <w:basedOn w:val="DefaultParagraphFont"/>
    <w:link w:val="FootnoteText"/>
    <w:uiPriority w:val="99"/>
    <w:semiHidden/>
    <w:locked/>
    <w:rsid w:val="000367B0"/>
    <w:rPr>
      <w:rFonts w:ascii="Arial Narrow" w:hAnsi="Arial Narrow" w:cs="Times New Roman"/>
      <w:rtl w:val="0"/>
      <w:cs w:val="0"/>
      <w:lang w:val="x-none" w:eastAsia="en-US"/>
    </w:rPr>
  </w:style>
  <w:style w:type="paragraph" w:styleId="EndnoteText">
    <w:name w:val="endnote text"/>
    <w:basedOn w:val="Normal"/>
    <w:link w:val="TextkoncovejpoznmkyChar"/>
    <w:uiPriority w:val="99"/>
    <w:semiHidden/>
    <w:unhideWhenUsed/>
    <w:rsid w:val="00B231B1"/>
    <w:pPr>
      <w:jc w:val="left"/>
    </w:pPr>
    <w:rPr>
      <w:sz w:val="20"/>
      <w:szCs w:val="20"/>
    </w:rPr>
  </w:style>
  <w:style w:type="character" w:customStyle="1" w:styleId="TextkoncovejpoznmkyChar">
    <w:name w:val="Text koncovej poznámky Char"/>
    <w:basedOn w:val="DefaultParagraphFont"/>
    <w:link w:val="EndnoteText"/>
    <w:uiPriority w:val="99"/>
    <w:semiHidden/>
    <w:locked/>
    <w:rsid w:val="00B231B1"/>
    <w:rPr>
      <w:rFonts w:cs="Times New Roman"/>
      <w:rtl w:val="0"/>
      <w:cs w:val="0"/>
      <w:lang w:val="x-none" w:eastAsia="en-US"/>
    </w:rPr>
  </w:style>
  <w:style w:type="character" w:styleId="EndnoteReference">
    <w:name w:val="endnote reference"/>
    <w:basedOn w:val="DefaultParagraphFont"/>
    <w:uiPriority w:val="99"/>
    <w:semiHidden/>
    <w:unhideWhenUsed/>
    <w:rsid w:val="00B231B1"/>
    <w:rPr>
      <w:rFonts w:cs="Times New Roman"/>
      <w:vertAlign w:val="superscript"/>
      <w:rtl w:val="0"/>
      <w:cs w:val="0"/>
    </w:rPr>
  </w:style>
  <w:style w:type="character" w:styleId="FootnoteReference">
    <w:name w:val="footnote reference"/>
    <w:basedOn w:val="DefaultParagraphFont"/>
    <w:uiPriority w:val="99"/>
    <w:semiHidden/>
    <w:unhideWhenUsed/>
    <w:rsid w:val="00B231B1"/>
    <w:rPr>
      <w:rFonts w:cs="Times New Roman"/>
      <w:vertAlign w:val="superscript"/>
      <w:rtl w:val="0"/>
      <w:cs w:val="0"/>
    </w:rPr>
  </w:style>
  <w:style w:type="character" w:styleId="PlaceholderText">
    <w:name w:val="Placeholder Text"/>
    <w:basedOn w:val="DefaultParagraphFont"/>
    <w:uiPriority w:val="99"/>
    <w:semiHidden/>
    <w:rsid w:val="008E252B"/>
    <w:rPr>
      <w:rFonts w:ascii="Times New Roman" w:hAnsi="Times New Roman" w:cs="Times New Roman"/>
      <w:color w:val="808080"/>
      <w:rtl w:val="0"/>
      <w:cs w:val="0"/>
    </w:rPr>
  </w:style>
  <w:style w:type="character" w:customStyle="1" w:styleId="apple-style-span">
    <w:name w:val="apple-style-span"/>
    <w:uiPriority w:val="99"/>
    <w:rsid w:val="00EF67B0"/>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2ED3A-6DB1-4318-A114-FFB8216F2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TotalTime>
  <Pages>19</Pages>
  <Words>8219</Words>
  <Characters>42991</Characters>
  <Application>Microsoft Office Word</Application>
  <DocSecurity>0</DocSecurity>
  <Lines>0</Lines>
  <Paragraphs>0</Paragraphs>
  <ScaleCrop>false</ScaleCrop>
  <Company>MF SR</Company>
  <LinksUpToDate>false</LinksUpToDate>
  <CharactersWithSpaces>51108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zjablonkova</dc:creator>
  <cp:lastModifiedBy>lrybansky</cp:lastModifiedBy>
  <cp:revision>2</cp:revision>
  <cp:lastPrinted>2012-05-29T12:55:00Z</cp:lastPrinted>
  <dcterms:created xsi:type="dcterms:W3CDTF">2012-06-01T09:18:00Z</dcterms:created>
  <dcterms:modified xsi:type="dcterms:W3CDTF">2012-06-01T09:18:00Z</dcterms:modified>
</cp:coreProperties>
</file>