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018A" w:rsidRPr="0096018A" w:rsidP="0096018A">
      <w:pPr>
        <w:pStyle w:val="Heading1"/>
        <w:bidi w:val="0"/>
        <w:jc w:val="center"/>
        <w:rPr>
          <w:rFonts w:ascii="Times New Roman" w:hAnsi="Times New Roman" w:hint="default"/>
          <w:color w:val="auto"/>
        </w:rPr>
      </w:pPr>
      <w:r w:rsidRPr="0096018A">
        <w:rPr>
          <w:rFonts w:ascii="Times New Roman" w:hAnsi="Times New Roman" w:hint="default"/>
          <w:color w:val="auto"/>
        </w:rPr>
        <w:t>NÁ</w:t>
      </w:r>
      <w:r w:rsidRPr="0096018A">
        <w:rPr>
          <w:rFonts w:ascii="Times New Roman" w:hAnsi="Times New Roman" w:hint="default"/>
          <w:color w:val="auto"/>
        </w:rPr>
        <w:t>RODNÁ</w:t>
      </w:r>
      <w:r w:rsidRPr="0096018A">
        <w:rPr>
          <w:rFonts w:ascii="Times New Roman" w:hAnsi="Times New Roman" w:hint="default"/>
          <w:color w:val="auto"/>
        </w:rPr>
        <w:t xml:space="preserve"> RADA SLOVENSKEJ REPUBLIKY</w:t>
      </w:r>
    </w:p>
    <w:p w:rsidR="0096018A" w:rsidRPr="0096018A" w:rsidP="0096018A">
      <w:pPr>
        <w:pStyle w:val="Heading1"/>
        <w:bidi w:val="0"/>
        <w:jc w:val="center"/>
        <w:rPr>
          <w:rFonts w:ascii="Times New Roman" w:hAnsi="Times New Roman" w:hint="default"/>
          <w:b w:val="0"/>
          <w:color w:val="auto"/>
        </w:rPr>
      </w:pPr>
      <w:r w:rsidRPr="0096018A">
        <w:rPr>
          <w:rFonts w:ascii="Times New Roman" w:hAnsi="Times New Roman"/>
          <w:b w:val="0"/>
          <w:color w:val="auto"/>
        </w:rPr>
        <w:t>V</w:t>
      </w:r>
      <w:r>
        <w:rPr>
          <w:rFonts w:ascii="Times New Roman" w:hAnsi="Times New Roman"/>
          <w:b w:val="0"/>
          <w:color w:val="auto"/>
        </w:rPr>
        <w:t>I</w:t>
      </w:r>
      <w:r w:rsidRPr="0096018A">
        <w:rPr>
          <w:rFonts w:ascii="Times New Roman" w:hAnsi="Times New Roman" w:hint="default"/>
          <w:b w:val="0"/>
          <w:color w:val="auto"/>
        </w:rPr>
        <w:t>. volebné</w:t>
      </w:r>
      <w:r w:rsidRPr="0096018A">
        <w:rPr>
          <w:rFonts w:ascii="Times New Roman" w:hAnsi="Times New Roman" w:hint="default"/>
          <w:b w:val="0"/>
          <w:color w:val="auto"/>
        </w:rPr>
        <w:t xml:space="preserve"> obdobie</w:t>
      </w:r>
    </w:p>
    <w:p w:rsidR="0096018A" w:rsidRPr="0096018A" w:rsidP="0096018A">
      <w:pPr>
        <w:pStyle w:val="Heading1"/>
        <w:bidi w:val="0"/>
        <w:rPr>
          <w:rFonts w:ascii="Times New Roman" w:hAnsi="Times New Roman"/>
          <w:color w:val="auto"/>
        </w:rPr>
      </w:pPr>
    </w:p>
    <w:p w:rsidR="0096018A" w:rsidRPr="0096018A" w:rsidP="0096018A">
      <w:pPr>
        <w:pStyle w:val="Heading1"/>
        <w:bidi w:val="0"/>
        <w:jc w:val="center"/>
        <w:rPr>
          <w:rFonts w:ascii="Times New Roman" w:hAnsi="Times New Roman" w:hint="default"/>
          <w:b w:val="0"/>
          <w:color w:val="auto"/>
        </w:rPr>
      </w:pPr>
      <w:r w:rsidRPr="0096018A">
        <w:rPr>
          <w:rFonts w:ascii="Times New Roman" w:hAnsi="Times New Roman" w:hint="default"/>
          <w:b w:val="0"/>
          <w:color w:val="auto"/>
        </w:rPr>
        <w:t>N Á</w:t>
      </w:r>
      <w:r w:rsidRPr="0096018A">
        <w:rPr>
          <w:rFonts w:ascii="Times New Roman" w:hAnsi="Times New Roman" w:hint="default"/>
          <w:b w:val="0"/>
          <w:color w:val="auto"/>
        </w:rPr>
        <w:t xml:space="preserve"> V R H</w:t>
      </w:r>
    </w:p>
    <w:p w:rsidR="0096018A" w:rsidRPr="0096018A" w:rsidP="0096018A">
      <w:pPr>
        <w:bidi w:val="0"/>
        <w:rPr>
          <w:rFonts w:ascii="Times New Roman" w:hAnsi="Times New Roman"/>
        </w:rPr>
      </w:pPr>
    </w:p>
    <w:p w:rsidR="0096018A" w:rsidRPr="0096018A" w:rsidP="0096018A">
      <w:pPr>
        <w:pStyle w:val="Heading1"/>
        <w:bidi w:val="0"/>
        <w:jc w:val="center"/>
        <w:rPr>
          <w:rFonts w:ascii="Times New Roman" w:hAnsi="Times New Roman"/>
          <w:color w:val="auto"/>
        </w:rPr>
      </w:pPr>
      <w:r w:rsidRPr="0096018A">
        <w:rPr>
          <w:rFonts w:ascii="Times New Roman" w:hAnsi="Times New Roman"/>
          <w:color w:val="auto"/>
        </w:rPr>
        <w:t>UZNESENIE</w:t>
      </w:r>
    </w:p>
    <w:p w:rsidR="0096018A" w:rsidRPr="0096018A" w:rsidP="0096018A">
      <w:pPr>
        <w:pStyle w:val="Heading1"/>
        <w:bidi w:val="0"/>
        <w:jc w:val="center"/>
        <w:rPr>
          <w:rFonts w:ascii="Times New Roman" w:hAnsi="Times New Roman" w:hint="default"/>
          <w:color w:val="auto"/>
        </w:rPr>
      </w:pPr>
      <w:r w:rsidRPr="0096018A">
        <w:rPr>
          <w:rFonts w:ascii="Times New Roman" w:hAnsi="Times New Roman" w:hint="default"/>
          <w:color w:val="auto"/>
        </w:rPr>
        <w:t>NÁ</w:t>
      </w:r>
      <w:r w:rsidRPr="0096018A">
        <w:rPr>
          <w:rFonts w:ascii="Times New Roman" w:hAnsi="Times New Roman" w:hint="default"/>
          <w:color w:val="auto"/>
        </w:rPr>
        <w:t>RODNEJ RADY SLOVENSKEJ REPUBLIKY</w:t>
      </w:r>
    </w:p>
    <w:p w:rsidR="0096018A" w:rsidP="0096018A">
      <w:pPr>
        <w:bidi w:val="0"/>
        <w:jc w:val="center"/>
        <w:outlineLvl w:val="0"/>
        <w:rPr>
          <w:rFonts w:ascii="Times New Roman" w:hAnsi="Times New Roman"/>
        </w:rPr>
      </w:pPr>
    </w:p>
    <w:p w:rsidR="0096018A" w:rsidP="0096018A">
      <w:pPr>
        <w:pStyle w:val="Footer"/>
        <w:tabs>
          <w:tab w:val="left" w:pos="708"/>
        </w:tabs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63537F">
        <w:rPr>
          <w:rFonts w:ascii="Times New Roman" w:hAnsi="Times New Roman"/>
          <w:sz w:val="22"/>
          <w:szCs w:val="22"/>
        </w:rPr>
        <w:t> </w:t>
      </w:r>
      <w:r w:rsidR="008B78DB">
        <w:rPr>
          <w:rFonts w:ascii="Times New Roman" w:hAnsi="Times New Roman"/>
          <w:sz w:val="22"/>
          <w:szCs w:val="22"/>
        </w:rPr>
        <w:t>........</w:t>
      </w:r>
      <w:r w:rsidR="0063537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2012</w:t>
      </w:r>
    </w:p>
    <w:p w:rsidR="0096018A" w:rsidP="0096018A">
      <w:pPr>
        <w:pStyle w:val="Footer"/>
        <w:tabs>
          <w:tab w:val="left" w:pos="708"/>
        </w:tabs>
        <w:bidi w:val="0"/>
        <w:jc w:val="center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center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 návrhu na voľbu riaditeľa Národného bezpečnostného úradu</w:t>
      </w: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Národná rada Slovenskej republiky </w:t>
      </w: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podľa § 71 ods. 2 zákona č. 215/2004 Z. z. o ochrane utajovaných skutočností a o zmene a doplnení niektorých zákonov v znení neskorších predpisov</w:t>
      </w: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na návrh vlády Slovenskej republiky</w:t>
      </w: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z v o l i l a</w:t>
      </w: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Jozefa Magalu</w:t>
      </w: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za riaditeľa Národného bezpečnostného úradu.</w:t>
      </w: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Výkon funkcie a tým aj funkčné obdobie zvoleného</w:t>
      </w:r>
      <w:r w:rsidR="0063537F">
        <w:rPr>
          <w:rFonts w:ascii="Times New Roman" w:hAnsi="Times New Roman"/>
          <w:sz w:val="22"/>
          <w:szCs w:val="22"/>
        </w:rPr>
        <w:t xml:space="preserve"> riaditeľa začína plynúť</w:t>
        <w:br/>
        <w:t>dňom 1</w:t>
      </w:r>
      <w:r>
        <w:rPr>
          <w:rFonts w:ascii="Times New Roman" w:hAnsi="Times New Roman"/>
          <w:sz w:val="22"/>
          <w:szCs w:val="22"/>
        </w:rPr>
        <w:t xml:space="preserve">. </w:t>
      </w:r>
      <w:r w:rsidR="002625AA">
        <w:rPr>
          <w:rFonts w:ascii="Times New Roman" w:hAnsi="Times New Roman"/>
          <w:sz w:val="22"/>
          <w:szCs w:val="22"/>
        </w:rPr>
        <w:t>júna</w:t>
      </w:r>
      <w:r>
        <w:rPr>
          <w:rFonts w:ascii="Times New Roman" w:hAnsi="Times New Roman"/>
          <w:sz w:val="22"/>
          <w:szCs w:val="22"/>
        </w:rPr>
        <w:t xml:space="preserve"> 2012.</w:t>
      </w: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96018A" w:rsidP="0096018A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BC3C4A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924A4"/>
    <w:multiLevelType w:val="hybridMultilevel"/>
    <w:tmpl w:val="18EEA0D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802D7"/>
    <w:rsid w:val="002625AA"/>
    <w:rsid w:val="0063537F"/>
    <w:rsid w:val="008B78DB"/>
    <w:rsid w:val="0096018A"/>
    <w:rsid w:val="00BC3C4A"/>
    <w:rsid w:val="00C802D7"/>
    <w:rsid w:val="00F336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18A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C802D7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802D7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C802D7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C802D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C802D7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C802D7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960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96018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018A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customStyle="1" w:styleId="uznesenia">
    <w:name w:val="Č.uznesenia"/>
    <w:basedOn w:val="Normal"/>
    <w:rsid w:val="0096018A"/>
    <w:pPr>
      <w:keepNext/>
      <w:keepLines/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89</Words>
  <Characters>508</Characters>
  <Application>Microsoft Office Word</Application>
  <DocSecurity>0</DocSecurity>
  <Lines>0</Lines>
  <Paragraphs>0</Paragraphs>
  <ScaleCrop>false</ScaleCrop>
  <Company>Kancelaria NR SR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Hudačková Jana</dc:creator>
  <cp:lastModifiedBy>Gašparíková, Jarmila</cp:lastModifiedBy>
  <cp:revision>2</cp:revision>
  <dcterms:created xsi:type="dcterms:W3CDTF">2012-05-02T09:50:00Z</dcterms:created>
  <dcterms:modified xsi:type="dcterms:W3CDTF">2012-05-02T09:50:00Z</dcterms:modified>
</cp:coreProperties>
</file>