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F75E5">
        <w:rPr>
          <w:sz w:val="22"/>
          <w:szCs w:val="22"/>
        </w:rPr>
        <w:t>724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FE79C5">
        <w:rPr>
          <w:sz w:val="22"/>
          <w:szCs w:val="22"/>
        </w:rPr>
        <w:t>2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1C03E1">
        <w:t>18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E79C5">
        <w:rPr>
          <w:rFonts w:ascii="Arial" w:hAnsi="Arial" w:cs="Arial"/>
          <w:sz w:val="22"/>
          <w:szCs w:val="22"/>
        </w:rPr>
        <w:t>o</w:t>
      </w:r>
      <w:r w:rsidR="00484701">
        <w:rPr>
          <w:rFonts w:ascii="Arial" w:hAnsi="Arial" w:cs="Arial"/>
          <w:sz w:val="22"/>
          <w:szCs w:val="22"/>
        </w:rPr>
        <w:t> </w:t>
      </w:r>
      <w:r w:rsidR="00FE79C5">
        <w:rPr>
          <w:rFonts w:ascii="Arial" w:hAnsi="Arial" w:cs="Arial"/>
          <w:sz w:val="22"/>
          <w:szCs w:val="22"/>
        </w:rPr>
        <w:t>17.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FE79C5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FE79C5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FE79C5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FE79C5">
        <w:rPr>
          <w:rFonts w:cs="Arial"/>
          <w:szCs w:val="22"/>
        </w:rPr>
        <w:t>Richarda Rašiho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 </w:t>
      </w:r>
      <w:r w:rsidR="00FE79C5">
        <w:rPr>
          <w:rFonts w:cs="Arial"/>
          <w:szCs w:val="22"/>
        </w:rPr>
        <w:t>mení a dopĺňa zákon č. 580/2004 Z. z. o zdravotnom poistení a o zmene a doplnení zákona č. 95/2002 Z. z. o poisťovníctve a o zmene a doplnení niektorých zákonov v znení neskorších predpisov a o zmene a doplnení zákona č. 581/2004 Z. z. o zdravotných poisťovniach, dohľade nad zdravotnou starostlivosťou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E79C5">
        <w:rPr>
          <w:rFonts w:cs="Arial"/>
          <w:szCs w:val="22"/>
        </w:rPr>
        <w:t>28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E79C5">
        <w:rPr>
          <w:rFonts w:cs="Arial"/>
          <w:szCs w:val="22"/>
        </w:rPr>
        <w:t>17.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FE79C5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C732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="00EC7329"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FE79C5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E79C5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 w:rsidR="00FE79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FE79C5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98289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0873"/>
    <w:rsid w:val="000E308C"/>
    <w:rsid w:val="001010A5"/>
    <w:rsid w:val="00106234"/>
    <w:rsid w:val="00170CC8"/>
    <w:rsid w:val="00177F9B"/>
    <w:rsid w:val="001C03E1"/>
    <w:rsid w:val="001D7F32"/>
    <w:rsid w:val="00204683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B79E3"/>
    <w:rsid w:val="006E6102"/>
    <w:rsid w:val="007351A5"/>
    <w:rsid w:val="007448FA"/>
    <w:rsid w:val="007B2F24"/>
    <w:rsid w:val="008B1A45"/>
    <w:rsid w:val="0098289B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C7329"/>
    <w:rsid w:val="00EF4E86"/>
    <w:rsid w:val="00F46DD3"/>
    <w:rsid w:val="00F46EEF"/>
    <w:rsid w:val="00F91B80"/>
    <w:rsid w:val="00FE79C5"/>
    <w:rsid w:val="00FF75E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89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9828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9828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98289B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98289B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9828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FE79C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FE79C5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212</Words>
  <Characters>1215</Characters>
  <Application>Microsoft Office Word</Application>
  <DocSecurity>0</DocSecurity>
  <Lines>0</Lines>
  <Paragraphs>0</Paragraphs>
  <ScaleCrop>false</ScaleCrop>
  <Company>Kancelária NR SR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2012-04-17T12:40:00Z</cp:lastPrinted>
  <dcterms:created xsi:type="dcterms:W3CDTF">2012-04-17T15:08:00Z</dcterms:created>
  <dcterms:modified xsi:type="dcterms:W3CDTF">2012-04-17T15:08:00Z</dcterms:modified>
</cp:coreProperties>
</file>