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</w:pPr>
      <w:r>
        <w:t>NÁRODNÁ RADA SLOVENSKEJ REPUBLIKY</w:t>
      </w:r>
    </w:p>
    <w:p w:rsidR="009C2E2F" w:rsidRPr="00AC48CE" w:rsidP="009C2E2F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9C2E2F" w:rsidRPr="00680482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BE7B43">
        <w:rPr>
          <w:sz w:val="18"/>
          <w:szCs w:val="18"/>
        </w:rPr>
        <w:t>2</w:t>
      </w:r>
      <w:r w:rsidR="00397628">
        <w:rPr>
          <w:sz w:val="18"/>
          <w:szCs w:val="18"/>
        </w:rPr>
        <w:t>11</w:t>
      </w:r>
      <w:r w:rsidRPr="00680482">
        <w:rPr>
          <w:sz w:val="18"/>
          <w:szCs w:val="18"/>
        </w:rPr>
        <w:t>/201</w:t>
      </w:r>
      <w:r w:rsidR="00BE7B43">
        <w:rPr>
          <w:sz w:val="18"/>
          <w:szCs w:val="18"/>
        </w:rPr>
        <w:t>2</w:t>
      </w:r>
    </w:p>
    <w:p w:rsidR="009C2E2F" w:rsidP="009C2E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9C2E2F" w:rsidP="009C2E2F">
      <w:pPr>
        <w:pStyle w:val="uznesenia"/>
      </w:pPr>
      <w:r w:rsidR="00B1412D">
        <w:t>847</w:t>
      </w:r>
    </w:p>
    <w:p w:rsidR="009C2E2F" w:rsidP="009C2E2F">
      <w:pPr>
        <w:pStyle w:val="Heading1"/>
      </w:pPr>
      <w:r>
        <w:t>UZNESENIE</w:t>
      </w:r>
    </w:p>
    <w:p w:rsidR="009C2E2F" w:rsidP="009C2E2F">
      <w:pPr>
        <w:pStyle w:val="Heading1"/>
      </w:pPr>
      <w:r>
        <w:t>NÁRODNEJ RADY SLOVENSKEJ REPUBLIKY</w:t>
      </w:r>
    </w:p>
    <w:p w:rsidR="009C2E2F" w:rsidP="009C2E2F">
      <w:pPr>
        <w:outlineLvl w:val="0"/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E7B43">
        <w:rPr>
          <w:rFonts w:cs="Arial"/>
          <w:sz w:val="22"/>
          <w:szCs w:val="22"/>
        </w:rPr>
        <w:t xml:space="preserve"> 29. februára</w:t>
      </w:r>
      <w:r>
        <w:rPr>
          <w:rFonts w:cs="Arial"/>
          <w:sz w:val="22"/>
          <w:szCs w:val="22"/>
        </w:rPr>
        <w:t xml:space="preserve"> 201</w:t>
      </w:r>
      <w:r w:rsidR="00BE7B43">
        <w:rPr>
          <w:rFonts w:cs="Arial"/>
          <w:sz w:val="22"/>
          <w:szCs w:val="22"/>
        </w:rPr>
        <w:t>2</w:t>
      </w:r>
    </w:p>
    <w:p w:rsidR="009C2E2F" w:rsidP="009C2E2F"/>
    <w:p w:rsidR="00521D58" w:rsidRPr="00397628" w:rsidP="00700B7E">
      <w:pPr>
        <w:jc w:val="both"/>
        <w:rPr>
          <w:sz w:val="22"/>
          <w:szCs w:val="22"/>
        </w:rPr>
      </w:pPr>
      <w:r w:rsidRPr="00397628" w:rsidR="00503107">
        <w:rPr>
          <w:sz w:val="22"/>
          <w:szCs w:val="22"/>
        </w:rPr>
        <w:t xml:space="preserve">k </w:t>
      </w:r>
      <w:r w:rsidRPr="00397628" w:rsidR="00397628">
        <w:rPr>
          <w:sz w:val="22"/>
          <w:szCs w:val="22"/>
        </w:rPr>
        <w:t>v</w:t>
      </w:r>
      <w:r w:rsidRPr="00397628" w:rsidR="00397628">
        <w:rPr>
          <w:bCs/>
          <w:sz w:val="22"/>
          <w:szCs w:val="22"/>
        </w:rPr>
        <w:t>ládnemu návrhu zákona, ktorým sa mení a dopĺňa zákon č. 25/2006 Z. z. o verejnom obstarávaní a o zmene a do</w:t>
      </w:r>
      <w:r w:rsidRPr="00397628" w:rsidR="00397628">
        <w:rPr>
          <w:bCs/>
          <w:sz w:val="22"/>
          <w:szCs w:val="22"/>
        </w:rPr>
        <w:t>plnení niektorých zákonov v znení neskorších predpisov</w:t>
      </w:r>
      <w:r w:rsidR="00397628">
        <w:rPr>
          <w:bCs/>
          <w:sz w:val="22"/>
          <w:szCs w:val="22"/>
        </w:rPr>
        <w:br/>
      </w:r>
      <w:r w:rsidR="00A16489">
        <w:rPr>
          <w:bCs/>
          <w:sz w:val="22"/>
          <w:szCs w:val="22"/>
        </w:rPr>
        <w:t>(tlač 619)</w:t>
      </w:r>
    </w:p>
    <w:p w:rsidR="00BE7B43" w:rsidP="00700B7E">
      <w:pPr>
        <w:jc w:val="both"/>
        <w:rPr>
          <w:b/>
          <w:sz w:val="22"/>
          <w:szCs w:val="22"/>
        </w:rPr>
      </w:pPr>
    </w:p>
    <w:p w:rsidR="00BE7B43" w:rsidP="00700B7E">
      <w:pPr>
        <w:jc w:val="both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BE7B43" w:rsidP="00032853">
      <w:pPr>
        <w:ind w:firstLine="708"/>
        <w:jc w:val="both"/>
        <w:rPr>
          <w:sz w:val="22"/>
          <w:szCs w:val="22"/>
        </w:rPr>
      </w:pPr>
      <w:r w:rsidRPr="00397628" w:rsidR="00397628">
        <w:rPr>
          <w:bCs/>
          <w:sz w:val="22"/>
          <w:szCs w:val="22"/>
        </w:rPr>
        <w:t>v</w:t>
      </w:r>
      <w:r w:rsidRPr="00397628" w:rsidR="00397628">
        <w:rPr>
          <w:bCs/>
          <w:sz w:val="22"/>
          <w:szCs w:val="22"/>
        </w:rPr>
        <w:t>ládny návrh zákona, ktorým sa mení a dopĺňa zákon č. 25/2006 Z. z. o verejnom obstarávaní a o zmene a doplnení niektorých zákonov v znení neskorších predpisov</w:t>
      </w:r>
      <w:r w:rsidRPr="00397628" w:rsidR="00B004C5">
        <w:rPr>
          <w:sz w:val="22"/>
          <w:szCs w:val="22"/>
        </w:rPr>
        <w:t xml:space="preserve">, </w:t>
      </w:r>
      <w:r w:rsidRPr="00397628">
        <w:rPr>
          <w:sz w:val="22"/>
          <w:szCs w:val="22"/>
        </w:rPr>
        <w:t>v znení schválených pozmeňu</w:t>
      </w:r>
      <w:r w:rsidRPr="00397628" w:rsidR="009860F6">
        <w:rPr>
          <w:sz w:val="22"/>
          <w:szCs w:val="22"/>
        </w:rPr>
        <w:t>júcich a doplňujúcich</w:t>
      </w:r>
      <w:r w:rsidRPr="00BE7B43" w:rsidR="009860F6">
        <w:rPr>
          <w:sz w:val="22"/>
          <w:szCs w:val="22"/>
        </w:rPr>
        <w:t xml:space="preserve"> návrhov. </w:t>
      </w:r>
    </w:p>
    <w:p w:rsidR="009C2E2F" w:rsidRPr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73058" w:rsidP="0007305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073058" w:rsidP="0007305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3058" w:rsidP="0007305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E7B43" w:rsidP="00BE7B4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Jana  K i š š o v á    v. r.</w:t>
      </w:r>
    </w:p>
    <w:p w:rsidR="00BE7B43" w:rsidP="00BE7B4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BE7B43" w:rsidP="00BE7B4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P="00073058"/>
    <w:p w:rsidR="009C2E2F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2F"/>
    <w:rsid w:val="00030694"/>
    <w:rsid w:val="00032853"/>
    <w:rsid w:val="00073058"/>
    <w:rsid w:val="00123273"/>
    <w:rsid w:val="00175407"/>
    <w:rsid w:val="001E6281"/>
    <w:rsid w:val="002707F6"/>
    <w:rsid w:val="0034010F"/>
    <w:rsid w:val="00382EA5"/>
    <w:rsid w:val="00397628"/>
    <w:rsid w:val="003C4C65"/>
    <w:rsid w:val="00476458"/>
    <w:rsid w:val="00503107"/>
    <w:rsid w:val="00521D58"/>
    <w:rsid w:val="00537FC1"/>
    <w:rsid w:val="00612D43"/>
    <w:rsid w:val="00661910"/>
    <w:rsid w:val="00677547"/>
    <w:rsid w:val="00680482"/>
    <w:rsid w:val="00700B7E"/>
    <w:rsid w:val="007628D1"/>
    <w:rsid w:val="0083167E"/>
    <w:rsid w:val="008830BB"/>
    <w:rsid w:val="008D5378"/>
    <w:rsid w:val="008F0BD7"/>
    <w:rsid w:val="00927200"/>
    <w:rsid w:val="009860F6"/>
    <w:rsid w:val="009C2E2F"/>
    <w:rsid w:val="00A16489"/>
    <w:rsid w:val="00A2308B"/>
    <w:rsid w:val="00AC48CE"/>
    <w:rsid w:val="00B004C5"/>
    <w:rsid w:val="00B0399B"/>
    <w:rsid w:val="00B1412D"/>
    <w:rsid w:val="00BE7B43"/>
    <w:rsid w:val="00D0253A"/>
    <w:rsid w:val="00EB4AE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2F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2012-03-01T07:31:00Z</cp:lastPrinted>
  <dcterms:created xsi:type="dcterms:W3CDTF">2012-02-29T09:37:00Z</dcterms:created>
  <dcterms:modified xsi:type="dcterms:W3CDTF">2012-03-01T08:31:00Z</dcterms:modified>
</cp:coreProperties>
</file>