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304C" w:rsidP="0088304C">
      <w:pPr>
        <w:pStyle w:val="Heading1"/>
      </w:pPr>
      <w:r>
        <w:t>NÁRODNÁ RADA SLOVENSKEJ REPUBLIKY</w:t>
      </w:r>
    </w:p>
    <w:p w:rsidR="0088304C" w:rsidRPr="00AC48CE" w:rsidP="0088304C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88304C" w:rsidRPr="00680482" w:rsidP="0088304C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872EE">
        <w:rPr>
          <w:sz w:val="18"/>
          <w:szCs w:val="18"/>
        </w:rPr>
        <w:t>1689</w:t>
      </w:r>
      <w:r w:rsidRPr="00680482">
        <w:rPr>
          <w:sz w:val="18"/>
          <w:szCs w:val="18"/>
        </w:rPr>
        <w:t>/2011</w:t>
      </w:r>
    </w:p>
    <w:p w:rsidR="0088304C" w:rsidP="0088304C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88304C" w:rsidP="0088304C">
      <w:pPr>
        <w:pStyle w:val="uznesenia"/>
      </w:pPr>
      <w:r w:rsidR="00654A0D">
        <w:t>799</w:t>
      </w:r>
    </w:p>
    <w:p w:rsidR="0088304C" w:rsidP="0088304C">
      <w:pPr>
        <w:pStyle w:val="Heading1"/>
      </w:pPr>
      <w:r>
        <w:t>UZNESENIE</w:t>
      </w:r>
    </w:p>
    <w:p w:rsidR="0088304C" w:rsidP="0088304C">
      <w:pPr>
        <w:pStyle w:val="Heading1"/>
      </w:pPr>
      <w:r>
        <w:t>NÁRODNEJ RADY SLOVENSKEJ REPUBLIKY</w:t>
      </w:r>
    </w:p>
    <w:p w:rsidR="0088304C" w:rsidP="0088304C">
      <w:pPr>
        <w:outlineLvl w:val="0"/>
      </w:pPr>
    </w:p>
    <w:p w:rsidR="0088304C" w:rsidP="0088304C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654A0D">
        <w:rPr>
          <w:rFonts w:cs="Arial"/>
          <w:sz w:val="22"/>
          <w:szCs w:val="22"/>
        </w:rPr>
        <w:t>z 8</w:t>
      </w:r>
      <w:r>
        <w:rPr>
          <w:rFonts w:cs="Arial"/>
          <w:sz w:val="22"/>
          <w:szCs w:val="22"/>
        </w:rPr>
        <w:t xml:space="preserve">. </w:t>
      </w:r>
      <w:r w:rsidR="0079583D">
        <w:rPr>
          <w:rFonts w:cs="Arial"/>
          <w:sz w:val="22"/>
          <w:szCs w:val="22"/>
        </w:rPr>
        <w:t>februára</w:t>
      </w:r>
      <w:r w:rsidR="00320D6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79583D">
        <w:rPr>
          <w:rFonts w:cs="Arial"/>
          <w:sz w:val="22"/>
          <w:szCs w:val="22"/>
        </w:rPr>
        <w:t>2</w:t>
      </w:r>
    </w:p>
    <w:p w:rsidR="0088304C" w:rsidP="0088304C"/>
    <w:p w:rsidR="0088304C" w:rsidRPr="006872EE" w:rsidP="0088304C">
      <w:pPr>
        <w:keepNext w:val="0"/>
        <w:keepLines w:val="0"/>
        <w:widowControl w:val="0"/>
        <w:jc w:val="both"/>
        <w:rPr>
          <w:sz w:val="22"/>
          <w:szCs w:val="22"/>
        </w:rPr>
      </w:pPr>
      <w:r w:rsidRPr="006872EE">
        <w:rPr>
          <w:sz w:val="22"/>
          <w:szCs w:val="22"/>
        </w:rPr>
        <w:t xml:space="preserve">k </w:t>
      </w:r>
      <w:r w:rsidRPr="006872EE" w:rsidR="006872EE">
        <w:rPr>
          <w:sz w:val="22"/>
          <w:szCs w:val="22"/>
        </w:rPr>
        <w:t>n</w:t>
      </w:r>
      <w:r w:rsidRPr="006872EE" w:rsidR="006872EE">
        <w:rPr>
          <w:bCs/>
          <w:sz w:val="22"/>
          <w:szCs w:val="22"/>
        </w:rPr>
        <w:t>ávrhu poslancov Národnej rady Slovenskej republiky Ľudovíta Kaníka, Kamila Krnáča, Štefana Kužmu a Zoltána Horvátha na vydanie zákona, ktorým sa dopĺňa zákon</w:t>
      </w:r>
      <w:r w:rsidR="006872EE">
        <w:rPr>
          <w:bCs/>
          <w:sz w:val="22"/>
          <w:szCs w:val="22"/>
        </w:rPr>
        <w:br/>
      </w:r>
      <w:r w:rsidRPr="006872EE" w:rsidR="006872EE">
        <w:rPr>
          <w:bCs/>
          <w:sz w:val="22"/>
          <w:szCs w:val="22"/>
        </w:rPr>
        <w:t>č. 235/1998 Z. z. o príspevku pri narodení dieťaťa, o príspevku rodičom, ktorým sa súčasne narodili tri deti alebo viac detí alebo ktorým sa v priebehu dvoch rokov opakovane narodili dvojčatá a ktorým sa menia ďalšie zákony v znení neskorších predpisov (tlač 339)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654A0D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6872EE" w:rsidP="0088304C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6872EE" w:rsidR="006872EE">
        <w:rPr>
          <w:bCs/>
          <w:sz w:val="22"/>
          <w:szCs w:val="22"/>
        </w:rPr>
        <w:t>návrh poslancov Národnej rady Slovenskej</w:t>
      </w:r>
      <w:r w:rsidRPr="006872EE" w:rsidR="006872EE">
        <w:rPr>
          <w:bCs/>
          <w:sz w:val="22"/>
          <w:szCs w:val="22"/>
        </w:rPr>
        <w:t xml:space="preserve"> republiky Ľudovíta Kaníka, Kamila Krnáča, Štefana Kužmu a Zoltána Horvátha na vydanie zákona, ktorým sa dopĺňa zákon</w:t>
      </w:r>
      <w:r w:rsidR="006872EE">
        <w:rPr>
          <w:bCs/>
          <w:sz w:val="22"/>
          <w:szCs w:val="22"/>
        </w:rPr>
        <w:br/>
      </w:r>
      <w:r w:rsidRPr="006872EE" w:rsidR="006872EE">
        <w:rPr>
          <w:bCs/>
          <w:sz w:val="22"/>
          <w:szCs w:val="22"/>
        </w:rPr>
        <w:t>č. 235/1998 Z. z. o príspevku pri narodení dieťaťa, o príspevku rodičom, ktorým sa súčasne narodili tri deti alebo viac detí alebo ktorým sa v priebehu dvoch rokov opakovane narodili dvojčatá a ktorým sa menia ďalšie zákony v znení neskorších predpisov</w:t>
      </w:r>
      <w:r w:rsidR="00654A0D">
        <w:rPr>
          <w:bCs/>
          <w:sz w:val="22"/>
          <w:szCs w:val="22"/>
        </w:rPr>
        <w:t>.</w:t>
      </w:r>
      <w:r w:rsidRPr="006872EE">
        <w:rPr>
          <w:sz w:val="22"/>
          <w:szCs w:val="22"/>
        </w:rPr>
        <w:t xml:space="preserve"> 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4490E" w:rsidP="00F4490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F4490E" w:rsidP="00F4490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F4490E" w:rsidP="00F4490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4490E" w:rsidP="00F449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4490E" w:rsidP="00F449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4490E" w:rsidP="00F449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4490E" w:rsidRPr="008D5378" w:rsidP="00F449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4490E" w:rsidRPr="008D5378" w:rsidP="00F449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79583D" w:rsidP="0079583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79583D" w:rsidP="0079583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F4490E" w:rsidP="00F4490E"/>
    <w:p w:rsidR="0088304C" w:rsidP="0088304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C3B6E"/>
    <w:sectPr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04C"/>
    <w:rsid w:val="00064121"/>
    <w:rsid w:val="002707F6"/>
    <w:rsid w:val="00320D61"/>
    <w:rsid w:val="00654A0D"/>
    <w:rsid w:val="00680482"/>
    <w:rsid w:val="006872EE"/>
    <w:rsid w:val="0079583D"/>
    <w:rsid w:val="0088304C"/>
    <w:rsid w:val="008C3B6E"/>
    <w:rsid w:val="008D5378"/>
    <w:rsid w:val="00A101AE"/>
    <w:rsid w:val="00AC48CE"/>
    <w:rsid w:val="00BA6B47"/>
    <w:rsid w:val="00C61808"/>
    <w:rsid w:val="00F4490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4C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8304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dcterms:created xsi:type="dcterms:W3CDTF">2011-06-22T11:46:00Z</dcterms:created>
  <dcterms:modified xsi:type="dcterms:W3CDTF">2012-02-10T08:02:00Z</dcterms:modified>
</cp:coreProperties>
</file>