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A73">
        <w:rPr>
          <w:sz w:val="18"/>
          <w:szCs w:val="18"/>
        </w:rPr>
        <w:t>1722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9C61C5">
        <w:t>789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4742C0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C61C5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705B7C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705B7C">
        <w:rPr>
          <w:rFonts w:cs="Arial"/>
          <w:sz w:val="22"/>
          <w:szCs w:val="22"/>
        </w:rPr>
        <w:t>2</w:t>
      </w:r>
    </w:p>
    <w:p w:rsidR="0088304C" w:rsidP="0088304C"/>
    <w:p w:rsidR="0088304C" w:rsidRPr="00F14A73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F14A73">
        <w:rPr>
          <w:sz w:val="22"/>
          <w:szCs w:val="22"/>
        </w:rPr>
        <w:t xml:space="preserve">k </w:t>
      </w:r>
      <w:r w:rsidRPr="00F14A73" w:rsidR="00F14A73">
        <w:rPr>
          <w:sz w:val="22"/>
          <w:szCs w:val="22"/>
        </w:rPr>
        <w:t>n</w:t>
      </w:r>
      <w:r w:rsidRPr="00F14A73" w:rsidR="00F14A73">
        <w:rPr>
          <w:bCs/>
          <w:sz w:val="22"/>
          <w:szCs w:val="22"/>
        </w:rPr>
        <w:t>ávrhu poslancov Národnej rady Slovenskej republiky Jozefa Kollára, Jozefa Mikuša, Pavla Hrušovského a Lászl</w:t>
      </w:r>
      <w:r w:rsidRPr="00F14A73" w:rsidR="00F14A73">
        <w:rPr>
          <w:bCs/>
          <w:sz w:val="22"/>
          <w:szCs w:val="22"/>
        </w:rPr>
        <w:t>óa Solymosa na vydanie zákona, ktorým sa mení a dopĺňa zákon Slovenskej národnej rady č. 372/1990 Zb. o priestupkoch v znení neskorších predpisov a o doplnení niektorých zákonov (tlač 360)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</w:t>
      </w:r>
      <w:r>
        <w:rPr>
          <w:rFonts w:cs="Arial"/>
          <w:sz w:val="22"/>
          <w:szCs w:val="22"/>
        </w:rPr>
        <w:t>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F14A73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F14A73" w:rsidR="00F14A73">
        <w:rPr>
          <w:bCs/>
          <w:sz w:val="22"/>
          <w:szCs w:val="22"/>
        </w:rPr>
        <w:t xml:space="preserve">návrh poslancov Národnej rady Slovenskej republiky Jozefa Kollára, Jozefa Mikuša, Pavla Hrušovského a Lászlóa Solymosa </w:t>
      </w:r>
      <w:r w:rsidRPr="00F14A73" w:rsidR="00F14A73">
        <w:rPr>
          <w:bCs/>
          <w:sz w:val="22"/>
          <w:szCs w:val="22"/>
        </w:rPr>
        <w:t>na vydanie zákona, ktorým sa mení a dopĺňa zákon Slovenskej národnej rady č. 372/1990 Zb. o priestupkoch v znení neskorších predpisov a o doplnení niektorých zákonov</w:t>
      </w:r>
      <w:r w:rsidRPr="00F14A73">
        <w:rPr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93174" w:rsidP="0049317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493174" w:rsidP="0049317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93174" w:rsidP="0049317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93174" w:rsidP="004931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3174" w:rsidP="004931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3174" w:rsidP="004931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3174" w:rsidRPr="008D5378" w:rsidP="004931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3174" w:rsidRPr="008D5378" w:rsidP="004931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705B7C" w:rsidP="00705B7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705B7C" w:rsidP="00705B7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707F6"/>
    <w:rsid w:val="003D5DFC"/>
    <w:rsid w:val="004742C0"/>
    <w:rsid w:val="00493174"/>
    <w:rsid w:val="00516FDE"/>
    <w:rsid w:val="00614215"/>
    <w:rsid w:val="00680482"/>
    <w:rsid w:val="00705B7C"/>
    <w:rsid w:val="0088304C"/>
    <w:rsid w:val="008C3B6E"/>
    <w:rsid w:val="008D5378"/>
    <w:rsid w:val="009C61C5"/>
    <w:rsid w:val="00A101AE"/>
    <w:rsid w:val="00AC48CE"/>
    <w:rsid w:val="00BA6B47"/>
    <w:rsid w:val="00CE1ED4"/>
    <w:rsid w:val="00F14A7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2012-02-07T12:48:00Z</cp:lastPrinted>
  <dcterms:created xsi:type="dcterms:W3CDTF">2011-08-31T07:37:00Z</dcterms:created>
  <dcterms:modified xsi:type="dcterms:W3CDTF">2012-02-07T12:48:00Z</dcterms:modified>
</cp:coreProperties>
</file>