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E0" w:rsidRDefault="006642E0" w:rsidP="00807E68">
      <w:pPr>
        <w:pStyle w:val="Nadpis1"/>
      </w:pPr>
    </w:p>
    <w:p w:rsidR="00807E68" w:rsidRDefault="00807E68" w:rsidP="00807E68">
      <w:pPr>
        <w:pStyle w:val="Nadpis1"/>
      </w:pPr>
      <w:r>
        <w:t>NÁRODNÁ RADA SLOVENSKEJ REPUBLIKY</w:t>
      </w:r>
    </w:p>
    <w:p w:rsidR="00807E68" w:rsidRPr="00AC48CE" w:rsidRDefault="00807E68" w:rsidP="00807E68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07E68" w:rsidRPr="00DA77E3" w:rsidRDefault="00807E68" w:rsidP="00807E68">
      <w:pPr>
        <w:pStyle w:val="Protokoln"/>
        <w:rPr>
          <w:sz w:val="18"/>
          <w:szCs w:val="18"/>
        </w:rPr>
      </w:pPr>
      <w:r w:rsidRPr="00DA77E3">
        <w:rPr>
          <w:sz w:val="18"/>
          <w:szCs w:val="18"/>
        </w:rPr>
        <w:t xml:space="preserve">Číslo: </w:t>
      </w:r>
      <w:r w:rsidR="00DA77E3" w:rsidRPr="00DA77E3">
        <w:rPr>
          <w:sz w:val="18"/>
          <w:szCs w:val="18"/>
        </w:rPr>
        <w:t>PREDS</w:t>
      </w:r>
      <w:r w:rsidRPr="00DA77E3">
        <w:rPr>
          <w:sz w:val="18"/>
          <w:szCs w:val="18"/>
        </w:rPr>
        <w:t>-</w:t>
      </w:r>
      <w:r w:rsidR="00F842D9">
        <w:rPr>
          <w:sz w:val="18"/>
          <w:szCs w:val="18"/>
        </w:rPr>
        <w:t>747</w:t>
      </w:r>
      <w:r w:rsidRPr="00DA77E3">
        <w:rPr>
          <w:sz w:val="18"/>
          <w:szCs w:val="18"/>
        </w:rPr>
        <w:t>/201</w:t>
      </w:r>
      <w:r w:rsidR="006A01E3" w:rsidRPr="00DA77E3">
        <w:rPr>
          <w:sz w:val="18"/>
          <w:szCs w:val="18"/>
        </w:rPr>
        <w:t>1</w:t>
      </w:r>
    </w:p>
    <w:p w:rsidR="00807E68" w:rsidRDefault="00182FB1" w:rsidP="00807E6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8975" cy="819150"/>
            <wp:effectExtent l="0" t="0" r="0" b="0"/>
            <wp:docPr id="1" name="Obrázok 1" descr="Popis: Popis: Popis: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Popis: Popis: ZNA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68" w:rsidRDefault="000B1931" w:rsidP="00807E68">
      <w:pPr>
        <w:pStyle w:val="uznesenia"/>
      </w:pPr>
      <w:r>
        <w:t>774</w:t>
      </w:r>
    </w:p>
    <w:p w:rsidR="00807E68" w:rsidRDefault="00807E68" w:rsidP="00807E68">
      <w:pPr>
        <w:pStyle w:val="Nadpis1"/>
      </w:pPr>
      <w:r>
        <w:t>UZNESENIE</w:t>
      </w:r>
    </w:p>
    <w:p w:rsidR="00807E68" w:rsidRDefault="00807E68" w:rsidP="00807E68">
      <w:pPr>
        <w:pStyle w:val="Nadpis1"/>
      </w:pPr>
      <w:r>
        <w:t>NÁRODNEJ RADY SLOVENSKEJ REPUBLIKY</w:t>
      </w:r>
    </w:p>
    <w:p w:rsidR="00807E68" w:rsidRDefault="00807E68" w:rsidP="00807E68">
      <w:pPr>
        <w:outlineLvl w:val="0"/>
      </w:pP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B1931">
        <w:rPr>
          <w:rFonts w:cs="Arial"/>
          <w:sz w:val="22"/>
          <w:szCs w:val="22"/>
        </w:rPr>
        <w:t>31</w:t>
      </w:r>
      <w:r w:rsidR="00514EA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705F8F">
        <w:rPr>
          <w:rFonts w:cs="Arial"/>
          <w:sz w:val="22"/>
          <w:szCs w:val="22"/>
        </w:rPr>
        <w:t>januára</w:t>
      </w:r>
      <w:r>
        <w:rPr>
          <w:rFonts w:cs="Arial"/>
          <w:sz w:val="22"/>
          <w:szCs w:val="22"/>
        </w:rPr>
        <w:t xml:space="preserve"> 201</w:t>
      </w:r>
      <w:r w:rsidR="00151F93">
        <w:rPr>
          <w:rFonts w:cs="Arial"/>
          <w:sz w:val="22"/>
          <w:szCs w:val="22"/>
        </w:rPr>
        <w:t>2</w:t>
      </w:r>
    </w:p>
    <w:p w:rsidR="00807E68" w:rsidRDefault="00807E68" w:rsidP="00807E6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737C7" w:rsidRDefault="001737C7" w:rsidP="001737C7">
      <w:pPr>
        <w:rPr>
          <w:szCs w:val="24"/>
        </w:rPr>
      </w:pPr>
    </w:p>
    <w:p w:rsidR="001737C7" w:rsidRPr="00F842D9" w:rsidRDefault="00F842D9" w:rsidP="00F842D9">
      <w:pPr>
        <w:keepNext w:val="0"/>
        <w:keepLines w:val="0"/>
        <w:ind w:left="120"/>
        <w:jc w:val="both"/>
        <w:rPr>
          <w:sz w:val="22"/>
          <w:szCs w:val="22"/>
        </w:rPr>
      </w:pPr>
      <w:r w:rsidRPr="00F842D9">
        <w:rPr>
          <w:sz w:val="22"/>
          <w:szCs w:val="22"/>
        </w:rPr>
        <w:t>k z</w:t>
      </w:r>
      <w:r w:rsidR="001737C7" w:rsidRPr="00F842D9">
        <w:rPr>
          <w:sz w:val="22"/>
          <w:szCs w:val="22"/>
        </w:rPr>
        <w:t>ákon</w:t>
      </w:r>
      <w:r w:rsidRPr="00F842D9">
        <w:rPr>
          <w:sz w:val="22"/>
          <w:szCs w:val="22"/>
        </w:rPr>
        <w:t>u</w:t>
      </w:r>
      <w:r w:rsidR="001737C7" w:rsidRPr="00F842D9">
        <w:rPr>
          <w:sz w:val="22"/>
          <w:szCs w:val="22"/>
        </w:rPr>
        <w:t xml:space="preserve"> z 1. decembra 2011, ktorým sa mení a dopĺňa zákon č. 448/2008 Z. z. o sociálnych službách a o zmene a doplnení zákona č. 455/1991 Zb.</w:t>
      </w:r>
      <w:r w:rsidR="001737C7" w:rsidRPr="00F842D9">
        <w:rPr>
          <w:sz w:val="22"/>
          <w:szCs w:val="22"/>
        </w:rPr>
        <w:br/>
        <w:t>o živnostenskom podnikaní (živnostenský zákon) v znení neskorších predpisov</w:t>
      </w:r>
      <w:r w:rsidR="001737C7" w:rsidRPr="00F842D9">
        <w:rPr>
          <w:sz w:val="22"/>
          <w:szCs w:val="22"/>
        </w:rPr>
        <w:br/>
        <w:t>v znení neskorších predpisov,</w:t>
      </w:r>
      <w:r w:rsidR="001737C7" w:rsidRPr="00F842D9">
        <w:rPr>
          <w:bCs/>
          <w:sz w:val="22"/>
          <w:szCs w:val="22"/>
        </w:rPr>
        <w:t xml:space="preserve"> vráten</w:t>
      </w:r>
      <w:r w:rsidR="002C1DB5">
        <w:rPr>
          <w:bCs/>
          <w:sz w:val="22"/>
          <w:szCs w:val="22"/>
        </w:rPr>
        <w:t>ý</w:t>
      </w:r>
      <w:r w:rsidR="001737C7" w:rsidRPr="00F842D9">
        <w:rPr>
          <w:bCs/>
          <w:sz w:val="22"/>
          <w:szCs w:val="22"/>
        </w:rPr>
        <w:t xml:space="preserve"> prezidentom Slovenskej republiky na opätovné prerokovanie Národnou radou Slovenskej republiky</w:t>
      </w:r>
      <w:r w:rsidR="001737C7" w:rsidRPr="00F842D9">
        <w:rPr>
          <w:sz w:val="22"/>
          <w:szCs w:val="22"/>
        </w:rPr>
        <w:t xml:space="preserve"> (tlač 606) – druhé a tretie čítanie</w:t>
      </w:r>
    </w:p>
    <w:p w:rsidR="00BE40E3" w:rsidRPr="0073035B" w:rsidRDefault="00BE40E3" w:rsidP="0073035B">
      <w:pPr>
        <w:jc w:val="both"/>
        <w:rPr>
          <w:sz w:val="22"/>
          <w:szCs w:val="22"/>
        </w:rPr>
      </w:pPr>
    </w:p>
    <w:p w:rsidR="0073035B" w:rsidRDefault="0073035B" w:rsidP="0073035B">
      <w:pPr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656D6C" w:rsidRDefault="00F842D9" w:rsidP="00F842D9">
      <w:pPr>
        <w:keepNext w:val="0"/>
        <w:keepLines w:val="0"/>
        <w:ind w:left="120" w:firstLine="588"/>
        <w:jc w:val="both"/>
        <w:rPr>
          <w:rFonts w:cs="Arial"/>
          <w:sz w:val="22"/>
          <w:szCs w:val="22"/>
        </w:rPr>
      </w:pPr>
      <w:r w:rsidRPr="00F842D9">
        <w:rPr>
          <w:sz w:val="22"/>
          <w:szCs w:val="22"/>
        </w:rPr>
        <w:t>z</w:t>
      </w:r>
      <w:r w:rsidR="001737C7" w:rsidRPr="00F842D9">
        <w:rPr>
          <w:sz w:val="22"/>
          <w:szCs w:val="22"/>
        </w:rPr>
        <w:t>ákon z 1. decembra 2011, ktorým sa mení a dopĺňa zákon č. 448/2008 Z. z. o sociálnych službách a o zmene a doplnení zákona č. 455/1991 Zb.</w:t>
      </w:r>
      <w:r w:rsidR="001737C7" w:rsidRPr="00F842D9">
        <w:rPr>
          <w:sz w:val="22"/>
          <w:szCs w:val="22"/>
        </w:rPr>
        <w:br/>
        <w:t>o živnostenskom podnikaní (živnostenský zákon) v znení neskorších predpisov</w:t>
      </w:r>
      <w:r w:rsidR="001737C7" w:rsidRPr="00F842D9">
        <w:rPr>
          <w:sz w:val="22"/>
          <w:szCs w:val="22"/>
        </w:rPr>
        <w:br/>
        <w:t>v znení neskorších predpisov,</w:t>
      </w:r>
      <w:r w:rsidR="001737C7" w:rsidRPr="00F842D9">
        <w:rPr>
          <w:bCs/>
          <w:sz w:val="22"/>
          <w:szCs w:val="22"/>
        </w:rPr>
        <w:t xml:space="preserve"> vrátený prezidentom Slovenskej republiky na opätovné prerokovanie Národnou radou Slovenskej republiky</w:t>
      </w:r>
      <w:r w:rsidR="00BE40E3" w:rsidRPr="00656D6C">
        <w:rPr>
          <w:rFonts w:cs="Arial"/>
          <w:sz w:val="22"/>
          <w:szCs w:val="22"/>
        </w:rPr>
        <w:t>, so zmenami uvedenými v</w:t>
      </w:r>
      <w:r w:rsidR="000B1931">
        <w:rPr>
          <w:rFonts w:cs="Arial"/>
          <w:sz w:val="22"/>
          <w:szCs w:val="22"/>
        </w:rPr>
        <w:t> </w:t>
      </w:r>
      <w:r w:rsidR="00BE40E3" w:rsidRPr="00656D6C">
        <w:rPr>
          <w:rFonts w:cs="Arial"/>
          <w:sz w:val="22"/>
          <w:szCs w:val="22"/>
        </w:rPr>
        <w:t>časti</w:t>
      </w:r>
      <w:r w:rsidR="000B1931">
        <w:rPr>
          <w:rFonts w:cs="Arial"/>
          <w:sz w:val="22"/>
          <w:szCs w:val="22"/>
        </w:rPr>
        <w:t xml:space="preserve"> III.</w:t>
      </w:r>
      <w:r w:rsidR="00BE40E3" w:rsidRPr="00656D6C">
        <w:rPr>
          <w:rFonts w:cs="Arial"/>
          <w:sz w:val="22"/>
          <w:szCs w:val="22"/>
        </w:rPr>
        <w:t xml:space="preserve"> bodoch </w:t>
      </w:r>
      <w:r w:rsidR="000B1931">
        <w:rPr>
          <w:rFonts w:cs="Arial"/>
          <w:sz w:val="22"/>
          <w:szCs w:val="22"/>
        </w:rPr>
        <w:t>1 až 10</w:t>
      </w:r>
      <w:r w:rsidR="00BE40E3" w:rsidRPr="00656D6C">
        <w:rPr>
          <w:rFonts w:cs="Arial"/>
          <w:sz w:val="22"/>
          <w:szCs w:val="22"/>
        </w:rPr>
        <w:t xml:space="preserve"> rozhodnutia prezidenta Slovenskej republiky.</w:t>
      </w: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Pr="002707F6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BE40E3" w:rsidRDefault="00BE40E3" w:rsidP="00BE40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BE40E3" w:rsidRDefault="00BE40E3" w:rsidP="00BE40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40E3" w:rsidRPr="008D5378" w:rsidRDefault="00BE40E3" w:rsidP="00BE40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842D9" w:rsidRDefault="00F842D9" w:rsidP="00F842D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279C3" w:rsidRDefault="004279C3" w:rsidP="004279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M u r á n s k y   v. r.</w:t>
      </w:r>
    </w:p>
    <w:p w:rsidR="00F842D9" w:rsidRDefault="004279C3" w:rsidP="004279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K o l e s í k   v. r.</w:t>
      </w:r>
    </w:p>
    <w:p w:rsidR="00BE40E3" w:rsidRDefault="00BE40E3" w:rsidP="00BE40E3"/>
    <w:p w:rsidR="008C3B6E" w:rsidRDefault="008C3B6E" w:rsidP="00BE40E3">
      <w:pPr>
        <w:keepNext w:val="0"/>
        <w:keepLines w:val="0"/>
        <w:widowControl w:val="0"/>
        <w:jc w:val="both"/>
        <w:outlineLvl w:val="0"/>
      </w:pPr>
    </w:p>
    <w:sectPr w:rsidR="008C3B6E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2C88"/>
    <w:multiLevelType w:val="hybridMultilevel"/>
    <w:tmpl w:val="F02EBD36"/>
    <w:lvl w:ilvl="0" w:tplc="B81460B8">
      <w:start w:val="1"/>
      <w:numFmt w:val="decimal"/>
      <w:lvlText w:val="%1."/>
      <w:lvlJc w:val="left"/>
      <w:pPr>
        <w:ind w:left="48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">
    <w:nsid w:val="4E0A157C"/>
    <w:multiLevelType w:val="hybridMultilevel"/>
    <w:tmpl w:val="F02EBD36"/>
    <w:lvl w:ilvl="0" w:tplc="B81460B8">
      <w:start w:val="1"/>
      <w:numFmt w:val="decimal"/>
      <w:lvlText w:val="%1."/>
      <w:lvlJc w:val="left"/>
      <w:pPr>
        <w:ind w:left="48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68"/>
    <w:rsid w:val="00064121"/>
    <w:rsid w:val="000B1931"/>
    <w:rsid w:val="00151F93"/>
    <w:rsid w:val="001737C7"/>
    <w:rsid w:val="00182FB1"/>
    <w:rsid w:val="002707F6"/>
    <w:rsid w:val="002C1DB5"/>
    <w:rsid w:val="003D75B9"/>
    <w:rsid w:val="004279C3"/>
    <w:rsid w:val="00514EAA"/>
    <w:rsid w:val="00656D6C"/>
    <w:rsid w:val="006642E0"/>
    <w:rsid w:val="006A01E3"/>
    <w:rsid w:val="006C0CE7"/>
    <w:rsid w:val="00705348"/>
    <w:rsid w:val="00705F8F"/>
    <w:rsid w:val="0073035B"/>
    <w:rsid w:val="00793540"/>
    <w:rsid w:val="007A0FC3"/>
    <w:rsid w:val="007C0B6C"/>
    <w:rsid w:val="00807E68"/>
    <w:rsid w:val="00807F60"/>
    <w:rsid w:val="008C3B6E"/>
    <w:rsid w:val="008D5378"/>
    <w:rsid w:val="00A101AE"/>
    <w:rsid w:val="00A17510"/>
    <w:rsid w:val="00AC48CE"/>
    <w:rsid w:val="00AD2FA1"/>
    <w:rsid w:val="00B96085"/>
    <w:rsid w:val="00BE40E3"/>
    <w:rsid w:val="00C01141"/>
    <w:rsid w:val="00D1691A"/>
    <w:rsid w:val="00D34674"/>
    <w:rsid w:val="00DA77E3"/>
    <w:rsid w:val="00E6289A"/>
    <w:rsid w:val="00E67F8E"/>
    <w:rsid w:val="00EF1AFC"/>
    <w:rsid w:val="00EF2FEA"/>
    <w:rsid w:val="00F0635D"/>
    <w:rsid w:val="00F842D9"/>
    <w:rsid w:val="00F969BC"/>
    <w:rsid w:val="00F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807E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EF1A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F1A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07E68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07E68"/>
    <w:pPr>
      <w:outlineLvl w:val="0"/>
    </w:pPr>
    <w:rPr>
      <w:spacing w:val="20"/>
      <w:kern w:val="32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Protokoln">
    <w:name w:val="Protokolné č."/>
    <w:basedOn w:val="Normlny"/>
    <w:rsid w:val="00807E68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807E68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807E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EF1A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F1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2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2012-02-07T15:33:00Z</cp:lastPrinted>
  <dcterms:created xsi:type="dcterms:W3CDTF">2012-01-19T10:07:00Z</dcterms:created>
  <dcterms:modified xsi:type="dcterms:W3CDTF">2012-02-07T15:33:00Z</dcterms:modified>
</cp:coreProperties>
</file>