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55B3" w:rsidRPr="00B855B3" w:rsidP="00B855B3"/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50376F">
        <w:rPr>
          <w:rFonts w:ascii="AT*Zurich Calligraphic" w:hAnsi="AT*Zurich Calligraphic"/>
          <w:b/>
        </w:rPr>
        <w:t xml:space="preserve">   </w:t>
      </w:r>
      <w:r w:rsidR="00D86718">
        <w:rPr>
          <w:rFonts w:ascii="AT*Zurich Calligraphic" w:hAnsi="AT*Zurich Calligraphic"/>
          <w:b/>
        </w:rPr>
        <w:t xml:space="preserve">  </w:t>
      </w:r>
      <w:r>
        <w:rPr>
          <w:rFonts w:ascii="AT*Zurich Calligraphic" w:hAnsi="AT*Zurich Calligraphic"/>
          <w:b/>
        </w:rPr>
        <w:t>pre financie</w:t>
      </w:r>
      <w:r w:rsidR="0050376F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EC5F3F">
      <w:pPr>
        <w:jc w:val="right"/>
        <w:rPr>
          <w:sz w:val="28"/>
        </w:rPr>
      </w:pPr>
    </w:p>
    <w:p w:rsidR="00EC5F3F" w:rsidRPr="00A26B2C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D86718">
        <w:rPr>
          <w:sz w:val="28"/>
        </w:rPr>
        <w:t>6</w:t>
      </w:r>
      <w:r w:rsidRPr="00A26B2C" w:rsidR="00985280">
        <w:rPr>
          <w:sz w:val="28"/>
        </w:rPr>
        <w:t>.</w:t>
      </w:r>
      <w:r w:rsidRPr="00A26B2C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A938C8">
        <w:t>2164</w:t>
      </w:r>
      <w:r w:rsidRPr="00605336" w:rsidR="00500C97">
        <w:t>/</w:t>
      </w:r>
      <w:r w:rsidRPr="00500C97" w:rsidR="00500C97">
        <w:t>20</w:t>
      </w:r>
      <w:r w:rsidR="007A0E81">
        <w:t>10</w:t>
      </w:r>
    </w:p>
    <w:p w:rsidR="0004001B" w:rsidP="00067F0B">
      <w:pPr>
        <w:ind w:left="3540" w:firstLine="708"/>
        <w:rPr>
          <w:b/>
        </w:rPr>
      </w:pPr>
    </w:p>
    <w:p w:rsidR="009534E4" w:rsidP="00067F0B">
      <w:pPr>
        <w:ind w:left="3540" w:firstLine="708"/>
        <w:rPr>
          <w:b/>
        </w:rPr>
      </w:pPr>
      <w:r>
        <w:rPr>
          <w:b/>
        </w:rPr>
        <w:t xml:space="preserve">       </w:t>
      </w:r>
      <w:r w:rsidR="009636FC">
        <w:rPr>
          <w:b/>
        </w:rPr>
        <w:t xml:space="preserve"> </w:t>
      </w:r>
      <w:r w:rsidR="00DE011F">
        <w:rPr>
          <w:b/>
        </w:rPr>
        <w:t xml:space="preserve"> 35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</w:t>
      </w:r>
      <w:r w:rsidR="0050376F">
        <w:rPr>
          <w:b/>
        </w:rPr>
        <w:t>ncie a</w:t>
      </w:r>
      <w:r>
        <w:rPr>
          <w:b/>
        </w:rPr>
        <w:t xml:space="preserve"> rozpočet </w:t>
      </w:r>
      <w:r w:rsidR="0050376F">
        <w:rPr>
          <w:b/>
        </w:rPr>
        <w:t xml:space="preserve"> </w:t>
      </w:r>
    </w:p>
    <w:p w:rsidR="0050376F" w:rsidP="008458BA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F7538B">
        <w:rPr>
          <w:b/>
        </w:rPr>
        <w:t> </w:t>
      </w:r>
      <w:r w:rsidR="00D86718">
        <w:rPr>
          <w:b/>
        </w:rPr>
        <w:t>1</w:t>
      </w:r>
      <w:r w:rsidR="00F7538B">
        <w:rPr>
          <w:b/>
        </w:rPr>
        <w:t xml:space="preserve">. </w:t>
      </w:r>
      <w:r w:rsidR="00D86718">
        <w:rPr>
          <w:b/>
        </w:rPr>
        <w:t>októbra</w:t>
      </w:r>
      <w:r w:rsidR="000D14F9">
        <w:rPr>
          <w:b/>
        </w:rPr>
        <w:t xml:space="preserve"> </w:t>
      </w:r>
      <w:r w:rsidR="00EC5F3F">
        <w:rPr>
          <w:b/>
        </w:rPr>
        <w:t>20</w:t>
      </w:r>
      <w:r w:rsidR="007A0E81">
        <w:rPr>
          <w:b/>
        </w:rPr>
        <w:t>10</w:t>
      </w:r>
    </w:p>
    <w:p w:rsidR="005552DB" w:rsidP="005552DB">
      <w:pPr>
        <w:ind w:left="360"/>
        <w:jc w:val="both"/>
        <w:rPr>
          <w:b/>
          <w:i/>
        </w:rPr>
      </w:pPr>
    </w:p>
    <w:p w:rsidR="00EC5F3F" w:rsidRPr="007721DF" w:rsidP="00605336">
      <w:pPr>
        <w:pStyle w:val="BodyText"/>
        <w:spacing w:after="0"/>
        <w:jc w:val="both"/>
        <w:rPr>
          <w:b/>
          <w:i/>
        </w:rPr>
      </w:pPr>
      <w:r w:rsidRPr="005552DB">
        <w:t>Výbor Národnej rady Slovenskej republiky pre financie</w:t>
      </w:r>
      <w:r w:rsidR="0050376F">
        <w:t xml:space="preserve"> a </w:t>
      </w:r>
      <w:r w:rsidRPr="005552DB">
        <w:t xml:space="preserve">rozpočet </w:t>
      </w:r>
      <w:r w:rsidRPr="005552DB" w:rsidR="00F966EF">
        <w:t>prerokoval</w:t>
      </w:r>
      <w:r w:rsidR="00D86718">
        <w:t xml:space="preserve"> </w:t>
      </w:r>
      <w:r w:rsidR="00A938C8">
        <w:t>v</w:t>
      </w:r>
      <w:r w:rsidRPr="00744A3A" w:rsidR="00A938C8">
        <w:t>ládny návrh zákona, ktorým sa mení a dopĺňa zákon č. 575/2001 Z. z. o organizácii činnosti vlády a organizácii ústrednej štátnej správy v znení neskorších predpisov a ktorým sa menia a dopĺňajú niektoré zákony (tlač 54)</w:t>
      </w:r>
      <w:r w:rsidR="00A938C8">
        <w:t xml:space="preserve"> </w:t>
      </w:r>
      <w:r w:rsidRPr="005552DB">
        <w:rPr>
          <w:b/>
        </w:rPr>
        <w:t>a</w:t>
      </w:r>
      <w:r w:rsidRPr="005552DB" w:rsidR="00ED3C5E">
        <w:rPr>
          <w:b/>
          <w:i/>
        </w:rPr>
        <w:t xml:space="preserve"> </w:t>
      </w:r>
      <w:r w:rsidRPr="007721DF" w:rsidR="008458BA">
        <w:rPr>
          <w:b/>
          <w:i/>
        </w:rPr>
        <w:t xml:space="preserve"> </w:t>
      </w:r>
    </w:p>
    <w:p w:rsidR="00BD7172" w:rsidP="00BD7172"/>
    <w:p w:rsidR="005552DB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1C5050">
        <w:rPr>
          <w:b/>
        </w:rPr>
        <w:t>s</w:t>
      </w:r>
      <w:r>
        <w:rPr>
          <w:b/>
        </w:rPr>
        <w:t>úhlasí</w:t>
      </w:r>
    </w:p>
    <w:p w:rsidR="001C5050" w:rsidP="001C5050">
      <w:pPr>
        <w:ind w:left="1080"/>
        <w:jc w:val="both"/>
        <w:rPr>
          <w:b/>
        </w:rPr>
      </w:pPr>
    </w:p>
    <w:p w:rsidR="00F15963" w:rsidRPr="0050376F" w:rsidP="00F15963">
      <w:pPr>
        <w:pStyle w:val="Heading1"/>
        <w:ind w:left="1416" w:firstLine="708"/>
        <w:jc w:val="both"/>
        <w:rPr>
          <w:b w:val="0"/>
          <w:color w:val="000000"/>
        </w:rPr>
      </w:pPr>
      <w:r w:rsidRPr="00C37D3C" w:rsidR="00EC5F3F">
        <w:rPr>
          <w:b w:val="0"/>
        </w:rPr>
        <w:t>s</w:t>
      </w:r>
      <w:r w:rsidRPr="00C37D3C" w:rsidR="00B614DE">
        <w:rPr>
          <w:b w:val="0"/>
        </w:rPr>
        <w:t> </w:t>
      </w:r>
      <w:r w:rsidR="00776A60">
        <w:rPr>
          <w:b w:val="0"/>
        </w:rPr>
        <w:t xml:space="preserve"> </w:t>
      </w:r>
      <w:r w:rsidRPr="00A938C8" w:rsidR="00A938C8">
        <w:rPr>
          <w:b w:val="0"/>
        </w:rPr>
        <w:t>vládnym návrhom zákona, ktorým sa mení a dopĺňa zákon č. 575/2001 Z. z. o organizácii činnosti vlády a organizácii ústrednej štátnej správy v znení neskorších predpisov a ktorým sa menia a dopĺňajú niektoré zákony (tlač 54)</w:t>
      </w:r>
    </w:p>
    <w:p w:rsidR="00BD7172" w:rsidP="00C37D3C">
      <w:pPr>
        <w:pStyle w:val="Heading1"/>
        <w:ind w:left="1416" w:firstLine="720"/>
        <w:jc w:val="both"/>
        <w:rPr>
          <w:b w:val="0"/>
          <w:color w:val="000000"/>
        </w:rPr>
      </w:pPr>
    </w:p>
    <w:p w:rsidR="00605336" w:rsidRPr="005552DB" w:rsidP="005552DB"/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067F0B" w:rsidP="00067F0B">
      <w:pPr>
        <w:pStyle w:val="Heading7"/>
        <w:widowControl/>
        <w:ind w:left="1080"/>
        <w:rPr>
          <w:b w:val="0"/>
          <w:bCs/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4D71D6" w:rsidP="006437A1">
      <w:pPr>
        <w:ind w:left="2124" w:firstLine="708"/>
        <w:jc w:val="both"/>
        <w:rPr>
          <w:color w:val="000000"/>
        </w:rPr>
      </w:pPr>
    </w:p>
    <w:p w:rsidR="00EC5F3F" w:rsidRPr="00E20A99" w:rsidP="00F15963">
      <w:pPr>
        <w:pStyle w:val="Heading1"/>
        <w:ind w:left="1416" w:firstLine="708"/>
        <w:jc w:val="both"/>
      </w:pPr>
      <w:r w:rsidRPr="00A938C8" w:rsidR="00A938C8">
        <w:rPr>
          <w:b w:val="0"/>
        </w:rPr>
        <w:t>vládny návrh zákona, ktorým sa mení a dopĺňa zákon č. 575/2001 Z. z. o organizácii činnosti vlády a organizácii ústrednej štátnej správy v znení neskorších predpisov a ktorým sa menia a dopĺňajú niektoré zákony (tlač 54)</w:t>
      </w:r>
      <w:r w:rsidR="00A938C8">
        <w:t xml:space="preserve"> </w:t>
      </w:r>
      <w:r w:rsidRPr="00E20A99" w:rsidR="00D86718">
        <w:t xml:space="preserve">schváliť </w:t>
      </w:r>
      <w:r w:rsidR="00DE011F">
        <w:t>s pozmeňujúcim</w:t>
      </w:r>
      <w:r w:rsidR="00D86718">
        <w:t xml:space="preserve"> </w:t>
      </w:r>
      <w:r w:rsidR="00DE011F">
        <w:t>návrhom</w:t>
      </w:r>
      <w:r w:rsidRPr="00E20A99" w:rsidR="00D86718">
        <w:t xml:space="preserve"> tak, ako</w:t>
      </w:r>
      <w:r w:rsidR="00DE011F">
        <w:t xml:space="preserve"> je</w:t>
      </w:r>
      <w:r w:rsidRPr="00E20A99" w:rsidR="00D86718">
        <w:t xml:space="preserve"> uveden</w:t>
      </w:r>
      <w:r w:rsidR="00DE011F">
        <w:t>ý</w:t>
      </w:r>
      <w:r w:rsidRPr="00E20A99" w:rsidR="00D86718">
        <w:t xml:space="preserve"> 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605336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E20A99" w:rsidP="00E20A99">
      <w:pPr>
        <w:ind w:left="1776" w:firstLine="348"/>
      </w:pPr>
      <w:r w:rsidR="00BD7172">
        <w:t xml:space="preserve"> </w:t>
      </w:r>
      <w:r>
        <w:t xml:space="preserve"> informovať predsedu Národnej rady Slovenskej republiky o výsledku </w:t>
      </w:r>
    </w:p>
    <w:p w:rsidR="00E20A99" w:rsidP="00E20A99">
      <w:r>
        <w:t xml:space="preserve"> </w:t>
      </w:r>
      <w:r>
        <w:t xml:space="preserve">                       prerokovania uvedeného </w:t>
      </w:r>
      <w:r w:rsidR="00C37D3C">
        <w:t xml:space="preserve">vládneho </w:t>
      </w:r>
      <w:r>
        <w:t>návrhu vo výbore</w:t>
      </w:r>
    </w:p>
    <w:p w:rsidR="00EC5F3F">
      <w:pPr>
        <w:ind w:left="2850"/>
        <w:jc w:val="both"/>
      </w:pPr>
    </w:p>
    <w:p w:rsidR="00EA2888">
      <w:r w:rsidR="00522678">
        <w:t xml:space="preserve"> </w:t>
      </w:r>
      <w:r w:rsidR="00E20A99">
        <w:t xml:space="preserve">                                                                </w:t>
      </w:r>
    </w:p>
    <w:p w:rsidR="00A745AF">
      <w:pPr>
        <w:ind w:left="5664" w:firstLine="708"/>
        <w:rPr>
          <w:b/>
          <w:bCs w:val="0"/>
        </w:rPr>
      </w:pPr>
    </w:p>
    <w:p w:rsidR="00F7538B">
      <w:pPr>
        <w:ind w:left="5664" w:firstLine="708"/>
        <w:rPr>
          <w:b/>
          <w:bCs w:val="0"/>
        </w:rPr>
      </w:pPr>
    </w:p>
    <w:p w:rsidR="00C059CD">
      <w:pPr>
        <w:ind w:left="5664" w:firstLine="708"/>
        <w:rPr>
          <w:b/>
          <w:bCs w:val="0"/>
        </w:rPr>
      </w:pPr>
    </w:p>
    <w:p w:rsidR="00EC5F3F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040044">
        <w:rPr>
          <w:b/>
          <w:bCs w:val="0"/>
        </w:rPr>
        <w:t xml:space="preserve">Jozef </w:t>
      </w:r>
      <w:r w:rsidR="00E20A99">
        <w:rPr>
          <w:b/>
          <w:bCs w:val="0"/>
        </w:rPr>
        <w:t xml:space="preserve"> </w:t>
      </w:r>
      <w:r w:rsidR="0050376F">
        <w:rPr>
          <w:b/>
          <w:bCs w:val="0"/>
        </w:rPr>
        <w:t>K o l l á r</w:t>
      </w:r>
    </w:p>
    <w:p w:rsidR="00EC5F3F">
      <w:pPr>
        <w:ind w:left="5664" w:firstLine="708"/>
        <w:rPr>
          <w:bCs w:val="0"/>
        </w:rPr>
      </w:pPr>
      <w:r w:rsidR="00E20A99">
        <w:t xml:space="preserve">             </w:t>
      </w:r>
      <w:r>
        <w:t xml:space="preserve"> </w:t>
      </w:r>
      <w:r w:rsidR="00E20A99">
        <w:t xml:space="preserve">  </w:t>
      </w:r>
      <w:r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smartTag w:uri="urn:schemas-microsoft-com:office:smarttags" w:element="PersonName">
        <w:smartTagPr>
          <w:attr w:name="ProductID" w:val="Zuzana Aštaryová"/>
        </w:smartTagPr>
        <w:r w:rsidR="0050376F">
          <w:rPr>
            <w:b/>
          </w:rPr>
          <w:t>Zuzana Aštaryová</w:t>
        </w:r>
      </w:smartTag>
    </w:p>
    <w:p w:rsidR="00EC5F3F">
      <w:r w:rsidR="00595842">
        <w:t xml:space="preserve">  </w:t>
      </w:r>
      <w:r>
        <w:t>overovateľ</w:t>
      </w:r>
      <w:r w:rsidR="0050376F">
        <w:t>ka</w:t>
      </w:r>
      <w:r>
        <w:t xml:space="preserve"> výboru</w:t>
      </w:r>
    </w:p>
    <w:p w:rsidR="00DE011F"/>
    <w:p w:rsidR="00DE011F"/>
    <w:p w:rsidR="00DE011F"/>
    <w:p w:rsidR="00DE011F" w:rsidP="00DE011F"/>
    <w:p w:rsidR="00DE011F" w:rsidP="00DE011F">
      <w:pPr>
        <w:pStyle w:val="Heading4"/>
        <w:widowControl w:val="0"/>
        <w:rPr>
          <w:rFonts w:ascii="AT*Zurich Calligraphic" w:hAnsi="AT*Zurich Calligraphic"/>
        </w:rPr>
      </w:pPr>
    </w:p>
    <w:p w:rsidR="00DE011F" w:rsidP="00DE011F">
      <w:pPr>
        <w:pStyle w:val="Heading4"/>
        <w:widowControl w:val="0"/>
        <w:rPr>
          <w:rFonts w:ascii="AT*Zurich Calligraphic" w:hAnsi="AT*Zurich Calligraphic"/>
        </w:rPr>
      </w:pPr>
    </w:p>
    <w:p w:rsidR="00DE011F" w:rsidRPr="00DE011F" w:rsidP="00DE011F"/>
    <w:p w:rsidR="00DE011F" w:rsidP="00DE011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DE011F" w:rsidP="00DE011F">
      <w:pPr>
        <w:rPr>
          <w:sz w:val="28"/>
        </w:rPr>
      </w:pPr>
      <w:r>
        <w:rPr>
          <w:rFonts w:ascii="AT*Zurich Calligraphic" w:hAnsi="AT*Zurich Calligraphic"/>
          <w:b/>
        </w:rPr>
        <w:t xml:space="preserve">            pre financie a rozpočet  </w:t>
      </w:r>
      <w:r>
        <w:rPr>
          <w:sz w:val="28"/>
        </w:rPr>
        <w:t xml:space="preserve">                        </w:t>
      </w:r>
    </w:p>
    <w:p w:rsidR="00DE011F" w:rsidP="00DE011F">
      <w:pPr>
        <w:jc w:val="right"/>
        <w:rPr>
          <w:sz w:val="28"/>
        </w:rPr>
      </w:pPr>
    </w:p>
    <w:p w:rsidR="00DE011F" w:rsidP="00DE011F">
      <w:pPr>
        <w:jc w:val="right"/>
        <w:rPr>
          <w:b/>
        </w:rPr>
      </w:pPr>
      <w:r>
        <w:t xml:space="preserve">Príloha k uzn. </w:t>
      </w:r>
      <w:r w:rsidR="00AD0753">
        <w:rPr>
          <w:b/>
        </w:rPr>
        <w:t>č. 35</w:t>
      </w:r>
    </w:p>
    <w:p w:rsidR="00DE011F" w:rsidP="00DE011F">
      <w:pPr>
        <w:jc w:val="right"/>
        <w:rPr>
          <w:b/>
        </w:rPr>
      </w:pPr>
      <w:r w:rsidRPr="00C15389">
        <w:rPr>
          <w:bCs w:val="0"/>
        </w:rPr>
        <w:t>6.</w:t>
      </w:r>
      <w:r>
        <w:rPr>
          <w:b/>
          <w:bCs w:val="0"/>
        </w:rPr>
        <w:t xml:space="preserve"> </w:t>
      </w:r>
      <w:r>
        <w:t>schôdza</w:t>
      </w:r>
    </w:p>
    <w:p w:rsidR="00DE011F" w:rsidP="00DE011F">
      <w:pPr>
        <w:jc w:val="center"/>
        <w:rPr>
          <w:b/>
          <w:bCs w:val="0"/>
        </w:rPr>
      </w:pPr>
    </w:p>
    <w:p w:rsidR="00DE011F" w:rsidP="00DE011F">
      <w:pPr>
        <w:jc w:val="center"/>
        <w:rPr>
          <w:b/>
          <w:bCs w:val="0"/>
        </w:rPr>
      </w:pPr>
    </w:p>
    <w:p w:rsidR="00DE011F" w:rsidP="00DE011F">
      <w:pPr>
        <w:jc w:val="center"/>
        <w:rPr>
          <w:b/>
          <w:bCs w:val="0"/>
        </w:rPr>
      </w:pPr>
    </w:p>
    <w:p w:rsidR="00DE011F" w:rsidP="00DE011F">
      <w:pPr>
        <w:jc w:val="center"/>
        <w:rPr>
          <w:b/>
          <w:bCs w:val="0"/>
        </w:rPr>
      </w:pPr>
    </w:p>
    <w:p w:rsidR="00DE011F" w:rsidP="00DE011F">
      <w:pPr>
        <w:jc w:val="center"/>
        <w:rPr>
          <w:b/>
          <w:bCs w:val="0"/>
        </w:rPr>
      </w:pPr>
      <w:r>
        <w:rPr>
          <w:b/>
          <w:bCs w:val="0"/>
        </w:rPr>
        <w:t>Pozmeňujúci návrh</w:t>
      </w:r>
    </w:p>
    <w:p w:rsidR="00DE011F" w:rsidRPr="00C15389" w:rsidP="00DE011F">
      <w:pPr>
        <w:ind w:left="360"/>
        <w:jc w:val="center"/>
        <w:rPr>
          <w:b/>
          <w:bCs w:val="0"/>
        </w:rPr>
      </w:pPr>
      <w:r w:rsidRPr="00C15389">
        <w:rPr>
          <w:b/>
          <w:bCs w:val="0"/>
        </w:rPr>
        <w:t>k </w:t>
      </w:r>
      <w:r w:rsidRPr="00DE011F">
        <w:rPr>
          <w:b/>
        </w:rPr>
        <w:t>vládnemu návrhu zákona, ktorým sa mení a dopĺňa zákon č. 575/2001 Z. z. o organizácii činnosti vlády a organizácii ústrednej štátnej správy v znení neskorších predpisov a ktorým sa menia a dopĺňajú niektoré zákony (tlač 54)</w:t>
      </w:r>
    </w:p>
    <w:p w:rsidR="00DE011F" w:rsidP="00DE011F">
      <w:pPr>
        <w:ind w:left="360"/>
        <w:jc w:val="center"/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  </w:t>
      </w:r>
    </w:p>
    <w:p w:rsidR="00DE011F" w:rsidP="00DE011F">
      <w:pPr>
        <w:rPr>
          <w:b/>
        </w:rPr>
      </w:pPr>
    </w:p>
    <w:p w:rsidR="00DE011F" w:rsidP="00DE011F">
      <w:pPr>
        <w:spacing w:line="360" w:lineRule="auto"/>
        <w:ind w:left="360"/>
        <w:jc w:val="both"/>
      </w:pPr>
      <w:r>
        <w:t xml:space="preserve">V čl. I v dvadsiatom bode sa v prvom riadku slovo „vykonávania“ nahrádza slovom    </w:t>
      </w:r>
    </w:p>
    <w:p w:rsidR="00DE011F" w:rsidP="00DE011F">
      <w:pPr>
        <w:spacing w:line="360" w:lineRule="auto"/>
        <w:ind w:left="360"/>
        <w:jc w:val="both"/>
      </w:pPr>
      <w:r>
        <w:t>„vyhlasovania“.</w:t>
      </w:r>
    </w:p>
    <w:p w:rsidR="00DE011F" w:rsidP="00DE011F">
      <w:pPr>
        <w:spacing w:line="360" w:lineRule="auto"/>
        <w:jc w:val="both"/>
      </w:pPr>
    </w:p>
    <w:p w:rsidR="00DE011F" w:rsidP="00DE011F">
      <w:pPr>
        <w:ind w:left="2832"/>
        <w:jc w:val="both"/>
      </w:pPr>
      <w:r>
        <w:t>Ide o opravu zrejmej chyby v nadväznosti na platný normatívny text (§ 14 ods. 2 písm. e/ zákona č. 575/2001 Z. z. v znení ne</w:t>
      </w:r>
      <w:smartTag w:uri="urn:schemas-microsoft-com:office:smarttags" w:element="PersonName">
        <w:r>
          <w:t>sk</w:t>
        </w:r>
      </w:smartTag>
      <w:r>
        <w:t xml:space="preserve">orších predpisov). </w:t>
      </w:r>
    </w:p>
    <w:p w:rsidR="00DE011F"/>
    <w:sectPr w:rsidSect="00A8165F"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321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46321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321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0753">
      <w:rPr>
        <w:rStyle w:val="PageNumber"/>
        <w:noProof/>
      </w:rPr>
      <w:t>2</w:t>
    </w:r>
    <w:r>
      <w:rPr>
        <w:rStyle w:val="PageNumber"/>
      </w:rPr>
      <w:fldChar w:fldCharType="end"/>
    </w:r>
  </w:p>
  <w:p w:rsidR="00946321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CE3EB4"/>
    <w:multiLevelType w:val="hybridMultilevel"/>
    <w:tmpl w:val="6738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6">
    <w:nsid w:val="2EB92C91"/>
    <w:multiLevelType w:val="hybridMultilevel"/>
    <w:tmpl w:val="089E1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392B0C"/>
    <w:multiLevelType w:val="hybridMultilevel"/>
    <w:tmpl w:val="C7ACB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F3616A"/>
    <w:multiLevelType w:val="hybridMultilevel"/>
    <w:tmpl w:val="28F2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4B666A"/>
    <w:multiLevelType w:val="hybridMultilevel"/>
    <w:tmpl w:val="DA381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11"/>
  </w:num>
  <w:num w:numId="6">
    <w:abstractNumId w:val="4"/>
  </w:num>
  <w:num w:numId="7">
    <w:abstractNumId w:val="7"/>
  </w:num>
  <w:num w:numId="8">
    <w:abstractNumId w:val="14"/>
  </w:num>
  <w:num w:numId="9">
    <w:abstractNumId w:val="15"/>
  </w:num>
  <w:num w:numId="10">
    <w:abstractNumId w:val="1"/>
  </w:num>
  <w:num w:numId="11">
    <w:abstractNumId w:val="9"/>
  </w:num>
  <w:num w:numId="12">
    <w:abstractNumId w:val="10"/>
  </w:num>
  <w:num w:numId="13">
    <w:abstractNumId w:val="6"/>
  </w:num>
  <w:num w:numId="14">
    <w:abstractNumId w:val="13"/>
  </w:num>
  <w:num w:numId="15">
    <w:abstractNumId w:val="12"/>
  </w:num>
  <w:num w:numId="16">
    <w:abstractNumId w:val="2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2225A"/>
    <w:rsid w:val="0002666C"/>
    <w:rsid w:val="0004001B"/>
    <w:rsid w:val="00040044"/>
    <w:rsid w:val="00041192"/>
    <w:rsid w:val="000415A8"/>
    <w:rsid w:val="0005173D"/>
    <w:rsid w:val="0005235B"/>
    <w:rsid w:val="00067F0B"/>
    <w:rsid w:val="0007451E"/>
    <w:rsid w:val="00092341"/>
    <w:rsid w:val="00092B30"/>
    <w:rsid w:val="000A44A0"/>
    <w:rsid w:val="000B427A"/>
    <w:rsid w:val="000B4AAD"/>
    <w:rsid w:val="000D0046"/>
    <w:rsid w:val="000D14F9"/>
    <w:rsid w:val="000D4078"/>
    <w:rsid w:val="000E176D"/>
    <w:rsid w:val="000E5C35"/>
    <w:rsid w:val="0010647C"/>
    <w:rsid w:val="0011524C"/>
    <w:rsid w:val="001212D5"/>
    <w:rsid w:val="00153E1E"/>
    <w:rsid w:val="001545C9"/>
    <w:rsid w:val="001559B7"/>
    <w:rsid w:val="001626EB"/>
    <w:rsid w:val="0016756E"/>
    <w:rsid w:val="001734EE"/>
    <w:rsid w:val="00183676"/>
    <w:rsid w:val="00184104"/>
    <w:rsid w:val="001852E1"/>
    <w:rsid w:val="00192864"/>
    <w:rsid w:val="001A602E"/>
    <w:rsid w:val="001B1E93"/>
    <w:rsid w:val="001B41F7"/>
    <w:rsid w:val="001C5050"/>
    <w:rsid w:val="001C5BF3"/>
    <w:rsid w:val="001C6390"/>
    <w:rsid w:val="001D38BE"/>
    <w:rsid w:val="001D5926"/>
    <w:rsid w:val="001E6E4A"/>
    <w:rsid w:val="00205C7B"/>
    <w:rsid w:val="00210542"/>
    <w:rsid w:val="00213659"/>
    <w:rsid w:val="00214BD9"/>
    <w:rsid w:val="00241F92"/>
    <w:rsid w:val="00254F23"/>
    <w:rsid w:val="00255E78"/>
    <w:rsid w:val="0028499B"/>
    <w:rsid w:val="00294FAE"/>
    <w:rsid w:val="002A6335"/>
    <w:rsid w:val="002B2077"/>
    <w:rsid w:val="002B6101"/>
    <w:rsid w:val="002C62FF"/>
    <w:rsid w:val="002D29EA"/>
    <w:rsid w:val="002E46AB"/>
    <w:rsid w:val="00325E49"/>
    <w:rsid w:val="0032711D"/>
    <w:rsid w:val="00333063"/>
    <w:rsid w:val="00335975"/>
    <w:rsid w:val="00342FD3"/>
    <w:rsid w:val="00347242"/>
    <w:rsid w:val="00352292"/>
    <w:rsid w:val="00356336"/>
    <w:rsid w:val="003676F8"/>
    <w:rsid w:val="00370DA7"/>
    <w:rsid w:val="00371F1B"/>
    <w:rsid w:val="0038060C"/>
    <w:rsid w:val="00397CB2"/>
    <w:rsid w:val="003A4FC0"/>
    <w:rsid w:val="003B1B33"/>
    <w:rsid w:val="003C2355"/>
    <w:rsid w:val="003E09A4"/>
    <w:rsid w:val="003E25C3"/>
    <w:rsid w:val="003E4817"/>
    <w:rsid w:val="003E60B4"/>
    <w:rsid w:val="0040753E"/>
    <w:rsid w:val="00410DAB"/>
    <w:rsid w:val="00415698"/>
    <w:rsid w:val="004231C1"/>
    <w:rsid w:val="00431242"/>
    <w:rsid w:val="0043269C"/>
    <w:rsid w:val="0046108E"/>
    <w:rsid w:val="0047332F"/>
    <w:rsid w:val="004925DB"/>
    <w:rsid w:val="00493DCA"/>
    <w:rsid w:val="00497C5B"/>
    <w:rsid w:val="004A12F3"/>
    <w:rsid w:val="004A3E40"/>
    <w:rsid w:val="004B45D2"/>
    <w:rsid w:val="004C194B"/>
    <w:rsid w:val="004D03C0"/>
    <w:rsid w:val="004D71D6"/>
    <w:rsid w:val="004D73AC"/>
    <w:rsid w:val="004E263D"/>
    <w:rsid w:val="004E2763"/>
    <w:rsid w:val="004E6C03"/>
    <w:rsid w:val="004E7EA4"/>
    <w:rsid w:val="004F45C8"/>
    <w:rsid w:val="00500C97"/>
    <w:rsid w:val="0050102D"/>
    <w:rsid w:val="0050376F"/>
    <w:rsid w:val="00504177"/>
    <w:rsid w:val="00512392"/>
    <w:rsid w:val="00522678"/>
    <w:rsid w:val="005375F3"/>
    <w:rsid w:val="00537C6E"/>
    <w:rsid w:val="00555251"/>
    <w:rsid w:val="005552DB"/>
    <w:rsid w:val="005757C8"/>
    <w:rsid w:val="0058523A"/>
    <w:rsid w:val="005860D4"/>
    <w:rsid w:val="005872ED"/>
    <w:rsid w:val="00590FB8"/>
    <w:rsid w:val="00594981"/>
    <w:rsid w:val="00595842"/>
    <w:rsid w:val="00595B3A"/>
    <w:rsid w:val="005A7352"/>
    <w:rsid w:val="005D04B9"/>
    <w:rsid w:val="005D1F0B"/>
    <w:rsid w:val="005D368F"/>
    <w:rsid w:val="005D3DDC"/>
    <w:rsid w:val="005D45FE"/>
    <w:rsid w:val="005E1BB3"/>
    <w:rsid w:val="005E27AA"/>
    <w:rsid w:val="005F2A14"/>
    <w:rsid w:val="00602FF8"/>
    <w:rsid w:val="00605336"/>
    <w:rsid w:val="00611469"/>
    <w:rsid w:val="00622525"/>
    <w:rsid w:val="00624DDC"/>
    <w:rsid w:val="0063749C"/>
    <w:rsid w:val="00642D4E"/>
    <w:rsid w:val="006437A1"/>
    <w:rsid w:val="006443CB"/>
    <w:rsid w:val="0065582E"/>
    <w:rsid w:val="0066682E"/>
    <w:rsid w:val="00670BE9"/>
    <w:rsid w:val="006D6B84"/>
    <w:rsid w:val="006E44FA"/>
    <w:rsid w:val="006E5A71"/>
    <w:rsid w:val="006F4192"/>
    <w:rsid w:val="007119E1"/>
    <w:rsid w:val="00714E4A"/>
    <w:rsid w:val="00716246"/>
    <w:rsid w:val="00716C63"/>
    <w:rsid w:val="00716D1C"/>
    <w:rsid w:val="00716FBB"/>
    <w:rsid w:val="00731798"/>
    <w:rsid w:val="00733223"/>
    <w:rsid w:val="00740E97"/>
    <w:rsid w:val="007424A4"/>
    <w:rsid w:val="00744A3A"/>
    <w:rsid w:val="007451AB"/>
    <w:rsid w:val="0074684C"/>
    <w:rsid w:val="00756F4A"/>
    <w:rsid w:val="00764961"/>
    <w:rsid w:val="00766B24"/>
    <w:rsid w:val="00771DBB"/>
    <w:rsid w:val="007721DF"/>
    <w:rsid w:val="00776A60"/>
    <w:rsid w:val="00787F13"/>
    <w:rsid w:val="00791016"/>
    <w:rsid w:val="007965EB"/>
    <w:rsid w:val="00796E16"/>
    <w:rsid w:val="007A0E81"/>
    <w:rsid w:val="007A7FC3"/>
    <w:rsid w:val="007B40ED"/>
    <w:rsid w:val="0081158D"/>
    <w:rsid w:val="008458BA"/>
    <w:rsid w:val="00860A35"/>
    <w:rsid w:val="008720CA"/>
    <w:rsid w:val="008769DE"/>
    <w:rsid w:val="00880343"/>
    <w:rsid w:val="00881478"/>
    <w:rsid w:val="00883651"/>
    <w:rsid w:val="008A2AEF"/>
    <w:rsid w:val="008A65D4"/>
    <w:rsid w:val="008D037B"/>
    <w:rsid w:val="008D7FAE"/>
    <w:rsid w:val="008E0724"/>
    <w:rsid w:val="008E46E2"/>
    <w:rsid w:val="008E4744"/>
    <w:rsid w:val="008E52C8"/>
    <w:rsid w:val="008F1D4B"/>
    <w:rsid w:val="00902EC3"/>
    <w:rsid w:val="00945E30"/>
    <w:rsid w:val="00946321"/>
    <w:rsid w:val="009534E4"/>
    <w:rsid w:val="009636FC"/>
    <w:rsid w:val="009673E9"/>
    <w:rsid w:val="00972CAE"/>
    <w:rsid w:val="00985280"/>
    <w:rsid w:val="0099132C"/>
    <w:rsid w:val="00996EF0"/>
    <w:rsid w:val="009B1A9B"/>
    <w:rsid w:val="009B629D"/>
    <w:rsid w:val="009C5634"/>
    <w:rsid w:val="009D0655"/>
    <w:rsid w:val="009D3928"/>
    <w:rsid w:val="009E58D6"/>
    <w:rsid w:val="009E6FD9"/>
    <w:rsid w:val="009F0117"/>
    <w:rsid w:val="00A13AE3"/>
    <w:rsid w:val="00A13BFD"/>
    <w:rsid w:val="00A22570"/>
    <w:rsid w:val="00A26B2C"/>
    <w:rsid w:val="00A41EC9"/>
    <w:rsid w:val="00A42717"/>
    <w:rsid w:val="00A46F21"/>
    <w:rsid w:val="00A64B15"/>
    <w:rsid w:val="00A745AF"/>
    <w:rsid w:val="00A80718"/>
    <w:rsid w:val="00A8165F"/>
    <w:rsid w:val="00A8705A"/>
    <w:rsid w:val="00A938C8"/>
    <w:rsid w:val="00AC22E2"/>
    <w:rsid w:val="00AC65F9"/>
    <w:rsid w:val="00AC7EC3"/>
    <w:rsid w:val="00AD0753"/>
    <w:rsid w:val="00AE69DF"/>
    <w:rsid w:val="00AF0917"/>
    <w:rsid w:val="00AF7145"/>
    <w:rsid w:val="00B21175"/>
    <w:rsid w:val="00B614DE"/>
    <w:rsid w:val="00B71E6A"/>
    <w:rsid w:val="00B774DD"/>
    <w:rsid w:val="00B80621"/>
    <w:rsid w:val="00B855B3"/>
    <w:rsid w:val="00B956AC"/>
    <w:rsid w:val="00BB1415"/>
    <w:rsid w:val="00BB19BA"/>
    <w:rsid w:val="00BB42C8"/>
    <w:rsid w:val="00BB4DB1"/>
    <w:rsid w:val="00BD1191"/>
    <w:rsid w:val="00BD172A"/>
    <w:rsid w:val="00BD272E"/>
    <w:rsid w:val="00BD37D8"/>
    <w:rsid w:val="00BD7172"/>
    <w:rsid w:val="00BE5478"/>
    <w:rsid w:val="00BE788B"/>
    <w:rsid w:val="00BF63C2"/>
    <w:rsid w:val="00C059CD"/>
    <w:rsid w:val="00C1275D"/>
    <w:rsid w:val="00C15389"/>
    <w:rsid w:val="00C37D3C"/>
    <w:rsid w:val="00C511AD"/>
    <w:rsid w:val="00C637C7"/>
    <w:rsid w:val="00C74C86"/>
    <w:rsid w:val="00C81129"/>
    <w:rsid w:val="00C85101"/>
    <w:rsid w:val="00C93F38"/>
    <w:rsid w:val="00CA02CA"/>
    <w:rsid w:val="00CA0E04"/>
    <w:rsid w:val="00CA4BC6"/>
    <w:rsid w:val="00CB60CD"/>
    <w:rsid w:val="00CC47AA"/>
    <w:rsid w:val="00CD3386"/>
    <w:rsid w:val="00CD5189"/>
    <w:rsid w:val="00CE23DD"/>
    <w:rsid w:val="00CE5FA3"/>
    <w:rsid w:val="00CF0260"/>
    <w:rsid w:val="00CF7721"/>
    <w:rsid w:val="00D066CB"/>
    <w:rsid w:val="00D24006"/>
    <w:rsid w:val="00D46621"/>
    <w:rsid w:val="00D5389F"/>
    <w:rsid w:val="00D60D33"/>
    <w:rsid w:val="00D77944"/>
    <w:rsid w:val="00D86718"/>
    <w:rsid w:val="00D93A8F"/>
    <w:rsid w:val="00DA623A"/>
    <w:rsid w:val="00DB14FA"/>
    <w:rsid w:val="00DE011F"/>
    <w:rsid w:val="00DF00E6"/>
    <w:rsid w:val="00E077EC"/>
    <w:rsid w:val="00E13467"/>
    <w:rsid w:val="00E165F4"/>
    <w:rsid w:val="00E20A99"/>
    <w:rsid w:val="00E24E2F"/>
    <w:rsid w:val="00E27648"/>
    <w:rsid w:val="00E3668B"/>
    <w:rsid w:val="00E4207A"/>
    <w:rsid w:val="00E56CEF"/>
    <w:rsid w:val="00E8666A"/>
    <w:rsid w:val="00EA2888"/>
    <w:rsid w:val="00EA6751"/>
    <w:rsid w:val="00EA7E4D"/>
    <w:rsid w:val="00EC462A"/>
    <w:rsid w:val="00EC5F3F"/>
    <w:rsid w:val="00ED3C5E"/>
    <w:rsid w:val="00EE616F"/>
    <w:rsid w:val="00F03B10"/>
    <w:rsid w:val="00F15963"/>
    <w:rsid w:val="00F3249B"/>
    <w:rsid w:val="00F328DE"/>
    <w:rsid w:val="00F7316C"/>
    <w:rsid w:val="00F7538B"/>
    <w:rsid w:val="00F87FF3"/>
    <w:rsid w:val="00F966EF"/>
    <w:rsid w:val="00FF458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basedOn w:val="DefaultParagraphFont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</w:rPr>
  </w:style>
  <w:style w:type="character" w:customStyle="1" w:styleId="skypepnhmark1">
    <w:name w:val="skype_pnh_mark1"/>
    <w:basedOn w:val="DefaultParagraphFont"/>
    <w:rsid w:val="001C5050"/>
    <w:rPr>
      <w:rFonts w:ascii="Georgia" w:hAnsi="Georgia" w:hint="default"/>
      <w:vanish/>
      <w:color w:val="233E56"/>
      <w:sz w:val="30"/>
      <w:szCs w:val="3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538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221</cp:revision>
  <cp:lastPrinted>2006-11-30T13:44:00Z</cp:lastPrinted>
  <dcterms:created xsi:type="dcterms:W3CDTF">2003-06-05T10:59:00Z</dcterms:created>
  <dcterms:modified xsi:type="dcterms:W3CDTF">2010-10-01T10:00:00Z</dcterms:modified>
</cp:coreProperties>
</file>