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531" w:rsidRPr="00457884" w:rsidP="004453C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4453CE" w:rsidRPr="004033BA" w:rsidP="004453CE">
      <w:pPr>
        <w:bidi w:val="0"/>
        <w:jc w:val="center"/>
        <w:rPr>
          <w:rFonts w:ascii="Arial" w:hAnsi="Arial" w:cs="Arial"/>
          <w:sz w:val="28"/>
          <w:szCs w:val="28"/>
        </w:rPr>
      </w:pPr>
      <w:r w:rsidRPr="004033BA">
        <w:rPr>
          <w:rFonts w:ascii="Arial" w:hAnsi="Arial" w:cs="Arial"/>
          <w:b/>
          <w:bCs/>
          <w:sz w:val="28"/>
          <w:szCs w:val="28"/>
        </w:rPr>
        <w:t>NÁRODNÁ  RADA  SLOVENSKEJ  REPUBLIKY</w:t>
      </w:r>
    </w:p>
    <w:p w:rsidR="004453CE" w:rsidRPr="004033BA" w:rsidP="004453CE">
      <w:pPr>
        <w:bidi w:val="0"/>
        <w:jc w:val="center"/>
        <w:rPr>
          <w:rFonts w:ascii="Arial" w:hAnsi="Arial" w:cs="Arial"/>
          <w:sz w:val="28"/>
          <w:szCs w:val="28"/>
        </w:rPr>
      </w:pPr>
      <w:r w:rsidRPr="004033BA">
        <w:rPr>
          <w:rFonts w:ascii="Arial" w:hAnsi="Arial" w:cs="Arial"/>
          <w:b/>
          <w:bCs/>
          <w:sz w:val="28"/>
          <w:szCs w:val="28"/>
        </w:rPr>
        <w:t>V. volebné obdobie</w:t>
      </w:r>
    </w:p>
    <w:p w:rsidR="004453CE" w:rsidRPr="00934A43" w:rsidP="004453CE">
      <w:pPr>
        <w:bidi w:val="0"/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 w:rsidRPr="00934A43">
        <w:rPr>
          <w:rFonts w:ascii="Arial" w:hAnsi="Arial" w:cs="Arial"/>
        </w:rPr>
        <w:t>_____________________________________</w:t>
      </w:r>
    </w:p>
    <w:p w:rsidR="004453CE" w:rsidRPr="00934A43" w:rsidP="004453CE">
      <w:pPr>
        <w:bidi w:val="0"/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4453CE" w:rsidP="004453CE">
      <w:pPr>
        <w:bidi w:val="0"/>
        <w:rPr>
          <w:rFonts w:ascii="Arial" w:hAnsi="Arial" w:cs="Arial"/>
        </w:rPr>
      </w:pPr>
    </w:p>
    <w:p w:rsidR="004453CE" w:rsidRPr="00934A43" w:rsidP="004453CE">
      <w:pPr>
        <w:bidi w:val="0"/>
        <w:rPr>
          <w:rFonts w:ascii="Arial" w:hAnsi="Arial" w:cs="Arial"/>
        </w:rPr>
      </w:pPr>
    </w:p>
    <w:p w:rsidR="004453CE" w:rsidRPr="00975A97" w:rsidP="004453C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Číslo: PREDS-652/2011</w:t>
      </w:r>
    </w:p>
    <w:p w:rsidR="004453CE" w:rsidRPr="00934A43" w:rsidP="004453CE">
      <w:pPr>
        <w:bidi w:val="0"/>
        <w:jc w:val="center"/>
        <w:rPr>
          <w:rFonts w:ascii="Arial" w:hAnsi="Arial" w:cs="Arial"/>
        </w:rPr>
      </w:pPr>
    </w:p>
    <w:p w:rsidR="004453CE" w:rsidRPr="00934A43" w:rsidP="004453CE">
      <w:pPr>
        <w:bidi w:val="0"/>
        <w:jc w:val="center"/>
        <w:rPr>
          <w:rFonts w:ascii="Arial" w:hAnsi="Arial" w:cs="Arial"/>
        </w:rPr>
      </w:pPr>
    </w:p>
    <w:p w:rsidR="004453CE" w:rsidRPr="00934A43" w:rsidP="004453CE">
      <w:pPr>
        <w:bidi w:val="0"/>
        <w:jc w:val="center"/>
        <w:rPr>
          <w:rFonts w:ascii="Arial" w:hAnsi="Arial" w:cs="Arial"/>
        </w:rPr>
      </w:pPr>
    </w:p>
    <w:p w:rsidR="004453CE" w:rsidRPr="004033BA" w:rsidP="004453CE">
      <w:pPr>
        <w:bidi w:val="0"/>
        <w:jc w:val="center"/>
        <w:rPr>
          <w:rFonts w:ascii="Arial" w:hAnsi="Arial" w:cs="Arial"/>
          <w:sz w:val="28"/>
          <w:szCs w:val="28"/>
        </w:rPr>
      </w:pPr>
      <w:r w:rsidRPr="004033BA">
        <w:rPr>
          <w:rFonts w:ascii="Arial" w:hAnsi="Arial" w:cs="Arial"/>
          <w:b/>
          <w:bCs/>
          <w:sz w:val="28"/>
          <w:szCs w:val="28"/>
        </w:rPr>
        <w:t>N á v r h</w:t>
      </w:r>
    </w:p>
    <w:p w:rsidR="004453CE" w:rsidRPr="004033BA" w:rsidP="004453CE">
      <w:pPr>
        <w:bidi w:val="0"/>
        <w:jc w:val="center"/>
        <w:rPr>
          <w:rFonts w:ascii="Arial" w:hAnsi="Arial" w:cs="Arial"/>
          <w:sz w:val="28"/>
          <w:szCs w:val="28"/>
        </w:rPr>
      </w:pPr>
      <w:r w:rsidRPr="004033BA">
        <w:rPr>
          <w:rFonts w:ascii="Arial" w:hAnsi="Arial" w:cs="Arial"/>
          <w:sz w:val="28"/>
          <w:szCs w:val="28"/>
        </w:rPr>
        <w:t> </w:t>
      </w:r>
    </w:p>
    <w:p w:rsidR="004453CE" w:rsidRPr="004033BA" w:rsidP="004453CE">
      <w:pPr>
        <w:bidi w:val="0"/>
        <w:jc w:val="center"/>
        <w:rPr>
          <w:rFonts w:ascii="Arial" w:hAnsi="Arial" w:cs="Arial"/>
          <w:spacing w:val="50"/>
        </w:rPr>
      </w:pPr>
      <w:r w:rsidRPr="004033BA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4453CE" w:rsidP="004453CE">
      <w:pPr>
        <w:bidi w:val="0"/>
        <w:jc w:val="center"/>
        <w:rPr>
          <w:rFonts w:ascii="Arial" w:hAnsi="Arial" w:cs="Arial"/>
          <w:b/>
          <w:bCs/>
        </w:rPr>
      </w:pPr>
    </w:p>
    <w:p w:rsidR="004453CE" w:rsidRPr="00934A43" w:rsidP="004453CE">
      <w:pPr>
        <w:bidi w:val="0"/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</w:rPr>
        <w:t>Národnej rady Slovenskej republiky</w:t>
      </w:r>
    </w:p>
    <w:p w:rsidR="004453CE" w:rsidRPr="00934A43" w:rsidP="004453CE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 </w:t>
      </w:r>
      <w:r w:rsidRPr="00934A43">
        <w:rPr>
          <w:rFonts w:ascii="Arial" w:hAnsi="Arial" w:cs="Arial"/>
          <w:b/>
          <w:bCs/>
        </w:rPr>
        <w:t xml:space="preserve">.... </w:t>
      </w:r>
      <w:r>
        <w:rPr>
          <w:rFonts w:ascii="Arial" w:hAnsi="Arial" w:cs="Arial"/>
          <w:b/>
          <w:bCs/>
        </w:rPr>
        <w:t>januára</w:t>
      </w:r>
      <w:r w:rsidRPr="00934A43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12</w:t>
      </w:r>
    </w:p>
    <w:p w:rsidR="004453CE" w:rsidRPr="00934A43" w:rsidP="004453CE">
      <w:pPr>
        <w:bidi w:val="0"/>
        <w:jc w:val="center"/>
        <w:rPr>
          <w:rFonts w:ascii="Arial" w:hAnsi="Arial" w:cs="Arial"/>
        </w:rPr>
      </w:pPr>
    </w:p>
    <w:p w:rsidR="004453CE" w:rsidRPr="00934A43" w:rsidP="004453CE">
      <w:pPr>
        <w:bidi w:val="0"/>
        <w:jc w:val="both"/>
        <w:rPr>
          <w:rFonts w:ascii="Arial" w:hAnsi="Arial" w:cs="Arial"/>
        </w:rPr>
      </w:pPr>
    </w:p>
    <w:p w:rsidR="004453CE" w:rsidP="004453CE">
      <w:pPr>
        <w:pStyle w:val="stylearialboldcentered"/>
        <w:bidi w:val="0"/>
        <w:jc w:val="both"/>
      </w:pPr>
      <w:r w:rsidRPr="004E572B">
        <w:t xml:space="preserve">k </w:t>
      </w:r>
      <w:r w:rsidRPr="00607B7A">
        <w:rPr>
          <w:bCs w:val="0"/>
        </w:rPr>
        <w:t>návrhu</w:t>
      </w:r>
      <w:r>
        <w:rPr>
          <w:b w:val="0"/>
          <w:bCs w:val="0"/>
          <w:sz w:val="22"/>
          <w:szCs w:val="22"/>
        </w:rPr>
        <w:t xml:space="preserve"> </w:t>
      </w:r>
      <w:r>
        <w:t>na voľbu zástupcov navrhnutých reprezentatívnymi združeniami zamestnávateľov a zástupcu navrhnutého záujmovými združeniami občanov reprezentujúcich poberateľov dôchodkových dávok do Dozornej rady Sociálnej poisťovne</w:t>
      </w:r>
    </w:p>
    <w:p w:rsidR="004453CE" w:rsidRPr="00776397" w:rsidP="004453CE">
      <w:pPr>
        <w:bidi w:val="0"/>
        <w:jc w:val="both"/>
        <w:rPr>
          <w:rFonts w:ascii="Arial" w:hAnsi="Arial" w:cs="Arial"/>
        </w:rPr>
      </w:pPr>
    </w:p>
    <w:p w:rsidR="004453CE" w:rsidRPr="004E572B" w:rsidP="004453CE">
      <w:pPr>
        <w:pStyle w:val="stylearialboldjustifiedbottomsinglesolidlineauto1"/>
        <w:bidi w:val="0"/>
        <w:ind w:firstLine="708"/>
        <w:rPr>
          <w:sz w:val="28"/>
          <w:szCs w:val="28"/>
        </w:rPr>
      </w:pPr>
      <w:r w:rsidRPr="004E572B">
        <w:rPr>
          <w:sz w:val="28"/>
          <w:szCs w:val="28"/>
        </w:rPr>
        <w:t>Národná rada Slovenskej republiky</w:t>
      </w:r>
    </w:p>
    <w:p w:rsidR="004453CE" w:rsidP="004453CE">
      <w:pPr>
        <w:pStyle w:val="stylearialboldjustifiedbottomsinglesolidlineauto1"/>
        <w:bidi w:val="0"/>
        <w:ind w:firstLine="708"/>
      </w:pPr>
    </w:p>
    <w:p w:rsidR="004453CE" w:rsidRPr="00934A43" w:rsidP="004453CE">
      <w:pPr>
        <w:pStyle w:val="stylearialboldjustifiedbottomsinglesolidlineauto1"/>
        <w:bidi w:val="0"/>
        <w:ind w:firstLine="708"/>
      </w:pPr>
      <w:r w:rsidRPr="00934A43">
        <w:t xml:space="preserve">po prerokovaní </w:t>
      </w:r>
    </w:p>
    <w:p w:rsidR="004453CE" w:rsidRPr="00934A43" w:rsidP="004453CE">
      <w:pPr>
        <w:pStyle w:val="stylearialjustifiedbottomsinglesolidlineauto15ptl"/>
        <w:bidi w:val="0"/>
        <w:rPr>
          <w:b/>
        </w:rPr>
      </w:pPr>
    </w:p>
    <w:p w:rsidR="004453CE" w:rsidRPr="00934A43" w:rsidP="004453CE">
      <w:pPr>
        <w:pStyle w:val="stylearialboldjustifiedbottomsinglesolidlineauto1"/>
        <w:bidi w:val="0"/>
        <w:ind w:firstLine="708"/>
        <w:rPr>
          <w:b w:val="0"/>
        </w:rPr>
      </w:pPr>
    </w:p>
    <w:p w:rsidR="004453CE" w:rsidRPr="004033BA" w:rsidP="004453CE">
      <w:pPr>
        <w:pStyle w:val="stylearialboldjustifiedbottomsinglesolidlineauto1"/>
        <w:numPr>
          <w:numId w:val="1"/>
        </w:numPr>
        <w:bidi w:val="0"/>
        <w:rPr>
          <w:spacing w:val="50"/>
          <w:sz w:val="28"/>
          <w:szCs w:val="28"/>
        </w:rPr>
      </w:pPr>
      <w:r w:rsidRPr="004033BA">
        <w:rPr>
          <w:spacing w:val="50"/>
          <w:sz w:val="28"/>
          <w:szCs w:val="28"/>
        </w:rPr>
        <w:t>berie na vedomie</w:t>
      </w:r>
    </w:p>
    <w:p w:rsidR="004453CE" w:rsidP="004453CE">
      <w:pPr>
        <w:pStyle w:val="stylearialboldjustifiedbottomsinglesolidlineauto1"/>
        <w:bidi w:val="0"/>
        <w:ind w:left="1068"/>
        <w:rPr>
          <w:b w:val="0"/>
        </w:rPr>
      </w:pPr>
    </w:p>
    <w:p w:rsidR="004453CE" w:rsidRPr="00934A43" w:rsidP="004453CE">
      <w:pPr>
        <w:pStyle w:val="stylearialboldjustifiedbottomsinglesolidlineauto1"/>
        <w:bidi w:val="0"/>
        <w:ind w:left="1068"/>
        <w:rPr>
          <w:b w:val="0"/>
        </w:rPr>
      </w:pPr>
      <w:r>
        <w:rPr>
          <w:b w:val="0"/>
        </w:rPr>
        <w:t>zánik členstva Pavla Brnku, Ľudovíta Pausa, Kamila Vajnorského v Dozornej rade Sociálnej poisťovne dňom 8. februára 2012 podľa</w:t>
      </w:r>
      <w:r w:rsidRPr="00934A43">
        <w:rPr>
          <w:b w:val="0"/>
        </w:rPr>
        <w:t xml:space="preserve"> § 123 odsek 17 písm. </w:t>
      </w:r>
      <w:r>
        <w:rPr>
          <w:b w:val="0"/>
        </w:rPr>
        <w:t>a</w:t>
      </w:r>
      <w:r w:rsidRPr="00934A43">
        <w:rPr>
          <w:b w:val="0"/>
        </w:rPr>
        <w:t>) zákona č.</w:t>
      </w:r>
      <w:r>
        <w:rPr>
          <w:b w:val="0"/>
        </w:rPr>
        <w:t xml:space="preserve"> </w:t>
      </w:r>
      <w:r w:rsidRPr="00934A43">
        <w:rPr>
          <w:b w:val="0"/>
        </w:rPr>
        <w:t>461/</w:t>
      </w:r>
      <w:r>
        <w:rPr>
          <w:b w:val="0"/>
        </w:rPr>
        <w:t>2003</w:t>
      </w:r>
      <w:r w:rsidRPr="00934A43">
        <w:rPr>
          <w:b w:val="0"/>
        </w:rPr>
        <w:t xml:space="preserve"> Z. z. o sociálnom poistení</w:t>
      </w:r>
      <w:r>
        <w:rPr>
          <w:b w:val="0"/>
        </w:rPr>
        <w:t xml:space="preserve"> v znení neskorších predpisov.</w:t>
      </w:r>
    </w:p>
    <w:p w:rsidR="004453CE" w:rsidRPr="00934A43" w:rsidP="004453CE">
      <w:pPr>
        <w:pStyle w:val="stylearialboldjustifiedbottomsinglesolidlineauto1"/>
        <w:bidi w:val="0"/>
        <w:ind w:firstLine="708"/>
        <w:rPr>
          <w:b w:val="0"/>
        </w:rPr>
      </w:pPr>
      <w:r w:rsidRPr="00934A43">
        <w:rPr>
          <w:b w:val="0"/>
        </w:rPr>
        <w:t> </w:t>
      </w:r>
    </w:p>
    <w:p w:rsidR="004453CE" w:rsidRPr="004033BA" w:rsidP="004453CE">
      <w:pPr>
        <w:pStyle w:val="stylearialboldjustifiedbottomsinglesolidlineauto1"/>
        <w:numPr>
          <w:numId w:val="1"/>
        </w:numPr>
        <w:bidi w:val="0"/>
        <w:rPr>
          <w:spacing w:val="50"/>
          <w:sz w:val="28"/>
          <w:szCs w:val="28"/>
        </w:rPr>
      </w:pPr>
      <w:r w:rsidRPr="004033BA">
        <w:rPr>
          <w:spacing w:val="50"/>
          <w:sz w:val="28"/>
          <w:szCs w:val="28"/>
        </w:rPr>
        <w:t>zvolila</w:t>
      </w:r>
    </w:p>
    <w:p w:rsidR="004453CE" w:rsidP="004453CE">
      <w:pPr>
        <w:pStyle w:val="stylearialboldjustifiedbottomsinglesolidlineauto1"/>
        <w:bidi w:val="0"/>
        <w:ind w:left="708"/>
        <w:rPr>
          <w:b w:val="0"/>
        </w:rPr>
      </w:pPr>
    </w:p>
    <w:p w:rsidR="004453CE" w:rsidP="004453CE">
      <w:pPr>
        <w:pStyle w:val="stylearialboldjustifiedbottomsinglesolidlineauto1"/>
        <w:bidi w:val="0"/>
        <w:ind w:left="1068"/>
        <w:rPr>
          <w:b w:val="0"/>
        </w:rPr>
      </w:pPr>
      <w:r w:rsidRPr="00934A43">
        <w:rPr>
          <w:b w:val="0"/>
        </w:rPr>
        <w:t>podľa § 123 odsek</w:t>
      </w:r>
      <w:r>
        <w:rPr>
          <w:b w:val="0"/>
        </w:rPr>
        <w:t xml:space="preserve"> 3 a </w:t>
      </w:r>
      <w:r w:rsidRPr="00934A43">
        <w:rPr>
          <w:b w:val="0"/>
        </w:rPr>
        <w:t>4 zákona č.</w:t>
      </w:r>
      <w:r>
        <w:rPr>
          <w:b w:val="0"/>
        </w:rPr>
        <w:t xml:space="preserve"> </w:t>
      </w:r>
      <w:r w:rsidRPr="00934A43">
        <w:rPr>
          <w:b w:val="0"/>
        </w:rPr>
        <w:t xml:space="preserve">461/2003 Z. z. o sociálnom poistení </w:t>
      </w:r>
      <w:r>
        <w:rPr>
          <w:b w:val="0"/>
        </w:rPr>
        <w:t xml:space="preserve">v znení neskorších predpisov </w:t>
      </w:r>
      <w:r w:rsidRPr="00934A43">
        <w:rPr>
          <w:b w:val="0"/>
        </w:rPr>
        <w:t>za člena Dozornej rady Sociálnej poisťovne</w:t>
      </w:r>
    </w:p>
    <w:p w:rsidR="004453CE" w:rsidP="004453CE">
      <w:pPr>
        <w:pStyle w:val="stylearialboldjustifiedbottomsinglesolidlineauto1"/>
        <w:bidi w:val="0"/>
        <w:ind w:left="1068"/>
        <w:rPr>
          <w:b w:val="0"/>
        </w:rPr>
      </w:pPr>
    </w:p>
    <w:p w:rsidR="004453CE" w:rsidRPr="00776397" w:rsidP="004453CE">
      <w:pPr>
        <w:pStyle w:val="stylearialboldjustifiedbottomsinglesolidlineauto1"/>
        <w:bidi w:val="0"/>
        <w:ind w:left="1068"/>
        <w:rPr>
          <w:b w:val="0"/>
        </w:rPr>
      </w:pPr>
      <w:r w:rsidRPr="00934A43">
        <w:rPr>
          <w:b w:val="0"/>
        </w:rPr>
        <w:t>zástupc</w:t>
      </w:r>
      <w:r>
        <w:rPr>
          <w:b w:val="0"/>
        </w:rPr>
        <w:t>ov</w:t>
      </w:r>
      <w:r w:rsidRPr="00934A43">
        <w:rPr>
          <w:b w:val="0"/>
        </w:rPr>
        <w:t xml:space="preserve"> navrhnut</w:t>
      </w:r>
      <w:r>
        <w:rPr>
          <w:b w:val="0"/>
        </w:rPr>
        <w:t>ých</w:t>
      </w:r>
      <w:r w:rsidRPr="00934A43">
        <w:rPr>
          <w:b w:val="0"/>
        </w:rPr>
        <w:t xml:space="preserve"> reprezentatívnymi združeniami zamestnávateľov</w:t>
      </w:r>
      <w:r>
        <w:rPr>
          <w:b w:val="0"/>
        </w:rPr>
        <w:t>,</w:t>
      </w: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zástupcu navrhnutého záujmovými združeniami občanov reprezentujúcich poberateľov dôchodkových dávok.</w:t>
      </w:r>
    </w:p>
    <w:p w:rsidR="004453CE" w:rsidP="004453CE">
      <w:pPr>
        <w:bidi w:val="0"/>
        <w:ind w:left="720"/>
        <w:jc w:val="both"/>
        <w:rPr>
          <w:rFonts w:ascii="Arial" w:hAnsi="Arial" w:cs="Arial"/>
        </w:rPr>
      </w:pPr>
    </w:p>
    <w:p w:rsidR="004453CE" w:rsidRPr="00934A43" w:rsidP="004453CE">
      <w:pPr>
        <w:bidi w:val="0"/>
        <w:rPr>
          <w:rFonts w:ascii="Arial" w:hAnsi="Arial" w:cs="Arial"/>
        </w:rPr>
      </w:pPr>
    </w:p>
    <w:p w:rsidR="00496C93">
      <w:pPr>
        <w:bidi w:val="0"/>
        <w:rPr>
          <w:rFonts w:ascii="Times New Roman" w:hAnsi="Times New Roman"/>
        </w:rPr>
      </w:pPr>
    </w:p>
    <w:sectPr w:rsidSect="00456B6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6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E347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5C0531">
    <w:pPr>
      <w:pStyle w:val="Footer"/>
      <w:bidi w:val="0"/>
      <w:rPr>
        <w:rFonts w:ascii="Times New Roman" w:hAnsi="Times New Roman"/>
      </w:rPr>
    </w:pPr>
    <w:r w:rsidR="003A1538">
      <w:rPr>
        <w:rFonts w:ascii="Times New Roman" w:hAnsi="Times New Roman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EB2"/>
    <w:multiLevelType w:val="hybridMultilevel"/>
    <w:tmpl w:val="688EA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663A0E00"/>
    <w:multiLevelType w:val="hybridMultilevel"/>
    <w:tmpl w:val="D43ECA34"/>
    <w:lvl w:ilvl="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53CE"/>
    <w:rsid w:val="000B5E3A"/>
    <w:rsid w:val="000E46C7"/>
    <w:rsid w:val="00122A8B"/>
    <w:rsid w:val="001419FE"/>
    <w:rsid w:val="00186821"/>
    <w:rsid w:val="00197707"/>
    <w:rsid w:val="001B7EF9"/>
    <w:rsid w:val="002E226C"/>
    <w:rsid w:val="0035331A"/>
    <w:rsid w:val="003A1538"/>
    <w:rsid w:val="004033BA"/>
    <w:rsid w:val="004453CE"/>
    <w:rsid w:val="00456B6D"/>
    <w:rsid w:val="004572FA"/>
    <w:rsid w:val="00457884"/>
    <w:rsid w:val="00494B13"/>
    <w:rsid w:val="00496C93"/>
    <w:rsid w:val="004E572B"/>
    <w:rsid w:val="00583789"/>
    <w:rsid w:val="005C0531"/>
    <w:rsid w:val="005D20DE"/>
    <w:rsid w:val="005E1857"/>
    <w:rsid w:val="00607B7A"/>
    <w:rsid w:val="0063390E"/>
    <w:rsid w:val="00776397"/>
    <w:rsid w:val="00801F56"/>
    <w:rsid w:val="00852A06"/>
    <w:rsid w:val="0087582B"/>
    <w:rsid w:val="00934A43"/>
    <w:rsid w:val="00975A97"/>
    <w:rsid w:val="00C75D82"/>
    <w:rsid w:val="00CE555D"/>
    <w:rsid w:val="00D069EE"/>
    <w:rsid w:val="00DE3475"/>
    <w:rsid w:val="00E511F0"/>
    <w:rsid w:val="00E832B9"/>
    <w:rsid w:val="00EF77E0"/>
    <w:rsid w:val="00F068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53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customStyle="1" w:styleId="stylearialboldcentered">
    <w:name w:val="stylearialboldcentered"/>
    <w:basedOn w:val="Normal"/>
    <w:rsid w:val="004453C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453CE"/>
    <w:rPr>
      <w:rFonts w:asciiTheme="majorHAnsi" w:eastAsiaTheme="majorEastAsia" w:hAnsiTheme="majorHAnsi" w:cs="Times New Roman"/>
      <w:sz w:val="24"/>
      <w:szCs w:val="24"/>
      <w:rtl w:val="0"/>
      <w:cs w:val="0"/>
      <w:lang w:val="x-none" w:eastAsia="sk-SK"/>
    </w:rPr>
  </w:style>
  <w:style w:type="paragraph" w:customStyle="1" w:styleId="stylearialcenteredbottomsinglesolidlineauto15ptli1">
    <w:name w:val="stylearialcenteredbottomsinglesolidlineauto15ptli1"/>
    <w:basedOn w:val="Normal"/>
    <w:rsid w:val="004453CE"/>
    <w:pPr>
      <w:jc w:val="center"/>
    </w:pPr>
    <w:rPr>
      <w:rFonts w:ascii="Arial" w:hAnsi="Arial" w:cs="Arial"/>
    </w:rPr>
  </w:style>
  <w:style w:type="paragraph" w:customStyle="1" w:styleId="stylearialboldcenteredbottomsinglesolidlineauto15">
    <w:name w:val="stylearialboldcenteredbottomsinglesolidlineauto15"/>
    <w:basedOn w:val="Normal"/>
    <w:rsid w:val="004453CE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al"/>
    <w:rsid w:val="004453CE"/>
    <w:pPr>
      <w:jc w:val="both"/>
    </w:pPr>
    <w:rPr>
      <w:rFonts w:ascii="Arial" w:hAnsi="Arial" w:cs="Arial"/>
      <w:b/>
      <w:bCs/>
    </w:rPr>
  </w:style>
  <w:style w:type="paragraph" w:customStyle="1" w:styleId="stylearialjustifiedbottomsinglesolidlineauto15ptl">
    <w:name w:val="stylearialjustifiedbottomsinglesolidlineauto15ptl"/>
    <w:basedOn w:val="Normal"/>
    <w:rsid w:val="004453CE"/>
    <w:pPr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4453CE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4453CE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CE555D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link w:val="FooterChar"/>
    <w:uiPriority w:val="99"/>
    <w:unhideWhenUsed/>
    <w:rsid w:val="00CE555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55D"/>
    <w:rPr>
      <w:rFonts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6D"/>
    <w:pPr>
      <w:jc w:val="left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555D"/>
    <w:rPr>
      <w:rFonts w:cs="Times New Roman"/>
      <w:sz w:val="24"/>
      <w:szCs w:val="24"/>
      <w:rtl w:val="0"/>
      <w:cs w:val="0"/>
      <w:lang w:val="x-none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B6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ECE6-CD4A-41DA-B6E3-9590D583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908</Characters>
  <Application>Microsoft Office Word</Application>
  <DocSecurity>0</DocSecurity>
  <Lines>0</Lines>
  <Paragraphs>0</Paragraphs>
  <ScaleCrop>false</ScaleCrop>
  <Company>Kancelaria NR SR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Gašparíková, Jarmila</cp:lastModifiedBy>
  <cp:revision>2</cp:revision>
  <cp:lastPrinted>2012-01-26T07:29:00Z</cp:lastPrinted>
  <dcterms:created xsi:type="dcterms:W3CDTF">2012-01-26T17:57:00Z</dcterms:created>
  <dcterms:modified xsi:type="dcterms:W3CDTF">2012-01-26T17:57:00Z</dcterms:modified>
</cp:coreProperties>
</file>