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3E34" w:rsidRPr="00E52FAB" w:rsidP="00445197">
      <w:pPr>
        <w:bidi w:val="0"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52FAB">
        <w:rPr>
          <w:rFonts w:ascii="Times New Roman" w:hAnsi="Times New Roman"/>
          <w:b/>
          <w:bCs/>
          <w:sz w:val="24"/>
          <w:szCs w:val="24"/>
          <w:lang w:val="sk-SK"/>
        </w:rPr>
        <w:t xml:space="preserve">Predkladacia správa </w:t>
      </w:r>
    </w:p>
    <w:p w:rsidR="000F190D" w:rsidRPr="00E52FAB" w:rsidP="000F190D">
      <w:pPr>
        <w:bidi w:val="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25395" w:rsidRPr="00E52FAB" w:rsidP="00E01949">
      <w:pPr>
        <w:shd w:val="clear" w:color="auto" w:fill="FFFFFF"/>
        <w:bidi w:val="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="005248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52FAB" w:rsidR="000F190D">
        <w:rPr>
          <w:rFonts w:ascii="Times New Roman" w:hAnsi="Times New Roman"/>
          <w:sz w:val="24"/>
          <w:szCs w:val="24"/>
          <w:lang w:val="sk-SK"/>
        </w:rPr>
        <w:t>Dohod</w:t>
      </w:r>
      <w:r w:rsidR="005248BB">
        <w:rPr>
          <w:rFonts w:ascii="Times New Roman" w:hAnsi="Times New Roman"/>
          <w:sz w:val="24"/>
          <w:szCs w:val="24"/>
          <w:lang w:val="sk-SK"/>
        </w:rPr>
        <w:t>a</w:t>
      </w:r>
      <w:r w:rsidRPr="00E52FAB" w:rsidR="000F190D">
        <w:rPr>
          <w:rFonts w:ascii="Times New Roman" w:hAnsi="Times New Roman"/>
          <w:sz w:val="24"/>
          <w:szCs w:val="24"/>
          <w:lang w:val="sk-SK"/>
        </w:rPr>
        <w:t xml:space="preserve"> o vytvorení funkčného bloku vzdušného priestoru stredná Európa (ďalej len </w:t>
      </w:r>
      <w:r w:rsidR="00E31457">
        <w:rPr>
          <w:rFonts w:ascii="Times New Roman" w:hAnsi="Times New Roman"/>
          <w:sz w:val="24"/>
          <w:szCs w:val="24"/>
          <w:lang w:val="sk-SK"/>
        </w:rPr>
        <w:t>„</w:t>
      </w:r>
      <w:r w:rsidRPr="00E52FAB" w:rsidR="000F190D">
        <w:rPr>
          <w:rFonts w:ascii="Times New Roman" w:hAnsi="Times New Roman"/>
          <w:sz w:val="24"/>
          <w:szCs w:val="24"/>
          <w:lang w:val="sk-SK"/>
        </w:rPr>
        <w:t>dohoda“)</w:t>
      </w:r>
      <w:r w:rsidR="005248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52FAB" w:rsidR="000F190D">
        <w:rPr>
          <w:rFonts w:ascii="Times New Roman" w:hAnsi="Times New Roman"/>
          <w:sz w:val="24"/>
          <w:szCs w:val="24"/>
          <w:lang w:val="sk-SK"/>
        </w:rPr>
        <w:t xml:space="preserve">bola podpísaná </w:t>
      </w:r>
      <w:r w:rsidR="00D03C07">
        <w:rPr>
          <w:rFonts w:ascii="Times New Roman" w:hAnsi="Times New Roman"/>
          <w:sz w:val="24"/>
          <w:szCs w:val="24"/>
          <w:lang w:val="sk-SK"/>
        </w:rPr>
        <w:t xml:space="preserve">5. mája 2011 v </w:t>
      </w:r>
      <w:r w:rsidRPr="00E52FAB" w:rsidR="000F190D">
        <w:rPr>
          <w:rFonts w:ascii="Times New Roman" w:hAnsi="Times New Roman"/>
          <w:sz w:val="24"/>
          <w:szCs w:val="24"/>
          <w:lang w:val="sk-SK"/>
        </w:rPr>
        <w:t xml:space="preserve">Brde pri </w:t>
      </w:r>
      <w:r w:rsidR="005248BB">
        <w:rPr>
          <w:rFonts w:ascii="Times New Roman" w:hAnsi="Times New Roman"/>
          <w:sz w:val="24"/>
          <w:szCs w:val="24"/>
          <w:lang w:val="sk-SK"/>
        </w:rPr>
        <w:t xml:space="preserve">meste </w:t>
      </w:r>
      <w:r w:rsidRPr="00E52FAB" w:rsidR="000F190D">
        <w:rPr>
          <w:rFonts w:ascii="Times New Roman" w:hAnsi="Times New Roman"/>
          <w:sz w:val="24"/>
          <w:szCs w:val="24"/>
          <w:lang w:val="sk-SK"/>
        </w:rPr>
        <w:t xml:space="preserve">Kranj (Slovinská republika). </w:t>
      </w:r>
      <w:r w:rsidR="005248BB">
        <w:rPr>
          <w:rFonts w:ascii="Times New Roman" w:hAnsi="Times New Roman"/>
          <w:sz w:val="24"/>
          <w:szCs w:val="24"/>
          <w:lang w:val="sk-SK"/>
        </w:rPr>
        <w:t>Vláda Slovenskej republiky vyslovila súhlas s</w:t>
      </w:r>
      <w:r w:rsidR="00E31457">
        <w:rPr>
          <w:rFonts w:ascii="Times New Roman" w:hAnsi="Times New Roman"/>
          <w:sz w:val="24"/>
          <w:szCs w:val="24"/>
          <w:lang w:val="sk-SK"/>
        </w:rPr>
        <w:t> </w:t>
      </w:r>
      <w:r w:rsidR="005248BB">
        <w:rPr>
          <w:rFonts w:ascii="Times New Roman" w:hAnsi="Times New Roman"/>
          <w:sz w:val="24"/>
          <w:szCs w:val="24"/>
          <w:lang w:val="sk-SK"/>
        </w:rPr>
        <w:t>do</w:t>
      </w:r>
      <w:r w:rsidR="00E31457">
        <w:rPr>
          <w:rFonts w:ascii="Times New Roman" w:hAnsi="Times New Roman"/>
          <w:sz w:val="24"/>
          <w:szCs w:val="24"/>
          <w:lang w:val="sk-SK"/>
        </w:rPr>
        <w:t>hodou 11. januára 2012.</w:t>
      </w:r>
    </w:p>
    <w:p w:rsidR="00525395" w:rsidRPr="00E52FAB" w:rsidP="00B3485B">
      <w:pPr>
        <w:bidi w:val="0"/>
        <w:spacing w:before="120"/>
        <w:jc w:val="both"/>
        <w:rPr>
          <w:rFonts w:ascii="Times New Roman" w:hAnsi="Times New Roman"/>
          <w:sz w:val="24"/>
          <w:szCs w:val="24"/>
          <w:lang w:val="sk-SK"/>
        </w:rPr>
      </w:pPr>
      <w:r w:rsidRPr="00E52FAB" w:rsidR="00253E34">
        <w:rPr>
          <w:rFonts w:ascii="Times New Roman" w:hAnsi="Times New Roman"/>
          <w:sz w:val="24"/>
          <w:szCs w:val="24"/>
          <w:lang w:val="sk-SK"/>
        </w:rPr>
        <w:tab/>
        <w:t>Cieľom predkladanej dohody je vytvoriť funkčný blok vzdušného p</w:t>
      </w:r>
      <w:r w:rsidRPr="00E52FAB" w:rsidR="00202F9E">
        <w:rPr>
          <w:rFonts w:ascii="Times New Roman" w:hAnsi="Times New Roman"/>
          <w:sz w:val="24"/>
          <w:szCs w:val="24"/>
          <w:lang w:val="sk-SK"/>
        </w:rPr>
        <w:t xml:space="preserve">riestoru, stanoviť pravidlá a </w:t>
      </w:r>
      <w:r w:rsidRPr="00E52FAB" w:rsidR="00253E34">
        <w:rPr>
          <w:rFonts w:ascii="Times New Roman" w:hAnsi="Times New Roman"/>
          <w:sz w:val="24"/>
          <w:szCs w:val="24"/>
          <w:lang w:val="sk-SK"/>
        </w:rPr>
        <w:t>postupy pre jeho zavedenie, prevádzkovanie a ďalší rozvoj s cieľom dosiahnuť súlad s iniciatívou „Jednotného európskeho vzdušného priestoru (SES)“ a vytvoriť príslušné riadiace štruktúry.</w:t>
      </w:r>
    </w:p>
    <w:p w:rsidR="005C2AEE" w:rsidRPr="00E52FAB" w:rsidP="005C2AEE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E52FAB">
        <w:rPr>
          <w:rStyle w:val="ppp-input-value"/>
          <w:rFonts w:ascii="Times New Roman" w:hAnsi="Times New Roman"/>
          <w:sz w:val="24"/>
          <w:szCs w:val="24"/>
          <w:lang w:val="sk-SK"/>
        </w:rPr>
        <w:t xml:space="preserve">Uzatvorenie dohody nemá vplyv na výkon štátnej suverenity členských štátov </w:t>
      </w:r>
      <w:r w:rsidR="00E31457">
        <w:rPr>
          <w:rStyle w:val="ppp-input-value"/>
          <w:rFonts w:ascii="Times New Roman" w:hAnsi="Times New Roman"/>
          <w:sz w:val="24"/>
          <w:szCs w:val="24"/>
          <w:lang w:val="sk-SK"/>
        </w:rPr>
        <w:br/>
      </w:r>
      <w:r w:rsidRPr="00E52FAB">
        <w:rPr>
          <w:rStyle w:val="ppp-input-value"/>
          <w:rFonts w:ascii="Times New Roman" w:hAnsi="Times New Roman"/>
          <w:sz w:val="24"/>
          <w:szCs w:val="24"/>
          <w:lang w:val="sk-SK"/>
        </w:rPr>
        <w:t>vo vzdušnom priestore nad vlastným územím, rovnako neobmedzuje a neovplyvňuje výsostné práva štátov súvisiace so zabezpečením obrany a bezpečnosti vo svojom vzdušnom priestore.</w:t>
      </w:r>
    </w:p>
    <w:p w:rsidR="00525395" w:rsidRPr="00E52FAB" w:rsidP="00250048">
      <w:pPr>
        <w:tabs>
          <w:tab w:val="num" w:pos="-284"/>
        </w:tabs>
        <w:bidi w:val="0"/>
        <w:spacing w:before="120"/>
        <w:jc w:val="both"/>
        <w:rPr>
          <w:rFonts w:ascii="Times New Roman" w:hAnsi="Times New Roman"/>
          <w:sz w:val="24"/>
          <w:szCs w:val="24"/>
          <w:lang w:val="sk-SK"/>
        </w:rPr>
      </w:pPr>
      <w:r w:rsidRPr="00E52FAB" w:rsidR="00253E34">
        <w:rPr>
          <w:rFonts w:ascii="Times New Roman" w:hAnsi="Times New Roman"/>
          <w:sz w:val="24"/>
          <w:szCs w:val="24"/>
          <w:lang w:val="sk-SK"/>
        </w:rPr>
        <w:tab/>
        <w:t xml:space="preserve">Žiadne z ustanovení predkladanej dohody sa nedotýka práv a povinností zmluvných štátov na základe </w:t>
      </w:r>
      <w:r w:rsidRPr="00E52FAB" w:rsidR="00FF137E">
        <w:rPr>
          <w:rFonts w:ascii="Times New Roman" w:hAnsi="Times New Roman"/>
          <w:sz w:val="24"/>
          <w:szCs w:val="24"/>
          <w:lang w:val="sk-SK"/>
        </w:rPr>
        <w:t xml:space="preserve">„Dohovoru o medzinárodnom civilnom letectve“, </w:t>
      </w:r>
      <w:r w:rsidRPr="00E52FAB" w:rsidR="007A08DB">
        <w:rPr>
          <w:rFonts w:ascii="Times New Roman" w:hAnsi="Times New Roman"/>
          <w:sz w:val="24"/>
          <w:szCs w:val="24"/>
          <w:lang w:val="sk-SK"/>
        </w:rPr>
        <w:t xml:space="preserve">ktorý bol podpísaný </w:t>
        <w:br/>
        <w:t>7. decembra 1944 v Chicagu</w:t>
      </w:r>
      <w:r w:rsidRPr="00E52FAB" w:rsidR="00FF137E">
        <w:rPr>
          <w:rFonts w:ascii="Georgia" w:hAnsi="Georgia" w:cs="Georgia"/>
          <w:sz w:val="24"/>
          <w:szCs w:val="24"/>
          <w:lang w:val="sk-SK"/>
        </w:rPr>
        <w:t xml:space="preserve"> </w:t>
      </w:r>
      <w:r w:rsidRPr="00E52FAB" w:rsidR="00253E34">
        <w:rPr>
          <w:rFonts w:ascii="Times New Roman" w:hAnsi="Times New Roman"/>
          <w:sz w:val="24"/>
          <w:szCs w:val="24"/>
          <w:lang w:val="sk-SK"/>
        </w:rPr>
        <w:t xml:space="preserve">alebo na základe iných medzinárodných dohôd, </w:t>
      </w:r>
      <w:r w:rsidRPr="00E52FAB" w:rsidR="00202F9E">
        <w:rPr>
          <w:rFonts w:ascii="Times New Roman" w:hAnsi="Times New Roman"/>
          <w:sz w:val="24"/>
          <w:szCs w:val="24"/>
          <w:lang w:val="sk-SK"/>
        </w:rPr>
        <w:br/>
      </w:r>
      <w:r w:rsidRPr="00E52FAB" w:rsidR="00253E34">
        <w:rPr>
          <w:rFonts w:ascii="Times New Roman" w:hAnsi="Times New Roman"/>
          <w:sz w:val="24"/>
          <w:szCs w:val="24"/>
          <w:lang w:val="sk-SK"/>
        </w:rPr>
        <w:t>v ktorých sú zmluvnými stranami.</w:t>
      </w:r>
    </w:p>
    <w:p w:rsidR="000F190D" w:rsidRPr="00E52FAB" w:rsidP="000F190D">
      <w:pPr>
        <w:tabs>
          <w:tab w:val="num" w:pos="-284"/>
        </w:tabs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E52FAB" w:rsidR="00796878">
        <w:rPr>
          <w:rFonts w:ascii="Times New Roman" w:hAnsi="Times New Roman"/>
          <w:sz w:val="24"/>
          <w:szCs w:val="24"/>
          <w:lang w:val="sk-SK"/>
        </w:rPr>
        <w:t>Zmluvné štáty sa dohodli, že niektoré články dohody budú</w:t>
      </w:r>
      <w:r w:rsidRPr="00E52FAB" w:rsidR="00253E34">
        <w:rPr>
          <w:rFonts w:ascii="Times New Roman" w:hAnsi="Times New Roman"/>
          <w:sz w:val="24"/>
          <w:szCs w:val="24"/>
          <w:lang w:val="sk-SK"/>
        </w:rPr>
        <w:t xml:space="preserve"> vykonávať predbežne podľa článku 24</w:t>
      </w:r>
      <w:r w:rsidRPr="00E52FAB" w:rsidR="00201C9C">
        <w:rPr>
          <w:rFonts w:ascii="Times New Roman" w:hAnsi="Times New Roman"/>
          <w:sz w:val="24"/>
          <w:szCs w:val="24"/>
          <w:lang w:val="sk-SK"/>
        </w:rPr>
        <w:t>, ods. 1,</w:t>
      </w:r>
      <w:r w:rsidRPr="00E52FAB" w:rsidR="00253E34">
        <w:rPr>
          <w:rFonts w:ascii="Times New Roman" w:hAnsi="Times New Roman"/>
          <w:sz w:val="24"/>
          <w:szCs w:val="24"/>
          <w:lang w:val="sk-SK"/>
        </w:rPr>
        <w:t xml:space="preserve"> medzi všetkými signatármi počas obdobia </w:t>
      </w:r>
      <w:r w:rsidRPr="00E52FAB" w:rsidR="00F84B7A">
        <w:rPr>
          <w:rFonts w:ascii="Times New Roman" w:hAnsi="Times New Roman"/>
          <w:sz w:val="24"/>
          <w:szCs w:val="24"/>
          <w:lang w:val="sk-SK"/>
        </w:rPr>
        <w:t>odo dňa jej podpi</w:t>
      </w:r>
      <w:r w:rsidRPr="00E52FAB" w:rsidR="00253E34">
        <w:rPr>
          <w:rFonts w:ascii="Times New Roman" w:hAnsi="Times New Roman"/>
          <w:sz w:val="24"/>
          <w:szCs w:val="24"/>
          <w:lang w:val="sk-SK"/>
        </w:rPr>
        <w:t>s</w:t>
      </w:r>
      <w:r w:rsidRPr="00E52FAB" w:rsidR="00F84B7A">
        <w:rPr>
          <w:rFonts w:ascii="Times New Roman" w:hAnsi="Times New Roman"/>
          <w:sz w:val="24"/>
          <w:szCs w:val="24"/>
          <w:lang w:val="sk-SK"/>
        </w:rPr>
        <w:t>u</w:t>
      </w:r>
      <w:r w:rsidRPr="00E52FAB" w:rsidR="00202F9E">
        <w:rPr>
          <w:rFonts w:ascii="Times New Roman" w:hAnsi="Times New Roman"/>
          <w:sz w:val="24"/>
          <w:szCs w:val="24"/>
          <w:lang w:val="sk-SK"/>
        </w:rPr>
        <w:t xml:space="preserve"> až </w:t>
      </w:r>
      <w:r w:rsidR="00E31457">
        <w:rPr>
          <w:rFonts w:ascii="Times New Roman" w:hAnsi="Times New Roman"/>
          <w:sz w:val="24"/>
          <w:szCs w:val="24"/>
          <w:lang w:val="sk-SK"/>
        </w:rPr>
        <w:br/>
      </w:r>
      <w:r w:rsidRPr="00E52FAB" w:rsidR="00202F9E">
        <w:rPr>
          <w:rFonts w:ascii="Times New Roman" w:hAnsi="Times New Roman"/>
          <w:sz w:val="24"/>
          <w:szCs w:val="24"/>
          <w:lang w:val="sk-SK"/>
        </w:rPr>
        <w:t xml:space="preserve">do rozhodujúceho dňa, s </w:t>
      </w:r>
      <w:r w:rsidRPr="00E52FAB" w:rsidR="00253E34">
        <w:rPr>
          <w:rFonts w:ascii="Times New Roman" w:hAnsi="Times New Roman"/>
          <w:sz w:val="24"/>
          <w:szCs w:val="24"/>
          <w:lang w:val="sk-SK"/>
        </w:rPr>
        <w:t>výnimkou ustanovení článkov 5, 12, 14, 16</w:t>
      </w:r>
      <w:r w:rsidRPr="00E52FAB" w:rsidR="00B573F9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52FAB" w:rsidR="00253E34">
        <w:rPr>
          <w:rFonts w:ascii="Times New Roman" w:hAnsi="Times New Roman"/>
          <w:sz w:val="24"/>
          <w:szCs w:val="24"/>
          <w:lang w:val="sk-SK"/>
        </w:rPr>
        <w:t>-</w:t>
      </w:r>
      <w:r w:rsidRPr="00E52FAB" w:rsidR="00B573F9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52FAB" w:rsidR="00253E34">
        <w:rPr>
          <w:rFonts w:ascii="Times New Roman" w:hAnsi="Times New Roman"/>
          <w:sz w:val="24"/>
          <w:szCs w:val="24"/>
          <w:lang w:val="sk-SK"/>
        </w:rPr>
        <w:t xml:space="preserve">19, 21 a 22. Slovenská republika vykonáva dohodu predbežne. </w:t>
      </w:r>
      <w:r w:rsidRPr="00E52FAB" w:rsidR="005248BB">
        <w:rPr>
          <w:rFonts w:ascii="Times New Roman" w:hAnsi="Times New Roman"/>
          <w:sz w:val="24"/>
          <w:szCs w:val="24"/>
          <w:lang w:val="sk-SK"/>
        </w:rPr>
        <w:t>Oznam o</w:t>
      </w:r>
      <w:r w:rsidR="00E31457">
        <w:rPr>
          <w:rFonts w:ascii="Times New Roman" w:hAnsi="Times New Roman"/>
          <w:sz w:val="24"/>
          <w:szCs w:val="24"/>
          <w:lang w:val="sk-SK"/>
        </w:rPr>
        <w:t xml:space="preserve"> jej </w:t>
      </w:r>
      <w:r w:rsidRPr="00E52FAB" w:rsidR="005248BB">
        <w:rPr>
          <w:rFonts w:ascii="Times New Roman" w:hAnsi="Times New Roman"/>
          <w:sz w:val="24"/>
          <w:szCs w:val="24"/>
          <w:lang w:val="sk-SK"/>
        </w:rPr>
        <w:t>predbežnom vykonávaní bol publikovaný oznámením MZV SR v Zbierke zákonov SR č. 185/2011 v zmysle jeho redakčnej zmeny.</w:t>
      </w:r>
    </w:p>
    <w:p w:rsidR="00525395" w:rsidRPr="00E52FAB" w:rsidP="000F190D">
      <w:pPr>
        <w:tabs>
          <w:tab w:val="num" w:pos="-284"/>
        </w:tabs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E52FAB" w:rsidR="000F190D">
        <w:rPr>
          <w:rFonts w:ascii="Times New Roman" w:hAnsi="Times New Roman"/>
          <w:sz w:val="24"/>
          <w:szCs w:val="24"/>
          <w:lang w:val="sk-SK"/>
        </w:rPr>
        <w:t xml:space="preserve">V súlade s článkom 24 „Predbežné vykonávanie“ ods. 4, signatári, ktorí dohodu neratifikujú najneskôr k rozhodujúcemu dňu (t. j. </w:t>
      </w:r>
      <w:r w:rsidR="00E31457">
        <w:rPr>
          <w:rFonts w:ascii="Times New Roman" w:hAnsi="Times New Roman"/>
          <w:sz w:val="24"/>
          <w:szCs w:val="24"/>
          <w:lang w:val="sk-SK"/>
        </w:rPr>
        <w:t>do</w:t>
      </w:r>
      <w:r w:rsidRPr="00E52FAB" w:rsidR="000F190D">
        <w:rPr>
          <w:rFonts w:ascii="Times New Roman" w:hAnsi="Times New Roman"/>
          <w:sz w:val="24"/>
          <w:szCs w:val="24"/>
          <w:lang w:val="sk-SK"/>
        </w:rPr>
        <w:t xml:space="preserve"> 30. júna 2012) budú mať od tohto dátumu až do ratifikácie právo zúčastňovať sa na schôdzach Rady FAB CE a iných orgánov </w:t>
        <w:br/>
        <w:t xml:space="preserve">len ako pozorovatelia bez hlasovacích práv, čím sa má predísť umelému zdržiavaniu vytvorenia funkčného </w:t>
      </w:r>
      <w:r w:rsidR="00E31457">
        <w:rPr>
          <w:rFonts w:ascii="Times New Roman" w:hAnsi="Times New Roman"/>
          <w:sz w:val="24"/>
          <w:szCs w:val="24"/>
          <w:lang w:val="sk-SK"/>
        </w:rPr>
        <w:t>bloku vzdušného priestoru (ďalej len „</w:t>
      </w:r>
      <w:r w:rsidRPr="00E52FAB" w:rsidR="000F190D">
        <w:rPr>
          <w:rFonts w:ascii="Times New Roman" w:hAnsi="Times New Roman"/>
          <w:sz w:val="24"/>
          <w:szCs w:val="24"/>
          <w:lang w:val="sk-SK"/>
        </w:rPr>
        <w:t>FAB</w:t>
      </w:r>
      <w:r w:rsidR="00E31457">
        <w:rPr>
          <w:rFonts w:ascii="Times New Roman" w:hAnsi="Times New Roman"/>
          <w:sz w:val="24"/>
          <w:szCs w:val="24"/>
          <w:lang w:val="sk-SK"/>
        </w:rPr>
        <w:t>“)</w:t>
      </w:r>
      <w:r w:rsidRPr="00E52FAB" w:rsidR="000F190D">
        <w:rPr>
          <w:rFonts w:ascii="Times New Roman" w:hAnsi="Times New Roman"/>
          <w:sz w:val="24"/>
          <w:szCs w:val="24"/>
          <w:lang w:val="sk-SK"/>
        </w:rPr>
        <w:t>.</w:t>
      </w:r>
    </w:p>
    <w:p w:rsidR="00445197" w:rsidRPr="00E52FAB" w:rsidP="00250048">
      <w:pPr>
        <w:autoSpaceDE w:val="0"/>
        <w:autoSpaceDN w:val="0"/>
        <w:bidi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E52FAB" w:rsidR="00796878">
        <w:rPr>
          <w:rFonts w:ascii="Times New Roman" w:hAnsi="Times New Roman"/>
          <w:sz w:val="24"/>
          <w:szCs w:val="24"/>
          <w:lang w:val="sk-SK"/>
        </w:rPr>
        <w:t xml:space="preserve">Dohodou boli vytvorené orgány </w:t>
      </w:r>
      <w:r w:rsidR="00CB7E60">
        <w:rPr>
          <w:rFonts w:ascii="Times New Roman" w:hAnsi="Times New Roman"/>
          <w:sz w:val="24"/>
          <w:szCs w:val="24"/>
          <w:lang w:val="sk-SK"/>
        </w:rPr>
        <w:t>FAB-u</w:t>
      </w:r>
      <w:r w:rsidRPr="00E52FAB" w:rsidR="00796878">
        <w:rPr>
          <w:rFonts w:ascii="Times New Roman" w:hAnsi="Times New Roman"/>
          <w:sz w:val="24"/>
          <w:szCs w:val="24"/>
          <w:lang w:val="sk-SK"/>
        </w:rPr>
        <w:t>, ktoré sú oprávnené vydávať rozhodnutia, prípadne opa</w:t>
      </w:r>
      <w:r w:rsidRPr="00E52FAB" w:rsidR="00250048">
        <w:rPr>
          <w:rFonts w:ascii="Times New Roman" w:hAnsi="Times New Roman"/>
          <w:sz w:val="24"/>
          <w:szCs w:val="24"/>
          <w:lang w:val="sk-SK"/>
        </w:rPr>
        <w:t>trenia</w:t>
      </w:r>
      <w:r w:rsidR="00E31457">
        <w:rPr>
          <w:rFonts w:ascii="Times New Roman" w:hAnsi="Times New Roman"/>
          <w:sz w:val="24"/>
          <w:szCs w:val="24"/>
          <w:lang w:val="sk-SK"/>
        </w:rPr>
        <w:t xml:space="preserve"> týkajúce sa vykonávania dohody</w:t>
      </w:r>
      <w:r w:rsidRPr="00E52FAB" w:rsidR="00250048">
        <w:rPr>
          <w:rFonts w:ascii="Times New Roman" w:hAnsi="Times New Roman"/>
          <w:sz w:val="24"/>
          <w:szCs w:val="24"/>
          <w:lang w:val="sk-SK"/>
        </w:rPr>
        <w:t xml:space="preserve">. Z </w:t>
      </w:r>
      <w:r w:rsidRPr="00E52FAB" w:rsidR="00796878">
        <w:rPr>
          <w:rFonts w:ascii="Times New Roman" w:hAnsi="Times New Roman"/>
          <w:sz w:val="24"/>
          <w:szCs w:val="24"/>
          <w:lang w:val="sk-SK"/>
        </w:rPr>
        <w:t xml:space="preserve">dôvodu, aby bolo všetkým signatárskym štátom zabezpečené rovnaké právo aktívnej účasti na rozhodovacom procese už od podpisu dohody, bolo potrebné umožniť jej predbežné vykonávanie. </w:t>
      </w:r>
    </w:p>
    <w:p w:rsidR="00250048" w:rsidRPr="00E52FAB" w:rsidP="00250048">
      <w:pPr>
        <w:autoSpaceDE w:val="0"/>
        <w:autoSpaceDN w:val="0"/>
        <w:bidi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E52FAB" w:rsidR="00796878">
        <w:rPr>
          <w:rFonts w:ascii="Times New Roman" w:hAnsi="Times New Roman"/>
          <w:sz w:val="24"/>
          <w:szCs w:val="24"/>
          <w:lang w:val="sk-SK"/>
        </w:rPr>
        <w:t xml:space="preserve">Týmto sa predíde situácii, </w:t>
      </w:r>
      <w:r w:rsidRPr="00E52FAB">
        <w:rPr>
          <w:rFonts w:ascii="Times New Roman" w:hAnsi="Times New Roman"/>
          <w:sz w:val="24"/>
          <w:szCs w:val="24"/>
          <w:lang w:val="sk-SK"/>
        </w:rPr>
        <w:t xml:space="preserve">kedy by o </w:t>
      </w:r>
      <w:r w:rsidRPr="00E52FAB" w:rsidR="00796878">
        <w:rPr>
          <w:rFonts w:ascii="Times New Roman" w:hAnsi="Times New Roman"/>
          <w:sz w:val="24"/>
          <w:szCs w:val="24"/>
          <w:lang w:val="sk-SK"/>
        </w:rPr>
        <w:t xml:space="preserve">skutočnostiach týkajúcich sa vzdušného priestoru všetkých signatárskych  štátov rozhodovali iba </w:t>
      </w:r>
      <w:r w:rsidRPr="00E52FAB">
        <w:rPr>
          <w:rFonts w:ascii="Times New Roman" w:hAnsi="Times New Roman"/>
          <w:sz w:val="24"/>
          <w:szCs w:val="24"/>
          <w:lang w:val="sk-SK"/>
        </w:rPr>
        <w:t>tie štáty, v ktorých nadobudla d</w:t>
      </w:r>
      <w:r w:rsidRPr="00E52FAB" w:rsidR="00796878">
        <w:rPr>
          <w:rFonts w:ascii="Times New Roman" w:hAnsi="Times New Roman"/>
          <w:sz w:val="24"/>
          <w:szCs w:val="24"/>
          <w:lang w:val="sk-SK"/>
        </w:rPr>
        <w:t>ohoda platnosť. Zvolené riešenie zodpovedá záujmu Slovenskej republiky nev</w:t>
      </w:r>
      <w:r w:rsidRPr="00E52FAB">
        <w:rPr>
          <w:rFonts w:ascii="Times New Roman" w:hAnsi="Times New Roman"/>
          <w:sz w:val="24"/>
          <w:szCs w:val="24"/>
          <w:lang w:val="sk-SK"/>
        </w:rPr>
        <w:t>zdať sa práva spolurozhodovať o všetkých záležitostiach d</w:t>
      </w:r>
      <w:r w:rsidRPr="00E52FAB" w:rsidR="00796878">
        <w:rPr>
          <w:rFonts w:ascii="Times New Roman" w:hAnsi="Times New Roman"/>
          <w:sz w:val="24"/>
          <w:szCs w:val="24"/>
          <w:lang w:val="sk-SK"/>
        </w:rPr>
        <w:t xml:space="preserve">ohody, ktoré sa môžu priamo i nepriamo týkať vzdušného priestoru Slovenskej republiky. Aktívna účasť na tvorbe rozhodnutí orgánov </w:t>
      </w:r>
      <w:r w:rsidR="00E31457">
        <w:rPr>
          <w:rFonts w:ascii="Times New Roman" w:hAnsi="Times New Roman"/>
          <w:sz w:val="24"/>
          <w:szCs w:val="24"/>
          <w:lang w:val="sk-SK"/>
        </w:rPr>
        <w:br/>
      </w:r>
      <w:r w:rsidRPr="00E52FAB" w:rsidR="00796878">
        <w:rPr>
          <w:rFonts w:ascii="Times New Roman" w:hAnsi="Times New Roman"/>
          <w:sz w:val="24"/>
          <w:szCs w:val="24"/>
          <w:lang w:val="sk-SK"/>
        </w:rPr>
        <w:t>FAB-u je tiež v súlade s požiadavkou ochrany štátnych záujmov Slovenskej republiky.</w:t>
      </w:r>
    </w:p>
    <w:p w:rsidR="00525395" w:rsidRPr="00E52FAB" w:rsidP="00250048">
      <w:pPr>
        <w:tabs>
          <w:tab w:val="num" w:pos="-284"/>
        </w:tabs>
        <w:bidi w:val="0"/>
        <w:spacing w:before="120"/>
        <w:ind w:firstLine="709"/>
        <w:jc w:val="both"/>
        <w:rPr>
          <w:rFonts w:ascii="Times New Roman" w:hAnsi="Times New Roman" w:cs="Calibri"/>
          <w:sz w:val="24"/>
          <w:szCs w:val="24"/>
          <w:lang w:val="sk-SK"/>
        </w:rPr>
      </w:pPr>
      <w:r w:rsidRPr="00E52FAB">
        <w:rPr>
          <w:rFonts w:ascii="Times New Roman" w:hAnsi="Times New Roman" w:cs="Calibri"/>
          <w:sz w:val="24"/>
          <w:szCs w:val="24"/>
          <w:lang w:val="sk-SK"/>
        </w:rPr>
        <w:t>Podľa nariadenia Európskeho parlamentu a Rady (ES) 550/2004 sú členské štáty EÚ povinné do 4. decembra 2012 prijať všetky potrebné opatrenia, aby zabezpečili vykonanie funkčných blokov vzdušného priestoru. Z uvedeného dôvodu si stanovili účastnícke štáty dátum rozhodujúceho dňa na 30. júna 2012</w:t>
      </w:r>
      <w:r w:rsidRPr="00E52FAB" w:rsidR="00202F9E">
        <w:rPr>
          <w:rFonts w:ascii="Times New Roman" w:hAnsi="Times New Roman" w:cs="Calibri"/>
          <w:sz w:val="24"/>
          <w:szCs w:val="24"/>
          <w:lang w:val="sk-SK"/>
        </w:rPr>
        <w:t>,</w:t>
      </w:r>
      <w:r w:rsidRPr="00E52FAB">
        <w:rPr>
          <w:rFonts w:ascii="Times New Roman" w:hAnsi="Times New Roman" w:cs="Calibri"/>
          <w:sz w:val="24"/>
          <w:szCs w:val="24"/>
          <w:lang w:val="sk-SK"/>
        </w:rPr>
        <w:t xml:space="preserve"> na zaistenie vzniku FAB-u a zároveň jeho vykonávania. Členský štát, ktorý tak neurobí, sa vystavuje riziku infringementu zo strany Európskej komisie, avšak na základe </w:t>
      </w:r>
      <w:r w:rsidRPr="00E52FAB" w:rsidR="00202F9E">
        <w:rPr>
          <w:rFonts w:ascii="Times New Roman" w:hAnsi="Times New Roman" w:cs="Calibri"/>
          <w:sz w:val="24"/>
          <w:szCs w:val="24"/>
          <w:lang w:val="sk-SK"/>
        </w:rPr>
        <w:t>vyššie</w:t>
      </w:r>
      <w:r w:rsidRPr="00E52FAB">
        <w:rPr>
          <w:rFonts w:ascii="Times New Roman" w:hAnsi="Times New Roman" w:cs="Calibri"/>
          <w:sz w:val="24"/>
          <w:szCs w:val="24"/>
          <w:lang w:val="sk-SK"/>
        </w:rPr>
        <w:t xml:space="preserve"> uvedeného nástroja neohrozí ostatné štáty. </w:t>
      </w:r>
    </w:p>
    <w:p w:rsidR="00525395" w:rsidRPr="00312D83" w:rsidP="00250048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312D83" w:rsidR="00312D83">
        <w:rPr>
          <w:rFonts w:ascii="Times New Roman" w:hAnsi="Times New Roman" w:cs="Calibri"/>
          <w:sz w:val="24"/>
          <w:szCs w:val="24"/>
          <w:lang w:val="sk-SK"/>
        </w:rPr>
        <w:t>Dohoda je podľa článku 7 ods. 4 Ústavy Slovenskej republiky medzinárodnou zmluvou všeobecnej povahy a zároveň je medzinárodnou zmluvou, ktorá priamo zakladá práva alebo povinnosti fyzických osôb alebo právnických osôb, preto sa pred ratifikáciou vyžaduje súhlas Národnej rady Slovenskej republiky.</w:t>
      </w:r>
    </w:p>
    <w:p w:rsidR="00525395" w:rsidRPr="00312D83" w:rsidP="00250048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312D83" w:rsidR="00312D83">
        <w:rPr>
          <w:rFonts w:ascii="Times New Roman" w:hAnsi="Times New Roman" w:cs="Calibri"/>
          <w:sz w:val="24"/>
          <w:szCs w:val="24"/>
          <w:lang w:val="sk-SK"/>
        </w:rPr>
        <w:t>Dohoda je podľa článku 7 ods. 5 Ústavy Slovenskej republiky medzinárodnou zmluvou, na vykonanie ktorej nie je potrebný zákon, a ktorá priamo zakladá práva alebo povinnosti fyzických osôb alebo právnických osôb a po ratifikácii a vyhlásení spôsobom ustanoveným zákonom, má prednosť pred zákonmi Slovenskej republiky.</w:t>
      </w:r>
    </w:p>
    <w:p w:rsidR="006169AF" w:rsidRPr="00E52FAB" w:rsidP="00A15763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Arial Narrow">
    <w:altName w:val="Century Gothic"/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49" w:rsidRPr="00202F9E">
    <w:pPr>
      <w:pStyle w:val="Footer"/>
      <w:framePr w:vAnchor="text" w:hAnchor="margin" w:xAlign="right"/>
      <w:bidi w:val="0"/>
      <w:rPr>
        <w:rStyle w:val="PageNumber"/>
        <w:rFonts w:ascii="Times New Roman" w:hAnsi="Times New Roman"/>
        <w:sz w:val="24"/>
        <w:szCs w:val="24"/>
      </w:rPr>
    </w:pPr>
    <w:r w:rsidRPr="00202F9E">
      <w:rPr>
        <w:rStyle w:val="PageNumber"/>
        <w:rFonts w:ascii="Times New Roman" w:hAnsi="Times New Roman"/>
        <w:sz w:val="24"/>
        <w:szCs w:val="24"/>
      </w:rPr>
      <w:fldChar w:fldCharType="begin"/>
    </w:r>
    <w:r w:rsidRPr="00202F9E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02F9E">
      <w:rPr>
        <w:rStyle w:val="PageNumber"/>
        <w:rFonts w:ascii="Times New Roman" w:hAnsi="Times New Roman"/>
        <w:sz w:val="24"/>
        <w:szCs w:val="24"/>
      </w:rPr>
      <w:fldChar w:fldCharType="separate"/>
    </w:r>
    <w:r w:rsidR="00CB7E60">
      <w:rPr>
        <w:rStyle w:val="PageNumber"/>
        <w:rFonts w:ascii="Times New Roman" w:hAnsi="Times New Roman"/>
        <w:noProof/>
        <w:sz w:val="24"/>
        <w:szCs w:val="24"/>
      </w:rPr>
      <w:t>2</w:t>
    </w:r>
    <w:r w:rsidRPr="00202F9E">
      <w:rPr>
        <w:rStyle w:val="PageNumber"/>
        <w:rFonts w:ascii="Times New Roman" w:hAnsi="Times New Roman"/>
        <w:sz w:val="24"/>
        <w:szCs w:val="24"/>
      </w:rPr>
      <w:fldChar w:fldCharType="end"/>
    </w:r>
    <w:r w:rsidRPr="00202F9E">
      <w:rPr>
        <w:rStyle w:val="PageNumber"/>
        <w:rFonts w:ascii="Times New Roman" w:hAnsi="Times New Roman"/>
        <w:sz w:val="24"/>
        <w:szCs w:val="24"/>
      </w:rPr>
      <w:t>/2</w:t>
    </w:r>
  </w:p>
  <w:p w:rsidR="00E01949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350"/>
    <w:multiLevelType w:val="hybridMultilevel"/>
    <w:tmpl w:val="9BB8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6E7B3E86"/>
    <w:multiLevelType w:val="hybridMultilevel"/>
    <w:tmpl w:val="A98CF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</w:abstractNum>
  <w:abstractNum w:abstractNumId="2">
    <w:nsid w:val="6F8932C6"/>
    <w:multiLevelType w:val="hybridMultilevel"/>
    <w:tmpl w:val="B87A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76AC0"/>
    <w:rsid w:val="0006075A"/>
    <w:rsid w:val="00062E7F"/>
    <w:rsid w:val="000C12BA"/>
    <w:rsid w:val="000C304F"/>
    <w:rsid w:val="000F190D"/>
    <w:rsid w:val="00201C9C"/>
    <w:rsid w:val="00202036"/>
    <w:rsid w:val="00202F9E"/>
    <w:rsid w:val="00232686"/>
    <w:rsid w:val="00246FFB"/>
    <w:rsid w:val="00250048"/>
    <w:rsid w:val="00253E34"/>
    <w:rsid w:val="00293389"/>
    <w:rsid w:val="002A6568"/>
    <w:rsid w:val="002E6078"/>
    <w:rsid w:val="002E77B0"/>
    <w:rsid w:val="00303B50"/>
    <w:rsid w:val="00312D83"/>
    <w:rsid w:val="00362C90"/>
    <w:rsid w:val="00363441"/>
    <w:rsid w:val="00367551"/>
    <w:rsid w:val="003866E1"/>
    <w:rsid w:val="00386A0F"/>
    <w:rsid w:val="003A12CD"/>
    <w:rsid w:val="003F1893"/>
    <w:rsid w:val="003F1CB4"/>
    <w:rsid w:val="003F6F49"/>
    <w:rsid w:val="00412856"/>
    <w:rsid w:val="004231E2"/>
    <w:rsid w:val="00445197"/>
    <w:rsid w:val="00491229"/>
    <w:rsid w:val="004F389C"/>
    <w:rsid w:val="005248BB"/>
    <w:rsid w:val="00525395"/>
    <w:rsid w:val="0053712A"/>
    <w:rsid w:val="00542FFD"/>
    <w:rsid w:val="00552027"/>
    <w:rsid w:val="005629D8"/>
    <w:rsid w:val="00562CAA"/>
    <w:rsid w:val="00580F4C"/>
    <w:rsid w:val="005A2C14"/>
    <w:rsid w:val="005C2AEE"/>
    <w:rsid w:val="005F375A"/>
    <w:rsid w:val="006169AF"/>
    <w:rsid w:val="00676AC0"/>
    <w:rsid w:val="0070771B"/>
    <w:rsid w:val="007405EA"/>
    <w:rsid w:val="007709F7"/>
    <w:rsid w:val="00796878"/>
    <w:rsid w:val="007A08DB"/>
    <w:rsid w:val="007A2B1D"/>
    <w:rsid w:val="00822F8E"/>
    <w:rsid w:val="00842560"/>
    <w:rsid w:val="00875C53"/>
    <w:rsid w:val="008A5F0B"/>
    <w:rsid w:val="008B4A19"/>
    <w:rsid w:val="008D0EDF"/>
    <w:rsid w:val="0091485D"/>
    <w:rsid w:val="0091740B"/>
    <w:rsid w:val="009216BC"/>
    <w:rsid w:val="00923E54"/>
    <w:rsid w:val="00926E85"/>
    <w:rsid w:val="00943AE5"/>
    <w:rsid w:val="00962F33"/>
    <w:rsid w:val="00966B50"/>
    <w:rsid w:val="009A547A"/>
    <w:rsid w:val="009F4EC7"/>
    <w:rsid w:val="00A15763"/>
    <w:rsid w:val="00A458BB"/>
    <w:rsid w:val="00A6383E"/>
    <w:rsid w:val="00A94B49"/>
    <w:rsid w:val="00AB0916"/>
    <w:rsid w:val="00B22EB3"/>
    <w:rsid w:val="00B27542"/>
    <w:rsid w:val="00B3485B"/>
    <w:rsid w:val="00B467B9"/>
    <w:rsid w:val="00B54CC5"/>
    <w:rsid w:val="00B573F9"/>
    <w:rsid w:val="00B73D46"/>
    <w:rsid w:val="00B73DA1"/>
    <w:rsid w:val="00B8043B"/>
    <w:rsid w:val="00B92449"/>
    <w:rsid w:val="00B95EF7"/>
    <w:rsid w:val="00B978F9"/>
    <w:rsid w:val="00BA5554"/>
    <w:rsid w:val="00BB6010"/>
    <w:rsid w:val="00BB6E27"/>
    <w:rsid w:val="00C24DC6"/>
    <w:rsid w:val="00C574B4"/>
    <w:rsid w:val="00C61707"/>
    <w:rsid w:val="00CB7E60"/>
    <w:rsid w:val="00CD629A"/>
    <w:rsid w:val="00D03C07"/>
    <w:rsid w:val="00D571F2"/>
    <w:rsid w:val="00D70968"/>
    <w:rsid w:val="00DA1DF1"/>
    <w:rsid w:val="00DB01F0"/>
    <w:rsid w:val="00E01949"/>
    <w:rsid w:val="00E31457"/>
    <w:rsid w:val="00E37F28"/>
    <w:rsid w:val="00E452BF"/>
    <w:rsid w:val="00E52FAB"/>
    <w:rsid w:val="00E57975"/>
    <w:rsid w:val="00E63B8C"/>
    <w:rsid w:val="00E668A4"/>
    <w:rsid w:val="00E76853"/>
    <w:rsid w:val="00E909AD"/>
    <w:rsid w:val="00EA4518"/>
    <w:rsid w:val="00EC5A1B"/>
    <w:rsid w:val="00EF76A6"/>
    <w:rsid w:val="00F24E2E"/>
    <w:rsid w:val="00F63F50"/>
    <w:rsid w:val="00F84B7A"/>
    <w:rsid w:val="00FF137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en-GB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pPr>
      <w:jc w:val="left"/>
    </w:pPr>
    <w:rPr>
      <w:rFonts w:ascii="Arial Narrow" w:hAnsi="Arial Narrow" w:cs="Arial Narrow"/>
      <w:i/>
      <w:iCs/>
      <w:caps/>
      <w:smallCaps/>
      <w:sz w:val="24"/>
      <w:szCs w:val="24"/>
      <w:lang w:val="en-US" w:eastAsia="fr-BE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  <w:lang w:val="en-GB" w:eastAsia="cs-CZ"/>
    </w:rPr>
  </w:style>
  <w:style w:type="paragraph" w:customStyle="1" w:styleId="Text1">
    <w:name w:val="Text 1"/>
    <w:basedOn w:val="Normal"/>
    <w:uiPriority w:val="99"/>
    <w:pPr>
      <w:spacing w:before="120" w:after="120"/>
      <w:ind w:left="850"/>
      <w:jc w:val="both"/>
    </w:pPr>
    <w:rPr>
      <w:sz w:val="24"/>
      <w:szCs w:val="24"/>
      <w:lang w:val="sk-SK" w:eastAsia="en-GB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  <w:lang w:val="en-GB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en-GB" w:eastAsia="cs-CZ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GB" w:eastAsia="cs-CZ"/>
    </w:rPr>
  </w:style>
  <w:style w:type="paragraph" w:customStyle="1" w:styleId="Text2">
    <w:name w:val="Text 2"/>
    <w:basedOn w:val="Normal"/>
    <w:uiPriority w:val="99"/>
    <w:rsid w:val="004F389C"/>
    <w:pPr>
      <w:spacing w:before="120" w:after="120"/>
      <w:ind w:left="850"/>
      <w:jc w:val="both"/>
    </w:pPr>
    <w:rPr>
      <w:sz w:val="24"/>
      <w:szCs w:val="24"/>
      <w:lang w:val="sk-SK" w:eastAsia="en-GB"/>
    </w:rPr>
  </w:style>
  <w:style w:type="paragraph" w:styleId="BodyText">
    <w:name w:val="Body Text"/>
    <w:basedOn w:val="Normal"/>
    <w:link w:val="ZkladntextChar"/>
    <w:uiPriority w:val="99"/>
    <w:semiHidden/>
    <w:rsid w:val="005A2C14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A2C14"/>
    <w:rPr>
      <w:rFonts w:cs="Times New Roman"/>
      <w:sz w:val="20"/>
      <w:szCs w:val="20"/>
      <w:rtl w:val="0"/>
      <w:cs w:val="0"/>
      <w:lang w:val="en-GB" w:eastAsia="cs-CZ"/>
    </w:rPr>
  </w:style>
  <w:style w:type="character" w:customStyle="1" w:styleId="ppp-input-value">
    <w:name w:val="ppp-input-value"/>
    <w:basedOn w:val="DefaultParagraphFont"/>
    <w:uiPriority w:val="99"/>
    <w:rsid w:val="005C2AE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2</Pages>
  <Words>574</Words>
  <Characters>3272</Characters>
  <Application>Microsoft Office Word</Application>
  <DocSecurity>0</DocSecurity>
  <Lines>0</Lines>
  <Paragraphs>0</Paragraphs>
  <ScaleCrop>false</ScaleCrop>
  <Company>MDPT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Valickova</dc:creator>
  <cp:lastModifiedBy>Martinkovicova</cp:lastModifiedBy>
  <cp:revision>4</cp:revision>
  <cp:lastPrinted>2012-01-11T11:47:00Z</cp:lastPrinted>
  <dcterms:created xsi:type="dcterms:W3CDTF">2012-01-11T09:31:00Z</dcterms:created>
  <dcterms:modified xsi:type="dcterms:W3CDTF">2012-01-11T11:48:00Z</dcterms:modified>
</cp:coreProperties>
</file>