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166" w:rsidRPr="009E5ADC" w:rsidP="0001116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E5ADC">
        <w:rPr>
          <w:rFonts w:ascii="Arial" w:hAnsi="Arial" w:cs="Arial"/>
          <w:b/>
          <w:bCs/>
          <w:sz w:val="28"/>
          <w:szCs w:val="28"/>
        </w:rPr>
        <w:t>Vplyvy na podnikateľské prostredie</w:t>
      </w:r>
    </w:p>
    <w:p w:rsidR="00011166" w:rsidRPr="009E5ADC" w:rsidP="00011166">
      <w:pPr>
        <w:bidi w:val="0"/>
        <w:rPr>
          <w:rFonts w:ascii="Arial" w:hAnsi="Arial" w:cs="Arial"/>
          <w:b/>
          <w:bCs/>
          <w:sz w:val="28"/>
          <w:szCs w:val="28"/>
        </w:rPr>
      </w:pPr>
    </w:p>
    <w:p w:rsidR="00011166" w:rsidRPr="009E5ADC" w:rsidP="00011166">
      <w:pPr>
        <w:bidi w:val="0"/>
        <w:rPr>
          <w:rFonts w:ascii="Arial" w:hAnsi="Arial" w:cs="Arial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E5ADC">
              <w:rPr>
                <w:rFonts w:ascii="Arial" w:hAnsi="Arial" w:cs="Arial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  <w:b/>
              </w:rPr>
              <w:t>3.1</w:t>
            </w:r>
            <w:r w:rsidRPr="009E5ADC">
              <w:rPr>
                <w:rFonts w:ascii="Arial" w:hAnsi="Arial" w:cs="Arial"/>
              </w:rPr>
              <w:t>. Ktoré podnikateľské subjekty budú predkladaným návrhom ovplyvnené a aký je ich počet?</w:t>
            </w: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A1AAF" w:rsidRPr="009E5ADC" w:rsidP="00F6011F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 w:rsidR="00011166">
              <w:rPr>
                <w:rFonts w:ascii="Arial" w:hAnsi="Arial" w:cs="Arial"/>
                <w:sz w:val="20"/>
                <w:szCs w:val="20"/>
              </w:rPr>
              <w:t> </w:t>
            </w:r>
            <w:r w:rsidRPr="009E5ADC" w:rsidR="00F6011F">
              <w:rPr>
                <w:rFonts w:ascii="Arial" w:hAnsi="Arial" w:cs="Arial"/>
              </w:rPr>
              <w:t xml:space="preserve">Poskytovatelia </w:t>
            </w:r>
            <w:r w:rsidRPr="009E5ADC" w:rsidR="00BF1A3B">
              <w:rPr>
                <w:rFonts w:ascii="Arial" w:hAnsi="Arial" w:cs="Arial"/>
              </w:rPr>
              <w:t xml:space="preserve">ústavnej </w:t>
            </w:r>
            <w:r w:rsidRPr="009E5ADC" w:rsidR="00F6011F">
              <w:rPr>
                <w:rFonts w:ascii="Arial" w:hAnsi="Arial" w:cs="Arial"/>
              </w:rPr>
              <w:t xml:space="preserve">zdravotnej starostlivosti, u ktorých  </w:t>
            </w:r>
            <w:r w:rsidRPr="009E5ADC" w:rsidR="006E421C">
              <w:rPr>
                <w:rFonts w:ascii="Arial" w:hAnsi="Arial" w:cs="Arial"/>
              </w:rPr>
              <w:t xml:space="preserve">lekári </w:t>
            </w:r>
            <w:r w:rsidRPr="009E5ADC" w:rsidR="00F6011F">
              <w:rPr>
                <w:rFonts w:ascii="Arial" w:hAnsi="Arial" w:cs="Arial"/>
              </w:rPr>
              <w:t>vykonávajú svoje povolanie v pracovnom pomere.</w:t>
            </w:r>
          </w:p>
          <w:p w:rsidR="00F6011F" w:rsidRPr="009E5ADC" w:rsidP="00F6011F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</w:rPr>
              <w:t>Počet – tabuľka</w:t>
            </w:r>
          </w:p>
          <w:p w:rsidR="00F6011F" w:rsidRPr="009E5ADC" w:rsidP="00FC3641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</w:rPr>
              <w:t>Zdravotné poisťovne</w:t>
            </w:r>
            <w:r w:rsidRPr="009E5ADC" w:rsidR="00FC3641">
              <w:rPr>
                <w:rFonts w:ascii="Arial" w:hAnsi="Arial" w:cs="Arial"/>
              </w:rPr>
              <w:t xml:space="preserve"> zabezpečujúce nákup a úhradu zdravotnej starostlivosti.</w:t>
            </w:r>
            <w:r w:rsidRPr="009E5ADC">
              <w:rPr>
                <w:rFonts w:ascii="Arial" w:hAnsi="Arial" w:cs="Arial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  <w:b/>
              </w:rPr>
              <w:t>3.2</w:t>
            </w:r>
            <w:r w:rsidRPr="009E5ADC">
              <w:rPr>
                <w:rFonts w:ascii="Arial" w:hAnsi="Arial" w:cs="Arial"/>
              </w:rPr>
              <w:t>. Aký je predpokladaný charakter a rozsah nákladov a prínosov?</w:t>
            </w: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9E5ADC" w:rsidP="00E14E10">
            <w:pPr>
              <w:bidi w:val="0"/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9E5ADC">
              <w:rPr>
                <w:rFonts w:ascii="Arial" w:hAnsi="Arial" w:cs="Arial"/>
                <w:lang w:val="pt-BR"/>
              </w:rPr>
              <w:t> </w:t>
            </w:r>
            <w:r w:rsidRPr="009E5ADC" w:rsidR="00FC3641">
              <w:rPr>
                <w:rFonts w:ascii="Arial" w:hAnsi="Arial" w:cs="Arial"/>
                <w:lang w:val="pt-BR"/>
              </w:rPr>
              <w:t>Zvýšenie miezd a ceny práce</w:t>
            </w:r>
            <w:r w:rsidRPr="009E5ADC" w:rsidR="006E421C">
              <w:rPr>
                <w:rFonts w:ascii="Arial" w:hAnsi="Arial" w:cs="Arial"/>
                <w:lang w:val="pt-BR"/>
              </w:rPr>
              <w:t xml:space="preserve"> v povolaní lekár</w:t>
            </w:r>
            <w:r w:rsidRPr="009E5ADC" w:rsidR="00FC3641">
              <w:rPr>
                <w:rFonts w:ascii="Arial" w:hAnsi="Arial" w:cs="Arial"/>
                <w:lang w:val="pt-BR"/>
              </w:rPr>
              <w:t xml:space="preserve">. Zvýšenie záujmu o výkon zdravotníckeho povolania, zvýšenie zamestnanosti, zlepšenie personálneho obsadenia zdravotníckych zariadení a tým aj zlepšenie kvality </w:t>
            </w:r>
            <w:r w:rsidRPr="009E5ADC" w:rsidR="00E14E10">
              <w:rPr>
                <w:rFonts w:ascii="Arial" w:hAnsi="Arial" w:cs="Arial"/>
                <w:lang w:val="pt-BR"/>
              </w:rPr>
              <w:t xml:space="preserve">poskytovanej </w:t>
            </w:r>
            <w:r w:rsidRPr="009E5ADC" w:rsidR="00FC3641">
              <w:rPr>
                <w:rFonts w:ascii="Arial" w:hAnsi="Arial" w:cs="Arial"/>
                <w:lang w:val="pt-BR"/>
              </w:rPr>
              <w:t xml:space="preserve">zdravotnej starostlivosti. Stabilizácia </w:t>
            </w:r>
            <w:r w:rsidRPr="009E5ADC" w:rsidR="006E421C">
              <w:rPr>
                <w:rFonts w:ascii="Arial" w:hAnsi="Arial" w:cs="Arial"/>
                <w:lang w:val="pt-BR"/>
              </w:rPr>
              <w:t xml:space="preserve">lekárov </w:t>
            </w:r>
            <w:r w:rsidRPr="009E5ADC" w:rsidR="00E14E10">
              <w:rPr>
                <w:rFonts w:ascii="Arial" w:hAnsi="Arial" w:cs="Arial"/>
                <w:lang w:val="pt-BR"/>
              </w:rPr>
              <w:t>a tým aj efektívne využívanie prostriedkov investovaných zamestnávateľmi na ich ďalšie a sústavné vzdelávanie.</w:t>
            </w:r>
            <w:r w:rsidRPr="009E5ADC" w:rsidR="00FC3641">
              <w:rPr>
                <w:rFonts w:ascii="Arial" w:hAnsi="Arial" w:cs="Arial"/>
                <w:lang w:val="pt-BR"/>
              </w:rPr>
              <w:t xml:space="preserve"> </w:t>
            </w:r>
          </w:p>
          <w:p w:rsidR="00D00201" w:rsidRPr="009E5ADC" w:rsidP="00EF1DDE">
            <w:pPr>
              <w:bidi w:val="0"/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9E5ADC" w:rsidR="001A6496">
              <w:rPr>
                <w:rFonts w:ascii="Arial" w:hAnsi="Arial" w:cs="Arial"/>
                <w:lang w:val="pt-BR"/>
              </w:rPr>
              <w:t xml:space="preserve">S ohľadom na skutočnosť, že v </w:t>
            </w:r>
            <w:r w:rsidRPr="009E5ADC" w:rsidR="00BF1A3B">
              <w:rPr>
                <w:rFonts w:ascii="Arial" w:hAnsi="Arial" w:cs="Arial"/>
                <w:lang w:val="pt-BR"/>
              </w:rPr>
              <w:t xml:space="preserve">ústavných </w:t>
            </w:r>
            <w:r w:rsidRPr="009E5ADC" w:rsidR="001A6496">
              <w:rPr>
                <w:rFonts w:ascii="Arial" w:hAnsi="Arial" w:cs="Arial"/>
                <w:lang w:val="pt-BR"/>
              </w:rPr>
              <w:t xml:space="preserve">zdravotníckych zariadeniach </w:t>
            </w:r>
            <w:r w:rsidRPr="009E5ADC" w:rsidR="00114924">
              <w:rPr>
                <w:rFonts w:ascii="Arial" w:hAnsi="Arial" w:cs="Arial"/>
                <w:lang w:val="pt-BR"/>
              </w:rPr>
              <w:t>spolu s</w:t>
            </w:r>
            <w:r w:rsidRPr="009E5ADC" w:rsidR="006E421C">
              <w:rPr>
                <w:rFonts w:ascii="Arial" w:hAnsi="Arial" w:cs="Arial"/>
                <w:lang w:val="pt-BR"/>
              </w:rPr>
              <w:t xml:space="preserve"> lekármi</w:t>
            </w:r>
            <w:r w:rsidRPr="009E5ADC" w:rsidR="00114924">
              <w:rPr>
                <w:rFonts w:ascii="Arial" w:hAnsi="Arial" w:cs="Arial"/>
                <w:lang w:val="pt-BR"/>
              </w:rPr>
              <w:t xml:space="preserve"> poskytujú zdravotnú starostlivosť</w:t>
            </w:r>
            <w:r w:rsidRPr="009E5ADC" w:rsidR="00EF1DDE">
              <w:rPr>
                <w:rFonts w:ascii="Arial" w:hAnsi="Arial" w:cs="Arial"/>
                <w:lang w:val="pt-BR"/>
              </w:rPr>
              <w:t xml:space="preserve"> a zabezpečujú poskytovanie zdravotnej starostlivosti </w:t>
            </w:r>
            <w:r w:rsidRPr="009E5ADC" w:rsidR="00114924">
              <w:rPr>
                <w:rFonts w:ascii="Arial" w:hAnsi="Arial" w:cs="Arial"/>
                <w:lang w:val="pt-BR"/>
              </w:rPr>
              <w:t xml:space="preserve"> </w:t>
            </w:r>
            <w:r w:rsidRPr="009E5ADC" w:rsidR="004E17D9">
              <w:rPr>
                <w:rFonts w:ascii="Arial" w:hAnsi="Arial" w:cs="Arial"/>
                <w:lang w:val="pt-BR"/>
              </w:rPr>
              <w:t xml:space="preserve">ďalší zdravotnícki  pracovníci (zdravotnícke povolania podľa osobitného predpisu)  </w:t>
            </w:r>
            <w:r w:rsidRPr="009E5ADC" w:rsidR="00EF1DDE">
              <w:rPr>
                <w:rFonts w:ascii="Arial" w:hAnsi="Arial" w:cs="Arial"/>
                <w:lang w:val="pt-BR"/>
              </w:rPr>
              <w:t xml:space="preserve">a nezdravotnícki pracovníci </w:t>
            </w:r>
            <w:r w:rsidRPr="009E5ADC" w:rsidR="004E17D9">
              <w:rPr>
                <w:rFonts w:ascii="Arial" w:hAnsi="Arial" w:cs="Arial"/>
                <w:lang w:val="pt-BR"/>
              </w:rPr>
              <w:t>s porovnateľným vzdelaním (odbornou spôsobilosťou podľa osobitného predpisu), ktorí vykonáv</w:t>
            </w:r>
            <w:r w:rsidRPr="009E5ADC" w:rsidR="00114924">
              <w:rPr>
                <w:rFonts w:ascii="Arial" w:hAnsi="Arial" w:cs="Arial"/>
                <w:lang w:val="pt-BR"/>
              </w:rPr>
              <w:t>ajú</w:t>
            </w:r>
            <w:r w:rsidRPr="009E5ADC" w:rsidR="001A6496">
              <w:rPr>
                <w:rFonts w:ascii="Arial" w:hAnsi="Arial" w:cs="Arial"/>
                <w:lang w:val="pt-BR"/>
              </w:rPr>
              <w:t xml:space="preserve"> </w:t>
            </w:r>
            <w:r w:rsidRPr="009E5ADC" w:rsidR="004E17D9">
              <w:rPr>
                <w:rFonts w:ascii="Arial" w:hAnsi="Arial" w:cs="Arial"/>
                <w:lang w:val="pt-BR"/>
              </w:rPr>
              <w:t>práce s porovnateľnou mierou zložitosti, zodpovednosti a namáhavosti, a to v rovnakých alebo porovnateľných pracovných podmienkach a pri dosahovaní rovn</w:t>
            </w:r>
            <w:r w:rsidRPr="009E5ADC" w:rsidR="006E421C">
              <w:rPr>
                <w:rFonts w:ascii="Arial" w:hAnsi="Arial" w:cs="Arial"/>
                <w:lang w:val="pt-BR"/>
              </w:rPr>
              <w:t>a</w:t>
            </w:r>
            <w:r w:rsidRPr="009E5ADC" w:rsidR="004E17D9">
              <w:rPr>
                <w:rFonts w:ascii="Arial" w:hAnsi="Arial" w:cs="Arial"/>
                <w:lang w:val="pt-BR"/>
              </w:rPr>
              <w:t>kej alebo porovnateľnej výkonnosti a výsledkov práce,</w:t>
            </w:r>
            <w:r w:rsidRPr="009E5ADC" w:rsidR="00EF1DDE">
              <w:rPr>
                <w:rFonts w:ascii="Arial" w:hAnsi="Arial" w:cs="Arial"/>
                <w:lang w:val="pt-BR"/>
              </w:rPr>
              <w:t xml:space="preserve"> mzda </w:t>
            </w:r>
            <w:r w:rsidRPr="009E5ADC" w:rsidR="006E421C">
              <w:rPr>
                <w:rFonts w:ascii="Arial" w:hAnsi="Arial" w:cs="Arial"/>
                <w:lang w:val="pt-BR"/>
              </w:rPr>
              <w:t xml:space="preserve">lekárov </w:t>
            </w:r>
            <w:r w:rsidRPr="009E5ADC" w:rsidR="00EF1DDE">
              <w:rPr>
                <w:rFonts w:ascii="Arial" w:hAnsi="Arial" w:cs="Arial"/>
                <w:lang w:val="pt-BR"/>
              </w:rPr>
              <w:t>bude východiskom pre odmeňovanie ostatných pracovníkov zdravotníckych zariadení (právo na rovnaké zaobchádzanie, odmeňovanie, nediskrimináciu, právo na rovnakú</w:t>
            </w:r>
            <w:r w:rsidRPr="009E5ADC" w:rsidR="004E17D9">
              <w:rPr>
                <w:rFonts w:ascii="Arial" w:hAnsi="Arial" w:cs="Arial"/>
                <w:lang w:val="pt-BR"/>
              </w:rPr>
              <w:t xml:space="preserve"> </w:t>
            </w:r>
            <w:r w:rsidRPr="009E5ADC" w:rsidR="00EF1DDE">
              <w:rPr>
                <w:rFonts w:ascii="Arial" w:hAnsi="Arial" w:cs="Arial"/>
                <w:lang w:val="pt-BR"/>
              </w:rPr>
              <w:t>mzdu za rovnakú prácu alebo za prácu rovnakej hodnoty).</w:t>
            </w:r>
            <w:r w:rsidRPr="009E5ADC" w:rsidR="004E17D9">
              <w:rPr>
                <w:rFonts w:ascii="Arial" w:hAnsi="Arial" w:cs="Arial"/>
                <w:lang w:val="pt-BR"/>
              </w:rPr>
              <w:t xml:space="preserve"> </w:t>
            </w:r>
          </w:p>
          <w:p w:rsidR="001A6496" w:rsidRPr="009E5ADC" w:rsidP="00EF1DDE">
            <w:pPr>
              <w:bidi w:val="0"/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9E5ADC" w:rsidR="004E17D9">
              <w:rPr>
                <w:rFonts w:ascii="Arial" w:hAnsi="Arial" w:cs="Arial"/>
                <w:lang w:val="pt-BR"/>
              </w:rPr>
              <w:t xml:space="preserve"> </w:t>
            </w:r>
            <w:r w:rsidRPr="009E5ADC" w:rsidR="00D00201">
              <w:rPr>
                <w:rFonts w:ascii="Arial" w:hAnsi="Arial" w:cs="Arial"/>
                <w:lang w:val="pt-BR"/>
              </w:rPr>
              <w:t xml:space="preserve">Zlepšenie odmeňovania ostatných zdravotníckych a nezdravotníckych pracovníkov v zdravotníckych zariadeniach, čo sa prejaví na </w:t>
            </w:r>
            <w:r w:rsidRPr="009E5ADC" w:rsidR="0035548E">
              <w:rPr>
                <w:rFonts w:ascii="Arial" w:hAnsi="Arial" w:cs="Arial"/>
                <w:lang w:val="pt-BR"/>
              </w:rPr>
              <w:t xml:space="preserve">zvýšení a </w:t>
            </w:r>
            <w:r w:rsidRPr="009E5ADC" w:rsidR="00D00201">
              <w:rPr>
                <w:rFonts w:ascii="Arial" w:hAnsi="Arial" w:cs="Arial"/>
                <w:lang w:val="pt-BR"/>
              </w:rPr>
              <w:t xml:space="preserve">stabilizácii zamestnanosti, </w:t>
            </w:r>
            <w:r w:rsidRPr="009E5ADC" w:rsidR="0035548E">
              <w:rPr>
                <w:rFonts w:ascii="Arial" w:hAnsi="Arial" w:cs="Arial"/>
                <w:lang w:val="pt-BR"/>
              </w:rPr>
              <w:t xml:space="preserve">znížení nadčasovej práce, </w:t>
            </w:r>
            <w:r w:rsidRPr="009E5ADC" w:rsidR="00D00201">
              <w:rPr>
                <w:rFonts w:ascii="Arial" w:hAnsi="Arial" w:cs="Arial"/>
                <w:lang w:val="pt-BR"/>
              </w:rPr>
              <w:t>kvalite poskytovanej zdravotnej starostlivosti a spokojnosti pacientov</w:t>
            </w:r>
            <w:r w:rsidRPr="009E5ADC" w:rsidR="002456C4">
              <w:rPr>
                <w:rFonts w:ascii="Arial" w:hAnsi="Arial" w:cs="Arial"/>
                <w:lang w:val="pt-BR"/>
              </w:rPr>
              <w:t xml:space="preserve">, ako aj v efektívnejšom využívaní prostriedkov investovaných zamestnávateľmi do vzdelávania </w:t>
            </w:r>
            <w:r w:rsidRPr="009E5ADC" w:rsidR="004F0939">
              <w:rPr>
                <w:rFonts w:ascii="Arial" w:hAnsi="Arial" w:cs="Arial"/>
                <w:lang w:val="pt-BR"/>
              </w:rPr>
              <w:t xml:space="preserve">svojich </w:t>
            </w:r>
            <w:r w:rsidRPr="009E5ADC" w:rsidR="002456C4">
              <w:rPr>
                <w:rFonts w:ascii="Arial" w:hAnsi="Arial" w:cs="Arial"/>
                <w:lang w:val="pt-BR"/>
              </w:rPr>
              <w:t>zamestnancov</w:t>
            </w:r>
            <w:r w:rsidRPr="009E5ADC" w:rsidR="00D00201">
              <w:rPr>
                <w:rFonts w:ascii="Arial" w:hAnsi="Arial" w:cs="Arial"/>
                <w:lang w:val="pt-BR"/>
              </w:rPr>
              <w:t>.</w:t>
            </w:r>
          </w:p>
          <w:p w:rsidR="004F0939" w:rsidRPr="009E5ADC" w:rsidP="004F0939">
            <w:pPr>
              <w:bidi w:val="0"/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9E5ADC">
              <w:rPr>
                <w:rFonts w:ascii="Arial" w:hAnsi="Arial" w:cs="Arial"/>
                <w:lang w:val="pt-BR"/>
              </w:rPr>
              <w:t xml:space="preserve">Zvýšenie požiadviek na objem zdrojov zdravotného poistenia. (Zvýšenie zamestnanosti, zvýšenie ceny práce a tým aj ceny výkonov.)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  <w:b/>
              </w:rPr>
              <w:t>3.3</w:t>
            </w:r>
            <w:r w:rsidRPr="009E5ADC">
              <w:rPr>
                <w:rFonts w:ascii="Arial" w:hAnsi="Arial" w:cs="Arial"/>
              </w:rPr>
              <w:t>. Aká je predpokladaná výška administratívnych nákladov, ktoré podniky vynaložia v súvislosti s implementáciou návrhu?</w:t>
            </w:r>
          </w:p>
          <w:p w:rsidR="00011166" w:rsidRPr="009E5ADC" w:rsidP="00011166">
            <w:pPr>
              <w:bidi w:val="0"/>
              <w:spacing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6E421C" w:rsidRPr="009E5ADC" w:rsidP="00160BDC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E5ADC" w:rsidR="00011166">
              <w:rPr>
                <w:rFonts w:ascii="Arial" w:hAnsi="Arial" w:cs="Arial"/>
              </w:rPr>
              <w:t> </w:t>
            </w:r>
            <w:r w:rsidRPr="009E5ADC" w:rsidR="00160BDC">
              <w:rPr>
                <w:rFonts w:ascii="Arial" w:hAnsi="Arial" w:cs="Arial"/>
              </w:rPr>
              <w:t>Vytvorenie dostatočného objemu zdr</w:t>
            </w:r>
            <w:r w:rsidRPr="009E5ADC" w:rsidR="00EC5594">
              <w:rPr>
                <w:rFonts w:ascii="Arial" w:hAnsi="Arial" w:cs="Arial"/>
              </w:rPr>
              <w:t>ojov na zabezpečenie odmeňovania</w:t>
            </w:r>
            <w:r w:rsidRPr="009E5ADC" w:rsidR="00160BDC">
              <w:rPr>
                <w:rFonts w:ascii="Arial" w:hAnsi="Arial" w:cs="Arial"/>
              </w:rPr>
              <w:t xml:space="preserve"> zamestnancov zdravotníckych zariadení</w:t>
            </w:r>
            <w:r w:rsidRPr="009E5ADC">
              <w:rPr>
                <w:rFonts w:ascii="Arial" w:hAnsi="Arial" w:cs="Arial"/>
              </w:rPr>
              <w:t>.</w:t>
            </w:r>
          </w:p>
          <w:p w:rsidR="00160BDC" w:rsidRPr="009E5ADC" w:rsidP="00160BDC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</w:rPr>
              <w:t xml:space="preserve"> Zosúladenie odmeňovania zamestnancov s platnou právnou úpravou.</w:t>
            </w:r>
          </w:p>
          <w:p w:rsidR="00160BDC" w:rsidRPr="009E5ADC" w:rsidP="00160BDC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</w:rPr>
              <w:t>Zabezpečenie zmien súvisiacich so zmenou programov (informačných systémov) používaných na zabezpečovanie personálnej a mzdovej agendy.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  <w:b/>
              </w:rPr>
              <w:t>3.4</w:t>
            </w:r>
            <w:r w:rsidRPr="009E5ADC">
              <w:rPr>
                <w:rFonts w:ascii="Arial" w:hAnsi="Arial" w:cs="Arial"/>
              </w:rPr>
              <w:t>. Aké sú dôsledky pripravovaného návrhu pre fungovanie podnikateľských subjektov na slovenskom trhu (ako sa zmenia operácie na trhu?)</w:t>
            </w:r>
          </w:p>
          <w:p w:rsidR="00011166" w:rsidRPr="009E5ADC" w:rsidP="00011166">
            <w:pPr>
              <w:bidi w:val="0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B5CF3" w:rsidRPr="009E5ADC" w:rsidP="00CB5CF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E5ADC" w:rsidR="00011166">
              <w:rPr>
                <w:rFonts w:ascii="Arial" w:hAnsi="Arial" w:cs="Arial"/>
              </w:rPr>
              <w:t> </w:t>
            </w:r>
            <w:r w:rsidRPr="009E5ADC">
              <w:rPr>
                <w:rFonts w:ascii="Arial" w:hAnsi="Arial" w:cs="Arial"/>
              </w:rPr>
              <w:t xml:space="preserve">Stabilizácia zdravotníckych pracovníkov a zníženie ich migrácie.  </w:t>
            </w:r>
          </w:p>
          <w:p w:rsidR="00011166" w:rsidRPr="009E5ADC" w:rsidP="00CB5CF3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  <w:b/>
              </w:rPr>
              <w:t>3.5</w:t>
            </w:r>
            <w:r w:rsidRPr="009E5ADC">
              <w:rPr>
                <w:rFonts w:ascii="Arial" w:hAnsi="Arial" w:cs="Arial"/>
              </w:rPr>
              <w:t>. Aké sú predpokladané spoločensko – ekonomické dôsledky pripravovaných regulácií?</w:t>
            </w:r>
          </w:p>
          <w:p w:rsidR="00011166" w:rsidRPr="009E5ADC" w:rsidP="00011166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9E5ADC" w:rsidP="00011166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E5ADC">
              <w:rPr>
                <w:rFonts w:ascii="Arial" w:hAnsi="Arial" w:cs="Arial"/>
              </w:rPr>
              <w:t> </w:t>
            </w:r>
            <w:r w:rsidRPr="009E5ADC" w:rsidR="00087A12">
              <w:rPr>
                <w:rFonts w:ascii="Arial" w:hAnsi="Arial" w:cs="Arial"/>
              </w:rPr>
              <w:t>Zlepšenie dostupnosti a kvality zdravotnej starostlivosti.   Zvýšenie spokojnosti zdravotníckych pracovníkov a pacientov. Efektívnejšie zhodnotenie prostriedkov, ktoré štát a zamestnávatelia investovali do výchovy a vzdelávania zdravotníckych pracovníkov.</w:t>
            </w:r>
          </w:p>
        </w:tc>
      </w:tr>
    </w:tbl>
    <w:p w:rsidR="00011166" w:rsidRPr="009E5ADC" w:rsidP="00011166">
      <w:pPr>
        <w:pStyle w:val="NormalWeb"/>
        <w:tabs>
          <w:tab w:val="num" w:pos="1080"/>
        </w:tabs>
        <w:bidi w:val="0"/>
        <w:jc w:val="both"/>
        <w:rPr>
          <w:rFonts w:ascii="Arial" w:hAnsi="Arial" w:cs="Arial"/>
          <w:bCs/>
          <w:sz w:val="24"/>
          <w:szCs w:val="20"/>
          <w:lang w:val="sk-SK"/>
        </w:rPr>
      </w:pPr>
    </w:p>
    <w:p w:rsidR="00011166" w:rsidRPr="009E5ADC" w:rsidP="00011166">
      <w:pPr>
        <w:bidi w:val="0"/>
        <w:rPr>
          <w:rFonts w:ascii="Arial" w:hAnsi="Arial" w:cs="Arial"/>
          <w:bCs/>
          <w:szCs w:val="20"/>
        </w:rPr>
      </w:pPr>
    </w:p>
    <w:p w:rsidR="00AA1AAF" w:rsidRPr="009E5ADC" w:rsidP="00011166">
      <w:pPr>
        <w:bidi w:val="0"/>
        <w:rPr>
          <w:rFonts w:ascii="Arial" w:hAnsi="Arial" w:cs="Arial"/>
          <w:bCs/>
          <w:szCs w:val="20"/>
        </w:rPr>
      </w:pPr>
    </w:p>
    <w:p w:rsidR="00AA1AAF" w:rsidRPr="009E5ADC" w:rsidP="00011166">
      <w:pPr>
        <w:bidi w:val="0"/>
        <w:rPr>
          <w:rFonts w:ascii="Arial" w:hAnsi="Arial" w:cs="Arial"/>
          <w:bCs/>
          <w:szCs w:val="20"/>
        </w:rPr>
      </w:pPr>
    </w:p>
    <w:p w:rsidR="00AA1AAF" w:rsidRPr="009E5ADC" w:rsidP="00011166">
      <w:pPr>
        <w:bidi w:val="0"/>
        <w:rPr>
          <w:rFonts w:ascii="Arial" w:hAnsi="Arial" w:cs="Arial"/>
          <w:bCs/>
          <w:szCs w:val="20"/>
        </w:rPr>
      </w:pPr>
      <w:r w:rsidRPr="009E5ADC">
        <w:rPr>
          <w:rFonts w:ascii="Arial" w:hAnsi="Arial" w:cs="Arial"/>
          <w:bCs/>
          <w:szCs w:val="20"/>
        </w:rPr>
        <w:t xml:space="preserve">Počet </w:t>
      </w:r>
      <w:r w:rsidRPr="009E5ADC" w:rsidR="00D41E21">
        <w:rPr>
          <w:rFonts w:ascii="Arial" w:hAnsi="Arial" w:cs="Arial"/>
          <w:bCs/>
          <w:szCs w:val="20"/>
        </w:rPr>
        <w:t xml:space="preserve">ústavných </w:t>
      </w:r>
      <w:r w:rsidRPr="009E5ADC">
        <w:rPr>
          <w:rFonts w:ascii="Arial" w:hAnsi="Arial" w:cs="Arial"/>
          <w:bCs/>
          <w:szCs w:val="20"/>
        </w:rPr>
        <w:t xml:space="preserve">zdravotníckych zariadení </w:t>
      </w:r>
      <w:r w:rsidRPr="009E5ADC" w:rsidR="00D41E21">
        <w:rPr>
          <w:rFonts w:ascii="Arial" w:hAnsi="Arial" w:cs="Arial"/>
          <w:bCs/>
          <w:szCs w:val="20"/>
        </w:rPr>
        <w:t>podľa zriaďovateľskej pôsobnosti (vrátane kúpeľov)</w:t>
      </w:r>
      <w:r w:rsidRPr="009E5ADC">
        <w:rPr>
          <w:rFonts w:ascii="Arial" w:hAnsi="Arial" w:cs="Arial"/>
          <w:bCs/>
          <w:szCs w:val="20"/>
        </w:rPr>
        <w:t>:</w:t>
      </w:r>
    </w:p>
    <w:p w:rsidR="00AA1AAF" w:rsidRPr="009E5ADC" w:rsidP="00011166">
      <w:pPr>
        <w:bidi w:val="0"/>
        <w:rPr>
          <w:rFonts w:ascii="Arial" w:hAnsi="Arial" w:cs="Arial"/>
          <w:bCs/>
          <w:szCs w:val="20"/>
        </w:rPr>
      </w:pPr>
      <w:r w:rsidRPr="009E5ADC">
        <w:rPr>
          <w:rFonts w:ascii="Arial" w:hAnsi="Arial" w:cs="Arial"/>
          <w:bCs/>
          <w:szCs w:val="20"/>
        </w:rPr>
        <w:t>Zdroj NCZI:</w:t>
      </w:r>
    </w:p>
    <w:p w:rsidR="0087784B" w:rsidRPr="009E5ADC" w:rsidP="00011166">
      <w:pPr>
        <w:bidi w:val="0"/>
        <w:rPr>
          <w:rFonts w:ascii="Arial" w:hAnsi="Arial" w:cs="Arial"/>
          <w:bCs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1842"/>
        <w:gridCol w:w="1842"/>
        <w:gridCol w:w="1842"/>
        <w:gridCol w:w="1842"/>
      </w:tblGrid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AA1AAF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>
              <w:rPr>
                <w:rFonts w:ascii="Arial" w:hAnsi="Arial" w:cs="Arial"/>
                <w:bCs/>
                <w:sz w:val="22"/>
                <w:szCs w:val="20"/>
              </w:rPr>
              <w:t>V pôsobnosti MZ SR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D41E21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>
              <w:rPr>
                <w:rFonts w:ascii="Arial" w:hAnsi="Arial" w:cs="Arial"/>
                <w:bCs/>
                <w:sz w:val="22"/>
                <w:szCs w:val="20"/>
              </w:rPr>
              <w:t xml:space="preserve">V pôsobnosti iných rezortov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011166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>
              <w:rPr>
                <w:rFonts w:ascii="Arial" w:hAnsi="Arial" w:cs="Arial"/>
                <w:bCs/>
                <w:sz w:val="22"/>
                <w:szCs w:val="20"/>
              </w:rPr>
              <w:t>V pôsobnosti VÚC, miest a obcí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D41E21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 w:rsidR="00D41E21">
              <w:rPr>
                <w:rFonts w:ascii="Arial" w:hAnsi="Arial" w:cs="Arial"/>
                <w:bCs/>
                <w:sz w:val="22"/>
                <w:szCs w:val="20"/>
              </w:rPr>
              <w:t>V pôsobnosti iných zriaďovateľov</w:t>
            </w:r>
            <w:r w:rsidRPr="009E5ADC" w:rsidR="0087784B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011166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>
              <w:rPr>
                <w:rFonts w:ascii="Arial" w:hAnsi="Arial" w:cs="Arial"/>
                <w:bCs/>
                <w:sz w:val="22"/>
                <w:szCs w:val="20"/>
              </w:rPr>
              <w:t>Spolu</w:t>
            </w:r>
          </w:p>
          <w:p w:rsidR="00AA1AAF" w:rsidRPr="009E5ADC" w:rsidP="00011166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D41E21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 w:rsidR="00D41E21">
              <w:rPr>
                <w:rFonts w:ascii="Arial" w:hAnsi="Arial" w:cs="Arial"/>
                <w:bCs/>
                <w:sz w:val="22"/>
                <w:szCs w:val="20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D41E21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 w:rsidR="00D41E21">
              <w:rPr>
                <w:rFonts w:ascii="Arial" w:hAnsi="Arial" w:cs="Arial"/>
                <w:bCs/>
                <w:sz w:val="22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D41E21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 w:rsidR="00D41E21">
              <w:rPr>
                <w:rFonts w:ascii="Arial" w:hAnsi="Arial" w:cs="Arial"/>
                <w:bCs/>
                <w:sz w:val="22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D41E21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 w:rsidR="00D41E21">
              <w:rPr>
                <w:rFonts w:ascii="Arial" w:hAnsi="Arial" w:cs="Arial"/>
                <w:bCs/>
                <w:sz w:val="22"/>
                <w:szCs w:val="20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9E5ADC" w:rsidP="00011166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9E5ADC">
              <w:rPr>
                <w:rFonts w:ascii="Arial" w:hAnsi="Arial" w:cs="Arial"/>
                <w:bCs/>
                <w:sz w:val="22"/>
                <w:szCs w:val="20"/>
              </w:rPr>
              <w:t>1</w:t>
            </w:r>
            <w:r w:rsidRPr="009E5ADC" w:rsidR="00D41E21">
              <w:rPr>
                <w:rFonts w:ascii="Arial" w:hAnsi="Arial" w:cs="Arial"/>
                <w:bCs/>
                <w:sz w:val="22"/>
                <w:szCs w:val="20"/>
              </w:rPr>
              <w:t>73</w:t>
            </w:r>
          </w:p>
          <w:p w:rsidR="00AA1AAF" w:rsidRPr="009E5ADC" w:rsidP="00011166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:rsidR="00AA1AAF" w:rsidRPr="009E5ADC" w:rsidP="00011166">
      <w:pPr>
        <w:bidi w:val="0"/>
        <w:rPr>
          <w:rFonts w:ascii="Arial" w:hAnsi="Arial" w:cs="Arial"/>
          <w:bCs/>
          <w:szCs w:val="20"/>
        </w:rPr>
        <w:sectPr>
          <w:headerReference w:type="default" r:id="rId4"/>
          <w:footerReference w:type="even" r:id="rId5"/>
          <w:footerReference w:type="default" r:id="rId6"/>
          <w:headerReference w:type="first" r:id="rId7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</w:sectPr>
      </w:pPr>
    </w:p>
    <w:p w:rsidR="004554B0" w:rsidRPr="009E5ADC" w:rsidP="00FB372E">
      <w:pPr>
        <w:pStyle w:val="NormalWeb"/>
        <w:bidi w:val="0"/>
        <w:jc w:val="center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E5AD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</w:t>
    </w:r>
    <w:r w:rsidR="0097004E">
      <w:rPr>
        <w:rFonts w:ascii="Times New Roman" w:hAnsi="Times New Roman"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1A4E77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  <w:p w:rsidR="00F840FC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1166"/>
    <w:rsid w:val="00001877"/>
    <w:rsid w:val="000065A9"/>
    <w:rsid w:val="00007944"/>
    <w:rsid w:val="00011166"/>
    <w:rsid w:val="00012287"/>
    <w:rsid w:val="00021860"/>
    <w:rsid w:val="000261E1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87A12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4924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0BDC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653C"/>
    <w:rsid w:val="001A1180"/>
    <w:rsid w:val="001A1BBF"/>
    <w:rsid w:val="001A284A"/>
    <w:rsid w:val="001A2E20"/>
    <w:rsid w:val="001A4E77"/>
    <w:rsid w:val="001A6496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05FB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6C4"/>
    <w:rsid w:val="00245FA9"/>
    <w:rsid w:val="00246C1E"/>
    <w:rsid w:val="002532E5"/>
    <w:rsid w:val="002574A3"/>
    <w:rsid w:val="002607E8"/>
    <w:rsid w:val="0027146B"/>
    <w:rsid w:val="00281145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52F3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548E"/>
    <w:rsid w:val="003562FC"/>
    <w:rsid w:val="00357F38"/>
    <w:rsid w:val="003606E9"/>
    <w:rsid w:val="00362A9B"/>
    <w:rsid w:val="003636C0"/>
    <w:rsid w:val="0036409B"/>
    <w:rsid w:val="00366FF3"/>
    <w:rsid w:val="00374A40"/>
    <w:rsid w:val="00376C16"/>
    <w:rsid w:val="0038128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2E1"/>
    <w:rsid w:val="003A33AC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186E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45ED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4937"/>
    <w:rsid w:val="004A6DD3"/>
    <w:rsid w:val="004A74DB"/>
    <w:rsid w:val="004B0910"/>
    <w:rsid w:val="004B2AED"/>
    <w:rsid w:val="004B47CC"/>
    <w:rsid w:val="004B67D0"/>
    <w:rsid w:val="004B748E"/>
    <w:rsid w:val="004C08DD"/>
    <w:rsid w:val="004C0DDE"/>
    <w:rsid w:val="004C303D"/>
    <w:rsid w:val="004C453D"/>
    <w:rsid w:val="004C789B"/>
    <w:rsid w:val="004D1916"/>
    <w:rsid w:val="004D5A7E"/>
    <w:rsid w:val="004E05FA"/>
    <w:rsid w:val="004E17D9"/>
    <w:rsid w:val="004F0939"/>
    <w:rsid w:val="004F7808"/>
    <w:rsid w:val="005000B4"/>
    <w:rsid w:val="00500227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59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1CB6"/>
    <w:rsid w:val="005F3DF8"/>
    <w:rsid w:val="005F5CFC"/>
    <w:rsid w:val="005F664A"/>
    <w:rsid w:val="00602344"/>
    <w:rsid w:val="006031C2"/>
    <w:rsid w:val="00605C59"/>
    <w:rsid w:val="006213D8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87BFC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21C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65F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3F80"/>
    <w:rsid w:val="008706B1"/>
    <w:rsid w:val="00872071"/>
    <w:rsid w:val="00872B40"/>
    <w:rsid w:val="00875AC7"/>
    <w:rsid w:val="00876747"/>
    <w:rsid w:val="00876DE0"/>
    <w:rsid w:val="00877812"/>
    <w:rsid w:val="0087784B"/>
    <w:rsid w:val="008804B9"/>
    <w:rsid w:val="008827AC"/>
    <w:rsid w:val="008840C2"/>
    <w:rsid w:val="00886D54"/>
    <w:rsid w:val="00891BCD"/>
    <w:rsid w:val="00891DB7"/>
    <w:rsid w:val="00895D84"/>
    <w:rsid w:val="00896163"/>
    <w:rsid w:val="00897197"/>
    <w:rsid w:val="008975F1"/>
    <w:rsid w:val="008A1C3B"/>
    <w:rsid w:val="008A25EE"/>
    <w:rsid w:val="008A6049"/>
    <w:rsid w:val="008A604E"/>
    <w:rsid w:val="008B14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640"/>
    <w:rsid w:val="008E0A7F"/>
    <w:rsid w:val="008E65BD"/>
    <w:rsid w:val="008F0893"/>
    <w:rsid w:val="008F2B41"/>
    <w:rsid w:val="008F58DB"/>
    <w:rsid w:val="00906A48"/>
    <w:rsid w:val="0090789B"/>
    <w:rsid w:val="00907E0A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4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622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ADC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3714C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1AAF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347B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187D"/>
    <w:rsid w:val="00B44FB4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1A3B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07924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060B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5CF3"/>
    <w:rsid w:val="00CB6769"/>
    <w:rsid w:val="00CC24FC"/>
    <w:rsid w:val="00CC4020"/>
    <w:rsid w:val="00CC7445"/>
    <w:rsid w:val="00CD3ED1"/>
    <w:rsid w:val="00CD7368"/>
    <w:rsid w:val="00CE07E4"/>
    <w:rsid w:val="00CE19F0"/>
    <w:rsid w:val="00CE212E"/>
    <w:rsid w:val="00CE5E05"/>
    <w:rsid w:val="00CF18ED"/>
    <w:rsid w:val="00CF43C8"/>
    <w:rsid w:val="00D00201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1E21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4E1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797"/>
    <w:rsid w:val="00E50907"/>
    <w:rsid w:val="00E54694"/>
    <w:rsid w:val="00E579E7"/>
    <w:rsid w:val="00E622CD"/>
    <w:rsid w:val="00E64414"/>
    <w:rsid w:val="00E83979"/>
    <w:rsid w:val="00E83BD6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5594"/>
    <w:rsid w:val="00EC7638"/>
    <w:rsid w:val="00ED687A"/>
    <w:rsid w:val="00ED69CC"/>
    <w:rsid w:val="00EE62E7"/>
    <w:rsid w:val="00EE7B82"/>
    <w:rsid w:val="00EF0662"/>
    <w:rsid w:val="00EF11B7"/>
    <w:rsid w:val="00EF1C74"/>
    <w:rsid w:val="00EF1DDE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333E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011F"/>
    <w:rsid w:val="00F66819"/>
    <w:rsid w:val="00F704C6"/>
    <w:rsid w:val="00F75FF1"/>
    <w:rsid w:val="00F76A45"/>
    <w:rsid w:val="00F80786"/>
    <w:rsid w:val="00F81974"/>
    <w:rsid w:val="00F83322"/>
    <w:rsid w:val="00F840FC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372E"/>
    <w:rsid w:val="00FB6359"/>
    <w:rsid w:val="00FB7DC9"/>
    <w:rsid w:val="00FC0A10"/>
    <w:rsid w:val="00FC3641"/>
    <w:rsid w:val="00FC496D"/>
    <w:rsid w:val="00FD04BD"/>
    <w:rsid w:val="00FD2978"/>
    <w:rsid w:val="00FD36F3"/>
    <w:rsid w:val="00FD5AAF"/>
    <w:rsid w:val="00FE0D3F"/>
    <w:rsid w:val="00FE1ADC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011166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011166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011166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011166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Header">
    <w:name w:val="header"/>
    <w:basedOn w:val="Normal"/>
    <w:link w:val="Hlavik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0022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002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AA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504</Words>
  <Characters>2879</Characters>
  <Application>Microsoft Office Word</Application>
  <DocSecurity>0</DocSecurity>
  <Lines>0</Lines>
  <Paragraphs>0</Paragraphs>
  <ScaleCrop>false</ScaleCrop>
  <Company>UVSR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grosjarova</dc:creator>
  <cp:lastModifiedBy>Kovalovská, Dana</cp:lastModifiedBy>
  <cp:revision>6</cp:revision>
  <cp:lastPrinted>2011-12-09T08:08:00Z</cp:lastPrinted>
  <dcterms:created xsi:type="dcterms:W3CDTF">2011-12-07T13:38:00Z</dcterms:created>
  <dcterms:modified xsi:type="dcterms:W3CDTF">2011-12-09T08:08:00Z</dcterms:modified>
</cp:coreProperties>
</file>