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DA0366">
        <w:rPr>
          <w:sz w:val="18"/>
          <w:szCs w:val="18"/>
        </w:rPr>
        <w:t>4441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511687">
        <w:t>727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511687">
        <w:rPr>
          <w:rFonts w:cs="Arial"/>
          <w:sz w:val="22"/>
          <w:szCs w:val="22"/>
        </w:rPr>
        <w:t>z 1. decembra</w:t>
      </w:r>
      <w:r w:rsidR="00F632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2011</w:t>
      </w:r>
    </w:p>
    <w:p w:rsidR="001572B2" w:rsidP="001572B2"/>
    <w:p w:rsidR="008230F5" w:rsidRPr="008230F5" w:rsidP="008230F5">
      <w:pPr>
        <w:pStyle w:val="ListParagraph"/>
        <w:ind w:left="0"/>
        <w:jc w:val="both"/>
        <w:rPr>
          <w:sz w:val="22"/>
          <w:szCs w:val="22"/>
        </w:rPr>
      </w:pPr>
      <w:r w:rsidRPr="008230F5" w:rsidR="001572B2">
        <w:rPr>
          <w:noProof/>
          <w:sz w:val="22"/>
        </w:rPr>
        <w:t>k</w:t>
      </w:r>
      <w:r w:rsidRPr="008230F5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8230F5">
        <w:rPr>
          <w:bCs w:val="0"/>
          <w:sz w:val="22"/>
          <w:szCs w:val="22"/>
        </w:rPr>
        <w:t>ávrh</w:t>
      </w:r>
      <w:r>
        <w:rPr>
          <w:bCs w:val="0"/>
          <w:sz w:val="22"/>
          <w:szCs w:val="22"/>
        </w:rPr>
        <w:t>u</w:t>
      </w:r>
      <w:r w:rsidRPr="008230F5">
        <w:rPr>
          <w:bCs w:val="0"/>
          <w:sz w:val="22"/>
          <w:szCs w:val="22"/>
        </w:rPr>
        <w:t xml:space="preserve"> skupiny poslancov Národnej rady Slovenskej republiky na vydanie ústavného o rozpočtovej zodpovednosti (tlač 556)</w:t>
      </w:r>
      <w:r w:rsidRPr="008230F5">
        <w:rPr>
          <w:sz w:val="22"/>
          <w:szCs w:val="22"/>
        </w:rPr>
        <w:t xml:space="preserve"> – prvé čítanie</w:t>
      </w:r>
    </w:p>
    <w:p w:rsidR="008230F5" w:rsidRPr="008230F5" w:rsidP="008230F5">
      <w:pPr>
        <w:tabs>
          <w:tab w:val="left" w:pos="2520"/>
        </w:tabs>
        <w:jc w:val="both"/>
      </w:pPr>
    </w:p>
    <w:p w:rsidR="00D52C36" w:rsidP="008230F5">
      <w:pPr>
        <w:ind w:left="340" w:hanging="340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8230F5">
        <w:rPr>
          <w:rFonts w:cs="Arial"/>
          <w:sz w:val="22"/>
          <w:szCs w:val="22"/>
        </w:rPr>
        <w:t xml:space="preserve"> ústavného </w:t>
      </w:r>
      <w:r>
        <w:rPr>
          <w:rFonts w:cs="Arial"/>
          <w:sz w:val="22"/>
          <w:szCs w:val="22"/>
        </w:rPr>
        <w:t xml:space="preserve"> zákona v druhom čítaní;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</w:t>
      </w:r>
      <w:r>
        <w:rPr>
          <w:rFonts w:cs="Arial"/>
          <w:sz w:val="22"/>
          <w:szCs w:val="22"/>
        </w:rPr>
        <w:t>liky</w:t>
      </w:r>
    </w:p>
    <w:p w:rsidR="00C057EC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 xml:space="preserve">Výboru Národnej rady Slovenskej republiky pre </w:t>
      </w:r>
      <w:r w:rsidR="00E35F36">
        <w:rPr>
          <w:rFonts w:cs="Arial"/>
          <w:sz w:val="22"/>
          <w:szCs w:val="22"/>
        </w:rPr>
        <w:t>financie a</w:t>
      </w:r>
      <w:r w:rsidR="008230F5">
        <w:rPr>
          <w:rFonts w:cs="Arial"/>
          <w:sz w:val="22"/>
          <w:szCs w:val="22"/>
        </w:rPr>
        <w:t> </w:t>
      </w:r>
      <w:r w:rsidR="00E35F36">
        <w:rPr>
          <w:rFonts w:cs="Arial"/>
          <w:sz w:val="22"/>
          <w:szCs w:val="22"/>
        </w:rPr>
        <w:t>rozpočet</w:t>
      </w:r>
    </w:p>
    <w:p w:rsidR="008230F5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hospodárstvo, výstavbu</w:t>
        <w:br/>
        <w:t>a dopravu</w:t>
      </w:r>
    </w:p>
    <w:p w:rsidR="00C057EC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verejnú správu a regionálny rozvoj  a</w:t>
      </w:r>
    </w:p>
    <w:p w:rsidR="003B24A3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</w:t>
      </w:r>
      <w:r>
        <w:rPr>
          <w:rFonts w:cs="Arial"/>
          <w:sz w:val="22"/>
          <w:szCs w:val="22"/>
        </w:rPr>
        <w:t>lovenskej republiky pre</w:t>
      </w:r>
      <w:r w:rsidR="008230F5">
        <w:rPr>
          <w:rFonts w:cs="Arial"/>
          <w:sz w:val="22"/>
          <w:szCs w:val="22"/>
        </w:rPr>
        <w:t xml:space="preserve"> sociálne veci</w:t>
      </w:r>
      <w:r>
        <w:rPr>
          <w:rFonts w:cs="Arial"/>
          <w:sz w:val="22"/>
          <w:szCs w:val="22"/>
        </w:rPr>
        <w:t>;</w:t>
      </w:r>
    </w:p>
    <w:p w:rsidR="001572B2" w:rsidP="001572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511687" w:rsidP="00511687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Slovenskej republiky pre financie a rozpočet</w:t>
        <w:br/>
        <w:t xml:space="preserve">a lehotu </w:t>
      </w:r>
      <w:r>
        <w:rPr>
          <w:sz w:val="22"/>
          <w:szCs w:val="22"/>
        </w:rPr>
        <w:t>na jeho prerokovanie v druhom čítaní vo výbor</w:t>
      </w:r>
      <w:r w:rsidR="00290FFD">
        <w:rPr>
          <w:sz w:val="22"/>
          <w:szCs w:val="22"/>
        </w:rPr>
        <w:t>och</w:t>
      </w:r>
      <w:r>
        <w:rPr>
          <w:sz w:val="22"/>
          <w:szCs w:val="22"/>
        </w:rPr>
        <w:t xml:space="preserve"> a v gestorskom výbore</w:t>
      </w:r>
      <w:r w:rsidR="00290FFD">
        <w:rPr>
          <w:sz w:val="22"/>
          <w:szCs w:val="22"/>
        </w:rPr>
        <w:br/>
      </w:r>
      <w:r>
        <w:rPr>
          <w:sz w:val="22"/>
          <w:szCs w:val="22"/>
        </w:rPr>
        <w:t>s termínom ihneď.</w:t>
      </w: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0FF3" w:rsidRPr="002707F6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D6C17" w:rsidP="008D6C1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8D6C17" w:rsidP="008D6C1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D6C17" w:rsidP="008D6C1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D6C17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C17" w:rsidRPr="008D5378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C17" w:rsidRPr="008D5378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D6C17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8D6C17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F73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8CE242F"/>
    <w:multiLevelType w:val="hybridMultilevel"/>
    <w:tmpl w:val="D430E592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572B2"/>
    <w:rsid w:val="001865EA"/>
    <w:rsid w:val="001B14D4"/>
    <w:rsid w:val="002707F6"/>
    <w:rsid w:val="00290FFD"/>
    <w:rsid w:val="003143E9"/>
    <w:rsid w:val="00321D7B"/>
    <w:rsid w:val="00362076"/>
    <w:rsid w:val="003A30FA"/>
    <w:rsid w:val="003B24A3"/>
    <w:rsid w:val="003E679E"/>
    <w:rsid w:val="00430C1F"/>
    <w:rsid w:val="00431002"/>
    <w:rsid w:val="0043504C"/>
    <w:rsid w:val="0045510C"/>
    <w:rsid w:val="00511687"/>
    <w:rsid w:val="005A3EB9"/>
    <w:rsid w:val="00610FF3"/>
    <w:rsid w:val="00711EB9"/>
    <w:rsid w:val="007E1C8A"/>
    <w:rsid w:val="00822110"/>
    <w:rsid w:val="008230F5"/>
    <w:rsid w:val="00870F73"/>
    <w:rsid w:val="00884F1F"/>
    <w:rsid w:val="008C3B6E"/>
    <w:rsid w:val="008D5378"/>
    <w:rsid w:val="008D6C17"/>
    <w:rsid w:val="0092728E"/>
    <w:rsid w:val="00A101AE"/>
    <w:rsid w:val="00AC48CE"/>
    <w:rsid w:val="00BD478A"/>
    <w:rsid w:val="00C057EC"/>
    <w:rsid w:val="00C87E9D"/>
    <w:rsid w:val="00D3410F"/>
    <w:rsid w:val="00D52C36"/>
    <w:rsid w:val="00D70B04"/>
    <w:rsid w:val="00DA0366"/>
    <w:rsid w:val="00E2017F"/>
    <w:rsid w:val="00E35F36"/>
    <w:rsid w:val="00E51544"/>
    <w:rsid w:val="00EE5C4D"/>
    <w:rsid w:val="00F6329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paragraph" w:styleId="ListParagraph">
    <w:name w:val="List Paragraph"/>
    <w:basedOn w:val="Normal"/>
    <w:uiPriority w:val="34"/>
    <w:qFormat/>
    <w:rsid w:val="008230F5"/>
    <w:pPr>
      <w:keepNext w:val="0"/>
      <w:keepLines w:val="0"/>
      <w:ind w:left="720"/>
      <w:contextualSpacing/>
      <w:jc w:val="left"/>
    </w:pPr>
    <w:rPr>
      <w:rFonts w:eastAsia="Calibri" w:cs="Arial"/>
      <w:bCs/>
      <w:sz w:val="16"/>
      <w:szCs w:val="24"/>
      <w:lang w:eastAsia="en-US"/>
    </w:rPr>
  </w:style>
  <w:style w:type="paragraph" w:styleId="BalloonText">
    <w:name w:val="Balloon Text"/>
    <w:basedOn w:val="Normal"/>
    <w:link w:val="TextbublinyChar"/>
    <w:rsid w:val="005116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511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2011-12-01T13:30:00Z</cp:lastPrinted>
  <dcterms:created xsi:type="dcterms:W3CDTF">2011-11-09T10:08:00Z</dcterms:created>
  <dcterms:modified xsi:type="dcterms:W3CDTF">2011-12-06T10:29:00Z</dcterms:modified>
</cp:coreProperties>
</file>