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3830" w:rsidP="007A3830">
      <w:pPr>
        <w:jc w:val="center"/>
        <w:rPr>
          <w:rFonts w:ascii="Times New Roman" w:hAnsi="Times New Roman"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1. decembra 2011,</w:t>
      </w:r>
    </w:p>
    <w:p w:rsidR="007A3830" w:rsidP="007A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830" w:rsidP="007A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ktorým sa</w:t>
      </w:r>
      <w:r w:rsidR="00B61609">
        <w:rPr>
          <w:rFonts w:ascii="Times New Roman" w:hAnsi="Times New Roman"/>
          <w:sz w:val="24"/>
          <w:szCs w:val="24"/>
        </w:rPr>
        <w:t xml:space="preserve"> mení a</w:t>
      </w:r>
      <w:r>
        <w:rPr>
          <w:rFonts w:ascii="Times New Roman" w:hAnsi="Times New Roman"/>
          <w:sz w:val="24"/>
          <w:szCs w:val="24"/>
        </w:rPr>
        <w:t xml:space="preserve"> dopĺňa zákon Národnej rady Slovenskej republiky č. 120/1993 Z. z. o platových pomeroch niektorých ústavných činiteľov Slovenskej republiky v znení neskorších predpisov </w:t>
      </w:r>
    </w:p>
    <w:p w:rsidR="007A3830" w:rsidP="007A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830" w:rsidP="007A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830" w:rsidP="007A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</w:t>
      </w:r>
      <w:r>
        <w:rPr>
          <w:rFonts w:ascii="Times New Roman" w:hAnsi="Times New Roman"/>
          <w:sz w:val="24"/>
          <w:szCs w:val="24"/>
        </w:rPr>
        <w:t>ubliky sa uzniesla na tomto zákone:</w:t>
      </w:r>
    </w:p>
    <w:p w:rsidR="007A3830" w:rsidP="007A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830" w:rsidP="007A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7A3830" w:rsidP="007A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3830" w:rsidP="007A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Zákon Národnej rady Slovenskej republiky č. 120/1993 Z. z. o platových pomeroch niektorých ústavných činiteľov Slovenskej republiky v znení zákona Národnej rady Slovenskej republiky č. 374/1994 Z. z., zákona Národnej rady Slovenskej republiky č. 304/1995 Z. z., zákona č. 277/1998 Z. z., zákona č. 57/1999 Z. z., zákona č. 447/2000 Z. z., zákona č. 175/2002 Z. z., zákona č. 668/2002 Z. z., zákona č. 461/2003 Z. z., zákona č. 391/2004 Z. z., zákona č. 81/2005 Z. z., zákona č. 94/2006 Z. z., zákona č. 598/2006 Z. z., zákona č. 460/2008 Z. z., zákona č. 563/2008 Z. z. , zákona č. 504/2009 Z. z. a  zákona č. 500/2010 Z. z. sa</w:t>
      </w:r>
      <w:r w:rsidR="00B61609">
        <w:rPr>
          <w:rFonts w:ascii="Times New Roman" w:hAnsi="Times New Roman"/>
          <w:sz w:val="24"/>
          <w:szCs w:val="24"/>
        </w:rPr>
        <w:t xml:space="preserve"> mení a</w:t>
      </w:r>
      <w:r>
        <w:rPr>
          <w:rFonts w:ascii="Times New Roman" w:hAnsi="Times New Roman"/>
          <w:sz w:val="24"/>
          <w:szCs w:val="24"/>
        </w:rPr>
        <w:t xml:space="preserve"> dopĺňa takto: </w:t>
      </w:r>
    </w:p>
    <w:p w:rsidR="007A3830" w:rsidP="007A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830" w:rsidP="007A38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ods. 1 sa slová „v ktorom zložil Ústavou Slovenskej republiky (ďalej len „ústava“) predpísaný sľub“ nahrádzajú slovami „zvolenia za poslanca Národnej rady Slovenskej republiky“.</w:t>
      </w:r>
    </w:p>
    <w:p w:rsidR="007A3830" w:rsidP="007A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830" w:rsidP="007A38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ods. 1 v druhej vete sa za slová „počas dvoch mesiacov, ak vykonával mandát poslanca“ vkladajú tieto slová: „najmenej päť mesiacov a“.</w:t>
      </w:r>
    </w:p>
    <w:p w:rsidR="007A3830" w:rsidP="007A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830" w:rsidP="007A38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29g sa vkladá § 29h, ktorý   znie:</w:t>
      </w:r>
    </w:p>
    <w:p w:rsidR="007A3830" w:rsidP="007A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29h</w:t>
      </w:r>
    </w:p>
    <w:p w:rsidR="007A3830" w:rsidP="007A3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3830" w:rsidP="007A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(1) Poslancovi, prezidentovi, členovi vlády, predsedovi kontrolného úradu,  podpredsedovi kontrolného úradu a generálnemu prokurátorovi  patrí v roku 2012 plat a paušálne náhrady vo výške určenej v roku 2011.</w:t>
      </w:r>
    </w:p>
    <w:p w:rsidR="007A3830" w:rsidP="007A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(2) Odmena asistenta poslanca a výdavky na prevádzku poslaneckej kancelárie zriadenej podľa § 4a ods. 1 druhej vety sú v roku 2012 rovnaké ako v roku 2011.</w:t>
      </w:r>
    </w:p>
    <w:p w:rsidR="007A3830" w:rsidP="007A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  <w:tab/>
        <w:t>(3) V roku 2012 patrí štátnemu zamestnancovi vo verejnej funkcii  v služobnom úrade, ktorým je ministerstvo,</w:t>
      </w:r>
      <w:r>
        <w:rPr>
          <w:rFonts w:ascii="Times New Roman" w:hAnsi="Times New Roman"/>
          <w:sz w:val="24"/>
          <w:szCs w:val="24"/>
          <w:vertAlign w:val="superscript"/>
        </w:rPr>
        <w:t>12</w:t>
      </w:r>
      <w:r>
        <w:rPr>
          <w:rFonts w:ascii="Times New Roman" w:hAnsi="Times New Roman"/>
          <w:sz w:val="24"/>
          <w:szCs w:val="24"/>
        </w:rPr>
        <w:t>) okrem veľvyslanca, a vedúcemu ostatného ústredného orgánu štátnej správy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 xml:space="preserve">) funkčný plat vo výške  určenej v roku 2011. </w:t>
      </w:r>
    </w:p>
    <w:p w:rsidR="007A3830" w:rsidP="007A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(4) V roku 2012 sú platové pomery verejného ochrancu práv, paušálne náhrady a náhrady ďalších výdavkov súvisiacich  s vykonávaním tejto funkcie rovnaké ako v roku 2011.“. </w:t>
      </w:r>
    </w:p>
    <w:p w:rsidR="007A3830" w:rsidP="007A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7A3830" w:rsidP="007A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830" w:rsidP="007A3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 1. januára 2012.</w:t>
      </w:r>
    </w:p>
    <w:p w:rsidR="007A3830" w:rsidP="007A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830" w:rsidP="007A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830" w:rsidP="007A3830"/>
    <w:p w:rsidR="007A3830" w:rsidP="007A3830"/>
    <w:p w:rsidR="007A3830" w:rsidP="007A3830"/>
    <w:p w:rsidR="007A3830" w:rsidRPr="00CF3FE1" w:rsidP="007A3830"/>
    <w:p w:rsidR="007A3830" w:rsidP="007A3830">
      <w:pPr>
        <w:jc w:val="center"/>
      </w:pPr>
      <w:r w:rsidRPr="00CF3FE1">
        <w:t>prezident Slovenskej republiky</w:t>
      </w:r>
    </w:p>
    <w:p w:rsidR="007A3830" w:rsidP="007A3830"/>
    <w:p w:rsidR="007A3830" w:rsidRPr="00CF3FE1" w:rsidP="007A3830"/>
    <w:p w:rsidR="007A3830" w:rsidRPr="00CF3FE1" w:rsidP="007A3830"/>
    <w:p w:rsidR="007A3830" w:rsidRPr="00CF3FE1" w:rsidP="007A3830">
      <w:pPr>
        <w:jc w:val="center"/>
      </w:pPr>
    </w:p>
    <w:p w:rsidR="007A3830" w:rsidRPr="00CF3FE1" w:rsidP="007A3830">
      <w:pPr>
        <w:jc w:val="center"/>
      </w:pPr>
      <w:r w:rsidRPr="00CF3FE1">
        <w:t>predseda Národnej rady Slovenskej republiky</w:t>
      </w:r>
    </w:p>
    <w:p w:rsidR="007A3830" w:rsidRPr="00CF3FE1" w:rsidP="007A3830"/>
    <w:p w:rsidR="007A3830" w:rsidRPr="00CF3FE1" w:rsidP="007A3830"/>
    <w:p w:rsidR="007A3830" w:rsidRPr="00CF3FE1" w:rsidP="007A3830">
      <w:pPr>
        <w:jc w:val="center"/>
      </w:pPr>
    </w:p>
    <w:p w:rsidR="007A3830" w:rsidRPr="00CF3FE1" w:rsidP="007A3830">
      <w:pPr>
        <w:jc w:val="center"/>
      </w:pPr>
    </w:p>
    <w:p w:rsidR="007A3830" w:rsidRPr="00CF3FE1" w:rsidP="007A3830">
      <w:pPr>
        <w:jc w:val="center"/>
      </w:pPr>
    </w:p>
    <w:p w:rsidR="007A3830" w:rsidRPr="00CF3FE1" w:rsidP="007A3830">
      <w:pPr>
        <w:jc w:val="center"/>
      </w:pPr>
      <w:r w:rsidRPr="00CF3FE1">
        <w:t>predsedníčka vlády Slovenskej republiky</w:t>
      </w:r>
    </w:p>
    <w:p w:rsidR="009B05AB"/>
    <w:sectPr w:rsidSect="007A383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altName w:val="Century Gothic"/>
    <w:panose1 w:val="00000000000000000000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30" w:rsidP="00CA28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38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30" w:rsidP="00CA28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609">
      <w:rPr>
        <w:rStyle w:val="PageNumber"/>
        <w:noProof/>
      </w:rPr>
      <w:t>2</w:t>
    </w:r>
    <w:r>
      <w:rPr>
        <w:rStyle w:val="PageNumber"/>
      </w:rPr>
      <w:fldChar w:fldCharType="end"/>
    </w:r>
  </w:p>
  <w:p w:rsidR="007A383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0D6F"/>
    <w:multiLevelType w:val="hybridMultilevel"/>
    <w:tmpl w:val="E0B0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830"/>
    <w:rsid w:val="00084A68"/>
    <w:rsid w:val="00295984"/>
    <w:rsid w:val="00780C0F"/>
    <w:rsid w:val="007A3830"/>
    <w:rsid w:val="009B05AB"/>
    <w:rsid w:val="00B61609"/>
    <w:rsid w:val="00C66733"/>
    <w:rsid w:val="00CA2807"/>
    <w:rsid w:val="00CF3FE1"/>
    <w:rsid w:val="00D65AC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830"/>
    <w:pPr>
      <w:spacing w:after="200" w:line="276" w:lineRule="auto"/>
    </w:pPr>
    <w:rPr>
      <w:rFonts w:ascii="Calibri" w:eastAsia="Calibri" w:hAnsi="Calibri"/>
      <w:sz w:val="22"/>
      <w:szCs w:val="22"/>
      <w:lang w:val="sk-SK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A383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A3830"/>
  </w:style>
  <w:style w:type="paragraph" w:styleId="BalloonText">
    <w:name w:val="Balloon Text"/>
    <w:basedOn w:val="Normal"/>
    <w:semiHidden/>
    <w:rsid w:val="007A3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1</vt:lpstr>
    </vt:vector>
  </TitlesOfParts>
  <Company>Kancelaria NR SR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1</dc:title>
  <dc:creator>svorvero</dc:creator>
  <cp:lastModifiedBy>svorvero</cp:lastModifiedBy>
  <cp:revision>2</cp:revision>
  <cp:lastPrinted>2011-12-02T07:11:00Z</cp:lastPrinted>
  <dcterms:created xsi:type="dcterms:W3CDTF">2011-12-02T07:03:00Z</dcterms:created>
  <dcterms:modified xsi:type="dcterms:W3CDTF">2011-12-02T07:29:00Z</dcterms:modified>
</cp:coreProperties>
</file>