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BE" w:rsidRPr="00B713EE" w:rsidRDefault="005242C8" w:rsidP="003D41BE">
      <w:pPr>
        <w:jc w:val="center"/>
        <w:rPr>
          <w:rFonts w:ascii="Arial" w:hAnsi="Arial" w:cs="Arial"/>
        </w:rPr>
      </w:pPr>
      <w:bookmarkStart w:id="0" w:name="_GoBack"/>
      <w:bookmarkEnd w:id="0"/>
      <w:r w:rsidRPr="00E24180">
        <w:rPr>
          <w:rFonts w:ascii="Arial" w:hAnsi="Arial" w:cs="Arial"/>
          <w:b/>
          <w:bCs/>
          <w:i/>
          <w:iCs/>
        </w:rPr>
        <w:t xml:space="preserve">              </w:t>
      </w:r>
    </w:p>
    <w:p w:rsidR="003D41BE" w:rsidRPr="00B713EE" w:rsidRDefault="003D41BE" w:rsidP="003D41BE">
      <w:pPr>
        <w:pStyle w:val="Nadpis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B713EE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3D41BE" w:rsidRPr="00B713EE" w:rsidRDefault="003D41BE" w:rsidP="003D41BE">
      <w:pPr>
        <w:jc w:val="both"/>
        <w:rPr>
          <w:rFonts w:ascii="Arial" w:hAnsi="Arial" w:cs="Arial"/>
          <w:i/>
        </w:rPr>
      </w:pPr>
      <w:r w:rsidRPr="00B713EE">
        <w:rPr>
          <w:rFonts w:ascii="Arial" w:hAnsi="Arial" w:cs="Arial"/>
          <w:i/>
        </w:rPr>
        <w:t xml:space="preserve"> Národnej rady Slovenskej republiky</w:t>
      </w:r>
    </w:p>
    <w:p w:rsidR="003D41BE" w:rsidRDefault="003D41BE" w:rsidP="003D41BE">
      <w:pPr>
        <w:jc w:val="both"/>
        <w:rPr>
          <w:rFonts w:ascii="Arial" w:hAnsi="Arial" w:cs="Arial"/>
          <w:i/>
        </w:rPr>
      </w:pPr>
      <w:r w:rsidRPr="00B713EE">
        <w:rPr>
          <w:rFonts w:ascii="Arial" w:hAnsi="Arial" w:cs="Arial"/>
          <w:i/>
        </w:rPr>
        <w:t xml:space="preserve">pre hospodárstvo, výstavbu a dopravu               </w:t>
      </w:r>
    </w:p>
    <w:p w:rsidR="0042570E" w:rsidRDefault="0042570E" w:rsidP="003D41BE">
      <w:pPr>
        <w:jc w:val="both"/>
        <w:rPr>
          <w:rFonts w:ascii="Arial" w:hAnsi="Arial" w:cs="Arial"/>
          <w:i/>
        </w:rPr>
      </w:pPr>
    </w:p>
    <w:p w:rsidR="003D41BE" w:rsidRPr="009F627A" w:rsidRDefault="003D41BE" w:rsidP="003D41BE">
      <w:pPr>
        <w:jc w:val="both"/>
        <w:rPr>
          <w:rFonts w:ascii="Arial" w:hAnsi="Arial" w:cs="Arial"/>
        </w:rPr>
      </w:pPr>
      <w:r w:rsidRPr="009F627A">
        <w:t xml:space="preserve">                                                     </w:t>
      </w:r>
      <w:r>
        <w:t xml:space="preserve">                                       </w:t>
      </w:r>
      <w:r w:rsidR="00500927">
        <w:t xml:space="preserve"> </w:t>
      </w:r>
      <w:r w:rsidR="008931C2">
        <w:rPr>
          <w:rFonts w:ascii="Arial" w:hAnsi="Arial" w:cs="Arial"/>
        </w:rPr>
        <w:t>4</w:t>
      </w:r>
      <w:r w:rsidR="003608DB">
        <w:rPr>
          <w:rFonts w:ascii="Arial" w:hAnsi="Arial" w:cs="Arial"/>
        </w:rPr>
        <w:t>4</w:t>
      </w:r>
      <w:r w:rsidRPr="009F627A">
        <w:rPr>
          <w:rFonts w:ascii="Arial" w:hAnsi="Arial" w:cs="Arial"/>
        </w:rPr>
        <w:t>. schôdza výboru</w:t>
      </w:r>
    </w:p>
    <w:p w:rsidR="003D41BE" w:rsidRPr="009F627A" w:rsidRDefault="003D41BE" w:rsidP="003D41BE">
      <w:pPr>
        <w:pStyle w:val="Zarkazkladnhotextu"/>
        <w:rPr>
          <w:rFonts w:ascii="Arial" w:hAnsi="Arial" w:cs="Arial"/>
          <w:color w:val="auto"/>
          <w:lang w:val="sk-SK"/>
        </w:rPr>
      </w:pPr>
      <w:r w:rsidRPr="009F627A">
        <w:rPr>
          <w:rFonts w:ascii="Arial" w:hAnsi="Arial" w:cs="Arial"/>
          <w:color w:val="auto"/>
          <w:lang w:val="sk-SK"/>
        </w:rPr>
        <w:t xml:space="preserve">                                                                           Číslo: CRD -  </w:t>
      </w:r>
      <w:r w:rsidR="003608DB">
        <w:rPr>
          <w:rFonts w:ascii="Arial" w:hAnsi="Arial" w:cs="Arial"/>
          <w:color w:val="auto"/>
          <w:lang w:val="sk-SK"/>
        </w:rPr>
        <w:t>4441</w:t>
      </w:r>
      <w:r>
        <w:rPr>
          <w:rFonts w:ascii="Arial" w:hAnsi="Arial" w:cs="Arial"/>
          <w:iCs/>
          <w:color w:val="auto"/>
          <w:lang w:val="sk-SK"/>
        </w:rPr>
        <w:t>/201</w:t>
      </w:r>
      <w:r w:rsidR="00DF3B8D">
        <w:rPr>
          <w:rFonts w:ascii="Arial" w:hAnsi="Arial" w:cs="Arial"/>
          <w:iCs/>
          <w:color w:val="auto"/>
          <w:lang w:val="sk-SK"/>
        </w:rPr>
        <w:t>1</w:t>
      </w:r>
      <w:r w:rsidRPr="009F627A">
        <w:rPr>
          <w:rFonts w:ascii="Arial" w:hAnsi="Arial" w:cs="Arial"/>
          <w:iCs/>
          <w:color w:val="auto"/>
          <w:lang w:val="sk-SK"/>
        </w:rPr>
        <w:t xml:space="preserve"> - VHVD  </w:t>
      </w:r>
    </w:p>
    <w:p w:rsidR="0042570E" w:rsidRDefault="0042570E" w:rsidP="003D41BE">
      <w:pPr>
        <w:jc w:val="center"/>
        <w:rPr>
          <w:rFonts w:ascii="Arial" w:hAnsi="Arial" w:cs="Arial"/>
          <w:b/>
          <w:sz w:val="32"/>
          <w:szCs w:val="28"/>
        </w:rPr>
      </w:pPr>
    </w:p>
    <w:p w:rsidR="003D41BE" w:rsidRPr="009F627A" w:rsidRDefault="003D751A" w:rsidP="003D41B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234</w:t>
      </w:r>
    </w:p>
    <w:p w:rsidR="003D41BE" w:rsidRPr="009F627A" w:rsidRDefault="003D41BE" w:rsidP="003D41BE">
      <w:pPr>
        <w:pStyle w:val="Nadpis2"/>
        <w:spacing w:line="240" w:lineRule="auto"/>
        <w:rPr>
          <w:rFonts w:ascii="Arial" w:hAnsi="Arial" w:cs="Arial"/>
          <w:color w:val="auto"/>
          <w:lang w:val="sk-SK"/>
        </w:rPr>
      </w:pPr>
      <w:r w:rsidRPr="009F627A">
        <w:rPr>
          <w:rFonts w:ascii="Arial" w:hAnsi="Arial" w:cs="Arial"/>
          <w:color w:val="auto"/>
          <w:lang w:val="sk-SK"/>
        </w:rPr>
        <w:t>U z n e s e n i e</w:t>
      </w:r>
    </w:p>
    <w:p w:rsidR="003D41BE" w:rsidRPr="009F627A" w:rsidRDefault="003D41BE" w:rsidP="003D41BE">
      <w:pPr>
        <w:jc w:val="center"/>
        <w:rPr>
          <w:rFonts w:ascii="Arial" w:hAnsi="Arial" w:cs="Arial"/>
          <w:b/>
        </w:rPr>
      </w:pPr>
      <w:r w:rsidRPr="009F627A">
        <w:rPr>
          <w:rFonts w:ascii="Arial" w:hAnsi="Arial" w:cs="Arial"/>
          <w:b/>
        </w:rPr>
        <w:t>Výboru Národnej rady Slovenskej republiky</w:t>
      </w:r>
    </w:p>
    <w:p w:rsidR="003D41BE" w:rsidRPr="009F627A" w:rsidRDefault="003D41BE" w:rsidP="003D41BE">
      <w:pPr>
        <w:jc w:val="center"/>
        <w:rPr>
          <w:rFonts w:ascii="Arial" w:hAnsi="Arial" w:cs="Arial"/>
          <w:b/>
        </w:rPr>
      </w:pPr>
      <w:r w:rsidRPr="009F627A">
        <w:rPr>
          <w:rFonts w:ascii="Arial" w:hAnsi="Arial" w:cs="Arial"/>
          <w:b/>
        </w:rPr>
        <w:t>pre hospodárstvo, výstavbu a dopravu</w:t>
      </w:r>
    </w:p>
    <w:p w:rsidR="003D41BE" w:rsidRPr="009F627A" w:rsidRDefault="001E51B4" w:rsidP="003D41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1</w:t>
      </w:r>
      <w:r w:rsidR="003D41BE">
        <w:rPr>
          <w:rFonts w:ascii="Arial" w:hAnsi="Arial" w:cs="Arial"/>
        </w:rPr>
        <w:t xml:space="preserve">. </w:t>
      </w:r>
      <w:r w:rsidR="003608DB">
        <w:rPr>
          <w:rFonts w:ascii="Arial" w:hAnsi="Arial" w:cs="Arial"/>
        </w:rPr>
        <w:t>dece</w:t>
      </w:r>
      <w:r w:rsidR="008931C2">
        <w:rPr>
          <w:rFonts w:ascii="Arial" w:hAnsi="Arial" w:cs="Arial"/>
        </w:rPr>
        <w:t>m</w:t>
      </w:r>
      <w:r w:rsidR="00930935">
        <w:rPr>
          <w:rFonts w:ascii="Arial" w:hAnsi="Arial" w:cs="Arial"/>
        </w:rPr>
        <w:t>bra</w:t>
      </w:r>
      <w:r w:rsidR="00500927">
        <w:rPr>
          <w:rFonts w:ascii="Arial" w:hAnsi="Arial" w:cs="Arial"/>
        </w:rPr>
        <w:t xml:space="preserve"> </w:t>
      </w:r>
      <w:r w:rsidR="003D41BE">
        <w:rPr>
          <w:rFonts w:ascii="Arial" w:hAnsi="Arial" w:cs="Arial"/>
        </w:rPr>
        <w:t>2011</w:t>
      </w:r>
    </w:p>
    <w:p w:rsidR="003D41BE" w:rsidRDefault="003D41BE" w:rsidP="003D41BE">
      <w:pPr>
        <w:rPr>
          <w:rFonts w:ascii="Arial" w:hAnsi="Arial" w:cs="Arial"/>
          <w:u w:val="single"/>
        </w:rPr>
      </w:pPr>
    </w:p>
    <w:p w:rsidR="00811686" w:rsidRPr="00516BC3" w:rsidRDefault="003D41BE" w:rsidP="00811686">
      <w:pPr>
        <w:ind w:firstLine="540"/>
        <w:jc w:val="both"/>
        <w:rPr>
          <w:rFonts w:ascii="Arial" w:hAnsi="Arial" w:cs="Arial"/>
          <w:u w:val="single"/>
        </w:rPr>
      </w:pPr>
      <w:r w:rsidRPr="00012600">
        <w:rPr>
          <w:rFonts w:ascii="Arial" w:hAnsi="Arial" w:cs="Arial"/>
        </w:rPr>
        <w:t xml:space="preserve">k </w:t>
      </w:r>
      <w:r w:rsidR="003608DB" w:rsidRPr="003608DB">
        <w:rPr>
          <w:rStyle w:val="Siln"/>
          <w:rFonts w:ascii="Arial" w:hAnsi="Arial" w:cs="Arial"/>
          <w:b w:val="0"/>
        </w:rPr>
        <w:t xml:space="preserve">návrhu skupiny poslancov Národnej rady Slovenskej republiky na vydanie ústavného zákona o rozpočtovej zodpovednosti (tlač </w:t>
      </w:r>
      <w:r w:rsidR="003608DB" w:rsidRPr="003608DB">
        <w:rPr>
          <w:rStyle w:val="Siln"/>
          <w:rFonts w:ascii="Arial" w:hAnsi="Arial" w:cs="Arial"/>
        </w:rPr>
        <w:t>556</w:t>
      </w:r>
      <w:r w:rsidR="003608DB" w:rsidRPr="003608DB">
        <w:rPr>
          <w:rStyle w:val="Siln"/>
          <w:rFonts w:ascii="Arial" w:hAnsi="Arial" w:cs="Arial"/>
          <w:b w:val="0"/>
        </w:rPr>
        <w:t>)</w:t>
      </w:r>
    </w:p>
    <w:p w:rsidR="00012600" w:rsidRPr="00012600" w:rsidRDefault="00012600" w:rsidP="00012600">
      <w:pPr>
        <w:ind w:firstLine="540"/>
        <w:jc w:val="both"/>
        <w:rPr>
          <w:rFonts w:ascii="Arial" w:hAnsi="Arial" w:cs="Arial"/>
          <w:u w:val="single"/>
        </w:rPr>
      </w:pPr>
    </w:p>
    <w:p w:rsidR="003D41BE" w:rsidRPr="00012600" w:rsidRDefault="003D41BE" w:rsidP="00012600">
      <w:pPr>
        <w:ind w:firstLine="540"/>
        <w:jc w:val="both"/>
        <w:rPr>
          <w:rFonts w:ascii="Arial" w:hAnsi="Arial" w:cs="Arial"/>
          <w:b/>
        </w:rPr>
      </w:pPr>
      <w:r w:rsidRPr="00012600">
        <w:rPr>
          <w:rFonts w:ascii="Arial" w:hAnsi="Arial" w:cs="Arial"/>
          <w:b/>
        </w:rPr>
        <w:t xml:space="preserve">Výbor Národnej rady Slovenskej republiky </w:t>
      </w:r>
    </w:p>
    <w:p w:rsidR="003D41BE" w:rsidRDefault="003D41BE" w:rsidP="003D41BE">
      <w:pPr>
        <w:pStyle w:val="Zarkazkladnhotextu"/>
        <w:rPr>
          <w:rFonts w:ascii="Arial" w:hAnsi="Arial" w:cs="Arial"/>
          <w:b/>
          <w:bCs/>
          <w:color w:val="auto"/>
          <w:lang w:val="sk-SK"/>
        </w:rPr>
      </w:pPr>
      <w:r w:rsidRPr="00E61787">
        <w:rPr>
          <w:rFonts w:ascii="Arial" w:hAnsi="Arial" w:cs="Arial"/>
          <w:b/>
          <w:bCs/>
          <w:color w:val="auto"/>
          <w:lang w:val="sk-SK"/>
        </w:rPr>
        <w:t xml:space="preserve">pre </w:t>
      </w:r>
      <w:r>
        <w:rPr>
          <w:rFonts w:ascii="Arial" w:hAnsi="Arial" w:cs="Arial"/>
          <w:b/>
          <w:bCs/>
          <w:color w:val="auto"/>
          <w:lang w:val="sk-SK"/>
        </w:rPr>
        <w:t>hospodárstvo, výstavbu a dopravu</w:t>
      </w:r>
    </w:p>
    <w:p w:rsidR="003D41BE" w:rsidRPr="00E61787" w:rsidRDefault="003D41BE" w:rsidP="003D41BE">
      <w:pPr>
        <w:pStyle w:val="Zarkazkladnhotextu"/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 xml:space="preserve">  </w:t>
      </w:r>
    </w:p>
    <w:p w:rsidR="003D41BE" w:rsidRDefault="003D41BE" w:rsidP="003D41BE">
      <w:pPr>
        <w:pStyle w:val="Nadpis4"/>
        <w:numPr>
          <w:ilvl w:val="0"/>
          <w:numId w:val="40"/>
        </w:numPr>
        <w:rPr>
          <w:rFonts w:ascii="Arial" w:hAnsi="Arial" w:cs="Arial"/>
          <w:color w:val="auto"/>
        </w:rPr>
      </w:pPr>
      <w:r w:rsidRPr="00E61787">
        <w:rPr>
          <w:rFonts w:ascii="Arial" w:hAnsi="Arial" w:cs="Arial"/>
          <w:color w:val="auto"/>
        </w:rPr>
        <w:t>s ú h l a s</w:t>
      </w:r>
      <w:r w:rsidR="007663AB">
        <w:rPr>
          <w:rFonts w:ascii="Arial" w:hAnsi="Arial" w:cs="Arial"/>
          <w:color w:val="auto"/>
        </w:rPr>
        <w:t> </w:t>
      </w:r>
      <w:r w:rsidRPr="00E61787">
        <w:rPr>
          <w:rFonts w:ascii="Arial" w:hAnsi="Arial" w:cs="Arial"/>
          <w:color w:val="auto"/>
        </w:rPr>
        <w:t>í</w:t>
      </w:r>
    </w:p>
    <w:p w:rsidR="007663AB" w:rsidRPr="007663AB" w:rsidRDefault="007663AB" w:rsidP="007663AB">
      <w:pPr>
        <w:rPr>
          <w:lang w:val="cs-CZ"/>
        </w:rPr>
      </w:pPr>
    </w:p>
    <w:p w:rsidR="00811686" w:rsidRPr="00516BC3" w:rsidRDefault="003D41BE" w:rsidP="00811686">
      <w:pPr>
        <w:ind w:firstLine="540"/>
        <w:jc w:val="both"/>
        <w:rPr>
          <w:rFonts w:ascii="Arial" w:hAnsi="Arial" w:cs="Arial"/>
          <w:u w:val="single"/>
        </w:rPr>
      </w:pPr>
      <w:r w:rsidRPr="00012600">
        <w:rPr>
          <w:rFonts w:ascii="Arial" w:hAnsi="Arial" w:cs="Arial"/>
        </w:rPr>
        <w:t>s návrhom</w:t>
      </w:r>
      <w:r w:rsidR="005C4151" w:rsidRPr="00012600">
        <w:rPr>
          <w:rFonts w:ascii="Arial" w:hAnsi="Arial" w:cs="Arial"/>
        </w:rPr>
        <w:t xml:space="preserve"> </w:t>
      </w:r>
      <w:r w:rsidR="003608DB" w:rsidRPr="003608DB">
        <w:rPr>
          <w:rStyle w:val="Siln"/>
          <w:rFonts w:ascii="Arial" w:hAnsi="Arial" w:cs="Arial"/>
          <w:b w:val="0"/>
        </w:rPr>
        <w:t xml:space="preserve">skupiny poslancov Národnej rady Slovenskej republiky na vydanie ústavného zákona o rozpočtovej zodpovednosti (tlač </w:t>
      </w:r>
      <w:r w:rsidR="003608DB" w:rsidRPr="003608DB">
        <w:rPr>
          <w:rStyle w:val="Siln"/>
          <w:rFonts w:ascii="Arial" w:hAnsi="Arial" w:cs="Arial"/>
        </w:rPr>
        <w:t>556</w:t>
      </w:r>
      <w:r w:rsidR="003608DB" w:rsidRPr="003608DB">
        <w:rPr>
          <w:rStyle w:val="Siln"/>
          <w:rFonts w:ascii="Arial" w:hAnsi="Arial" w:cs="Arial"/>
          <w:b w:val="0"/>
        </w:rPr>
        <w:t>)</w:t>
      </w:r>
      <w:r w:rsidR="00811686">
        <w:rPr>
          <w:rFonts w:ascii="Arial" w:hAnsi="Arial" w:cs="Arial"/>
        </w:rPr>
        <w:t>;</w:t>
      </w:r>
    </w:p>
    <w:p w:rsidR="00012600" w:rsidRPr="00012600" w:rsidRDefault="00012600" w:rsidP="00012600">
      <w:pPr>
        <w:ind w:firstLine="540"/>
        <w:jc w:val="both"/>
        <w:rPr>
          <w:rFonts w:ascii="Arial" w:hAnsi="Arial" w:cs="Arial"/>
          <w:u w:val="single"/>
        </w:rPr>
      </w:pPr>
    </w:p>
    <w:p w:rsidR="003D41BE" w:rsidRPr="00012600" w:rsidRDefault="00012600" w:rsidP="00012600">
      <w:pPr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 </w:t>
      </w:r>
      <w:r w:rsidR="003D41BE" w:rsidRPr="00012600">
        <w:rPr>
          <w:rFonts w:ascii="Arial" w:hAnsi="Arial" w:cs="Arial"/>
          <w:b/>
        </w:rPr>
        <w:t>o d p o r ú č a</w:t>
      </w:r>
    </w:p>
    <w:p w:rsidR="003D41BE" w:rsidRDefault="003D41BE" w:rsidP="003D41BE">
      <w:pPr>
        <w:pStyle w:val="Nadpis1"/>
        <w:spacing w:line="240" w:lineRule="auto"/>
        <w:ind w:left="900"/>
        <w:rPr>
          <w:rFonts w:ascii="Arial" w:hAnsi="Arial" w:cs="Arial"/>
          <w:bCs/>
        </w:rPr>
      </w:pPr>
      <w:r w:rsidRPr="00E61787">
        <w:rPr>
          <w:rFonts w:ascii="Arial" w:hAnsi="Arial" w:cs="Arial"/>
          <w:bCs/>
        </w:rPr>
        <w:t>Národnej rade Slovenskej republiky</w:t>
      </w:r>
    </w:p>
    <w:p w:rsidR="0042570E" w:rsidRPr="0042570E" w:rsidRDefault="0042570E" w:rsidP="0042570E"/>
    <w:p w:rsidR="003D41BE" w:rsidRPr="007F4522" w:rsidRDefault="003D41BE" w:rsidP="00811686">
      <w:pPr>
        <w:ind w:firstLine="540"/>
        <w:jc w:val="both"/>
        <w:rPr>
          <w:rFonts w:ascii="Arial" w:hAnsi="Arial" w:cs="Arial"/>
        </w:rPr>
      </w:pPr>
      <w:r w:rsidRPr="002C1099">
        <w:rPr>
          <w:rFonts w:ascii="Arial" w:hAnsi="Arial" w:cs="Arial"/>
        </w:rPr>
        <w:t xml:space="preserve">návrh </w:t>
      </w:r>
      <w:r w:rsidR="003608DB" w:rsidRPr="003608DB">
        <w:rPr>
          <w:rStyle w:val="Siln"/>
          <w:rFonts w:ascii="Arial" w:hAnsi="Arial" w:cs="Arial"/>
          <w:b w:val="0"/>
        </w:rPr>
        <w:t xml:space="preserve">skupiny poslancov Národnej rady Slovenskej republiky na vydanie ústavného zákona o rozpočtovej zodpovednosti (tlač </w:t>
      </w:r>
      <w:r w:rsidR="003608DB" w:rsidRPr="003608DB">
        <w:rPr>
          <w:rStyle w:val="Siln"/>
          <w:rFonts w:ascii="Arial" w:hAnsi="Arial" w:cs="Arial"/>
        </w:rPr>
        <w:t>556</w:t>
      </w:r>
      <w:r w:rsidR="003608DB" w:rsidRPr="003608DB">
        <w:rPr>
          <w:rStyle w:val="Siln"/>
          <w:rFonts w:ascii="Arial" w:hAnsi="Arial" w:cs="Arial"/>
          <w:b w:val="0"/>
        </w:rPr>
        <w:t>)</w:t>
      </w:r>
      <w:r w:rsidR="005710FE">
        <w:rPr>
          <w:rStyle w:val="Siln"/>
          <w:rFonts w:ascii="Arial" w:hAnsi="Arial" w:cs="Arial"/>
        </w:rPr>
        <w:t xml:space="preserve"> </w:t>
      </w:r>
      <w:r w:rsidRPr="007F4522">
        <w:rPr>
          <w:rFonts w:ascii="Arial" w:hAnsi="Arial" w:cs="Arial"/>
        </w:rPr>
        <w:t>s</w:t>
      </w:r>
      <w:r w:rsidRPr="007F4522">
        <w:rPr>
          <w:rFonts w:ascii="Arial" w:hAnsi="Arial" w:cs="Arial"/>
          <w:bCs/>
        </w:rPr>
        <w:t>chváliť</w:t>
      </w:r>
      <w:r w:rsidR="009143D4" w:rsidRPr="007F4522">
        <w:rPr>
          <w:rFonts w:ascii="Arial" w:hAnsi="Arial" w:cs="Arial"/>
          <w:bCs/>
        </w:rPr>
        <w:t>;</w:t>
      </w:r>
    </w:p>
    <w:p w:rsidR="003D41BE" w:rsidRPr="007F4522" w:rsidRDefault="003D41BE" w:rsidP="003D41BE">
      <w:pPr>
        <w:jc w:val="both"/>
      </w:pPr>
    </w:p>
    <w:p w:rsidR="003D41BE" w:rsidRDefault="003D41BE" w:rsidP="00012600">
      <w:pPr>
        <w:pStyle w:val="Nadpis4"/>
        <w:numPr>
          <w:ilvl w:val="0"/>
          <w:numId w:val="44"/>
        </w:numPr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>u k l a d á</w:t>
      </w:r>
    </w:p>
    <w:p w:rsidR="007663AB" w:rsidRPr="007663AB" w:rsidRDefault="007663AB" w:rsidP="007663AB"/>
    <w:p w:rsidR="003D41BE" w:rsidRDefault="003D41BE" w:rsidP="003D41BE">
      <w:pPr>
        <w:jc w:val="both"/>
        <w:rPr>
          <w:rFonts w:ascii="Arial" w:hAnsi="Arial" w:cs="Arial"/>
        </w:rPr>
      </w:pPr>
      <w:r w:rsidRPr="00E61787">
        <w:rPr>
          <w:rFonts w:ascii="Arial" w:hAnsi="Arial" w:cs="Arial"/>
        </w:rPr>
        <w:t xml:space="preserve">         predsedovi výboru predložiť stanovisko výboru k uvedenému návrhu zákona predsedovi gestorského </w:t>
      </w:r>
      <w:r w:rsidR="00364E2F">
        <w:rPr>
          <w:rFonts w:ascii="Arial" w:hAnsi="Arial" w:cs="Arial"/>
        </w:rPr>
        <w:t>V</w:t>
      </w:r>
      <w:r w:rsidRPr="00E61787">
        <w:rPr>
          <w:rFonts w:ascii="Arial" w:hAnsi="Arial" w:cs="Arial"/>
        </w:rPr>
        <w:t>ýboru Národnej rady Slovenskej republiky</w:t>
      </w:r>
      <w:r w:rsidR="00364E2F">
        <w:rPr>
          <w:rFonts w:ascii="Arial" w:hAnsi="Arial" w:cs="Arial"/>
        </w:rPr>
        <w:t xml:space="preserve"> pre </w:t>
      </w:r>
      <w:r w:rsidR="008931C2">
        <w:rPr>
          <w:rFonts w:ascii="Arial" w:hAnsi="Arial" w:cs="Arial"/>
        </w:rPr>
        <w:t>financie</w:t>
      </w:r>
      <w:r w:rsidR="00EC4C90">
        <w:rPr>
          <w:rFonts w:ascii="Arial" w:hAnsi="Arial" w:cs="Arial"/>
        </w:rPr>
        <w:t xml:space="preserve"> a </w:t>
      </w:r>
      <w:r w:rsidR="008931C2">
        <w:rPr>
          <w:rFonts w:ascii="Arial" w:hAnsi="Arial" w:cs="Arial"/>
        </w:rPr>
        <w:t>rozpočet</w:t>
      </w:r>
      <w:r w:rsidR="00811686">
        <w:rPr>
          <w:rFonts w:ascii="Arial" w:hAnsi="Arial" w:cs="Arial"/>
        </w:rPr>
        <w:t>.</w:t>
      </w:r>
    </w:p>
    <w:p w:rsidR="0042570E" w:rsidRDefault="0042570E" w:rsidP="003D41BE">
      <w:pPr>
        <w:jc w:val="both"/>
        <w:rPr>
          <w:rFonts w:ascii="Arial" w:hAnsi="Arial" w:cs="Arial"/>
        </w:rPr>
      </w:pPr>
    </w:p>
    <w:p w:rsidR="00BD43E4" w:rsidRDefault="00BD43E4" w:rsidP="003D41BE">
      <w:pPr>
        <w:jc w:val="both"/>
        <w:rPr>
          <w:rFonts w:ascii="Arial" w:hAnsi="Arial" w:cs="Arial"/>
        </w:rPr>
      </w:pPr>
    </w:p>
    <w:p w:rsidR="00BD43E4" w:rsidRDefault="00BD43E4" w:rsidP="003D41BE">
      <w:pPr>
        <w:jc w:val="both"/>
        <w:rPr>
          <w:rFonts w:ascii="Arial" w:hAnsi="Arial" w:cs="Arial"/>
        </w:rPr>
      </w:pPr>
    </w:p>
    <w:p w:rsidR="003608DB" w:rsidRDefault="003608DB" w:rsidP="003D41BE">
      <w:pPr>
        <w:jc w:val="both"/>
        <w:rPr>
          <w:rFonts w:ascii="Arial" w:hAnsi="Arial" w:cs="Arial"/>
        </w:rPr>
      </w:pPr>
    </w:p>
    <w:p w:rsidR="003608DB" w:rsidRDefault="003608DB" w:rsidP="003D41BE">
      <w:pPr>
        <w:jc w:val="both"/>
        <w:rPr>
          <w:rFonts w:ascii="Arial" w:hAnsi="Arial" w:cs="Arial"/>
        </w:rPr>
      </w:pPr>
    </w:p>
    <w:p w:rsidR="003608DB" w:rsidRDefault="003608DB" w:rsidP="003D41BE">
      <w:pPr>
        <w:jc w:val="both"/>
        <w:rPr>
          <w:rFonts w:ascii="Arial" w:hAnsi="Arial" w:cs="Arial"/>
        </w:rPr>
      </w:pPr>
    </w:p>
    <w:p w:rsidR="00BD43E4" w:rsidRDefault="00BD43E4" w:rsidP="003D41BE">
      <w:pPr>
        <w:jc w:val="both"/>
        <w:rPr>
          <w:rFonts w:ascii="Arial" w:hAnsi="Arial" w:cs="Arial"/>
        </w:rPr>
      </w:pPr>
    </w:p>
    <w:p w:rsidR="007663AB" w:rsidRDefault="007663AB" w:rsidP="003D41BE">
      <w:pPr>
        <w:jc w:val="both"/>
        <w:rPr>
          <w:rFonts w:ascii="Arial" w:hAnsi="Arial" w:cs="Arial"/>
        </w:rPr>
      </w:pPr>
    </w:p>
    <w:p w:rsidR="003D41BE" w:rsidRPr="009F627A" w:rsidRDefault="003D41BE" w:rsidP="003D41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</w:t>
      </w:r>
      <w:r w:rsidRPr="009F627A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>Stanislav</w:t>
      </w:r>
      <w:r w:rsidRPr="009F627A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J a n i š</w:t>
      </w:r>
      <w:r w:rsidRPr="009F627A">
        <w:rPr>
          <w:rFonts w:ascii="Arial" w:hAnsi="Arial" w:cs="Arial"/>
          <w:b/>
        </w:rPr>
        <w:t xml:space="preserve"> </w:t>
      </w:r>
    </w:p>
    <w:p w:rsidR="003D41BE" w:rsidRPr="009F627A" w:rsidRDefault="003D41BE" w:rsidP="003D41BE">
      <w:pPr>
        <w:jc w:val="both"/>
        <w:rPr>
          <w:rFonts w:ascii="Arial" w:hAnsi="Arial" w:cs="Arial"/>
        </w:rPr>
      </w:pPr>
      <w:r w:rsidRPr="009F627A">
        <w:rPr>
          <w:rFonts w:ascii="Arial" w:hAnsi="Arial" w:cs="Arial"/>
        </w:rPr>
        <w:t xml:space="preserve">                                                                          </w:t>
      </w:r>
      <w:r w:rsidR="00EB3088">
        <w:rPr>
          <w:rFonts w:ascii="Arial" w:hAnsi="Arial" w:cs="Arial"/>
        </w:rPr>
        <w:t xml:space="preserve">                          </w:t>
      </w:r>
      <w:r w:rsidRPr="009F627A">
        <w:rPr>
          <w:rFonts w:ascii="Arial" w:hAnsi="Arial" w:cs="Arial"/>
        </w:rPr>
        <w:t>predseda výboru</w:t>
      </w:r>
    </w:p>
    <w:p w:rsidR="003D41BE" w:rsidRPr="009F627A" w:rsidRDefault="003D41BE" w:rsidP="003D41BE">
      <w:pPr>
        <w:jc w:val="both"/>
        <w:rPr>
          <w:rFonts w:ascii="Arial" w:hAnsi="Arial" w:cs="Arial"/>
        </w:rPr>
      </w:pPr>
      <w:r w:rsidRPr="009F627A">
        <w:rPr>
          <w:rFonts w:ascii="Arial" w:hAnsi="Arial" w:cs="Arial"/>
        </w:rPr>
        <w:t>overovateľ výboru</w:t>
      </w:r>
    </w:p>
    <w:p w:rsidR="00500927" w:rsidRDefault="00C85A15" w:rsidP="005242C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Maroš</w:t>
      </w:r>
      <w:r w:rsidR="003D41BE" w:rsidRPr="009F627A">
        <w:rPr>
          <w:rFonts w:ascii="Arial" w:hAnsi="Arial" w:cs="Arial"/>
        </w:rPr>
        <w:t xml:space="preserve"> </w:t>
      </w:r>
      <w:r w:rsidR="001400D9">
        <w:rPr>
          <w:rFonts w:ascii="Arial" w:hAnsi="Arial" w:cs="Arial"/>
          <w:b/>
          <w:bCs/>
        </w:rPr>
        <w:t>K o n d r ó t</w:t>
      </w:r>
    </w:p>
    <w:sectPr w:rsidR="00500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504"/>
    <w:multiLevelType w:val="hybridMultilevel"/>
    <w:tmpl w:val="2904FE0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F8281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A6D8D"/>
    <w:multiLevelType w:val="hybridMultilevel"/>
    <w:tmpl w:val="F24847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C46C5"/>
    <w:multiLevelType w:val="hybridMultilevel"/>
    <w:tmpl w:val="82AC7C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0724D"/>
    <w:multiLevelType w:val="hybridMultilevel"/>
    <w:tmpl w:val="CC9CFAE6"/>
    <w:lvl w:ilvl="0" w:tplc="AAFE71E4">
      <w:start w:val="4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36F70"/>
    <w:multiLevelType w:val="hybridMultilevel"/>
    <w:tmpl w:val="8A963E92"/>
    <w:lvl w:ilvl="0" w:tplc="50D2EF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u w:val="single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C741D8"/>
    <w:multiLevelType w:val="hybridMultilevel"/>
    <w:tmpl w:val="1CBCB0CA"/>
    <w:lvl w:ilvl="0" w:tplc="2BEC7F1E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7424E"/>
    <w:multiLevelType w:val="hybridMultilevel"/>
    <w:tmpl w:val="C67AE4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B0A38"/>
    <w:multiLevelType w:val="hybridMultilevel"/>
    <w:tmpl w:val="EAC05BAE"/>
    <w:lvl w:ilvl="0" w:tplc="A224E32E">
      <w:start w:val="4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494CB2"/>
    <w:multiLevelType w:val="hybridMultilevel"/>
    <w:tmpl w:val="01765F4C"/>
    <w:lvl w:ilvl="0" w:tplc="0405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9">
    <w:nsid w:val="191F6CF5"/>
    <w:multiLevelType w:val="hybridMultilevel"/>
    <w:tmpl w:val="338A94E6"/>
    <w:lvl w:ilvl="0" w:tplc="11BE1D1C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BB23881"/>
    <w:multiLevelType w:val="hybridMultilevel"/>
    <w:tmpl w:val="86783F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6B6195"/>
    <w:multiLevelType w:val="hybridMultilevel"/>
    <w:tmpl w:val="EF288D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EF1942"/>
    <w:multiLevelType w:val="hybridMultilevel"/>
    <w:tmpl w:val="5BDCA3E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295B80"/>
    <w:multiLevelType w:val="hybridMultilevel"/>
    <w:tmpl w:val="CDA01C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D06A01"/>
    <w:multiLevelType w:val="hybridMultilevel"/>
    <w:tmpl w:val="F0F0BEA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797853"/>
    <w:multiLevelType w:val="hybridMultilevel"/>
    <w:tmpl w:val="765662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AA5690"/>
    <w:multiLevelType w:val="hybridMultilevel"/>
    <w:tmpl w:val="0C1252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B7E74"/>
    <w:multiLevelType w:val="singleLevel"/>
    <w:tmpl w:val="39F038C2"/>
    <w:lvl w:ilvl="0">
      <w:start w:val="1"/>
      <w:numFmt w:val="upperLetter"/>
      <w:pStyle w:val="Nadpis3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2A234170"/>
    <w:multiLevelType w:val="hybridMultilevel"/>
    <w:tmpl w:val="CDA01C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63709B"/>
    <w:multiLevelType w:val="hybridMultilevel"/>
    <w:tmpl w:val="8E96A3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E777C6"/>
    <w:multiLevelType w:val="hybridMultilevel"/>
    <w:tmpl w:val="AB463B94"/>
    <w:lvl w:ilvl="0" w:tplc="D5B2B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980ADC"/>
    <w:multiLevelType w:val="hybridMultilevel"/>
    <w:tmpl w:val="2EF4D29E"/>
    <w:lvl w:ilvl="0" w:tplc="F2E4D8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45F6298"/>
    <w:multiLevelType w:val="hybridMultilevel"/>
    <w:tmpl w:val="8E224C9E"/>
    <w:lvl w:ilvl="0" w:tplc="D9982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AD72CB"/>
    <w:multiLevelType w:val="hybridMultilevel"/>
    <w:tmpl w:val="7AFED67A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D1B0704"/>
    <w:multiLevelType w:val="hybridMultilevel"/>
    <w:tmpl w:val="299CD000"/>
    <w:lvl w:ilvl="0" w:tplc="9F504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0B3572"/>
    <w:multiLevelType w:val="hybridMultilevel"/>
    <w:tmpl w:val="2C7C03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53733B"/>
    <w:multiLevelType w:val="hybridMultilevel"/>
    <w:tmpl w:val="023AA9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202EF"/>
    <w:multiLevelType w:val="hybridMultilevel"/>
    <w:tmpl w:val="60726E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144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16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88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360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432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04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76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6480" w:firstLine="0"/>
      </w:pPr>
    </w:lvl>
  </w:abstractNum>
  <w:abstractNum w:abstractNumId="29">
    <w:nsid w:val="49533F80"/>
    <w:multiLevelType w:val="hybridMultilevel"/>
    <w:tmpl w:val="9C46C62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A355B8"/>
    <w:multiLevelType w:val="hybridMultilevel"/>
    <w:tmpl w:val="E0A6FA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2C36E8"/>
    <w:multiLevelType w:val="hybridMultilevel"/>
    <w:tmpl w:val="F3DC05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9D46CD"/>
    <w:multiLevelType w:val="hybridMultilevel"/>
    <w:tmpl w:val="B5CE51EA"/>
    <w:lvl w:ilvl="0" w:tplc="F1B4325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5974247"/>
    <w:multiLevelType w:val="hybridMultilevel"/>
    <w:tmpl w:val="8A100D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472388"/>
    <w:multiLevelType w:val="hybridMultilevel"/>
    <w:tmpl w:val="0490833C"/>
    <w:lvl w:ilvl="0" w:tplc="D4A66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6425E"/>
    <w:multiLevelType w:val="hybridMultilevel"/>
    <w:tmpl w:val="32C62B62"/>
    <w:lvl w:ilvl="0" w:tplc="035642CA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7E2042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676789C"/>
    <w:multiLevelType w:val="hybridMultilevel"/>
    <w:tmpl w:val="424014CE"/>
    <w:lvl w:ilvl="0" w:tplc="C45A27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6994E29"/>
    <w:multiLevelType w:val="hybridMultilevel"/>
    <w:tmpl w:val="3122750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84C1A"/>
    <w:multiLevelType w:val="hybridMultilevel"/>
    <w:tmpl w:val="3FE80060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9F5E34"/>
    <w:multiLevelType w:val="hybridMultilevel"/>
    <w:tmpl w:val="D07223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296D95"/>
    <w:multiLevelType w:val="hybridMultilevel"/>
    <w:tmpl w:val="687A6F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DAE694F"/>
    <w:multiLevelType w:val="hybridMultilevel"/>
    <w:tmpl w:val="1650814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19C363B"/>
    <w:multiLevelType w:val="hybridMultilevel"/>
    <w:tmpl w:val="AA4CB3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FD5567"/>
    <w:multiLevelType w:val="hybridMultilevel"/>
    <w:tmpl w:val="BE0C4628"/>
    <w:lvl w:ilvl="0" w:tplc="9EE8B5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D2F5268"/>
    <w:multiLevelType w:val="hybridMultilevel"/>
    <w:tmpl w:val="7862D1E0"/>
    <w:lvl w:ilvl="0" w:tplc="38823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23FC0">
      <w:start w:val="1"/>
      <w:numFmt w:val="decimal"/>
      <w:lvlText w:val="1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827311"/>
    <w:multiLevelType w:val="hybridMultilevel"/>
    <w:tmpl w:val="B524AA90"/>
    <w:lvl w:ilvl="0" w:tplc="778A6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1"/>
  </w:num>
  <w:num w:numId="4">
    <w:abstractNumId w:val="33"/>
  </w:num>
  <w:num w:numId="5">
    <w:abstractNumId w:val="40"/>
  </w:num>
  <w:num w:numId="6">
    <w:abstractNumId w:val="0"/>
  </w:num>
  <w:num w:numId="7">
    <w:abstractNumId w:val="35"/>
  </w:num>
  <w:num w:numId="8">
    <w:abstractNumId w:val="39"/>
  </w:num>
  <w:num w:numId="9">
    <w:abstractNumId w:val="34"/>
  </w:num>
  <w:num w:numId="10">
    <w:abstractNumId w:val="12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2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15"/>
  </w:num>
  <w:num w:numId="18">
    <w:abstractNumId w:val="11"/>
  </w:num>
  <w:num w:numId="19">
    <w:abstractNumId w:val="43"/>
  </w:num>
  <w:num w:numId="20">
    <w:abstractNumId w:val="8"/>
  </w:num>
  <w:num w:numId="21">
    <w:abstractNumId w:val="45"/>
  </w:num>
  <w:num w:numId="22">
    <w:abstractNumId w:val="10"/>
  </w:num>
  <w:num w:numId="23">
    <w:abstractNumId w:val="21"/>
  </w:num>
  <w:num w:numId="24">
    <w:abstractNumId w:val="22"/>
  </w:num>
  <w:num w:numId="25">
    <w:abstractNumId w:val="4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4"/>
  </w:num>
  <w:num w:numId="31">
    <w:abstractNumId w:val="29"/>
  </w:num>
  <w:num w:numId="32">
    <w:abstractNumId w:val="16"/>
  </w:num>
  <w:num w:numId="33">
    <w:abstractNumId w:val="27"/>
  </w:num>
  <w:num w:numId="34">
    <w:abstractNumId w:val="19"/>
  </w:num>
  <w:num w:numId="35">
    <w:abstractNumId w:val="44"/>
  </w:num>
  <w:num w:numId="36">
    <w:abstractNumId w:val="26"/>
  </w:num>
  <w:num w:numId="37">
    <w:abstractNumId w:val="37"/>
  </w:num>
  <w:num w:numId="38">
    <w:abstractNumId w:val="30"/>
  </w:num>
  <w:num w:numId="39">
    <w:abstractNumId w:val="32"/>
  </w:num>
  <w:num w:numId="40">
    <w:abstractNumId w:val="36"/>
  </w:num>
  <w:num w:numId="41">
    <w:abstractNumId w:val="31"/>
  </w:num>
  <w:num w:numId="42">
    <w:abstractNumId w:val="2"/>
  </w:num>
  <w:num w:numId="43">
    <w:abstractNumId w:val="24"/>
  </w:num>
  <w:num w:numId="44">
    <w:abstractNumId w:val="9"/>
  </w:num>
  <w:num w:numId="45">
    <w:abstractNumId w:val="25"/>
  </w:num>
  <w:num w:numId="46">
    <w:abstractNumId w:val="6"/>
  </w:num>
  <w:num w:numId="47">
    <w:abstractNumId w:val="41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11"/>
    <w:rsid w:val="00007395"/>
    <w:rsid w:val="00007A5C"/>
    <w:rsid w:val="00010544"/>
    <w:rsid w:val="00012600"/>
    <w:rsid w:val="0001338E"/>
    <w:rsid w:val="000157BC"/>
    <w:rsid w:val="000217D7"/>
    <w:rsid w:val="00024682"/>
    <w:rsid w:val="00025DBE"/>
    <w:rsid w:val="00035553"/>
    <w:rsid w:val="00036847"/>
    <w:rsid w:val="000401ED"/>
    <w:rsid w:val="00040E91"/>
    <w:rsid w:val="00042C75"/>
    <w:rsid w:val="00043142"/>
    <w:rsid w:val="00044C08"/>
    <w:rsid w:val="00046C91"/>
    <w:rsid w:val="00050568"/>
    <w:rsid w:val="00056F29"/>
    <w:rsid w:val="0006389B"/>
    <w:rsid w:val="00070F59"/>
    <w:rsid w:val="00071230"/>
    <w:rsid w:val="00071298"/>
    <w:rsid w:val="00081141"/>
    <w:rsid w:val="00083C9F"/>
    <w:rsid w:val="000955AC"/>
    <w:rsid w:val="00097B16"/>
    <w:rsid w:val="000A0380"/>
    <w:rsid w:val="000C54A4"/>
    <w:rsid w:val="000E39A5"/>
    <w:rsid w:val="000F2310"/>
    <w:rsid w:val="000F2F76"/>
    <w:rsid w:val="000F444D"/>
    <w:rsid w:val="000F5CAE"/>
    <w:rsid w:val="001047F3"/>
    <w:rsid w:val="00106191"/>
    <w:rsid w:val="00106567"/>
    <w:rsid w:val="00106601"/>
    <w:rsid w:val="00122F36"/>
    <w:rsid w:val="001240F4"/>
    <w:rsid w:val="001400D9"/>
    <w:rsid w:val="0015098B"/>
    <w:rsid w:val="00154657"/>
    <w:rsid w:val="001831FD"/>
    <w:rsid w:val="0019396E"/>
    <w:rsid w:val="00195D1D"/>
    <w:rsid w:val="001A0B13"/>
    <w:rsid w:val="001A4266"/>
    <w:rsid w:val="001A756E"/>
    <w:rsid w:val="001B0B69"/>
    <w:rsid w:val="001D79F3"/>
    <w:rsid w:val="001E51B4"/>
    <w:rsid w:val="001E67C4"/>
    <w:rsid w:val="001F11C0"/>
    <w:rsid w:val="001F4E25"/>
    <w:rsid w:val="002102AF"/>
    <w:rsid w:val="0021221E"/>
    <w:rsid w:val="002301A9"/>
    <w:rsid w:val="00235DB0"/>
    <w:rsid w:val="00256B8E"/>
    <w:rsid w:val="002742DD"/>
    <w:rsid w:val="00277A33"/>
    <w:rsid w:val="00280A1F"/>
    <w:rsid w:val="0028251E"/>
    <w:rsid w:val="002A5534"/>
    <w:rsid w:val="002B11B1"/>
    <w:rsid w:val="002B564A"/>
    <w:rsid w:val="002C0C20"/>
    <w:rsid w:val="002D2A34"/>
    <w:rsid w:val="002D2FCB"/>
    <w:rsid w:val="002D4CAA"/>
    <w:rsid w:val="002E6A6F"/>
    <w:rsid w:val="002F1C84"/>
    <w:rsid w:val="002F40D1"/>
    <w:rsid w:val="002F6DCA"/>
    <w:rsid w:val="00327B74"/>
    <w:rsid w:val="00336BE0"/>
    <w:rsid w:val="0034406B"/>
    <w:rsid w:val="00351F5F"/>
    <w:rsid w:val="003568D1"/>
    <w:rsid w:val="003608DB"/>
    <w:rsid w:val="00362FB8"/>
    <w:rsid w:val="00364E2F"/>
    <w:rsid w:val="00366B6D"/>
    <w:rsid w:val="003777C3"/>
    <w:rsid w:val="00382BAA"/>
    <w:rsid w:val="003C4821"/>
    <w:rsid w:val="003C77DE"/>
    <w:rsid w:val="003D41BE"/>
    <w:rsid w:val="003D751A"/>
    <w:rsid w:val="003E3BC3"/>
    <w:rsid w:val="003E516C"/>
    <w:rsid w:val="003E69BB"/>
    <w:rsid w:val="003F1811"/>
    <w:rsid w:val="003F3D93"/>
    <w:rsid w:val="0040098A"/>
    <w:rsid w:val="004046B5"/>
    <w:rsid w:val="00411ACA"/>
    <w:rsid w:val="0042570E"/>
    <w:rsid w:val="00426DBB"/>
    <w:rsid w:val="0043737C"/>
    <w:rsid w:val="004373E8"/>
    <w:rsid w:val="004375D7"/>
    <w:rsid w:val="004471BC"/>
    <w:rsid w:val="00447A28"/>
    <w:rsid w:val="00450B7B"/>
    <w:rsid w:val="00461DDD"/>
    <w:rsid w:val="0046375F"/>
    <w:rsid w:val="0047755B"/>
    <w:rsid w:val="00477D15"/>
    <w:rsid w:val="00482A81"/>
    <w:rsid w:val="00485B83"/>
    <w:rsid w:val="00485C3A"/>
    <w:rsid w:val="00487B16"/>
    <w:rsid w:val="004903B2"/>
    <w:rsid w:val="00491694"/>
    <w:rsid w:val="00493643"/>
    <w:rsid w:val="004B21BB"/>
    <w:rsid w:val="004B6E65"/>
    <w:rsid w:val="004C22EE"/>
    <w:rsid w:val="004C2B3F"/>
    <w:rsid w:val="004C34C2"/>
    <w:rsid w:val="004C47AB"/>
    <w:rsid w:val="004C7BEF"/>
    <w:rsid w:val="004C7FE5"/>
    <w:rsid w:val="004D4552"/>
    <w:rsid w:val="004D6C9E"/>
    <w:rsid w:val="004E5293"/>
    <w:rsid w:val="00500927"/>
    <w:rsid w:val="00521DCA"/>
    <w:rsid w:val="005239A3"/>
    <w:rsid w:val="005242C8"/>
    <w:rsid w:val="00527135"/>
    <w:rsid w:val="0053513E"/>
    <w:rsid w:val="0053793F"/>
    <w:rsid w:val="00537E8A"/>
    <w:rsid w:val="005605A4"/>
    <w:rsid w:val="005625A4"/>
    <w:rsid w:val="00567967"/>
    <w:rsid w:val="005710FE"/>
    <w:rsid w:val="00577C1F"/>
    <w:rsid w:val="00585558"/>
    <w:rsid w:val="0059163C"/>
    <w:rsid w:val="005A17FA"/>
    <w:rsid w:val="005C4151"/>
    <w:rsid w:val="005D20AB"/>
    <w:rsid w:val="005D46AC"/>
    <w:rsid w:val="005E0F20"/>
    <w:rsid w:val="005E7471"/>
    <w:rsid w:val="005F2928"/>
    <w:rsid w:val="005F4AFB"/>
    <w:rsid w:val="006000E0"/>
    <w:rsid w:val="006063EB"/>
    <w:rsid w:val="00615141"/>
    <w:rsid w:val="00615C0F"/>
    <w:rsid w:val="00620445"/>
    <w:rsid w:val="006205E7"/>
    <w:rsid w:val="00620D0B"/>
    <w:rsid w:val="0063307B"/>
    <w:rsid w:val="00645499"/>
    <w:rsid w:val="00653716"/>
    <w:rsid w:val="0065771D"/>
    <w:rsid w:val="0066015C"/>
    <w:rsid w:val="00662DCB"/>
    <w:rsid w:val="00662DF3"/>
    <w:rsid w:val="00675CF8"/>
    <w:rsid w:val="00681062"/>
    <w:rsid w:val="006950A9"/>
    <w:rsid w:val="006A3860"/>
    <w:rsid w:val="006C3029"/>
    <w:rsid w:val="006C4A64"/>
    <w:rsid w:val="006D0B0B"/>
    <w:rsid w:val="006E4B6F"/>
    <w:rsid w:val="006F4258"/>
    <w:rsid w:val="006F758E"/>
    <w:rsid w:val="006F760E"/>
    <w:rsid w:val="006F77E2"/>
    <w:rsid w:val="007026D8"/>
    <w:rsid w:val="007110BE"/>
    <w:rsid w:val="007120C4"/>
    <w:rsid w:val="007227D6"/>
    <w:rsid w:val="00726604"/>
    <w:rsid w:val="007324A1"/>
    <w:rsid w:val="0074040B"/>
    <w:rsid w:val="0076346A"/>
    <w:rsid w:val="0076601C"/>
    <w:rsid w:val="007663AB"/>
    <w:rsid w:val="007A15DD"/>
    <w:rsid w:val="007A3B12"/>
    <w:rsid w:val="007B4455"/>
    <w:rsid w:val="007C0186"/>
    <w:rsid w:val="007D5A81"/>
    <w:rsid w:val="007D67CC"/>
    <w:rsid w:val="007F4522"/>
    <w:rsid w:val="007F5CB3"/>
    <w:rsid w:val="0080470D"/>
    <w:rsid w:val="008053AD"/>
    <w:rsid w:val="008066D2"/>
    <w:rsid w:val="00811686"/>
    <w:rsid w:val="00811F18"/>
    <w:rsid w:val="0082333D"/>
    <w:rsid w:val="008314AD"/>
    <w:rsid w:val="0083686D"/>
    <w:rsid w:val="00837BBE"/>
    <w:rsid w:val="008420A4"/>
    <w:rsid w:val="00842C0B"/>
    <w:rsid w:val="0085008B"/>
    <w:rsid w:val="00852767"/>
    <w:rsid w:val="00863959"/>
    <w:rsid w:val="008665E0"/>
    <w:rsid w:val="00870897"/>
    <w:rsid w:val="008743DC"/>
    <w:rsid w:val="0088372A"/>
    <w:rsid w:val="008931C2"/>
    <w:rsid w:val="008A5E9A"/>
    <w:rsid w:val="008A77CD"/>
    <w:rsid w:val="008C10BE"/>
    <w:rsid w:val="008D20B9"/>
    <w:rsid w:val="008D6DE8"/>
    <w:rsid w:val="008E6C16"/>
    <w:rsid w:val="008F2636"/>
    <w:rsid w:val="008F2B81"/>
    <w:rsid w:val="008F3A50"/>
    <w:rsid w:val="0090008F"/>
    <w:rsid w:val="009065BC"/>
    <w:rsid w:val="009143D4"/>
    <w:rsid w:val="0091555F"/>
    <w:rsid w:val="00930935"/>
    <w:rsid w:val="009429BD"/>
    <w:rsid w:val="00950887"/>
    <w:rsid w:val="00961F8B"/>
    <w:rsid w:val="00971147"/>
    <w:rsid w:val="00973C15"/>
    <w:rsid w:val="00983562"/>
    <w:rsid w:val="009846B3"/>
    <w:rsid w:val="00990BB7"/>
    <w:rsid w:val="00990C7C"/>
    <w:rsid w:val="009B5ACB"/>
    <w:rsid w:val="009B6157"/>
    <w:rsid w:val="009C27F1"/>
    <w:rsid w:val="009F02EE"/>
    <w:rsid w:val="009F07F2"/>
    <w:rsid w:val="00A11E39"/>
    <w:rsid w:val="00A24A27"/>
    <w:rsid w:val="00A334CC"/>
    <w:rsid w:val="00A36A70"/>
    <w:rsid w:val="00A436E0"/>
    <w:rsid w:val="00A62B07"/>
    <w:rsid w:val="00A64A66"/>
    <w:rsid w:val="00A7008D"/>
    <w:rsid w:val="00A77B81"/>
    <w:rsid w:val="00A81CC6"/>
    <w:rsid w:val="00A85C47"/>
    <w:rsid w:val="00A92253"/>
    <w:rsid w:val="00A96D39"/>
    <w:rsid w:val="00AB1EC9"/>
    <w:rsid w:val="00AD6BE7"/>
    <w:rsid w:val="00AF665E"/>
    <w:rsid w:val="00AF7FD1"/>
    <w:rsid w:val="00B016C3"/>
    <w:rsid w:val="00B06746"/>
    <w:rsid w:val="00B14EB3"/>
    <w:rsid w:val="00B316CD"/>
    <w:rsid w:val="00B358D4"/>
    <w:rsid w:val="00B428F4"/>
    <w:rsid w:val="00B4466C"/>
    <w:rsid w:val="00B73BB3"/>
    <w:rsid w:val="00B8497D"/>
    <w:rsid w:val="00B850BE"/>
    <w:rsid w:val="00B91218"/>
    <w:rsid w:val="00B92620"/>
    <w:rsid w:val="00B937DA"/>
    <w:rsid w:val="00BA287A"/>
    <w:rsid w:val="00BA43E5"/>
    <w:rsid w:val="00BA7207"/>
    <w:rsid w:val="00BC0F1B"/>
    <w:rsid w:val="00BD43E4"/>
    <w:rsid w:val="00BE1296"/>
    <w:rsid w:val="00BE1444"/>
    <w:rsid w:val="00BF642A"/>
    <w:rsid w:val="00C20632"/>
    <w:rsid w:val="00C257C5"/>
    <w:rsid w:val="00C26E0E"/>
    <w:rsid w:val="00C320FE"/>
    <w:rsid w:val="00C353C2"/>
    <w:rsid w:val="00C44AE0"/>
    <w:rsid w:val="00C47F34"/>
    <w:rsid w:val="00C51F5C"/>
    <w:rsid w:val="00C62C12"/>
    <w:rsid w:val="00C62D82"/>
    <w:rsid w:val="00C74BF4"/>
    <w:rsid w:val="00C85A15"/>
    <w:rsid w:val="00C95ADC"/>
    <w:rsid w:val="00CA1DD9"/>
    <w:rsid w:val="00CA4AE1"/>
    <w:rsid w:val="00CB4008"/>
    <w:rsid w:val="00CB7AD3"/>
    <w:rsid w:val="00CC5306"/>
    <w:rsid w:val="00CD2A94"/>
    <w:rsid w:val="00CD2F38"/>
    <w:rsid w:val="00CD4930"/>
    <w:rsid w:val="00CE0341"/>
    <w:rsid w:val="00CE2EFA"/>
    <w:rsid w:val="00CE7D5D"/>
    <w:rsid w:val="00CF3C71"/>
    <w:rsid w:val="00D0784E"/>
    <w:rsid w:val="00D113A5"/>
    <w:rsid w:val="00D150C5"/>
    <w:rsid w:val="00D22F22"/>
    <w:rsid w:val="00D279F2"/>
    <w:rsid w:val="00D27CF5"/>
    <w:rsid w:val="00D32378"/>
    <w:rsid w:val="00D416F8"/>
    <w:rsid w:val="00D54879"/>
    <w:rsid w:val="00D620AE"/>
    <w:rsid w:val="00D643C3"/>
    <w:rsid w:val="00D90766"/>
    <w:rsid w:val="00DC2F07"/>
    <w:rsid w:val="00DD517B"/>
    <w:rsid w:val="00DE1D27"/>
    <w:rsid w:val="00DF1F8A"/>
    <w:rsid w:val="00DF3B8D"/>
    <w:rsid w:val="00DF57DD"/>
    <w:rsid w:val="00DF7DAF"/>
    <w:rsid w:val="00E16B69"/>
    <w:rsid w:val="00E24180"/>
    <w:rsid w:val="00E25C38"/>
    <w:rsid w:val="00E44395"/>
    <w:rsid w:val="00E45025"/>
    <w:rsid w:val="00E46968"/>
    <w:rsid w:val="00E52078"/>
    <w:rsid w:val="00E671FA"/>
    <w:rsid w:val="00E73197"/>
    <w:rsid w:val="00E74956"/>
    <w:rsid w:val="00E86CCA"/>
    <w:rsid w:val="00E92076"/>
    <w:rsid w:val="00E932FD"/>
    <w:rsid w:val="00EA0F1B"/>
    <w:rsid w:val="00EB254F"/>
    <w:rsid w:val="00EB3088"/>
    <w:rsid w:val="00EC4C90"/>
    <w:rsid w:val="00EF2148"/>
    <w:rsid w:val="00F03CA8"/>
    <w:rsid w:val="00F07CB2"/>
    <w:rsid w:val="00F12772"/>
    <w:rsid w:val="00F17C0E"/>
    <w:rsid w:val="00F234E3"/>
    <w:rsid w:val="00F25234"/>
    <w:rsid w:val="00F33EB5"/>
    <w:rsid w:val="00F36623"/>
    <w:rsid w:val="00F43AFC"/>
    <w:rsid w:val="00F5407E"/>
    <w:rsid w:val="00F636F9"/>
    <w:rsid w:val="00F83BA5"/>
    <w:rsid w:val="00FA0D68"/>
    <w:rsid w:val="00FA3AAE"/>
    <w:rsid w:val="00FC2EF5"/>
    <w:rsid w:val="00FC3E60"/>
    <w:rsid w:val="00FD1CAF"/>
    <w:rsid w:val="00FD1F75"/>
    <w:rsid w:val="00FE20AD"/>
    <w:rsid w:val="00FE24D2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3">
    <w:name w:val="heading 3"/>
    <w:basedOn w:val="Normlny"/>
    <w:next w:val="Normlny"/>
    <w:qFormat/>
    <w:pPr>
      <w:keepNext/>
      <w:numPr>
        <w:numId w:val="1"/>
      </w:numPr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Nadpis4">
    <w:name w:val="heading 4"/>
    <w:basedOn w:val="Normlny"/>
    <w:next w:val="Normlny"/>
    <w:link w:val="Nadpis4Char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qFormat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paragraph" w:styleId="Nadpis6">
    <w:name w:val="heading 6"/>
    <w:basedOn w:val="Normlny"/>
    <w:next w:val="Normlny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Nadpis7">
    <w:name w:val="heading 7"/>
    <w:basedOn w:val="Normlny"/>
    <w:next w:val="Normlny"/>
    <w:qFormat/>
    <w:rsid w:val="00487B16"/>
    <w:pPr>
      <w:spacing w:before="240" w:after="60"/>
      <w:outlineLvl w:val="6"/>
    </w:p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arkazkladnhotextu">
    <w:name w:val="Body Text Indent"/>
    <w:basedOn w:val="Normlny"/>
    <w:link w:val="ZarkazkladnhotextuChar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Zarkazkladnhotextu2">
    <w:name w:val="Body Text Indent 2"/>
    <w:basedOn w:val="Normlny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Zkladntext">
    <w:name w:val="Body Text"/>
    <w:basedOn w:val="Normlny"/>
    <w:pPr>
      <w:jc w:val="both"/>
    </w:pPr>
    <w:rPr>
      <w:rFonts w:ascii="AT*Toronto" w:hAnsi="AT*Toronto"/>
      <w:szCs w:val="20"/>
    </w:rPr>
  </w:style>
  <w:style w:type="paragraph" w:styleId="Zarkazkladnhotextu3">
    <w:name w:val="Body Text Indent 3"/>
    <w:basedOn w:val="Normlny"/>
    <w:pPr>
      <w:ind w:left="3960"/>
      <w:jc w:val="both"/>
    </w:pPr>
  </w:style>
  <w:style w:type="paragraph" w:styleId="Zkladntext2">
    <w:name w:val="Body Text 2"/>
    <w:basedOn w:val="Normlny"/>
    <w:rPr>
      <w:sz w:val="32"/>
    </w:rPr>
  </w:style>
  <w:style w:type="paragraph" w:styleId="Obyajntext">
    <w:name w:val="Plain Text"/>
    <w:basedOn w:val="Normlny"/>
    <w:rPr>
      <w:rFonts w:ascii="Courier New" w:hAnsi="Courier New" w:cs="Courier New"/>
      <w:sz w:val="20"/>
      <w:szCs w:val="20"/>
    </w:rPr>
  </w:style>
  <w:style w:type="paragraph" w:styleId="Textpoznmkypodiarou">
    <w:name w:val="footnote text"/>
    <w:basedOn w:val="Normlny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spacing w:line="260" w:lineRule="atLeast"/>
    </w:pPr>
    <w:rPr>
      <w:sz w:val="22"/>
    </w:rPr>
  </w:style>
  <w:style w:type="paragraph" w:customStyle="1" w:styleId="AODocTxt">
    <w:name w:val="AODocTxt"/>
    <w:basedOn w:val="Normlny"/>
    <w:pPr>
      <w:numPr>
        <w:numId w:val="2"/>
      </w:numPr>
      <w:spacing w:before="240" w:line="260" w:lineRule="atLeast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</w:numPr>
      <w:tabs>
        <w:tab w:val="num" w:pos="1080"/>
      </w:tabs>
      <w:ind w:left="1080" w:hanging="360"/>
    </w:pPr>
  </w:style>
  <w:style w:type="paragraph" w:customStyle="1" w:styleId="AODocTxtL2">
    <w:name w:val="AODocTxtL2"/>
    <w:basedOn w:val="AODocTxt"/>
    <w:pPr>
      <w:numPr>
        <w:ilvl w:val="2"/>
      </w:numPr>
      <w:tabs>
        <w:tab w:val="num" w:pos="1800"/>
      </w:tabs>
      <w:ind w:left="1800" w:hanging="180"/>
    </w:pPr>
  </w:style>
  <w:style w:type="paragraph" w:customStyle="1" w:styleId="AODocTxtL3">
    <w:name w:val="AODocTxtL3"/>
    <w:basedOn w:val="AODocTxt"/>
    <w:pPr>
      <w:numPr>
        <w:ilvl w:val="3"/>
      </w:numPr>
      <w:tabs>
        <w:tab w:val="num" w:pos="2520"/>
      </w:tabs>
      <w:ind w:left="2520" w:hanging="360"/>
    </w:pPr>
  </w:style>
  <w:style w:type="paragraph" w:customStyle="1" w:styleId="AODocTxtL4">
    <w:name w:val="AODocTxtL4"/>
    <w:basedOn w:val="AODocTxt"/>
    <w:pPr>
      <w:numPr>
        <w:ilvl w:val="4"/>
      </w:numPr>
      <w:tabs>
        <w:tab w:val="num" w:pos="3240"/>
      </w:tabs>
      <w:ind w:left="3240" w:hanging="360"/>
    </w:pPr>
  </w:style>
  <w:style w:type="paragraph" w:customStyle="1" w:styleId="AODocTxtL5">
    <w:name w:val="AODocTxtL5"/>
    <w:basedOn w:val="AODocTxt"/>
    <w:pPr>
      <w:numPr>
        <w:ilvl w:val="5"/>
      </w:numPr>
      <w:tabs>
        <w:tab w:val="num" w:pos="3960"/>
      </w:tabs>
      <w:ind w:left="3960" w:hanging="180"/>
    </w:pPr>
  </w:style>
  <w:style w:type="paragraph" w:customStyle="1" w:styleId="AODocTxtL6">
    <w:name w:val="AODocTxtL6"/>
    <w:basedOn w:val="AODocTxt"/>
    <w:pPr>
      <w:numPr>
        <w:ilvl w:val="6"/>
      </w:numPr>
      <w:tabs>
        <w:tab w:val="num" w:pos="4680"/>
      </w:tabs>
      <w:ind w:left="4680" w:hanging="360"/>
    </w:pPr>
  </w:style>
  <w:style w:type="paragraph" w:customStyle="1" w:styleId="AODocTxtL7">
    <w:name w:val="AODocTxtL7"/>
    <w:basedOn w:val="AODocTxt"/>
    <w:pPr>
      <w:numPr>
        <w:ilvl w:val="7"/>
      </w:numPr>
      <w:tabs>
        <w:tab w:val="num" w:pos="5400"/>
      </w:tabs>
      <w:ind w:left="5400" w:hanging="360"/>
    </w:pPr>
  </w:style>
  <w:style w:type="paragraph" w:customStyle="1" w:styleId="AODocTxtL8">
    <w:name w:val="AODocTxtL8"/>
    <w:basedOn w:val="AODocTxt"/>
    <w:pPr>
      <w:numPr>
        <w:ilvl w:val="8"/>
      </w:numPr>
      <w:tabs>
        <w:tab w:val="num" w:pos="6120"/>
      </w:tabs>
      <w:ind w:left="6120" w:hanging="180"/>
    </w:pPr>
  </w:style>
  <w:style w:type="character" w:styleId="Siln">
    <w:name w:val="Strong"/>
    <w:uiPriority w:val="22"/>
    <w:qFormat/>
    <w:rPr>
      <w:b/>
      <w:bCs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Pta">
    <w:name w:val="footer"/>
    <w:basedOn w:val="Normlny"/>
    <w:rsid w:val="00487B16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NormalWeb">
    <w:name w:val="Normal (Web)"/>
    <w:basedOn w:val="Normlny"/>
    <w:rsid w:val="00487B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w4winMark">
    <w:name w:val="tw4winMark"/>
    <w:rsid w:val="00487B16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sloriadka">
    <w:name w:val="line number"/>
    <w:basedOn w:val="Predvolenpsmoodseku"/>
    <w:rsid w:val="005D46AC"/>
  </w:style>
  <w:style w:type="paragraph" w:styleId="Normlnywebov">
    <w:name w:val="Normal (Web)"/>
    <w:basedOn w:val="Normlny"/>
    <w:rsid w:val="00106191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106191"/>
    <w:pPr>
      <w:ind w:left="720"/>
      <w:contextualSpacing/>
    </w:pPr>
  </w:style>
  <w:style w:type="paragraph" w:styleId="Textbubliny">
    <w:name w:val="Balloon Text"/>
    <w:basedOn w:val="Normlny"/>
    <w:semiHidden/>
    <w:rsid w:val="000955AC"/>
    <w:rPr>
      <w:rFonts w:ascii="Tahoma" w:hAnsi="Tahoma" w:cs="Tahoma"/>
      <w:sz w:val="16"/>
      <w:szCs w:val="16"/>
    </w:rPr>
  </w:style>
  <w:style w:type="character" w:customStyle="1" w:styleId="PlaceholderText">
    <w:name w:val="Placeholder Text"/>
    <w:semiHidden/>
    <w:rsid w:val="00D113A5"/>
    <w:rPr>
      <w:rFonts w:ascii="Times New Roman" w:hAnsi="Times New Roman" w:cs="Times New Roman" w:hint="default"/>
      <w:color w:val="808080"/>
    </w:rPr>
  </w:style>
  <w:style w:type="paragraph" w:customStyle="1" w:styleId="msolistparagraph0">
    <w:name w:val="msolistparagraph"/>
    <w:basedOn w:val="Normlny"/>
    <w:rsid w:val="00AD6BE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ListParagraph">
    <w:name w:val="List Paragraph"/>
    <w:basedOn w:val="Normlny"/>
    <w:rsid w:val="00E92076"/>
    <w:pPr>
      <w:ind w:left="708"/>
    </w:pPr>
    <w:rPr>
      <w:noProof/>
    </w:rPr>
  </w:style>
  <w:style w:type="paragraph" w:customStyle="1" w:styleId="Default">
    <w:name w:val="Default"/>
    <w:rsid w:val="00A36A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link w:val="Nadpis1"/>
    <w:rsid w:val="003D41BE"/>
    <w:rPr>
      <w:b/>
      <w:sz w:val="24"/>
      <w:szCs w:val="24"/>
      <w:lang w:val="sk-SK" w:eastAsia="sk-SK" w:bidi="ar-SA"/>
    </w:rPr>
  </w:style>
  <w:style w:type="character" w:customStyle="1" w:styleId="Nadpis2Char">
    <w:name w:val="Nadpis 2 Char"/>
    <w:link w:val="Nadpis2"/>
    <w:rsid w:val="003D41BE"/>
    <w:rPr>
      <w:rFonts w:ascii="AT*Toronto" w:hAnsi="AT*Toronto"/>
      <w:color w:val="0000FF"/>
      <w:sz w:val="28"/>
      <w:lang w:val="cs-CZ" w:eastAsia="sk-SK" w:bidi="ar-SA"/>
    </w:rPr>
  </w:style>
  <w:style w:type="character" w:customStyle="1" w:styleId="Nadpis4Char">
    <w:name w:val="Nadpis 4 Char"/>
    <w:link w:val="Nadpis4"/>
    <w:rsid w:val="003D41BE"/>
    <w:rPr>
      <w:rFonts w:ascii="AT*Toronto" w:hAnsi="AT*Toronto"/>
      <w:b/>
      <w:color w:val="0000FF"/>
      <w:sz w:val="24"/>
      <w:lang w:val="cs-CZ" w:eastAsia="sk-SK" w:bidi="ar-SA"/>
    </w:rPr>
  </w:style>
  <w:style w:type="character" w:customStyle="1" w:styleId="ZarkazkladnhotextuChar">
    <w:name w:val="Zarážka základného textu Char"/>
    <w:link w:val="Zarkazkladnhotextu"/>
    <w:rsid w:val="003D41BE"/>
    <w:rPr>
      <w:rFonts w:ascii="AT*Toronto" w:hAnsi="AT*Toronto"/>
      <w:color w:val="0000FF"/>
      <w:sz w:val="24"/>
      <w:lang w:val="cs-CZ" w:eastAsia="sk-SK" w:bidi="ar-SA"/>
    </w:rPr>
  </w:style>
  <w:style w:type="character" w:customStyle="1" w:styleId="Nadpis5Char">
    <w:name w:val="Nadpis 5 Char"/>
    <w:link w:val="Nadpis5"/>
    <w:rsid w:val="00FA3AAE"/>
    <w:rPr>
      <w:rFonts w:eastAsia="Arial Unicode MS"/>
      <w:b/>
      <w:sz w:val="24"/>
      <w:szCs w:val="24"/>
    </w:rPr>
  </w:style>
  <w:style w:type="paragraph" w:styleId="Nzov">
    <w:name w:val="Title"/>
    <w:basedOn w:val="Normlny"/>
    <w:link w:val="NzovChar"/>
    <w:qFormat/>
    <w:rsid w:val="00F36623"/>
    <w:pPr>
      <w:spacing w:before="120"/>
      <w:jc w:val="center"/>
    </w:pPr>
    <w:rPr>
      <w:sz w:val="28"/>
      <w:szCs w:val="28"/>
    </w:rPr>
  </w:style>
  <w:style w:type="character" w:customStyle="1" w:styleId="NzovChar">
    <w:name w:val="Názov Char"/>
    <w:link w:val="Nzov"/>
    <w:rsid w:val="00F36623"/>
    <w:rPr>
      <w:sz w:val="28"/>
      <w:szCs w:val="28"/>
    </w:rPr>
  </w:style>
  <w:style w:type="character" w:styleId="Textzstupnhosymbolu">
    <w:name w:val="Placeholder Text"/>
    <w:uiPriority w:val="99"/>
    <w:semiHidden/>
    <w:rsid w:val="00F36623"/>
    <w:rPr>
      <w:rFonts w:ascii="Times New Roman" w:hAnsi="Times New Roman" w:cs="Times New Roman" w:hint="default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3">
    <w:name w:val="heading 3"/>
    <w:basedOn w:val="Normlny"/>
    <w:next w:val="Normlny"/>
    <w:qFormat/>
    <w:pPr>
      <w:keepNext/>
      <w:numPr>
        <w:numId w:val="1"/>
      </w:numPr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Nadpis4">
    <w:name w:val="heading 4"/>
    <w:basedOn w:val="Normlny"/>
    <w:next w:val="Normlny"/>
    <w:link w:val="Nadpis4Char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qFormat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paragraph" w:styleId="Nadpis6">
    <w:name w:val="heading 6"/>
    <w:basedOn w:val="Normlny"/>
    <w:next w:val="Normlny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Nadpis7">
    <w:name w:val="heading 7"/>
    <w:basedOn w:val="Normlny"/>
    <w:next w:val="Normlny"/>
    <w:qFormat/>
    <w:rsid w:val="00487B16"/>
    <w:pPr>
      <w:spacing w:before="240" w:after="60"/>
      <w:outlineLvl w:val="6"/>
    </w:p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arkazkladnhotextu">
    <w:name w:val="Body Text Indent"/>
    <w:basedOn w:val="Normlny"/>
    <w:link w:val="ZarkazkladnhotextuChar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Zarkazkladnhotextu2">
    <w:name w:val="Body Text Indent 2"/>
    <w:basedOn w:val="Normlny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Zkladntext">
    <w:name w:val="Body Text"/>
    <w:basedOn w:val="Normlny"/>
    <w:pPr>
      <w:jc w:val="both"/>
    </w:pPr>
    <w:rPr>
      <w:rFonts w:ascii="AT*Toronto" w:hAnsi="AT*Toronto"/>
      <w:szCs w:val="20"/>
    </w:rPr>
  </w:style>
  <w:style w:type="paragraph" w:styleId="Zarkazkladnhotextu3">
    <w:name w:val="Body Text Indent 3"/>
    <w:basedOn w:val="Normlny"/>
    <w:pPr>
      <w:ind w:left="3960"/>
      <w:jc w:val="both"/>
    </w:pPr>
  </w:style>
  <w:style w:type="paragraph" w:styleId="Zkladntext2">
    <w:name w:val="Body Text 2"/>
    <w:basedOn w:val="Normlny"/>
    <w:rPr>
      <w:sz w:val="32"/>
    </w:rPr>
  </w:style>
  <w:style w:type="paragraph" w:styleId="Obyajntext">
    <w:name w:val="Plain Text"/>
    <w:basedOn w:val="Normlny"/>
    <w:rPr>
      <w:rFonts w:ascii="Courier New" w:hAnsi="Courier New" w:cs="Courier New"/>
      <w:sz w:val="20"/>
      <w:szCs w:val="20"/>
    </w:rPr>
  </w:style>
  <w:style w:type="paragraph" w:styleId="Textpoznmkypodiarou">
    <w:name w:val="footnote text"/>
    <w:basedOn w:val="Normlny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spacing w:line="260" w:lineRule="atLeast"/>
    </w:pPr>
    <w:rPr>
      <w:sz w:val="22"/>
    </w:rPr>
  </w:style>
  <w:style w:type="paragraph" w:customStyle="1" w:styleId="AODocTxt">
    <w:name w:val="AODocTxt"/>
    <w:basedOn w:val="Normlny"/>
    <w:pPr>
      <w:numPr>
        <w:numId w:val="2"/>
      </w:numPr>
      <w:spacing w:before="240" w:line="260" w:lineRule="atLeast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</w:numPr>
      <w:tabs>
        <w:tab w:val="num" w:pos="1080"/>
      </w:tabs>
      <w:ind w:left="1080" w:hanging="360"/>
    </w:pPr>
  </w:style>
  <w:style w:type="paragraph" w:customStyle="1" w:styleId="AODocTxtL2">
    <w:name w:val="AODocTxtL2"/>
    <w:basedOn w:val="AODocTxt"/>
    <w:pPr>
      <w:numPr>
        <w:ilvl w:val="2"/>
      </w:numPr>
      <w:tabs>
        <w:tab w:val="num" w:pos="1800"/>
      </w:tabs>
      <w:ind w:left="1800" w:hanging="180"/>
    </w:pPr>
  </w:style>
  <w:style w:type="paragraph" w:customStyle="1" w:styleId="AODocTxtL3">
    <w:name w:val="AODocTxtL3"/>
    <w:basedOn w:val="AODocTxt"/>
    <w:pPr>
      <w:numPr>
        <w:ilvl w:val="3"/>
      </w:numPr>
      <w:tabs>
        <w:tab w:val="num" w:pos="2520"/>
      </w:tabs>
      <w:ind w:left="2520" w:hanging="360"/>
    </w:pPr>
  </w:style>
  <w:style w:type="paragraph" w:customStyle="1" w:styleId="AODocTxtL4">
    <w:name w:val="AODocTxtL4"/>
    <w:basedOn w:val="AODocTxt"/>
    <w:pPr>
      <w:numPr>
        <w:ilvl w:val="4"/>
      </w:numPr>
      <w:tabs>
        <w:tab w:val="num" w:pos="3240"/>
      </w:tabs>
      <w:ind w:left="3240" w:hanging="360"/>
    </w:pPr>
  </w:style>
  <w:style w:type="paragraph" w:customStyle="1" w:styleId="AODocTxtL5">
    <w:name w:val="AODocTxtL5"/>
    <w:basedOn w:val="AODocTxt"/>
    <w:pPr>
      <w:numPr>
        <w:ilvl w:val="5"/>
      </w:numPr>
      <w:tabs>
        <w:tab w:val="num" w:pos="3960"/>
      </w:tabs>
      <w:ind w:left="3960" w:hanging="180"/>
    </w:pPr>
  </w:style>
  <w:style w:type="paragraph" w:customStyle="1" w:styleId="AODocTxtL6">
    <w:name w:val="AODocTxtL6"/>
    <w:basedOn w:val="AODocTxt"/>
    <w:pPr>
      <w:numPr>
        <w:ilvl w:val="6"/>
      </w:numPr>
      <w:tabs>
        <w:tab w:val="num" w:pos="4680"/>
      </w:tabs>
      <w:ind w:left="4680" w:hanging="360"/>
    </w:pPr>
  </w:style>
  <w:style w:type="paragraph" w:customStyle="1" w:styleId="AODocTxtL7">
    <w:name w:val="AODocTxtL7"/>
    <w:basedOn w:val="AODocTxt"/>
    <w:pPr>
      <w:numPr>
        <w:ilvl w:val="7"/>
      </w:numPr>
      <w:tabs>
        <w:tab w:val="num" w:pos="5400"/>
      </w:tabs>
      <w:ind w:left="5400" w:hanging="360"/>
    </w:pPr>
  </w:style>
  <w:style w:type="paragraph" w:customStyle="1" w:styleId="AODocTxtL8">
    <w:name w:val="AODocTxtL8"/>
    <w:basedOn w:val="AODocTxt"/>
    <w:pPr>
      <w:numPr>
        <w:ilvl w:val="8"/>
      </w:numPr>
      <w:tabs>
        <w:tab w:val="num" w:pos="6120"/>
      </w:tabs>
      <w:ind w:left="6120" w:hanging="180"/>
    </w:pPr>
  </w:style>
  <w:style w:type="character" w:styleId="Siln">
    <w:name w:val="Strong"/>
    <w:uiPriority w:val="22"/>
    <w:qFormat/>
    <w:rPr>
      <w:b/>
      <w:bCs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Pta">
    <w:name w:val="footer"/>
    <w:basedOn w:val="Normlny"/>
    <w:rsid w:val="00487B16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NormalWeb">
    <w:name w:val="Normal (Web)"/>
    <w:basedOn w:val="Normlny"/>
    <w:rsid w:val="00487B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w4winMark">
    <w:name w:val="tw4winMark"/>
    <w:rsid w:val="00487B16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sloriadka">
    <w:name w:val="line number"/>
    <w:basedOn w:val="Predvolenpsmoodseku"/>
    <w:rsid w:val="005D46AC"/>
  </w:style>
  <w:style w:type="paragraph" w:styleId="Normlnywebov">
    <w:name w:val="Normal (Web)"/>
    <w:basedOn w:val="Normlny"/>
    <w:rsid w:val="00106191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106191"/>
    <w:pPr>
      <w:ind w:left="720"/>
      <w:contextualSpacing/>
    </w:pPr>
  </w:style>
  <w:style w:type="paragraph" w:styleId="Textbubliny">
    <w:name w:val="Balloon Text"/>
    <w:basedOn w:val="Normlny"/>
    <w:semiHidden/>
    <w:rsid w:val="000955AC"/>
    <w:rPr>
      <w:rFonts w:ascii="Tahoma" w:hAnsi="Tahoma" w:cs="Tahoma"/>
      <w:sz w:val="16"/>
      <w:szCs w:val="16"/>
    </w:rPr>
  </w:style>
  <w:style w:type="character" w:customStyle="1" w:styleId="PlaceholderText">
    <w:name w:val="Placeholder Text"/>
    <w:semiHidden/>
    <w:rsid w:val="00D113A5"/>
    <w:rPr>
      <w:rFonts w:ascii="Times New Roman" w:hAnsi="Times New Roman" w:cs="Times New Roman" w:hint="default"/>
      <w:color w:val="808080"/>
    </w:rPr>
  </w:style>
  <w:style w:type="paragraph" w:customStyle="1" w:styleId="msolistparagraph0">
    <w:name w:val="msolistparagraph"/>
    <w:basedOn w:val="Normlny"/>
    <w:rsid w:val="00AD6BE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ListParagraph">
    <w:name w:val="List Paragraph"/>
    <w:basedOn w:val="Normlny"/>
    <w:rsid w:val="00E92076"/>
    <w:pPr>
      <w:ind w:left="708"/>
    </w:pPr>
    <w:rPr>
      <w:noProof/>
    </w:rPr>
  </w:style>
  <w:style w:type="paragraph" w:customStyle="1" w:styleId="Default">
    <w:name w:val="Default"/>
    <w:rsid w:val="00A36A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link w:val="Nadpis1"/>
    <w:rsid w:val="003D41BE"/>
    <w:rPr>
      <w:b/>
      <w:sz w:val="24"/>
      <w:szCs w:val="24"/>
      <w:lang w:val="sk-SK" w:eastAsia="sk-SK" w:bidi="ar-SA"/>
    </w:rPr>
  </w:style>
  <w:style w:type="character" w:customStyle="1" w:styleId="Nadpis2Char">
    <w:name w:val="Nadpis 2 Char"/>
    <w:link w:val="Nadpis2"/>
    <w:rsid w:val="003D41BE"/>
    <w:rPr>
      <w:rFonts w:ascii="AT*Toronto" w:hAnsi="AT*Toronto"/>
      <w:color w:val="0000FF"/>
      <w:sz w:val="28"/>
      <w:lang w:val="cs-CZ" w:eastAsia="sk-SK" w:bidi="ar-SA"/>
    </w:rPr>
  </w:style>
  <w:style w:type="character" w:customStyle="1" w:styleId="Nadpis4Char">
    <w:name w:val="Nadpis 4 Char"/>
    <w:link w:val="Nadpis4"/>
    <w:rsid w:val="003D41BE"/>
    <w:rPr>
      <w:rFonts w:ascii="AT*Toronto" w:hAnsi="AT*Toronto"/>
      <w:b/>
      <w:color w:val="0000FF"/>
      <w:sz w:val="24"/>
      <w:lang w:val="cs-CZ" w:eastAsia="sk-SK" w:bidi="ar-SA"/>
    </w:rPr>
  </w:style>
  <w:style w:type="character" w:customStyle="1" w:styleId="ZarkazkladnhotextuChar">
    <w:name w:val="Zarážka základného textu Char"/>
    <w:link w:val="Zarkazkladnhotextu"/>
    <w:rsid w:val="003D41BE"/>
    <w:rPr>
      <w:rFonts w:ascii="AT*Toronto" w:hAnsi="AT*Toronto"/>
      <w:color w:val="0000FF"/>
      <w:sz w:val="24"/>
      <w:lang w:val="cs-CZ" w:eastAsia="sk-SK" w:bidi="ar-SA"/>
    </w:rPr>
  </w:style>
  <w:style w:type="character" w:customStyle="1" w:styleId="Nadpis5Char">
    <w:name w:val="Nadpis 5 Char"/>
    <w:link w:val="Nadpis5"/>
    <w:rsid w:val="00FA3AAE"/>
    <w:rPr>
      <w:rFonts w:eastAsia="Arial Unicode MS"/>
      <w:b/>
      <w:sz w:val="24"/>
      <w:szCs w:val="24"/>
    </w:rPr>
  </w:style>
  <w:style w:type="paragraph" w:styleId="Nzov">
    <w:name w:val="Title"/>
    <w:basedOn w:val="Normlny"/>
    <w:link w:val="NzovChar"/>
    <w:qFormat/>
    <w:rsid w:val="00F36623"/>
    <w:pPr>
      <w:spacing w:before="120"/>
      <w:jc w:val="center"/>
    </w:pPr>
    <w:rPr>
      <w:sz w:val="28"/>
      <w:szCs w:val="28"/>
    </w:rPr>
  </w:style>
  <w:style w:type="character" w:customStyle="1" w:styleId="NzovChar">
    <w:name w:val="Názov Char"/>
    <w:link w:val="Nzov"/>
    <w:rsid w:val="00F36623"/>
    <w:rPr>
      <w:sz w:val="28"/>
      <w:szCs w:val="28"/>
    </w:rPr>
  </w:style>
  <w:style w:type="character" w:styleId="Textzstupnhosymbolu">
    <w:name w:val="Placeholder Text"/>
    <w:uiPriority w:val="99"/>
    <w:semiHidden/>
    <w:rsid w:val="00F36623"/>
    <w:rPr>
      <w:rFonts w:ascii="Times New Roman" w:hAnsi="Times New Roman" w:cs="Times New Roman" w:hint="defaul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60735-8831-4679-A065-286B938C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Výbor</vt:lpstr>
    </vt:vector>
  </TitlesOfParts>
  <Company>Kancelaria NR SR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Prokopčáková, Gabriela, Ing.</cp:lastModifiedBy>
  <cp:revision>1</cp:revision>
  <cp:lastPrinted>2011-09-29T12:29:00Z</cp:lastPrinted>
  <dcterms:created xsi:type="dcterms:W3CDTF">2011-10-25T12:19:00Z</dcterms:created>
  <dcterms:modified xsi:type="dcterms:W3CDTF">2011-12-01T08:11:00Z</dcterms:modified>
</cp:coreProperties>
</file>