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02" w:rsidRDefault="00252F02" w:rsidP="00252F02">
      <w:pPr>
        <w:pStyle w:val="Nadpis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ýbor Národnej rady Slovenskej republiky</w:t>
      </w:r>
    </w:p>
    <w:p w:rsidR="00252F02" w:rsidRDefault="00252F02" w:rsidP="00252F02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   pre vzdelávanie, vedu, mládež a šport</w:t>
      </w:r>
    </w:p>
    <w:p w:rsidR="00252F02" w:rsidRDefault="00252F02" w:rsidP="00252F02">
      <w:pPr>
        <w:jc w:val="both"/>
        <w:rPr>
          <w:i/>
          <w:iCs/>
        </w:rPr>
      </w:pPr>
    </w:p>
    <w:p w:rsidR="00252F02" w:rsidRDefault="00252F02" w:rsidP="00252F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22.  schôdza výboru                                                                                                           </w:t>
      </w:r>
    </w:p>
    <w:p w:rsidR="00252F02" w:rsidRDefault="00252F02" w:rsidP="00252F02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Číslo: CRD - 4238/2011</w:t>
      </w:r>
    </w:p>
    <w:p w:rsidR="00252F02" w:rsidRDefault="00252F02" w:rsidP="00252F02">
      <w:pPr>
        <w:jc w:val="center"/>
        <w:rPr>
          <w:b/>
        </w:rPr>
      </w:pPr>
    </w:p>
    <w:p w:rsidR="00252F02" w:rsidRDefault="00C369B5" w:rsidP="00252F02">
      <w:pPr>
        <w:jc w:val="center"/>
        <w:rPr>
          <w:b/>
        </w:rPr>
      </w:pPr>
      <w:r>
        <w:rPr>
          <w:b/>
        </w:rPr>
        <w:t>99</w:t>
      </w:r>
    </w:p>
    <w:p w:rsidR="00DB3C61" w:rsidRDefault="00DB3C61" w:rsidP="00252F02">
      <w:pPr>
        <w:jc w:val="center"/>
        <w:rPr>
          <w:b/>
        </w:rPr>
      </w:pPr>
      <w:bookmarkStart w:id="0" w:name="_GoBack"/>
      <w:bookmarkEnd w:id="0"/>
    </w:p>
    <w:p w:rsidR="00252F02" w:rsidRDefault="00252F02" w:rsidP="00252F02">
      <w:pPr>
        <w:jc w:val="center"/>
        <w:rPr>
          <w:b/>
          <w:sz w:val="28"/>
        </w:rPr>
      </w:pPr>
      <w:r>
        <w:rPr>
          <w:b/>
          <w:sz w:val="28"/>
        </w:rPr>
        <w:t>U z n e s e n i e</w:t>
      </w:r>
    </w:p>
    <w:p w:rsidR="00252F02" w:rsidRDefault="00252F02" w:rsidP="00252F02">
      <w:pPr>
        <w:jc w:val="center"/>
        <w:rPr>
          <w:b/>
        </w:rPr>
      </w:pPr>
    </w:p>
    <w:p w:rsidR="00252F02" w:rsidRDefault="00252F02" w:rsidP="00252F02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252F02" w:rsidRDefault="00252F02" w:rsidP="00252F02">
      <w:pPr>
        <w:jc w:val="center"/>
        <w:rPr>
          <w:b/>
        </w:rPr>
      </w:pPr>
      <w:r>
        <w:rPr>
          <w:b/>
        </w:rPr>
        <w:t>pre vzdelávanie, vedu, mládež a šport</w:t>
      </w:r>
    </w:p>
    <w:p w:rsidR="00252F02" w:rsidRDefault="00252F02" w:rsidP="00252F02">
      <w:pPr>
        <w:jc w:val="center"/>
        <w:rPr>
          <w:b/>
        </w:rPr>
      </w:pPr>
    </w:p>
    <w:p w:rsidR="00252F02" w:rsidRDefault="00252F02" w:rsidP="00252F02">
      <w:pPr>
        <w:jc w:val="center"/>
        <w:rPr>
          <w:b/>
        </w:rPr>
      </w:pPr>
      <w:r>
        <w:rPr>
          <w:b/>
        </w:rPr>
        <w:t>z  24. novembra  2011</w:t>
      </w:r>
    </w:p>
    <w:p w:rsidR="00252F02" w:rsidRDefault="00252F02" w:rsidP="00252F02">
      <w:pPr>
        <w:pStyle w:val="Zkladntext2"/>
        <w:spacing w:after="0" w:line="240" w:lineRule="auto"/>
        <w:jc w:val="both"/>
        <w:rPr>
          <w:b/>
        </w:rPr>
      </w:pPr>
    </w:p>
    <w:p w:rsidR="00252F02" w:rsidRDefault="00252F02" w:rsidP="007241F5">
      <w:pPr>
        <w:ind w:firstLine="708"/>
        <w:jc w:val="both"/>
      </w:pPr>
      <w:r>
        <w:t>Výbor Národnej rady Slovenskej republiky pre vzdel</w:t>
      </w:r>
      <w:r w:rsidR="007241F5">
        <w:t>ávanie, vedu, mládež a šport</w:t>
      </w:r>
      <w:r>
        <w:t xml:space="preserve">  </w:t>
      </w:r>
      <w:r>
        <w:rPr>
          <w:b/>
          <w:spacing w:val="40"/>
        </w:rPr>
        <w:t>prerokoval</w:t>
      </w:r>
      <w:r>
        <w:t xml:space="preserve"> vládny návrh zákona o štátnom rozpočte na rok 2011 a návrh rozpočtu verejnej správy na roky 2012 - 2014 </w:t>
      </w:r>
      <w:r>
        <w:rPr>
          <w:b/>
          <w:color w:val="000000"/>
        </w:rPr>
        <w:t>(tlač 495)</w:t>
      </w:r>
      <w:r>
        <w:rPr>
          <w:color w:val="000000"/>
        </w:rPr>
        <w:t xml:space="preserve"> </w:t>
      </w:r>
    </w:p>
    <w:p w:rsidR="00252F02" w:rsidRDefault="00252F02" w:rsidP="00252F02"/>
    <w:p w:rsidR="00252F02" w:rsidRDefault="00252F02" w:rsidP="00252F02">
      <w:pPr>
        <w:numPr>
          <w:ilvl w:val="0"/>
          <w:numId w:val="1"/>
        </w:numPr>
        <w:tabs>
          <w:tab w:val="left" w:pos="709"/>
          <w:tab w:val="left" w:pos="964"/>
        </w:tabs>
        <w:jc w:val="both"/>
        <w:rPr>
          <w:b/>
        </w:rPr>
      </w:pPr>
      <w:r>
        <w:rPr>
          <w:b/>
        </w:rPr>
        <w:t xml:space="preserve"> b e r i e    n a   v e d o m i e</w:t>
      </w:r>
    </w:p>
    <w:p w:rsidR="00252F02" w:rsidRDefault="00252F02" w:rsidP="00252F02">
      <w:pPr>
        <w:tabs>
          <w:tab w:val="left" w:pos="709"/>
          <w:tab w:val="left" w:pos="964"/>
        </w:tabs>
        <w:jc w:val="both"/>
        <w:rPr>
          <w:b/>
        </w:rPr>
      </w:pPr>
    </w:p>
    <w:p w:rsidR="00252F02" w:rsidRDefault="00252F02" w:rsidP="00252F02">
      <w:pPr>
        <w:tabs>
          <w:tab w:val="left" w:pos="709"/>
          <w:tab w:val="left" w:pos="964"/>
        </w:tabs>
        <w:ind w:left="1065"/>
        <w:jc w:val="both"/>
      </w:pPr>
      <w:r>
        <w:t>návrh rozpočtu verejnej správy na roky 2012 až 2014</w:t>
      </w:r>
    </w:p>
    <w:p w:rsidR="00252F02" w:rsidRDefault="00252F02" w:rsidP="00252F02">
      <w:pPr>
        <w:tabs>
          <w:tab w:val="left" w:pos="709"/>
          <w:tab w:val="left" w:pos="964"/>
        </w:tabs>
        <w:jc w:val="both"/>
      </w:pPr>
    </w:p>
    <w:p w:rsidR="00252F02" w:rsidRDefault="00252F02" w:rsidP="00252F02">
      <w:pPr>
        <w:numPr>
          <w:ilvl w:val="0"/>
          <w:numId w:val="1"/>
        </w:numPr>
        <w:tabs>
          <w:tab w:val="left" w:pos="709"/>
          <w:tab w:val="left" w:pos="964"/>
        </w:tabs>
        <w:jc w:val="both"/>
        <w:rPr>
          <w:b/>
          <w:bCs/>
        </w:rPr>
      </w:pPr>
      <w:r>
        <w:rPr>
          <w:b/>
        </w:rPr>
        <w:t xml:space="preserve"> </w:t>
      </w:r>
      <w:r>
        <w:rPr>
          <w:b/>
          <w:bCs/>
        </w:rPr>
        <w:t>s ú h l a s í</w:t>
      </w:r>
    </w:p>
    <w:p w:rsidR="00252F02" w:rsidRDefault="00252F02" w:rsidP="00252F02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252F02" w:rsidRDefault="00252F02" w:rsidP="00252F02">
      <w:pPr>
        <w:tabs>
          <w:tab w:val="left" w:pos="709"/>
          <w:tab w:val="left" w:pos="964"/>
        </w:tabs>
        <w:ind w:left="964"/>
        <w:jc w:val="both"/>
      </w:pPr>
      <w:r>
        <w:t>s vládnym návrhom zákona o štátnom rozpočte na rok 2012 (tlač 495), ktorého</w:t>
      </w:r>
    </w:p>
    <w:p w:rsidR="00252F02" w:rsidRDefault="00252F02" w:rsidP="00252F02">
      <w:pPr>
        <w:tabs>
          <w:tab w:val="left" w:pos="709"/>
          <w:tab w:val="left" w:pos="964"/>
        </w:tabs>
        <w:jc w:val="both"/>
      </w:pPr>
    </w:p>
    <w:p w:rsidR="00252F02" w:rsidRPr="007241F5" w:rsidRDefault="00252F02" w:rsidP="00252F02">
      <w:pPr>
        <w:ind w:left="256" w:firstLine="708"/>
        <w:jc w:val="both"/>
        <w:rPr>
          <w:bCs/>
        </w:rPr>
      </w:pPr>
      <w:r w:rsidRPr="007241F5">
        <w:rPr>
          <w:bCs/>
        </w:rPr>
        <w:t xml:space="preserve">príjmy sa rozpočtujú sumou :   </w:t>
      </w:r>
      <w:r w:rsidRPr="007241F5">
        <w:rPr>
          <w:bCs/>
        </w:rPr>
        <w:tab/>
        <w:t>15 360 284 502 eur,</w:t>
      </w:r>
    </w:p>
    <w:p w:rsidR="00252F02" w:rsidRPr="007241F5" w:rsidRDefault="00252F02" w:rsidP="00252F02">
      <w:pPr>
        <w:jc w:val="both"/>
        <w:rPr>
          <w:bCs/>
        </w:rPr>
      </w:pPr>
      <w:r w:rsidRPr="007241F5">
        <w:rPr>
          <w:bCs/>
        </w:rPr>
        <w:t xml:space="preserve">                výdavky sa určujú sumou:</w:t>
      </w:r>
      <w:r w:rsidRPr="007241F5">
        <w:rPr>
          <w:bCs/>
        </w:rPr>
        <w:tab/>
      </w:r>
      <w:r w:rsidR="007241F5">
        <w:rPr>
          <w:bCs/>
        </w:rPr>
        <w:tab/>
      </w:r>
      <w:r w:rsidRPr="007241F5">
        <w:rPr>
          <w:bCs/>
        </w:rPr>
        <w:t>18 680 908 359 eur,</w:t>
      </w:r>
    </w:p>
    <w:p w:rsidR="00252F02" w:rsidRPr="007241F5" w:rsidRDefault="00252F02" w:rsidP="00252F02">
      <w:pPr>
        <w:jc w:val="both"/>
        <w:rPr>
          <w:bCs/>
        </w:rPr>
      </w:pPr>
      <w:r w:rsidRPr="007241F5">
        <w:rPr>
          <w:bCs/>
        </w:rPr>
        <w:tab/>
        <w:t xml:space="preserve">    schodok ŠR sa určuje sumou:    </w:t>
      </w:r>
      <w:r w:rsidRPr="007241F5">
        <w:rPr>
          <w:bCs/>
        </w:rPr>
        <w:tab/>
        <w:t xml:space="preserve">  3 320 623 857 eur.</w:t>
      </w:r>
    </w:p>
    <w:p w:rsidR="00252F02" w:rsidRPr="007241F5" w:rsidRDefault="00252F02" w:rsidP="00252F02">
      <w:pPr>
        <w:tabs>
          <w:tab w:val="left" w:pos="709"/>
          <w:tab w:val="left" w:pos="964"/>
        </w:tabs>
        <w:jc w:val="both"/>
      </w:pPr>
    </w:p>
    <w:p w:rsidR="00252F02" w:rsidRDefault="00252F02" w:rsidP="00252F02">
      <w:pPr>
        <w:numPr>
          <w:ilvl w:val="0"/>
          <w:numId w:val="1"/>
        </w:numPr>
        <w:tabs>
          <w:tab w:val="left" w:pos="709"/>
          <w:tab w:val="left" w:pos="964"/>
        </w:tabs>
        <w:jc w:val="both"/>
        <w:rPr>
          <w:b/>
          <w:bCs/>
        </w:rPr>
      </w:pPr>
      <w:r>
        <w:rPr>
          <w:b/>
        </w:rPr>
        <w:t xml:space="preserve"> o </w:t>
      </w:r>
      <w:r>
        <w:rPr>
          <w:b/>
          <w:bCs/>
        </w:rPr>
        <w:t>d p o r ú č a  Národnej rade Slovenskej republiky</w:t>
      </w:r>
    </w:p>
    <w:p w:rsidR="00252F02" w:rsidRDefault="00252F02" w:rsidP="00252F02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252F02" w:rsidRPr="00965BC3" w:rsidRDefault="00252F02" w:rsidP="00252F02">
      <w:pPr>
        <w:numPr>
          <w:ilvl w:val="0"/>
          <w:numId w:val="2"/>
        </w:numPr>
        <w:tabs>
          <w:tab w:val="left" w:pos="709"/>
          <w:tab w:val="left" w:pos="964"/>
        </w:tabs>
        <w:jc w:val="both"/>
        <w:rPr>
          <w:rStyle w:val="Siln"/>
        </w:rPr>
      </w:pPr>
      <w:r>
        <w:t xml:space="preserve">vládny návrh zákona o štátnom rozpočte na rok 2012 </w:t>
      </w:r>
      <w:r w:rsidRPr="00965BC3">
        <w:rPr>
          <w:rStyle w:val="Siln"/>
        </w:rPr>
        <w:t>schváliť;</w:t>
      </w:r>
    </w:p>
    <w:p w:rsidR="00252F02" w:rsidRDefault="00252F02" w:rsidP="00252F02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252F02" w:rsidRPr="00965BC3" w:rsidRDefault="00252F02" w:rsidP="00252F02">
      <w:pPr>
        <w:numPr>
          <w:ilvl w:val="0"/>
          <w:numId w:val="2"/>
        </w:numPr>
        <w:tabs>
          <w:tab w:val="left" w:pos="709"/>
          <w:tab w:val="left" w:pos="964"/>
        </w:tabs>
        <w:jc w:val="both"/>
        <w:rPr>
          <w:rStyle w:val="Siln"/>
        </w:rPr>
      </w:pPr>
      <w:r>
        <w:t xml:space="preserve">návrh rozpočtu verejnej správy na roky 2012 až 2014 </w:t>
      </w:r>
      <w:r>
        <w:rPr>
          <w:b/>
        </w:rPr>
        <w:t xml:space="preserve"> </w:t>
      </w:r>
      <w:r w:rsidRPr="00965BC3">
        <w:rPr>
          <w:rStyle w:val="Siln"/>
        </w:rPr>
        <w:t>vziať na vedomie;</w:t>
      </w:r>
    </w:p>
    <w:p w:rsidR="00252F02" w:rsidRDefault="00252F02" w:rsidP="00252F02">
      <w:pPr>
        <w:tabs>
          <w:tab w:val="left" w:pos="709"/>
          <w:tab w:val="left" w:pos="964"/>
        </w:tabs>
        <w:jc w:val="both"/>
      </w:pPr>
    </w:p>
    <w:p w:rsidR="00252F02" w:rsidRDefault="00252F02" w:rsidP="00252F02">
      <w:pPr>
        <w:numPr>
          <w:ilvl w:val="0"/>
          <w:numId w:val="2"/>
        </w:numPr>
        <w:tabs>
          <w:tab w:val="left" w:pos="709"/>
          <w:tab w:val="left" w:pos="964"/>
        </w:tabs>
        <w:jc w:val="both"/>
      </w:pPr>
      <w:r>
        <w:rPr>
          <w:b/>
        </w:rPr>
        <w:t xml:space="preserve">požiadať vládu SR, </w:t>
      </w:r>
      <w:r>
        <w:t>aby dôsledne zabezpečovala úlohy vyplývajúce zo schváleného štátneho rozpočtu na rok 2012.</w:t>
      </w:r>
    </w:p>
    <w:p w:rsidR="00252F02" w:rsidRDefault="00252F02" w:rsidP="00252F02">
      <w:pPr>
        <w:pStyle w:val="Nadpis5"/>
        <w:numPr>
          <w:ilvl w:val="0"/>
          <w:numId w:val="1"/>
        </w:numPr>
        <w:rPr>
          <w:i w:val="0"/>
        </w:rPr>
      </w:pPr>
      <w:r>
        <w:rPr>
          <w:i w:val="0"/>
        </w:rPr>
        <w:t>u k l a d á  predsedovi  výboru</w:t>
      </w:r>
    </w:p>
    <w:p w:rsidR="00252F02" w:rsidRDefault="00252F02" w:rsidP="00252F02">
      <w:pPr>
        <w:tabs>
          <w:tab w:val="left" w:pos="709"/>
          <w:tab w:val="left" w:pos="964"/>
        </w:tabs>
        <w:jc w:val="both"/>
      </w:pPr>
    </w:p>
    <w:p w:rsidR="00252F02" w:rsidRDefault="00252F02" w:rsidP="00252F02">
      <w:pPr>
        <w:ind w:left="1105"/>
        <w:jc w:val="both"/>
      </w:pPr>
      <w:r>
        <w:t>predložiť určenému gestorskému výboru (Výbor NR SR pre financie a rozpočet) stanovisko výboru k vládnemu návrhu zákona o štátnom rozpočte na rok 2012.</w:t>
      </w:r>
    </w:p>
    <w:p w:rsidR="00252F02" w:rsidRDefault="00252F02" w:rsidP="00252F02">
      <w:pPr>
        <w:ind w:left="1105"/>
        <w:jc w:val="both"/>
      </w:pPr>
    </w:p>
    <w:p w:rsidR="00252F02" w:rsidRDefault="00252F02" w:rsidP="00252F02">
      <w:pPr>
        <w:ind w:left="1105"/>
        <w:jc w:val="both"/>
      </w:pPr>
    </w:p>
    <w:p w:rsidR="00252F02" w:rsidRDefault="00252F02" w:rsidP="00252F02">
      <w:pPr>
        <w:jc w:val="both"/>
        <w:rPr>
          <w:bCs/>
        </w:rPr>
      </w:pPr>
    </w:p>
    <w:p w:rsidR="008B39C6" w:rsidRDefault="00252F02" w:rsidP="00252F02">
      <w:pPr>
        <w:ind w:left="720"/>
      </w:pPr>
      <w:r>
        <w:t xml:space="preserve">Andrej  </w:t>
      </w:r>
      <w:r>
        <w:rPr>
          <w:b/>
          <w:spacing w:val="40"/>
        </w:rPr>
        <w:t>Kolesík</w:t>
      </w:r>
      <w:r>
        <w:tab/>
      </w:r>
      <w:r>
        <w:tab/>
      </w:r>
      <w:r>
        <w:tab/>
      </w:r>
      <w:r>
        <w:tab/>
      </w:r>
      <w:r>
        <w:tab/>
        <w:t xml:space="preserve">           Dušan </w:t>
      </w:r>
      <w:r>
        <w:rPr>
          <w:b/>
          <w:spacing w:val="40"/>
        </w:rPr>
        <w:t xml:space="preserve">Čaplovič </w:t>
      </w:r>
      <w:r>
        <w:t xml:space="preserve">                                       overovateľ výboru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predseda výboru</w:t>
      </w:r>
    </w:p>
    <w:sectPr w:rsidR="008B39C6" w:rsidSect="0063145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F35"/>
    <w:multiLevelType w:val="hybridMultilevel"/>
    <w:tmpl w:val="74BCE6DE"/>
    <w:lvl w:ilvl="0" w:tplc="935CB58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41B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41B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44872DE1"/>
    <w:multiLevelType w:val="hybridMultilevel"/>
    <w:tmpl w:val="4E8CCCEA"/>
    <w:lvl w:ilvl="0" w:tplc="780E4F74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02"/>
    <w:rsid w:val="00252F02"/>
    <w:rsid w:val="00631453"/>
    <w:rsid w:val="007241F5"/>
    <w:rsid w:val="008B39C6"/>
    <w:rsid w:val="00961AB4"/>
    <w:rsid w:val="00965BC3"/>
    <w:rsid w:val="00A165FA"/>
    <w:rsid w:val="00C23E3F"/>
    <w:rsid w:val="00C369B5"/>
    <w:rsid w:val="00DB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52F02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252F0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52F0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252F02"/>
    <w:rPr>
      <w:rFonts w:ascii="Arial" w:hAnsi="Arial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semiHidden/>
    <w:rsid w:val="00252F02"/>
    <w:rPr>
      <w:b/>
      <w:bCs/>
      <w:i/>
      <w:iCs/>
      <w:sz w:val="26"/>
      <w:szCs w:val="26"/>
    </w:rPr>
  </w:style>
  <w:style w:type="paragraph" w:styleId="Zkladntext2">
    <w:name w:val="Body Text 2"/>
    <w:basedOn w:val="Normlny"/>
    <w:link w:val="Zkladntext2Char"/>
    <w:unhideWhenUsed/>
    <w:rsid w:val="00252F0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52F02"/>
    <w:rPr>
      <w:sz w:val="24"/>
      <w:szCs w:val="24"/>
    </w:rPr>
  </w:style>
  <w:style w:type="character" w:styleId="Siln">
    <w:name w:val="Strong"/>
    <w:basedOn w:val="Predvolenpsmoodseku"/>
    <w:qFormat/>
    <w:rsid w:val="00965BC3"/>
    <w:rPr>
      <w:b/>
      <w:bCs/>
    </w:rPr>
  </w:style>
  <w:style w:type="paragraph" w:styleId="Textbubliny">
    <w:name w:val="Balloon Text"/>
    <w:basedOn w:val="Normlny"/>
    <w:link w:val="TextbublinyChar"/>
    <w:rsid w:val="00A165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A16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52F02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252F0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52F0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252F02"/>
    <w:rPr>
      <w:rFonts w:ascii="Arial" w:hAnsi="Arial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semiHidden/>
    <w:rsid w:val="00252F02"/>
    <w:rPr>
      <w:b/>
      <w:bCs/>
      <w:i/>
      <w:iCs/>
      <w:sz w:val="26"/>
      <w:szCs w:val="26"/>
    </w:rPr>
  </w:style>
  <w:style w:type="paragraph" w:styleId="Zkladntext2">
    <w:name w:val="Body Text 2"/>
    <w:basedOn w:val="Normlny"/>
    <w:link w:val="Zkladntext2Char"/>
    <w:unhideWhenUsed/>
    <w:rsid w:val="00252F0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52F02"/>
    <w:rPr>
      <w:sz w:val="24"/>
      <w:szCs w:val="24"/>
    </w:rPr>
  </w:style>
  <w:style w:type="character" w:styleId="Siln">
    <w:name w:val="Strong"/>
    <w:basedOn w:val="Predvolenpsmoodseku"/>
    <w:qFormat/>
    <w:rsid w:val="00965BC3"/>
    <w:rPr>
      <w:b/>
      <w:bCs/>
    </w:rPr>
  </w:style>
  <w:style w:type="paragraph" w:styleId="Textbubliny">
    <w:name w:val="Balloon Text"/>
    <w:basedOn w:val="Normlny"/>
    <w:link w:val="TextbublinyChar"/>
    <w:rsid w:val="00A165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A1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6</cp:revision>
  <cp:lastPrinted>2011-11-24T14:05:00Z</cp:lastPrinted>
  <dcterms:created xsi:type="dcterms:W3CDTF">2011-11-09T10:38:00Z</dcterms:created>
  <dcterms:modified xsi:type="dcterms:W3CDTF">2011-11-24T14:05:00Z</dcterms:modified>
</cp:coreProperties>
</file>