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000" w:type="pct"/>
        <w:jc w:val="center"/>
        <w:tblCellSpacing w:w="0" w:type="dxa"/>
        <w:tblInd w:w="-737" w:type="dxa"/>
        <w:tblCellMar>
          <w:left w:w="0" w:type="dxa"/>
          <w:right w:w="0" w:type="dxa"/>
        </w:tblCellMar>
      </w:tblPr>
      <w:tblGrid>
        <w:gridCol w:w="9072"/>
      </w:tblGrid>
      <w:tr>
        <w:tblPrEx>
          <w:tblW w:w="5000" w:type="pct"/>
          <w:jc w:val="center"/>
          <w:tblCellSpacing w:w="0" w:type="dxa"/>
          <w:tblInd w:w="-737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bCs/>
                <w:color w:val="000000"/>
              </w:rPr>
            </w:pPr>
            <w:r w:rsidR="00824ACC">
              <w:rPr>
                <w:rFonts w:ascii="Times New Roman" w:hAnsi="Times New Roman"/>
                <w:bCs/>
                <w:color w:val="000000"/>
              </w:rPr>
              <w:t>(</w:t>
            </w:r>
            <w:r w:rsidRPr="00EC7B82">
              <w:rPr>
                <w:rFonts w:ascii="Times New Roman" w:hAnsi="Times New Roman"/>
                <w:bCs/>
                <w:color w:val="000000"/>
              </w:rPr>
              <w:t>Návrh</w:t>
            </w:r>
            <w:r w:rsidR="00824ACC">
              <w:rPr>
                <w:rFonts w:ascii="Times New Roman" w:hAnsi="Times New Roman"/>
                <w:bCs/>
                <w:color w:val="000000"/>
              </w:rPr>
              <w:t>)</w:t>
            </w: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VYHLÁŠKA</w:t>
            </w:r>
          </w:p>
          <w:p w:rsidR="00EC7B82" w:rsidP="00BF6F5F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="00980351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  <w:r w:rsidRPr="00EC7B82">
              <w:rPr>
                <w:rFonts w:ascii="Times New Roman" w:hAnsi="Times New Roman"/>
                <w:b/>
                <w:bCs/>
                <w:color w:val="000000"/>
              </w:rPr>
              <w:t xml:space="preserve">Ministerstva </w:t>
            </w:r>
            <w:r>
              <w:rPr>
                <w:rFonts w:ascii="Times New Roman" w:hAnsi="Times New Roman"/>
                <w:b/>
                <w:bCs/>
                <w:color w:val="000000"/>
              </w:rPr>
              <w:t>hospodárstva Sloven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color w:val="000000"/>
                </w:rPr>
                <w:t>sk</w:t>
              </w:r>
            </w:smartTag>
            <w:r>
              <w:rPr>
                <w:rFonts w:ascii="Times New Roman" w:hAnsi="Times New Roman"/>
                <w:b/>
                <w:bCs/>
                <w:color w:val="000000"/>
              </w:rPr>
              <w:t>ej republiky</w:t>
            </w:r>
          </w:p>
          <w:p w:rsidR="00824ACC" w:rsidP="00BF6F5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4ACC" w:rsidRPr="00EC7B82" w:rsidP="00BF6F5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824ACC">
              <w:rPr>
                <w:rFonts w:ascii="Times New Roman" w:hAnsi="Times New Roman"/>
                <w:color w:val="000000"/>
              </w:rPr>
              <w:t>z ................ 2011,</w:t>
            </w:r>
          </w:p>
          <w:p w:rsidR="00EC7B82" w:rsidRPr="00EC7B82" w:rsidP="00EC7B82">
            <w:pPr>
              <w:bidi w:val="0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="00980351"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Pr="00EC7B82">
              <w:rPr>
                <w:rFonts w:ascii="Times New Roman" w:hAnsi="Times New Roman"/>
                <w:b/>
                <w:bCs/>
                <w:color w:val="000000"/>
              </w:rPr>
              <w:t xml:space="preserve">ktorou sa ustanovujú podrobnosti </w:t>
            </w:r>
            <w:r w:rsidRPr="00980351" w:rsidR="00980351">
              <w:rPr>
                <w:rFonts w:ascii="Times New Roman" w:hAnsi="Times New Roman"/>
                <w:b/>
              </w:rPr>
              <w:t>o rozsahu technických podmienok</w:t>
            </w:r>
            <w:r w:rsidRPr="00C91F31" w:rsidR="00980351">
              <w:rPr>
                <w:rFonts w:ascii="Times New Roman" w:hAnsi="Times New Roman"/>
              </w:rPr>
              <w:t xml:space="preserve"> </w:t>
            </w:r>
          </w:p>
          <w:p w:rsidR="00EC7B82" w:rsidRPr="00EC7B82" w:rsidP="00980351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br/>
              <w:t>Ministerstvo hospodárstva Sloven</w:t>
            </w:r>
            <w:smartTag w:uri="urn:schemas-microsoft-com:office:smarttags" w:element="PersonName">
              <w:r w:rsidRP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>
              <w:rPr>
                <w:rFonts w:ascii="Times New Roman" w:hAnsi="Times New Roman"/>
                <w:color w:val="000000"/>
              </w:rPr>
              <w:t xml:space="preserve">ej republiky podľa § </w:t>
            </w:r>
            <w:r w:rsidRPr="00C91F31" w:rsidR="00980351">
              <w:rPr>
                <w:rFonts w:ascii="Times New Roman" w:hAnsi="Times New Roman"/>
              </w:rPr>
              <w:t>19 ods. 2 a</w:t>
            </w:r>
            <w:r w:rsidR="00980351">
              <w:rPr>
                <w:rFonts w:ascii="Times New Roman" w:hAnsi="Times New Roman"/>
              </w:rPr>
              <w:t> </w:t>
            </w:r>
            <w:r w:rsidRPr="00C91F31" w:rsidR="00980351">
              <w:rPr>
                <w:rFonts w:ascii="Times New Roman" w:hAnsi="Times New Roman"/>
              </w:rPr>
              <w:t>3</w:t>
            </w:r>
            <w:r w:rsidR="00980351">
              <w:rPr>
                <w:rFonts w:ascii="Times New Roman" w:hAnsi="Times New Roman"/>
              </w:rPr>
              <w:t xml:space="preserve"> </w:t>
            </w:r>
            <w:r w:rsidRPr="00EC7B82">
              <w:rPr>
                <w:rFonts w:ascii="Times New Roman" w:hAnsi="Times New Roman"/>
                <w:color w:val="000000"/>
              </w:rPr>
              <w:t>zákona č.</w:t>
            </w:r>
            <w:r>
              <w:rPr>
                <w:rFonts w:ascii="Times New Roman" w:hAnsi="Times New Roman"/>
                <w:color w:val="000000"/>
              </w:rPr>
              <w:t xml:space="preserve">..... </w:t>
            </w:r>
            <w:r w:rsidR="004130E9">
              <w:rPr>
                <w:rFonts w:ascii="Times New Roman" w:hAnsi="Times New Roman"/>
                <w:color w:val="000000"/>
              </w:rPr>
              <w:t xml:space="preserve">/2012 </w:t>
            </w:r>
            <w:r w:rsidRPr="00EC7B82">
              <w:rPr>
                <w:rFonts w:ascii="Times New Roman" w:hAnsi="Times New Roman"/>
                <w:color w:val="000000"/>
              </w:rPr>
              <w:t xml:space="preserve">Z. z. o energetike a o zmene </w:t>
            </w:r>
            <w:r>
              <w:rPr>
                <w:rFonts w:ascii="Times New Roman" w:hAnsi="Times New Roman"/>
                <w:color w:val="000000"/>
              </w:rPr>
              <w:t xml:space="preserve">a doplnení </w:t>
            </w:r>
            <w:r w:rsidRPr="00EC7B82">
              <w:rPr>
                <w:rFonts w:ascii="Times New Roman" w:hAnsi="Times New Roman"/>
                <w:color w:val="000000"/>
              </w:rPr>
              <w:t>niektorých zákonov</w:t>
            </w:r>
            <w:r w:rsidR="00824ACC">
              <w:rPr>
                <w:rFonts w:ascii="Times New Roman" w:hAnsi="Times New Roman"/>
                <w:color w:val="000000"/>
              </w:rPr>
              <w:t xml:space="preserve"> (ďalej len „zákon“)</w:t>
            </w:r>
            <w:r w:rsidRPr="00EC7B82">
              <w:rPr>
                <w:rFonts w:ascii="Times New Roman" w:hAnsi="Times New Roman"/>
                <w:color w:val="000000"/>
              </w:rPr>
              <w:t xml:space="preserve"> ustanovuje:</w:t>
            </w: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§ 1</w:t>
              <w:br/>
              <w:t>Rozsah technických podmienok</w:t>
              <w:br/>
              <w:t xml:space="preserve">prevádzkovateľa prenosovej sústavy </w:t>
            </w:r>
          </w:p>
          <w:p w:rsidR="009C0A12" w:rsidP="00990C9A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(1) Technické podmienky prístupu a pripojenia k prenosovej sústave určujú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90C9A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technicko-konštrukčné, prevádzkové a bezpečnostné požiadavky na prístup a pripojenie zariadení na výrobu elektriny,</w:t>
            </w:r>
          </w:p>
          <w:p w:rsidR="00990C9A" w:rsidP="00990C9A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b) technicko-konštrukčné, prevádzkové a bezpečnostné požiadavky na prístup a pripojenie odberných zariadení a elektrických prípojok, priamych a spojovacích vedení, </w:t>
              <w:br/>
              <w:t xml:space="preserve">c) podmienky na prevádzkovanie a údržbu elektroenergetických zariadení, </w:t>
              <w:br/>
              <w:t>d) miesto pripojenia, miesto merania, spôsob merania a druh určeného meradla.</w:t>
              <w:br/>
              <w:br/>
              <w:t>(2) Technické podmienky vzájomnej súčinnosti pre koordináciu prevádzky prenosovej sústavy s inými sústavami obsahujú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90C9A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súčinnosť prevádzky prenosovej sústavy so sústavami na území Európ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ej únie alebo so sústavami na území tretích štátov vrátane koordinácie rozvoja sústav, </w:t>
              <w:br/>
              <w:t>b) súčinnosť prevádzky prenosovej sústavy s distribučnými sústavami na vymedzenom území1) vrátane koordinácie rozvoja sústav,</w:t>
            </w:r>
          </w:p>
          <w:p w:rsidR="00990C9A" w:rsidP="00990C9A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prevádzkové normy vyplývajúce zo záväzných medzinárodných pravidiel pre prevádzku synchrónne prepojeného systému.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(3) Technické podmienky na prevádzkovanie priameho vedenia obsahujú</w:t>
              <w:br/>
            </w:r>
          </w:p>
          <w:p w:rsidR="00990C9A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a) technické podmienky merania, miesto merania, spôsob merania a druh určeného meradla, </w:t>
              <w:br/>
              <w:t>b) podrobnosti o technických požiadavkách na údržbu a prevádzkovanie.</w:t>
              <w:br/>
              <w:br/>
              <w:t>(4) Technické podmienky prevádzkovej bezpečnosti a spoľahlivosti prenosovej sústavy obsahujú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podmienky merania v prenosovej sústave, a to</w:t>
            </w:r>
          </w:p>
          <w:p w:rsidR="00990C9A" w:rsidP="00B3059C">
            <w:pPr>
              <w:bidi w:val="0"/>
              <w:spacing w:before="6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1. podrobnosti o meraní elektriny vo výrobniach, elektrických staniciach a transformovniach veľmi vysokého napätia,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podrobnosti o meracích súpravách, meracích schémach, vzorcoch a odpočtoch a druhoch určených meradiel,</w:t>
            </w:r>
          </w:p>
          <w:p w:rsidR="00990C9A" w:rsidP="00744CBB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požiadavky na výkon správy, údržbu a opravy meracích zariadení,</w:t>
            </w:r>
          </w:p>
          <w:p w:rsidR="00990C9A" w:rsidP="009C0A12">
            <w:pPr>
              <w:bidi w:val="0"/>
              <w:spacing w:before="24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podmienky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ytovania podporných služieb,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EC7B82" w:rsidR="00EC7B82">
              <w:rPr>
                <w:rFonts w:ascii="Times New Roman" w:hAnsi="Times New Roman"/>
                <w:color w:val="000000"/>
              </w:rPr>
              <w:t>to</w:t>
            </w:r>
          </w:p>
          <w:p w:rsidR="00990C9A" w:rsidP="00744CBB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1. technické požiadavky na existujúce, nové a rekonštruované zdroje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ytujúce podporné služby,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podmienky overovania funkčnosti podporných služieb,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prípravu prevádzky, upresnenie a vyhodnotenie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ytovania podporných služieb,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90C9A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podmienky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ytovania systémových služieb,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EC7B82" w:rsidR="00EC7B82">
              <w:rPr>
                <w:rFonts w:ascii="Times New Roman" w:hAnsi="Times New Roman"/>
                <w:color w:val="000000"/>
              </w:rPr>
              <w:t>to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1. primárnu reguláciu frekvencie a výkonu,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sekundárnu reguláciu frekvencie a výkonu,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terciárnu reguláciu napätia a výkonu,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4. zabezpečenie stability prenosu,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5. obnovu prevádzky po úplnom alebo čiastočnom rozpade sústavy,</w:t>
            </w:r>
          </w:p>
          <w:p w:rsidR="009C0A12" w:rsidP="009C0A12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B3059C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podmienky stanovenia parametrov kvality a spoľahlivosti dodávok, ktoré sa zvolia v rozsahu medzných hodnôt podľa technických noriem2) a týkajú sa kritérií</w:t>
              <w:br/>
            </w:r>
          </w:p>
          <w:p w:rsidR="00990C9A" w:rsidP="00B3059C">
            <w:pPr>
              <w:bidi w:val="0"/>
              <w:spacing w:before="6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1. frekvencie siete,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veľkosti napätia,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nesymetrie napájacieho napätia,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4. veľkosti riadiacich signálov zo siete odberateľov,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5. rýchlych zmien napätia,</w:t>
            </w:r>
          </w:p>
          <w:p w:rsidR="00990C9A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6. ukazovateľov spoľahlivosti.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C0A12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(5) Technické podmienky na prerušenie dodávok elektriny obsahujú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postup prevádzkovateľa prenosovej sústavy pri uplatnení prerušenia alebo obmedzenia dodávky,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spôsoby oznámenia plánovaného prerušenia alebo obmedzenia dodávky.</w:t>
              <w:br/>
              <w:br/>
              <w:t>(6) Technické podmienky na odpojenie z prenosovej sústavy obsahujú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 xml:space="preserve">a) technické požiadavky pri odpojení prevádzkovateľa prenosovej sústavy, </w:t>
              <w:br/>
              <w:t>b) postup prevádzkovateľa prenosovej sústavy pri odpojení elektroenergetického zariadenia z prenosovej sústavy.</w:t>
            </w:r>
          </w:p>
          <w:p w:rsidR="00903FBE" w:rsidP="00990C9A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(7) Kritériá technickej bezpečnosti prenosovej sústavy obsahujú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a) reguláciu frekvencie, napätia, ako aj preťaženia zariadení prenosovej sústavy, </w:t>
              <w:br/>
              <w:t xml:space="preserve">b) riešenie poruchových stavov na účely obnovenia dodávok a výroby elektriny, </w:t>
              <w:br/>
              <w:t>c) podmienky chránenia zariadení prenosovej sústavy.</w:t>
            </w: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B3059C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(8) Podmienky na požiadavky na zber a výmenu informácií pre automatizovaný systém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 určujú podrobnosti, ktoré sa vzťahujú na</w:t>
              <w:br/>
            </w:r>
          </w:p>
          <w:p w:rsidR="00903FBE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prostriedky a rozsah telekomunikačnej siete,</w:t>
            </w:r>
          </w:p>
          <w:p w:rsidR="00903FBE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pravidlá súčinnosti prevádzkovateľa prenosovej sústavy s ostatnými účastníkmi trhu s elektrinou,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požiadavky na kvalitu,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požiadavky na bezpečnosť a spoľahlivosť,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riadiaci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 systém,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f) riadiace a informačné systémy elektrických staníc a výrobní,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g) terminály výrobní, hraničných rozvodní a elektrických staníc,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h) napájanie systémov,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i) diaľkové meranie a signalizáciu, zber a prenos dát v reálnom čase, </w:t>
              <w:br/>
              <w:t>j) presnosť a cyklus merania pre sekundárnu reguláciu činného výkonu a terciárnu reguláciu napätia.</w:t>
            </w:r>
          </w:p>
          <w:p w:rsidR="00903FBE" w:rsidP="00990C9A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(9) Podmienky riadenia sústavy obsahujú</w:t>
            </w:r>
          </w:p>
          <w:p w:rsidR="00744CBB" w:rsidP="00744C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a) plánovanie a prípravu prevádzky sústavy (ročná, mesačná, týždenná, denná), </w:t>
              <w:br/>
              <w:t xml:space="preserve">b) záväzné podkladové materiály účastníkov trhu s elektrinou potrebné na vypracovanie prípravy prevádzky sústavy, 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záväznú dokumentáciu pre operatívne riadenie, analýzu, kontrolu a hodnotenie prevádzky sústavy,</w:t>
            </w:r>
          </w:p>
          <w:p w:rsidR="00903FBE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pravidlá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 sústavy,</w:t>
            </w:r>
          </w:p>
          <w:p w:rsidR="00EC7B82" w:rsidRPr="00EC7B82" w:rsidP="00B3059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t>e) plánovanie a realizáciu opráv a údržby sústavy.</w:t>
            </w: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§ 2</w:t>
              <w:br/>
              <w:t>Rozsah technických podmienok</w:t>
              <w:br/>
              <w:t>prevádzkovateľa distribučnej sústavy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(1) Technické podmienky prístupu a pripojenia k distribučnej sústave určujú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spôsob pripojenia odberateľov pre jednotlivé úrovne napätia,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kompenzáciu vplyvu odberateľa na kvalitu napätia,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c) technické požiadavky na pripojenie a prevádzkové podmienky výrobných zdrojov, </w:t>
              <w:br/>
              <w:t>d) technické požiadavky na pripojenie lokálnych distribučných sústav,</w:t>
            </w:r>
          </w:p>
          <w:p w:rsidR="00B3059C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miesto pripojenia, meracie miesto, spôsob merania a druh určeného meradla.</w:t>
              <w:br/>
              <w:br/>
              <w:t>(2) Technické podmienky na prevádzku distribučnej sústavy sa vzťahujú na</w:t>
              <w:br/>
              <w:br/>
              <w:t>a) podrobnosti o meracích súpravách, meracích schémach a určených meradlách,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zabezpečenie parametrov kvality dodávky, ktoré sa zvolia v rozsahu medzných hodnôt podľa technických noriem, 2)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podrobnosti o sledovaní parametrov odberného miesta,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výmenu informácií o prevádzke,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podmienky riadenia dispečingu prevádzkovateľa prenosovej sústavy a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distribučných sústav.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(3) Technické podmienky na meranie v distribučnej sústave určujú podmienky vzťahujúce sa na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 meranie,</w:t>
            </w:r>
          </w:p>
          <w:p w:rsidR="00D77A44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podmienky na zriadenie obchodného merania.</w:t>
            </w:r>
          </w:p>
          <w:p w:rsidR="00744CBB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(4) Technické podmienky na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ytovanie univerzálnej služby určujú spôsob a</w:t>
            </w:r>
            <w:r w:rsidR="00744CBB"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podmienky, za ktorých môže byť univerzálna služba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ytovaná,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meraná,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ukončená.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(5) Technické podmienky na prerušenie dodávky elektriny obsahujú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dôvody na prerušenie alebo obmedzenie dodávky elektriny z technického hľadi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a, </w:t>
              <w:br/>
              <w:t xml:space="preserve">b) postup pri plánovaných rekonštrukciách a opravách zariadení distribučnej sústavy, </w:t>
              <w:br/>
              <w:t>c) postup pri haváriách a poruchách na zariadeniach distribučnej sústavy a spôsob odstraňovania ich následkov,</w:t>
            </w:r>
          </w:p>
          <w:p w:rsidR="00573F35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d) spôsob oznamovania prerušenia alebo obmedzenia dodávky elektrickej energie, </w:t>
              <w:br/>
              <w:t>e) spôsob pripojenia nových zariadení.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(6) Technické podmienky na odpojenie z distribučnej sústavy obsahujú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dôvody na odpojenie zo sústavy z technického hľadi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a,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postup pri nedodržiavaní bezpečnostných a prevádzkových predpisov,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technický postup pri odpájaní z distribučnej sústavy.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(7) Technické podmienky na stanovenie pravidiel riadenia distribučnej sústavy obsahujú</w:t>
              <w:br/>
              <w:br/>
              <w:t>a) podmienky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ytovania distribučných a systémových služieb,</w:t>
            </w:r>
          </w:p>
          <w:p w:rsidR="00BC2C61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spôsob regulácie výkonu a napätia,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c) podmienky stability a obnovy prevádzky distribučnej sústavy po rozpade sústavy, </w:t>
              <w:br/>
              <w:t>d) plánovanie a koordináciu prevádzky zdrojov,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technické podmienky riadenia v reálnom čase,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f) podmienky riadenia spotreby,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g) plánovanie, prípravu a koordináciu prevádzky distribučnej sústavy,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h) spôsob výmeny informácií o prevádzke.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(8) Technické podmienky na stanovenie požiadaviek na zber a odovzdávanie informácií pre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 riadenie sa vzťahujú na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kategórie údajov,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spôsob merania a signalizácie,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požiadavky na kvalitu procesných dát a spôsob výmeny informácií,</w:t>
            </w:r>
          </w:p>
          <w:p w:rsidR="00C33007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prenos dát,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parametre prenosovej sústavy a parametre distribučných sústav,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f) parametre zdrojov.</w:t>
            </w:r>
          </w:p>
          <w:p w:rsidR="00DB43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(9) Technické podmienky na stanovenie kritérií technickej bezpečnosti distribučnej sústavy sa vzťahujú na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bezpečnosť pri práci na zariadeniach distribučnej sústavy,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bezpečnosť pri riadení distribučnej sústavy,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bezpečnosť pri výstavbe,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plán obrany proti šíreniu porúch a plán obnovy po rozpade sústavy,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obmedzovanie spotreby v mimoriadnych situáciách,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f) podmienky prevádzky distribučnej sústavy v stave núdze,</w:t>
            </w:r>
          </w:p>
          <w:p w:rsidR="00477469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g) 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úšky distribučnej sústavy,</w:t>
            </w:r>
          </w:p>
          <w:p w:rsidR="00EC7B82" w:rsidRPr="00EC7B82" w:rsidP="00573F35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t>h) rozvoj distribučnej sústavy.</w:t>
            </w: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§ 3</w:t>
              <w:br/>
              <w:t>Rozsah technických podmienok</w:t>
              <w:br/>
              <w:t>prevádzkovateľa prepravnej siete</w:t>
              <w:br/>
              <w:t>a prevádzkovateľa distribučnej siete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(1) Technické podmienky prístupu do prepravnej siete a distribučnej siete určujú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technické požiadavky prístupu do siete podľa typu účastníka trhu s plynom,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kvalitatívne parametre plynu,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technicko-komunikačné kritériá.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 xml:space="preserve">(2) Technické podmienky na pripojenie k prepravnej sieti a distribučnej sieti určujú </w:t>
              <w:br/>
              <w:br/>
              <w:t>a) technické podmienky pripojenia plynových zariadení k sieti,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stanovenie tlakovej úrovne,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spôsob určenia miesta pripojenia a meracieho miesta prevádzkovateľom siete,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technické požiadavky na meranie,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maximálnu hodinovú, dennú a ročnú hodnotu odberu plynu v závislosti od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kategórie odberateľa pri distribučnej sieti.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(3) Technické podmienky technickej súčinnosti sietí obsahujú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popis prepojovacích bodov medzi prevádzkovateľmi distribučných sietí, prevádzkovateľom prepravnej siete a prevádzkovateľmi distribučných sietí, medzi prevádzkovateľom prepravnej siete a prevádzkovateľom zásobníka a medzi prevádzkovateľom distribučnej siete a prevádzkovateľom zásobníka,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b) technické režimy prevádzky plynovodov vrátane vstupného a výstupného tlaku, </w:t>
              <w:br/>
              <w:t>c) technické podmienky vzájomnej prevádzkyschopnosti sietí.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(4) Technické podmienky na prevádzkovanie prepravnej siete a distribučnej siete obsahujú</w:t>
              <w:br/>
              <w:br/>
              <w:t>a) technické podmienky na meranie plynu vzťahujúce sa na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1. základné pravidlá merania,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prevádzku a kontrolu meracích zariadení,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princípy postupu pri poruchách a poškodeniach meracích zariadení,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b) zásady prevádzkovania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popis existujúcich pripojení k sieti,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technické a prevádzkové obmedzenia pre siete.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 xml:space="preserve"> </w:t>
              <w:br/>
              <w:t>(5) Technické podmienky na prevádzkovanie priameho plynovodu obsahujú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spôsob prevádzkovania priameho plynovodu,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spôsob pripojenia k priamemu plynovodu,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technické a prevádzkové obmedzenia pre priamy plynovod.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(6) Technické podmienky na zabezpečenie prevádzkovej bezpečnosti a spoľahlivosti pripojení a prepojení prepravnej siete a distribučnej siete obsahujú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technické podmienky kontroly technického stavu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 na miestach pripojenia a prepojenia,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technické podmienky na rekonštrukcie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 na miestach pripojenia a prepojenia, na miestach odberu alebo dodávky,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technické prostriedky na monitorovanie a riadenie sietí,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technické podmienky odorizácie plynu v distribučnej sieti,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e) nevyhnutný objem plynu prevádzkovateľa prepravnej siete a prevádzkovateľa distribučnej siete v plynovodoch na zabezpečenie spoľahlivej prevádzky prepravnej siete a distribučnej siete.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(7) Technické podmienky na prerušenie dopravy plynu obsahujú postup pri</w:t>
            </w:r>
          </w:p>
          <w:p w:rsidR="00962B8A" w:rsidP="00D77A44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plánovaných rekonštrukciách a opravách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zariadení,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haváriách a poruchách na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zariadeniach a odstraňovaní ich</w:t>
            </w:r>
            <w:r w:rsidR="00962B8A"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následkov.</w:t>
              <w:br/>
              <w:br/>
              <w:t>(8) Technické podmienky na odpojenie z prepravnej siete a distribučnej siete obsahujú</w:t>
              <w:br/>
              <w:br/>
              <w:t>a) dôvody na odpojenie zo siete z technického, prevádzkového alebo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bezpečnostného hľadi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a,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technický postup pri odpájaní účastníka trhu s plynom zo siete.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(9) Technické podmienky na riadenie prepravnej siete a distribučnej siete sa vzťahujú na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úlohy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riadenia,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technické nástroje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riadenia,</w:t>
            </w:r>
          </w:p>
          <w:p w:rsidR="008C1F26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princípy spolupráce medzi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ými </w:t>
            </w:r>
            <w:r w:rsidRPr="00EC7B82">
              <w:rPr>
                <w:rFonts w:ascii="Times New Roman" w:hAnsi="Times New Roman"/>
                <w:color w:val="000000"/>
              </w:rPr>
              <w:t>dispečingami</w:t>
            </w:r>
            <w:r w:rsidRPr="00EC7B82" w:rsidR="00EC7B82">
              <w:rPr>
                <w:rFonts w:ascii="Times New Roman" w:hAnsi="Times New Roman"/>
                <w:color w:val="000000"/>
              </w:rPr>
              <w:t>,</w:t>
            </w:r>
          </w:p>
          <w:p w:rsidR="00EC7B82" w:rsidRPr="00EC7B82" w:rsidP="008C1F26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t xml:space="preserve">d) princípy riadenia prepravnej a distribučnej siete počas havarijných stavov a stavu núdze. </w:t>
            </w:r>
          </w:p>
          <w:p w:rsidR="00B66ABB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6ABB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6ABB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§ 4</w:t>
              <w:br/>
              <w:t>Rozsah technických podmienok</w:t>
              <w:br/>
              <w:t>prevádzkovateľa zásobníka</w:t>
            </w:r>
          </w:p>
          <w:p w:rsidR="00B66ABB" w:rsidP="00B66ABB">
            <w:pPr>
              <w:numPr>
                <w:numId w:val="2"/>
              </w:numPr>
              <w:tabs>
                <w:tab w:val="num" w:pos="87"/>
                <w:tab w:val="clear" w:pos="1080"/>
              </w:tabs>
              <w:bidi w:val="0"/>
              <w:ind w:left="447" w:hanging="447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Technické podmienky prístupu do zásobníka určujú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 xml:space="preserve"> a) požadovaný tlak plynu v miestach vstupu do zásobníka,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po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ytovaný tlak plynu v miestach výstupu zo zásobníka,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kvalitatívne parametre plynu,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technicko-komunikačné kritériá.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(2) Technické podmienky na pripojenie k zásobníku určujú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stanovenie požadovanej tlakovej úrovne pripájaných zariadení,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spôsob určenia miesta pripojenia a merania prevádzkovateľom zásobníka,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technické požiadavky na pripájané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 zariadenia.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(3) Technické podmienky technickej súčinnosti zásobníka a sietí obsahujú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a) popis prepojovacích bodov medzi prevádzkovateľom zásobníka a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>prevádzkovateľom prepravnej siete a medzi prevádzkovateľom zásobníka a prevádzkovateľom distribučnej siete,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technické podmienky vzájomnej prevádzkyschopnosti zásobníka a sietí na miestach prepojenia a pripojenia.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(4) Technické podmienky na prevádzkovanie zásobníka obsahujú</w:t>
            </w:r>
          </w:p>
          <w:p w:rsidR="00B66ABB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technické podmienky na meranie plynu vzťahujúce sa na</w:t>
            </w:r>
          </w:p>
          <w:p w:rsidR="00B66ABB" w:rsidP="00E670C2">
            <w:pPr>
              <w:bidi w:val="0"/>
              <w:spacing w:before="12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1. základné pravidlá merania,</w:t>
            </w:r>
          </w:p>
          <w:p w:rsidR="004873FE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2. prevádzku a kontrolu meracích zariadení,</w:t>
            </w:r>
          </w:p>
          <w:p w:rsidR="004873FE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3. princípy postupu pri poruchách a poškodeniach meracích zariadení,</w:t>
            </w:r>
          </w:p>
          <w:p w:rsidR="00E0090F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b) zásady prevádzkovania a riadenia zásobníka,</w:t>
            </w:r>
          </w:p>
          <w:p w:rsidR="00E0090F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popis existujúcich pripojení k zásobníku,</w:t>
            </w:r>
          </w:p>
          <w:p w:rsidR="00E0090F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d) technické a prevádzkové obmedzenia pre zásobníky.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(5) Technické podmienky na zabezpečenie prevádzkovej bezpečnosti a spoľahlivosti pripojení a prepojení zásobníka a sietí obsahujú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postup pri kontrole technického stavu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 na miestach pripojenia a prepojenia,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technické podmienky na rekonštrukcie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ých zariadení na miestach pripojenia a prepojenia,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c) technické prostriedky na monitorovanie a riadenie sietí v miestach pripojenia a prepojenia.</w:t>
              <w:br/>
              <w:br/>
              <w:t>(6) Technické podmienky na prerušenie u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ladňovania plynu sa vzťahujú na</w:t>
              <w:br/>
              <w:br/>
              <w:t>a) princípy postupu pri plánovaní a vykonávaní rekonštrukcií a opráv plynáren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ých zariadení, </w:t>
              <w:br/>
              <w:t>b) princípy postupu pri haváriách, poruchách a odstraňovaní ich následkov.</w:t>
              <w:br/>
              <w:br/>
              <w:t>(7) Technické podmienky na odpojenie zo zásobníka obsahujú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dôvody na odpojenie zo zásobníka z technického, prevádzkového alebo bezpečnostného hľadi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a,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technický postup pri odpájaní účastníka trhu s plynom zo zásobníka.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(8) Technické podmienky na riadenie zásobníka sa vzťahujú na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br/>
              <w:t>a) úlohy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riadenia,</w:t>
            </w:r>
          </w:p>
          <w:p w:rsidR="00E670C2" w:rsidP="00B66AB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b) technické nástroje dispečer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ého riadenia,</w:t>
            </w:r>
          </w:p>
          <w:p w:rsidR="00EC7B82" w:rsidP="00E670C2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t>c) princípy spolupráce medzi prevádzkovateľom zásobníka plynu,</w:t>
            </w:r>
            <w:r w:rsidR="00E670C2">
              <w:rPr>
                <w:rFonts w:ascii="Times New Roman" w:hAnsi="Times New Roman"/>
                <w:color w:val="000000"/>
              </w:rPr>
              <w:br/>
            </w:r>
            <w:r w:rsidRPr="00EC7B82">
              <w:rPr>
                <w:rFonts w:ascii="Times New Roman" w:hAnsi="Times New Roman"/>
                <w:color w:val="000000"/>
              </w:rPr>
              <w:t xml:space="preserve"> prevádzkovateľom distribučnej siete a prevádzkovateľom prepravnej siete, </w:t>
              <w:br/>
              <w:t xml:space="preserve">d) princípy riadenia zásobníka počas havarijných stavov a stavu núdze. </w:t>
            </w:r>
          </w:p>
          <w:p w:rsidR="00980351" w:rsidP="00980351">
            <w:pPr>
              <w:bidi w:val="0"/>
              <w:ind w:left="360"/>
              <w:rPr>
                <w:rFonts w:ascii="Times New Roman" w:hAnsi="Times New Roman"/>
                <w:color w:val="000000"/>
              </w:rPr>
            </w:pPr>
          </w:p>
          <w:p w:rsidR="00F608B4" w:rsidP="00E670C2">
            <w:pPr>
              <w:bidi w:val="0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="00EC7B82"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§ 5</w:t>
            </w:r>
          </w:p>
          <w:p w:rsidR="00E670C2" w:rsidP="00E670C2">
            <w:pPr>
              <w:bidi w:val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 w:rsidR="00EC7B82">
              <w:rPr>
                <w:rFonts w:ascii="Times New Roman" w:hAnsi="Times New Roman"/>
                <w:b/>
                <w:bCs/>
                <w:color w:val="000000"/>
              </w:rPr>
              <w:t>Spôsob vypracovania a</w:t>
            </w:r>
            <w:r w:rsidR="00EC7B82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EC7B82" w:rsidR="00EC7B82">
              <w:rPr>
                <w:rFonts w:ascii="Times New Roman" w:hAnsi="Times New Roman"/>
                <w:b/>
                <w:bCs/>
                <w:color w:val="000000"/>
              </w:rPr>
              <w:t>zverejnenia</w:t>
            </w:r>
            <w:r w:rsidR="00EC7B8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7B82" w:rsidR="00EC7B82">
              <w:rPr>
                <w:rFonts w:ascii="Times New Roman" w:hAnsi="Times New Roman"/>
                <w:b/>
                <w:bCs/>
                <w:color w:val="000000"/>
              </w:rPr>
              <w:t>minimálnych technicko-konštrukčných</w:t>
            </w:r>
          </w:p>
          <w:p w:rsidR="00E670C2" w:rsidP="00E670C2">
            <w:pPr>
              <w:bidi w:val="0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 w:rsidR="00EC7B82">
              <w:rPr>
                <w:rFonts w:ascii="Times New Roman" w:hAnsi="Times New Roman"/>
                <w:b/>
                <w:bCs/>
                <w:color w:val="000000"/>
              </w:rPr>
              <w:t xml:space="preserve"> a prevádzkových požiadaviek na prístup, pripojenie a prevádzkovanie </w:t>
            </w:r>
          </w:p>
          <w:p w:rsidR="00EC7B82" w:rsidRPr="00EC7B82" w:rsidP="00E670C2">
            <w:pPr>
              <w:bidi w:val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>sústavy a siete</w:t>
            </w:r>
          </w:p>
          <w:p w:rsidR="00E670C2" w:rsidP="00BF6F5F">
            <w:pPr>
              <w:bidi w:val="0"/>
              <w:rPr>
                <w:rFonts w:ascii="Times New Roman" w:hAnsi="Times New Roman"/>
                <w:color w:val="000000"/>
              </w:rPr>
            </w:pPr>
          </w:p>
          <w:p w:rsidR="00E670C2" w:rsidP="00E670C2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 w:rsidR="00EC7B82">
              <w:rPr>
                <w:rFonts w:ascii="Times New Roman" w:hAnsi="Times New Roman"/>
                <w:color w:val="000000"/>
              </w:rPr>
              <w:t>(1) Prevádzkovateľ prenosovej sústavy, prevádzkovateľ distribučnej sústavy,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EC7B82" w:rsidR="00EC7B82">
              <w:rPr>
                <w:rFonts w:ascii="Times New Roman" w:hAnsi="Times New Roman"/>
                <w:color w:val="000000"/>
              </w:rPr>
              <w:t xml:space="preserve"> prevádzkovateľ prepravnej siete, prevádzkovateľ distribučnej siete a prevádzkovateľ zásobníka vypracujú technické podmienky podľa § 1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C7B82" w:rsidR="00EC7B82">
                <w:rPr>
                  <w:rFonts w:ascii="Times New Roman" w:hAnsi="Times New Roman"/>
                  <w:color w:val="000000"/>
                </w:rPr>
                <w:t>1 a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 2, § 2 ods. 1, § 3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C7B82" w:rsidR="00EC7B82">
                <w:rPr>
                  <w:rFonts w:ascii="Times New Roman" w:hAnsi="Times New Roman"/>
                  <w:color w:val="000000"/>
                </w:rPr>
                <w:t>1 a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 2, § 4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C7B82" w:rsidR="00EC7B82">
                <w:rPr>
                  <w:rFonts w:ascii="Times New Roman" w:hAnsi="Times New Roman"/>
                  <w:color w:val="000000"/>
                </w:rPr>
                <w:t>1 a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 xml:space="preserve"> 2 v rozsahu, v akom určia minimálne technicko-konštrukčné a prevádzkové požiadavky na pripojenie do inej sústavy, siete a zásobníka a zabezpečia vzájomnú prevádzkyschopnosť týchto sústav, sietí a zásobníka (ďalej len "technické pravidlá") do 1. októbra 2005; zároveň predložia technické pravidlá ministerstvu na účely informovania Európ</w:t>
            </w:r>
            <w:smartTag w:uri="urn:schemas-microsoft-com:office:smarttags" w:element="PersonName">
              <w:r w:rsidRPr="00EC7B82" w:rsidR="00EC7B82">
                <w:rPr>
                  <w:rFonts w:ascii="Times New Roman" w:hAnsi="Times New Roman"/>
                  <w:color w:val="000000"/>
                </w:rPr>
                <w:t>sk</w:t>
              </w:r>
            </w:smartTag>
            <w:r w:rsidRPr="00EC7B82" w:rsidR="00EC7B82">
              <w:rPr>
                <w:rFonts w:ascii="Times New Roman" w:hAnsi="Times New Roman"/>
                <w:color w:val="000000"/>
              </w:rPr>
              <w:t>ej komisie podľa § 3 ods. 6 písm. e) zákona č. 656/2004 Z. z. o energetike a o zmene niektorých zákonov.</w:t>
              <w:br/>
              <w:br/>
              <w:t>(2) Prevádzkovateľ prenosovej sústavy, prevádzkovateľ distribučnej sústavy, prevádzkovateľ prepravnej siete, prevádzkovateľ distribučnej siete a prevádzkovateľ zásobníka vypracujú technické podmienky na prístup, pripojenie a prevádzkovanie sústavy, siete a zásobníka s výnimkou technických pravidiel podľa odseku 1 do 1. októbra 2005.</w:t>
            </w:r>
          </w:p>
          <w:p w:rsidR="00EC7B82" w:rsidRPr="00EC7B82" w:rsidP="00E670C2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EC7B82">
              <w:rPr>
                <w:rFonts w:ascii="Times New Roman" w:hAnsi="Times New Roman"/>
                <w:color w:val="000000"/>
              </w:rPr>
              <w:br/>
              <w:t xml:space="preserve">(3) Prevádzkovateľ prenosovej sústavy, prevádzkovateľ distribučnej sústavy, prevádzkovateľ prepravnej siete, prevádzkovateľ distribučnej siete a prevádzkovateľ zásobníka môžu prihliadať pri vypracovaní technických pravidiel podľa odsekov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EC7B82">
                <w:rPr>
                  <w:rFonts w:ascii="Times New Roman" w:hAnsi="Times New Roman"/>
                  <w:color w:val="000000"/>
                </w:rPr>
                <w:t>1 a</w:t>
              </w:r>
            </w:smartTag>
            <w:r w:rsidRPr="00EC7B82">
              <w:rPr>
                <w:rFonts w:ascii="Times New Roman" w:hAnsi="Times New Roman"/>
                <w:color w:val="000000"/>
              </w:rPr>
              <w:t xml:space="preserve"> 2 na normatívne dokumenty vypracované podľa technických predpisov.</w:t>
            </w:r>
            <w:r w:rsidRPr="00EC7B82">
              <w:rPr>
                <w:rFonts w:ascii="Times New Roman" w:hAnsi="Times New Roman"/>
                <w:color w:val="000000"/>
                <w:sz w:val="16"/>
                <w:szCs w:val="16"/>
              </w:rPr>
              <w:t>3)</w:t>
            </w:r>
          </w:p>
          <w:p w:rsidR="00E670C2" w:rsidP="00E670C2">
            <w:pPr>
              <w:bidi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="00F608B4"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                                       </w:t>
            </w:r>
          </w:p>
          <w:p w:rsidR="00F608B4" w:rsidP="00E670C2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§ 6</w:t>
            </w:r>
          </w:p>
          <w:p w:rsidR="0068619B" w:rsidP="00E670C2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68619B">
              <w:rPr>
                <w:rFonts w:ascii="Times New Roman" w:hAnsi="Times New Roman"/>
                <w:b/>
              </w:rPr>
              <w:t xml:space="preserve">                                                 Zrušovacie ustanovenie</w:t>
            </w:r>
          </w:p>
          <w:p w:rsidR="00E670C2" w:rsidRPr="0068619B" w:rsidP="00E670C2">
            <w:pPr>
              <w:bidi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608B4" w:rsidRPr="00F608B4" w:rsidP="00F608B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Zrušuje sa vyhláška Ministerstva </w:t>
            </w:r>
            <w:r>
              <w:rPr>
                <w:rFonts w:ascii="Times New Roman" w:eastAsia="Times New Roman" w:hAnsi="Times New Roman" w:hint="default"/>
                <w:color w:val="000000"/>
                <w:szCs w:val="20"/>
              </w:rPr>
              <w:t>hospodá</w:t>
            </w:r>
            <w:r>
              <w:rPr>
                <w:rFonts w:ascii="Times New Roman" w:eastAsia="Times New Roman" w:hAnsi="Times New Roman" w:hint="default"/>
                <w:color w:val="000000"/>
                <w:szCs w:val="20"/>
              </w:rPr>
              <w:t>rstva Sloven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hint="default"/>
                  <w:color w:val="000000"/>
                  <w:szCs w:val="20"/>
                </w:rPr>
                <w:t>sk</w:t>
              </w:r>
            </w:smartTag>
            <w:r>
              <w:rPr>
                <w:rFonts w:ascii="Times New Roman" w:eastAsia="Times New Roman" w:hAnsi="Times New Roman" w:hint="default"/>
                <w:color w:val="000000"/>
                <w:szCs w:val="20"/>
              </w:rPr>
              <w:t>ej republiky č.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337/2005 Z.z.,</w:t>
            </w:r>
            <w:r w:rsidRPr="00F608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F608B4">
              <w:rPr>
                <w:rFonts w:ascii="ITCBookmanEE-Bold" w:hAnsi="ITCBookmanEE-Bold" w:cs="ITCBookmanEE-Bold"/>
                <w:bCs/>
                <w:color w:val="231F20"/>
                <w:sz w:val="22"/>
                <w:szCs w:val="22"/>
              </w:rPr>
              <w:t>ktorou sa ustanovujú podrobnosti o rozsahu technických podmienok</w:t>
            </w:r>
            <w:r>
              <w:rPr>
                <w:rFonts w:ascii="ITCBookmanEE-Bold" w:hAnsi="ITCBookmanEE-Bold" w:cs="ITCBookmanEE-Bold"/>
                <w:bCs/>
                <w:color w:val="231F20"/>
                <w:sz w:val="22"/>
                <w:szCs w:val="22"/>
              </w:rPr>
              <w:t xml:space="preserve"> </w:t>
            </w:r>
            <w:r w:rsidRPr="00F608B4">
              <w:rPr>
                <w:rFonts w:ascii="ITCBookmanEE-Bold" w:hAnsi="ITCBookmanEE-Bold" w:cs="ITCBookmanEE-Bold"/>
                <w:bCs/>
                <w:color w:val="231F20"/>
                <w:sz w:val="22"/>
                <w:szCs w:val="22"/>
              </w:rPr>
              <w:t>prístupu a pripojenia do sústavy a siete a pravidlá prevádzkovania sústavy a siete</w:t>
            </w:r>
            <w:r w:rsidRPr="00F608B4">
              <w:rPr>
                <w:rFonts w:ascii="Times New Roman" w:hAnsi="Times New Roman"/>
              </w:rPr>
              <w:t>.</w:t>
            </w:r>
          </w:p>
          <w:p w:rsidR="00E670C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C7B82" w:rsidRPr="00EC7B82" w:rsidP="00BF6F5F">
            <w:pPr>
              <w:bidi w:val="0"/>
              <w:spacing w:before="100" w:beforeAutospacing="1" w:after="100" w:afterAutospacing="1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</w:rPr>
            </w:pPr>
            <w:r w:rsidRPr="00EC7B82">
              <w:rPr>
                <w:rFonts w:ascii="Times New Roman" w:hAnsi="Times New Roman"/>
                <w:b/>
                <w:bCs/>
                <w:color w:val="000000"/>
              </w:rPr>
              <w:t xml:space="preserve">§ </w:t>
            </w: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Pr="00EC7B82">
              <w:rPr>
                <w:rFonts w:ascii="Times New Roman" w:hAnsi="Times New Roman"/>
                <w:b/>
                <w:bCs/>
                <w:color w:val="000000"/>
              </w:rPr>
              <w:br/>
              <w:t>Účinnosť</w:t>
            </w:r>
          </w:p>
          <w:p w:rsidR="00C72D71" w:rsidP="00C72D71">
            <w:pPr>
              <w:bidi w:val="0"/>
              <w:spacing w:after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 w:hint="default"/>
                <w:szCs w:val="20"/>
              </w:rPr>
              <w:t>Tá</w:t>
            </w:r>
            <w:r>
              <w:rPr>
                <w:rFonts w:ascii="Times New Roman" w:eastAsia="Times New Roman" w:hAnsi="Times New Roman" w:hint="default"/>
                <w:szCs w:val="20"/>
              </w:rPr>
              <w:t>to vyhláš</w:t>
            </w:r>
            <w:r>
              <w:rPr>
                <w:rFonts w:ascii="Times New Roman" w:eastAsia="Times New Roman" w:hAnsi="Times New Roman" w:hint="default"/>
                <w:szCs w:val="20"/>
              </w:rPr>
              <w:t>ka nadobú</w:t>
            </w:r>
            <w:r>
              <w:rPr>
                <w:rFonts w:ascii="Times New Roman" w:eastAsia="Times New Roman" w:hAnsi="Times New Roman" w:hint="default"/>
                <w:szCs w:val="20"/>
              </w:rPr>
              <w:t>da úč</w:t>
            </w:r>
            <w:r>
              <w:rPr>
                <w:rFonts w:ascii="Times New Roman" w:eastAsia="Times New Roman" w:hAnsi="Times New Roman" w:hint="default"/>
                <w:szCs w:val="20"/>
              </w:rPr>
              <w:t>innosť</w:t>
            </w:r>
            <w:r>
              <w:rPr>
                <w:rFonts w:ascii="Times New Roman" w:eastAsia="Times New Roman" w:hAnsi="Times New Roman" w:hint="default"/>
                <w:szCs w:val="20"/>
              </w:rPr>
              <w:t xml:space="preserve"> 1. </w:t>
            </w:r>
            <w:r>
              <w:rPr>
                <w:rFonts w:ascii="Times New Roman" w:hAnsi="Times New Roman"/>
                <w:szCs w:val="20"/>
              </w:rPr>
              <w:t>marca 2012.</w:t>
            </w:r>
          </w:p>
          <w:p w:rsidR="00EC7B82" w:rsidRPr="00BD74A6" w:rsidP="00BF6F5F">
            <w:pPr>
              <w:bidi w:val="0"/>
              <w:spacing w:after="240"/>
              <w:rPr>
                <w:rFonts w:ascii="Times New Roman" w:hAnsi="Times New Roman"/>
                <w:color w:val="000060"/>
              </w:rPr>
            </w:pPr>
            <w:r w:rsidRPr="00EC7B82">
              <w:rPr>
                <w:rFonts w:ascii="Times New Roman" w:hAnsi="Times New Roman"/>
                <w:color w:val="000000"/>
              </w:rPr>
              <w:br/>
            </w:r>
          </w:p>
        </w:tc>
      </w:tr>
    </w:tbl>
    <w:p w:rsidR="00EC7B82" w:rsidP="00EC7B82">
      <w:pPr>
        <w:bidi w:val="0"/>
        <w:rPr>
          <w:rFonts w:ascii="Times New Roman" w:hAnsi="Times New Roman"/>
        </w:rPr>
      </w:pPr>
    </w:p>
    <w:p w:rsidR="00E05971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-Bold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0F" w:rsidP="00BF6F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0090F" w:rsidP="00EC7B8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0F" w:rsidP="00BF6F5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D537E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0090F" w:rsidP="00EC7B8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327"/>
    <w:multiLevelType w:val="hybridMultilevel"/>
    <w:tmpl w:val="165AC9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33B023EF"/>
    <w:multiLevelType w:val="hybridMultilevel"/>
    <w:tmpl w:val="34F632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C7B82"/>
    <w:rsid w:val="000339C2"/>
    <w:rsid w:val="00083568"/>
    <w:rsid w:val="00103A3A"/>
    <w:rsid w:val="00152312"/>
    <w:rsid w:val="00240FBF"/>
    <w:rsid w:val="002D537E"/>
    <w:rsid w:val="00385BC6"/>
    <w:rsid w:val="004130E9"/>
    <w:rsid w:val="00457E0A"/>
    <w:rsid w:val="0046233A"/>
    <w:rsid w:val="00477469"/>
    <w:rsid w:val="004873FE"/>
    <w:rsid w:val="00573F35"/>
    <w:rsid w:val="005C2508"/>
    <w:rsid w:val="0068619B"/>
    <w:rsid w:val="00744CBB"/>
    <w:rsid w:val="00824ACC"/>
    <w:rsid w:val="008C1F26"/>
    <w:rsid w:val="00903FBE"/>
    <w:rsid w:val="00961C94"/>
    <w:rsid w:val="00962B8A"/>
    <w:rsid w:val="00980351"/>
    <w:rsid w:val="00990C9A"/>
    <w:rsid w:val="009C0A12"/>
    <w:rsid w:val="00AE1CFF"/>
    <w:rsid w:val="00AF1394"/>
    <w:rsid w:val="00B3059C"/>
    <w:rsid w:val="00B66ABB"/>
    <w:rsid w:val="00BC2C61"/>
    <w:rsid w:val="00BD74A6"/>
    <w:rsid w:val="00BF6F5F"/>
    <w:rsid w:val="00C02DD6"/>
    <w:rsid w:val="00C33007"/>
    <w:rsid w:val="00C50066"/>
    <w:rsid w:val="00C72D71"/>
    <w:rsid w:val="00C91F31"/>
    <w:rsid w:val="00D77A44"/>
    <w:rsid w:val="00DB4369"/>
    <w:rsid w:val="00DF1E8C"/>
    <w:rsid w:val="00E0090F"/>
    <w:rsid w:val="00E05971"/>
    <w:rsid w:val="00E60261"/>
    <w:rsid w:val="00E670C2"/>
    <w:rsid w:val="00EC7B82"/>
    <w:rsid w:val="00F608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B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C7B8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C7B82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98035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2431</Words>
  <Characters>13857</Characters>
  <Application>Microsoft Office Word</Application>
  <DocSecurity>0</DocSecurity>
  <Lines>0</Lines>
  <Paragraphs>0</Paragraphs>
  <ScaleCrop>false</ScaleCrop>
  <Company>MHSR</Company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zbojan</dc:creator>
  <cp:lastModifiedBy>Gašparíková, Jarmila</cp:lastModifiedBy>
  <cp:revision>2</cp:revision>
  <dcterms:created xsi:type="dcterms:W3CDTF">2011-11-11T12:49:00Z</dcterms:created>
  <dcterms:modified xsi:type="dcterms:W3CDTF">2011-11-11T12:49:00Z</dcterms:modified>
</cp:coreProperties>
</file>