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271C" w:rsidP="00401BD6">
      <w:pPr>
        <w:pStyle w:val="Heading1"/>
        <w:bidi w:val="0"/>
        <w:jc w:val="center"/>
        <w:rPr>
          <w:rFonts w:ascii="Times New Roman" w:hAnsi="Times New Roman"/>
        </w:rPr>
      </w:pPr>
    </w:p>
    <w:p w:rsidR="0024271C" w:rsidP="00401BD6">
      <w:pPr>
        <w:pStyle w:val="Heading1"/>
        <w:bidi w:val="0"/>
        <w:jc w:val="center"/>
        <w:rPr>
          <w:rFonts w:ascii="Times New Roman" w:hAnsi="Times New Roman"/>
        </w:rPr>
      </w:pPr>
    </w:p>
    <w:p w:rsidR="00401BD6" w:rsidP="00401BD6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401BD6" w:rsidP="00401BD6">
      <w:pPr>
        <w:pStyle w:val="Heading1"/>
        <w:bidi w:val="0"/>
        <w:rPr>
          <w:rFonts w:ascii="Times New Roman" w:hAnsi="Times New Roman"/>
        </w:rPr>
      </w:pPr>
    </w:p>
    <w:p w:rsidR="00401BD6" w:rsidP="00401BD6">
      <w:pPr>
        <w:pStyle w:val="Heading1"/>
        <w:bidi w:val="0"/>
        <w:rPr>
          <w:rFonts w:ascii="Times New Roman" w:hAnsi="Times New Roman"/>
        </w:rPr>
      </w:pPr>
    </w:p>
    <w:p w:rsidR="00401BD6" w:rsidP="00401BD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401BD6" w:rsidP="00401BD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</w:t>
      </w:r>
    </w:p>
    <w:p w:rsidR="00401BD6" w:rsidP="00401BD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401BD6" w:rsidP="00401BD6">
      <w:pPr>
        <w:bidi w:val="0"/>
        <w:rPr>
          <w:rFonts w:ascii="Times New Roman" w:hAnsi="Times New Roman"/>
          <w:b/>
          <w:bCs/>
        </w:rPr>
      </w:pPr>
    </w:p>
    <w:p w:rsidR="00401BD6" w:rsidP="00401BD6">
      <w:pPr>
        <w:bidi w:val="0"/>
        <w:rPr>
          <w:rFonts w:ascii="Times New Roman" w:hAnsi="Times New Roman"/>
          <w:b/>
          <w:bCs/>
        </w:rPr>
      </w:pPr>
    </w:p>
    <w:p w:rsidR="00401BD6" w:rsidP="00401BD6">
      <w:pPr>
        <w:bidi w:val="0"/>
        <w:rPr>
          <w:rFonts w:ascii="Times New Roman" w:hAnsi="Times New Roman"/>
          <w:b/>
          <w:bCs/>
        </w:rPr>
      </w:pPr>
    </w:p>
    <w:p w:rsidR="00401BD6" w:rsidRPr="001F3063" w:rsidP="00401BD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>Číslo: ÚV-</w:t>
      </w:r>
      <w:r>
        <w:rPr>
          <w:rFonts w:ascii="Times New Roman" w:hAnsi="Times New Roman"/>
        </w:rPr>
        <w:t>37010</w:t>
      </w:r>
      <w:r w:rsidRPr="009522DF">
        <w:rPr>
          <w:rFonts w:ascii="Times New Roman" w:hAnsi="Times New Roman"/>
        </w:rPr>
        <w:t>/2011</w:t>
      </w:r>
    </w:p>
    <w:p w:rsidR="00401BD6" w:rsidP="00401BD6">
      <w:pPr>
        <w:bidi w:val="0"/>
        <w:rPr>
          <w:rFonts w:ascii="Times New Roman" w:hAnsi="Times New Roman"/>
        </w:rPr>
      </w:pPr>
    </w:p>
    <w:p w:rsidR="00401BD6" w:rsidP="00401BD6">
      <w:pPr>
        <w:bidi w:val="0"/>
        <w:rPr>
          <w:rFonts w:ascii="Times New Roman" w:hAnsi="Times New Roman"/>
        </w:rPr>
      </w:pPr>
    </w:p>
    <w:p w:rsidR="0024271C" w:rsidP="00401BD6">
      <w:pPr>
        <w:bidi w:val="0"/>
        <w:rPr>
          <w:rFonts w:ascii="Times New Roman" w:hAnsi="Times New Roman"/>
        </w:rPr>
      </w:pPr>
    </w:p>
    <w:p w:rsidR="0024271C" w:rsidRPr="001F3063" w:rsidP="00401BD6">
      <w:pPr>
        <w:bidi w:val="0"/>
        <w:rPr>
          <w:rFonts w:ascii="Times New Roman" w:hAnsi="Times New Roman"/>
        </w:rPr>
      </w:pPr>
    </w:p>
    <w:p w:rsidR="00401BD6" w:rsidRPr="001F3063" w:rsidP="00401BD6">
      <w:pPr>
        <w:pStyle w:val="Heading1"/>
        <w:bidi w:val="0"/>
        <w:rPr>
          <w:rFonts w:ascii="Times New Roman" w:hAnsi="Times New Roman"/>
        </w:rPr>
      </w:pPr>
    </w:p>
    <w:p w:rsidR="00401BD6" w:rsidP="00401BD6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560</w:t>
      </w:r>
    </w:p>
    <w:p w:rsidR="00401BD6" w:rsidP="00401BD6">
      <w:pPr>
        <w:pStyle w:val="Heading2"/>
        <w:bidi w:val="0"/>
        <w:rPr>
          <w:rFonts w:ascii="Times New Roman" w:hAnsi="Times New Roman"/>
        </w:rPr>
      </w:pPr>
    </w:p>
    <w:p w:rsidR="00401BD6" w:rsidP="00401BD6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401BD6" w:rsidP="00401BD6">
      <w:pPr>
        <w:bidi w:val="0"/>
        <w:jc w:val="center"/>
        <w:rPr>
          <w:rFonts w:ascii="Times New Roman" w:hAnsi="Times New Roman"/>
          <w:b/>
          <w:bCs/>
        </w:rPr>
      </w:pPr>
    </w:p>
    <w:p w:rsidR="00401BD6" w:rsidP="00401BD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401BD6" w:rsidP="00401BD6">
      <w:pPr>
        <w:bidi w:val="0"/>
        <w:jc w:val="center"/>
        <w:rPr>
          <w:rFonts w:ascii="Times New Roman" w:hAnsi="Times New Roman"/>
          <w:b/>
        </w:rPr>
      </w:pPr>
      <w:r w:rsidRPr="00401BD6">
        <w:rPr>
          <w:rFonts w:ascii="Times New Roman" w:hAnsi="Times New Roman"/>
          <w:b/>
        </w:rPr>
        <w:t xml:space="preserve">o minimálnych mzdových nárokoch sestier a pôrodných asistentiek </w:t>
      </w:r>
    </w:p>
    <w:p w:rsidR="00401BD6" w:rsidP="00401BD6">
      <w:pPr>
        <w:bidi w:val="0"/>
        <w:jc w:val="center"/>
        <w:rPr>
          <w:rFonts w:ascii="Times New Roman" w:hAnsi="Times New Roman"/>
          <w:b/>
        </w:rPr>
      </w:pPr>
      <w:r w:rsidRPr="00401BD6">
        <w:rPr>
          <w:rFonts w:ascii="Times New Roman" w:hAnsi="Times New Roman"/>
          <w:b/>
        </w:rPr>
        <w:t>a o zmene a doplnení niektorých zákonov</w:t>
      </w:r>
    </w:p>
    <w:p w:rsidR="00CC77A9" w:rsidP="00401BD6">
      <w:pPr>
        <w:bidi w:val="0"/>
        <w:jc w:val="center"/>
        <w:rPr>
          <w:rFonts w:ascii="Times New Roman" w:hAnsi="Times New Roman"/>
          <w:b/>
        </w:rPr>
      </w:pPr>
    </w:p>
    <w:p w:rsidR="00CC77A9" w:rsidRPr="00401BD6" w:rsidP="00401BD6">
      <w:pPr>
        <w:bidi w:val="0"/>
        <w:jc w:val="center"/>
        <w:rPr>
          <w:rFonts w:ascii="Times New Roman" w:hAnsi="Times New Roman"/>
          <w:b/>
        </w:rPr>
      </w:pPr>
    </w:p>
    <w:p w:rsidR="00401BD6" w:rsidRPr="001572C5" w:rsidP="00401BD6">
      <w:pPr>
        <w:bidi w:val="0"/>
        <w:contextualSpacing/>
        <w:jc w:val="center"/>
        <w:rPr>
          <w:rFonts w:ascii="Times New Roman" w:hAnsi="Times New Roman"/>
          <w:b/>
        </w:rPr>
      </w:pPr>
    </w:p>
    <w:p w:rsidR="00401BD6" w:rsidP="00401BD6">
      <w:pPr>
        <w:bidi w:val="0"/>
        <w:jc w:val="center"/>
        <w:rPr>
          <w:rFonts w:ascii="Times New Roman" w:hAnsi="Times New Roman"/>
          <w:b/>
          <w:bCs/>
        </w:rPr>
      </w:pPr>
    </w:p>
    <w:p w:rsidR="00401BD6" w:rsidP="00401BD6">
      <w:pPr>
        <w:bidi w:val="0"/>
        <w:jc w:val="center"/>
        <w:rPr>
          <w:rFonts w:ascii="Times New Roman" w:hAnsi="Times New Roman"/>
          <w:b/>
          <w:bCs/>
        </w:rPr>
      </w:pPr>
    </w:p>
    <w:p w:rsidR="00401BD6" w:rsidP="00401BD6">
      <w:pPr>
        <w:bidi w:val="0"/>
        <w:jc w:val="center"/>
        <w:rPr>
          <w:rFonts w:ascii="Times New Roman" w:hAnsi="Times New Roman"/>
          <w:b/>
          <w:bCs/>
        </w:rPr>
      </w:pPr>
    </w:p>
    <w:p w:rsidR="00401BD6" w:rsidP="00401BD6">
      <w:pPr>
        <w:bidi w:val="0"/>
        <w:ind w:left="4500" w:firstLine="18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401BD6" w:rsidP="00401BD6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401BD6" w:rsidP="00401BD6">
      <w:pPr>
        <w:bidi w:val="0"/>
        <w:ind w:left="4500"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C77A9" w:rsidP="00401BD6">
      <w:pPr>
        <w:bidi w:val="0"/>
        <w:ind w:left="4500" w:firstLine="180"/>
        <w:jc w:val="both"/>
        <w:rPr>
          <w:rFonts w:ascii="Times New Roman" w:hAnsi="Times New Roman"/>
        </w:rPr>
      </w:pPr>
    </w:p>
    <w:p w:rsidR="00401BD6" w:rsidP="00401BD6">
      <w:pPr>
        <w:bidi w:val="0"/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c h v a ľ u j e  </w:t>
      </w:r>
    </w:p>
    <w:p w:rsidR="00CC77A9" w:rsidP="00401BD6">
      <w:pPr>
        <w:bidi w:val="0"/>
        <w:ind w:left="4680"/>
        <w:jc w:val="both"/>
        <w:rPr>
          <w:rFonts w:ascii="Times New Roman" w:hAnsi="Times New Roman"/>
        </w:rPr>
      </w:pPr>
    </w:p>
    <w:p w:rsidR="00401BD6" w:rsidRPr="00401BD6" w:rsidP="00CC77A9">
      <w:pPr>
        <w:tabs>
          <w:tab w:val="left" w:pos="4678"/>
        </w:tabs>
        <w:bidi w:val="0"/>
        <w:ind w:left="4678" w:firstLine="5"/>
        <w:rPr>
          <w:rFonts w:ascii="Times New Roman" w:hAnsi="Times New Roman"/>
        </w:rPr>
      </w:pPr>
      <w:r w:rsidRPr="00401BD6">
        <w:rPr>
          <w:rFonts w:ascii="Times New Roman" w:hAnsi="Times New Roman"/>
        </w:rPr>
        <w:t xml:space="preserve">vládny návrh zákona o minimálnych mzdových nárokoch </w:t>
      </w:r>
      <w:r w:rsidR="00CC77A9">
        <w:rPr>
          <w:rFonts w:ascii="Times New Roman" w:hAnsi="Times New Roman"/>
        </w:rPr>
        <w:t xml:space="preserve">sestier a pôrodných asistentiek </w:t>
      </w:r>
      <w:r w:rsidRPr="00401BD6">
        <w:rPr>
          <w:rFonts w:ascii="Times New Roman" w:hAnsi="Times New Roman"/>
        </w:rPr>
        <w:t>a o zmene a doplnení niektorých zákonov</w:t>
      </w:r>
    </w:p>
    <w:p w:rsidR="00401BD6" w:rsidP="00401BD6">
      <w:pPr>
        <w:bidi w:val="0"/>
        <w:ind w:left="4500"/>
        <w:jc w:val="both"/>
        <w:rPr>
          <w:rFonts w:ascii="Times New Roman" w:hAnsi="Times New Roman"/>
        </w:rPr>
      </w:pPr>
    </w:p>
    <w:p w:rsidR="00401BD6" w:rsidP="00401BD6">
      <w:pPr>
        <w:pStyle w:val="BodyTextIndent2"/>
        <w:bidi w:val="0"/>
        <w:ind w:left="3540" w:hanging="3540"/>
        <w:rPr>
          <w:rFonts w:ascii="Times New Roman" w:hAnsi="Times New Roman"/>
        </w:rPr>
      </w:pPr>
    </w:p>
    <w:p w:rsidR="00401BD6" w:rsidP="00401BD6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401BD6" w:rsidP="00401BD6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01BD6" w:rsidP="00401BD6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401BD6" w:rsidP="00401BD6">
      <w:pPr>
        <w:pStyle w:val="BodyTextIndent"/>
        <w:bidi w:val="0"/>
        <w:ind w:left="0" w:firstLine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Iveta Radičová</w:t>
      </w:r>
    </w:p>
    <w:p w:rsidR="00401BD6" w:rsidP="00401BD6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401BD6" w:rsidP="00401BD6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CC77A9" w:rsidP="00401BD6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C77A9" w:rsidP="00401BD6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C77A9" w:rsidP="00CC77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9. novembra 2011</w:t>
      </w:r>
    </w:p>
    <w:p w:rsidR="00401BD6" w:rsidP="00401BD6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C77A9" w:rsidP="00401BD6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sectPr w:rsidSect="00E92271">
      <w:pgSz w:w="11906" w:h="16838" w:code="9"/>
      <w:pgMar w:top="719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stylePaneFormatFilter w:val="3F0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1BD6"/>
    <w:rsid w:val="001572C5"/>
    <w:rsid w:val="001F3063"/>
    <w:rsid w:val="0024271C"/>
    <w:rsid w:val="002855E0"/>
    <w:rsid w:val="00401BD6"/>
    <w:rsid w:val="009522DF"/>
    <w:rsid w:val="00B27530"/>
    <w:rsid w:val="00CC77A9"/>
    <w:rsid w:val="00E922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B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401BD6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01BD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401BD6"/>
    <w:rPr>
      <w:rFonts w:cs="Times New Roman"/>
      <w:b/>
      <w:bC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locked/>
    <w:rsid w:val="00401BD6"/>
    <w:rPr>
      <w:rFonts w:cs="Times New Roman"/>
      <w:b/>
      <w:bCs/>
      <w:sz w:val="24"/>
      <w:szCs w:val="24"/>
      <w:rtl w:val="0"/>
      <w:cs w:val="0"/>
    </w:rPr>
  </w:style>
  <w:style w:type="paragraph" w:styleId="BodyTextIndent">
    <w:name w:val="Body Text Indent"/>
    <w:basedOn w:val="Normal"/>
    <w:link w:val="BodyTextIndentChar"/>
    <w:rsid w:val="00401BD6"/>
    <w:pPr>
      <w:ind w:left="5940" w:hanging="5940"/>
      <w:jc w:val="both"/>
    </w:pPr>
  </w:style>
  <w:style w:type="character" w:customStyle="1" w:styleId="BodyTextIndentChar">
    <w:name w:val="Body Text Indent Char"/>
    <w:basedOn w:val="DefaultParagraphFont"/>
    <w:link w:val="BodyTextIndent"/>
    <w:locked/>
    <w:rsid w:val="00401BD6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BodyTextIndent2Char"/>
    <w:rsid w:val="00401BD6"/>
    <w:pPr>
      <w:ind w:firstLine="5400"/>
      <w:jc w:val="both"/>
    </w:pPr>
  </w:style>
  <w:style w:type="character" w:customStyle="1" w:styleId="BodyTextIndent2Char">
    <w:name w:val="Body Text Indent 2 Char"/>
    <w:basedOn w:val="DefaultParagraphFont"/>
    <w:link w:val="BodyTextIndent2"/>
    <w:locked/>
    <w:rsid w:val="00401BD6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</Words>
  <Characters>482</Characters>
  <Application>Microsoft Office Word</Application>
  <DocSecurity>0</DocSecurity>
  <Lines>0</Lines>
  <Paragraphs>0</Paragraphs>
  <ScaleCrop>false</ScaleCrop>
  <Company>MZ SR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Gálová Kristína</dc:creator>
  <cp:lastModifiedBy>Gašparíková, Jarmila</cp:lastModifiedBy>
  <cp:revision>2</cp:revision>
  <dcterms:created xsi:type="dcterms:W3CDTF">2011-11-10T12:44:00Z</dcterms:created>
  <dcterms:modified xsi:type="dcterms:W3CDTF">2011-11-10T12:44:00Z</dcterms:modified>
</cp:coreProperties>
</file>