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12C62">
        <w:rPr>
          <w:sz w:val="18"/>
          <w:szCs w:val="18"/>
        </w:rPr>
        <w:t>3169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733848">
        <w:t>677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33848">
        <w:rPr>
          <w:rFonts w:cs="Arial"/>
          <w:sz w:val="22"/>
          <w:szCs w:val="22"/>
        </w:rPr>
        <w:t>20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700B7E" w:rsidRPr="00D12C62" w:rsidP="00700B7E">
      <w:pPr>
        <w:jc w:val="both"/>
        <w:rPr>
          <w:sz w:val="22"/>
          <w:szCs w:val="22"/>
        </w:rPr>
      </w:pPr>
      <w:r w:rsidRPr="00D12C62" w:rsidR="00503107">
        <w:rPr>
          <w:sz w:val="22"/>
          <w:szCs w:val="22"/>
        </w:rPr>
        <w:t xml:space="preserve">k </w:t>
      </w:r>
      <w:r w:rsidRPr="00D12C62" w:rsidR="00D12C62">
        <w:rPr>
          <w:sz w:val="22"/>
          <w:szCs w:val="22"/>
        </w:rPr>
        <w:t>vládnemu návrhu zákona, ktorým sa mení a dopĺňa zákon č. 582/2004 Z. z. o miestnych daniach a miestnom poplatku za komunálne odpady a drobné stavebné odpady v znení neskorších predpisov (tlač 476)</w:t>
      </w:r>
    </w:p>
    <w:p w:rsidR="00D12C62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12C62" w:rsidP="00032853">
      <w:pPr>
        <w:ind w:firstLine="708"/>
        <w:jc w:val="both"/>
        <w:rPr>
          <w:sz w:val="22"/>
          <w:szCs w:val="22"/>
        </w:rPr>
      </w:pPr>
      <w:r w:rsidRPr="00D12C62" w:rsidR="00D12C62">
        <w:rPr>
          <w:sz w:val="22"/>
          <w:szCs w:val="22"/>
        </w:rPr>
        <w:t>vl</w:t>
      </w:r>
      <w:r w:rsidRPr="00D12C62" w:rsidR="00D12C62">
        <w:rPr>
          <w:sz w:val="22"/>
          <w:szCs w:val="22"/>
        </w:rPr>
        <w:t>ádny návrh zákona, ktorým sa mení a dopĺňa zákon č. 582/2004 Z. z. o miestnych daniach a miestnom poplatku za komunálne odpady a drobné stavebné odpady v znení neskorších predpisov</w:t>
      </w:r>
      <w:r w:rsidRPr="00D12C62" w:rsidR="00B004C5">
        <w:rPr>
          <w:sz w:val="22"/>
          <w:szCs w:val="22"/>
        </w:rPr>
        <w:t xml:space="preserve">, </w:t>
      </w:r>
      <w:r w:rsidRPr="00D12C62">
        <w:rPr>
          <w:sz w:val="22"/>
          <w:szCs w:val="22"/>
        </w:rPr>
        <w:t>v znení schválených pozmeňu</w:t>
      </w:r>
      <w:r w:rsidRPr="00D12C62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733848">
      <w:pPr>
        <w:keepNext w:val="0"/>
        <w:keepLines w:val="0"/>
        <w:widowControl w:val="0"/>
        <w:ind w:left="5760" w:hanging="90"/>
        <w:jc w:val="left"/>
        <w:outlineLvl w:val="0"/>
        <w:rPr>
          <w:rFonts w:cs="Arial"/>
          <w:sz w:val="22"/>
          <w:szCs w:val="22"/>
        </w:rPr>
      </w:pPr>
      <w:r w:rsidR="00733848">
        <w:rPr>
          <w:rFonts w:cs="Arial"/>
          <w:sz w:val="22"/>
          <w:szCs w:val="22"/>
        </w:rPr>
        <w:t>Pavol  H r u š o v s k ý</w:t>
      </w:r>
      <w:r>
        <w:rPr>
          <w:rFonts w:cs="Arial"/>
          <w:sz w:val="22"/>
          <w:szCs w:val="22"/>
        </w:rPr>
        <w:t xml:space="preserve">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E6281"/>
    <w:rsid w:val="002707F6"/>
    <w:rsid w:val="0034010F"/>
    <w:rsid w:val="003C4C65"/>
    <w:rsid w:val="00476458"/>
    <w:rsid w:val="00503107"/>
    <w:rsid w:val="00537FC1"/>
    <w:rsid w:val="00661910"/>
    <w:rsid w:val="00677547"/>
    <w:rsid w:val="00680482"/>
    <w:rsid w:val="00700B7E"/>
    <w:rsid w:val="00733848"/>
    <w:rsid w:val="007628D1"/>
    <w:rsid w:val="008830BB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D12C62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2011-10-03T07:59:00Z</dcterms:created>
  <dcterms:modified xsi:type="dcterms:W3CDTF">2011-10-20T10:08:00Z</dcterms:modified>
</cp:coreProperties>
</file>