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23F17" w:rsidRPr="006962B3" w:rsidP="0038484B">
      <w:pPr>
        <w:bidi w:val="0"/>
        <w:jc w:val="left"/>
        <w:rPr>
          <w:rFonts w:ascii="Times New Roman" w:hAnsi="Times New Roman"/>
          <w:b/>
          <w:lang w:val="sk-SK"/>
        </w:rPr>
      </w:pPr>
    </w:p>
    <w:p w:rsidR="00955EF2" w:rsidRPr="006962B3" w:rsidP="009D2382">
      <w:pPr>
        <w:bidi w:val="0"/>
        <w:jc w:val="center"/>
        <w:rPr>
          <w:rFonts w:ascii="Times New Roman" w:hAnsi="Times New Roman"/>
          <w:b/>
          <w:sz w:val="32"/>
          <w:szCs w:val="32"/>
          <w:lang w:val="sk-SK"/>
        </w:rPr>
      </w:pPr>
      <w:r w:rsidRPr="006962B3">
        <w:rPr>
          <w:rFonts w:ascii="Times New Roman" w:hAnsi="Times New Roman"/>
          <w:b/>
          <w:sz w:val="32"/>
          <w:szCs w:val="32"/>
          <w:lang w:val="sk-SK"/>
        </w:rPr>
        <w:t xml:space="preserve">DODATOK K </w:t>
      </w:r>
    </w:p>
    <w:p w:rsidR="00D23F17" w:rsidRPr="006962B3" w:rsidP="009D2382">
      <w:pPr>
        <w:bidi w:val="0"/>
        <w:jc w:val="center"/>
        <w:rPr>
          <w:rFonts w:ascii="Times New Roman" w:hAnsi="Times New Roman"/>
          <w:b/>
          <w:sz w:val="32"/>
          <w:szCs w:val="32"/>
          <w:lang w:val="sk-SK"/>
        </w:rPr>
      </w:pPr>
      <w:r w:rsidRPr="006962B3" w:rsidR="00F8238F">
        <w:rPr>
          <w:rFonts w:ascii="Times New Roman" w:hAnsi="Times New Roman"/>
          <w:b/>
          <w:sz w:val="32"/>
          <w:szCs w:val="32"/>
          <w:lang w:val="sk-SK"/>
        </w:rPr>
        <w:t xml:space="preserve">EFSF </w:t>
      </w:r>
      <w:r w:rsidRPr="006962B3" w:rsidR="00955EF2">
        <w:rPr>
          <w:rFonts w:ascii="Times New Roman" w:hAnsi="Times New Roman"/>
          <w:b/>
          <w:sz w:val="32"/>
          <w:szCs w:val="32"/>
          <w:lang w:val="sk-SK"/>
        </w:rPr>
        <w:t>RÁMCOVEJ ZMLUVE</w:t>
      </w:r>
    </w:p>
    <w:p w:rsidR="00D23F17" w:rsidRPr="006962B3" w:rsidP="0038484B">
      <w:pPr>
        <w:bidi w:val="0"/>
        <w:jc w:val="center"/>
        <w:rPr>
          <w:rFonts w:ascii="Times New Roman" w:hAnsi="Times New Roman"/>
          <w:sz w:val="32"/>
          <w:lang w:val="sk-SK"/>
        </w:rPr>
      </w:pPr>
    </w:p>
    <w:p w:rsidR="00D23F17" w:rsidRPr="006962B3" w:rsidP="0038484B">
      <w:pPr>
        <w:bidi w:val="0"/>
        <w:jc w:val="center"/>
        <w:rPr>
          <w:rFonts w:ascii="Times New Roman" w:hAnsi="Times New Roman"/>
          <w:b/>
          <w:bCs/>
          <w:lang w:val="sk-SK"/>
        </w:rPr>
      </w:pPr>
      <w:r w:rsidRPr="006962B3" w:rsidR="00955EF2">
        <w:rPr>
          <w:rFonts w:ascii="Times New Roman" w:hAnsi="Times New Roman"/>
          <w:b/>
          <w:bCs/>
          <w:lang w:val="sk-SK"/>
        </w:rPr>
        <w:t>medzi</w:t>
      </w:r>
    </w:p>
    <w:p w:rsidR="00B50572" w:rsidRPr="006962B3" w:rsidP="0038484B">
      <w:pPr>
        <w:bidi w:val="0"/>
        <w:jc w:val="center"/>
        <w:outlineLvl w:val="0"/>
        <w:rPr>
          <w:rFonts w:ascii="Times New Roman" w:hAnsi="Times New Roman"/>
          <w:lang w:val="sk-SK"/>
        </w:rPr>
      </w:pPr>
    </w:p>
    <w:p w:rsidR="00485220" w:rsidP="00955EF2">
      <w:pPr>
        <w:bidi w:val="0"/>
        <w:spacing w:after="0"/>
        <w:jc w:val="center"/>
        <w:outlineLvl w:val="0"/>
        <w:rPr>
          <w:rFonts w:ascii="Times New Roman" w:hAnsi="Times New Roman"/>
          <w:b/>
          <w:bCs/>
          <w:caps/>
          <w:lang w:val="sk-SK"/>
        </w:rPr>
      </w:pPr>
      <w:r w:rsidRPr="006962B3" w:rsidR="00955EF2">
        <w:rPr>
          <w:rFonts w:ascii="Times New Roman" w:hAnsi="Times New Roman"/>
          <w:b/>
          <w:bCs/>
          <w:caps/>
          <w:lang w:val="sk-SK"/>
        </w:rPr>
        <w:t>belgickým  kráľovstvom</w:t>
        <w:br/>
        <w:t>spolkovou  republikou  nemecko</w:t>
      </w:r>
    </w:p>
    <w:p w:rsidR="00485220" w:rsidP="00955EF2">
      <w:pPr>
        <w:bidi w:val="0"/>
        <w:spacing w:after="0"/>
        <w:jc w:val="center"/>
        <w:outlineLvl w:val="0"/>
        <w:rPr>
          <w:rFonts w:ascii="Times New Roman" w:hAnsi="Times New Roman"/>
          <w:b/>
          <w:bCs/>
          <w:caps/>
          <w:lang w:val="sk-SK"/>
        </w:rPr>
      </w:pPr>
      <w:r>
        <w:rPr>
          <w:rFonts w:ascii="Times New Roman" w:hAnsi="Times New Roman"/>
          <w:b/>
          <w:bCs/>
          <w:caps/>
          <w:lang w:val="sk-SK"/>
        </w:rPr>
        <w:t>ESTÓNSKOU REPUBLIKOU</w:t>
      </w:r>
      <w:r w:rsidRPr="006962B3" w:rsidR="00955EF2">
        <w:rPr>
          <w:rFonts w:ascii="Times New Roman" w:hAnsi="Times New Roman"/>
          <w:b/>
          <w:bCs/>
          <w:caps/>
          <w:lang w:val="sk-SK"/>
        </w:rPr>
        <w:br/>
        <w:t>írsk</w:t>
      </w:r>
      <w:r w:rsidR="00F56DF6">
        <w:rPr>
          <w:rFonts w:ascii="Times New Roman" w:hAnsi="Times New Roman"/>
          <w:b/>
          <w:bCs/>
          <w:caps/>
          <w:lang w:val="sk-SK"/>
        </w:rPr>
        <w:t>O</w:t>
      </w:r>
      <w:r w:rsidR="006B2B51">
        <w:rPr>
          <w:rFonts w:ascii="Times New Roman" w:hAnsi="Times New Roman"/>
          <w:b/>
          <w:bCs/>
          <w:caps/>
          <w:lang w:val="sk-SK"/>
        </w:rPr>
        <w:t>M</w:t>
      </w:r>
    </w:p>
    <w:p w:rsidR="00955EF2" w:rsidRPr="006962B3" w:rsidP="00955EF2">
      <w:pPr>
        <w:bidi w:val="0"/>
        <w:spacing w:after="0"/>
        <w:jc w:val="center"/>
        <w:outlineLvl w:val="0"/>
        <w:rPr>
          <w:rFonts w:ascii="Times New Roman" w:hAnsi="Times New Roman"/>
          <w:b/>
          <w:bCs/>
          <w:caps/>
          <w:lang w:val="sk-SK"/>
        </w:rPr>
      </w:pPr>
      <w:r w:rsidR="00485220">
        <w:rPr>
          <w:rFonts w:ascii="Times New Roman" w:hAnsi="Times New Roman"/>
          <w:b/>
          <w:bCs/>
          <w:caps/>
          <w:lang w:val="sk-SK"/>
        </w:rPr>
        <w:t>HELÉNSKOU REPUBLIKOU</w:t>
      </w:r>
      <w:r w:rsidRPr="006962B3">
        <w:rPr>
          <w:rFonts w:ascii="Times New Roman" w:hAnsi="Times New Roman"/>
          <w:b/>
          <w:bCs/>
          <w:caps/>
          <w:lang w:val="sk-SK"/>
        </w:rPr>
        <w:br/>
        <w:t>španielskym  kráľovstvom</w:t>
      </w:r>
    </w:p>
    <w:p w:rsidR="00955EF2" w:rsidRPr="006962B3" w:rsidP="00955EF2">
      <w:pPr>
        <w:bidi w:val="0"/>
        <w:spacing w:after="0"/>
        <w:jc w:val="center"/>
        <w:outlineLvl w:val="0"/>
        <w:rPr>
          <w:rFonts w:ascii="Times New Roman" w:hAnsi="Times New Roman"/>
          <w:b/>
          <w:bCs/>
          <w:caps/>
          <w:lang w:val="sk-SK"/>
        </w:rPr>
      </w:pPr>
      <w:r w:rsidRPr="006962B3">
        <w:rPr>
          <w:rFonts w:ascii="Times New Roman" w:hAnsi="Times New Roman"/>
          <w:b/>
          <w:bCs/>
          <w:caps/>
          <w:lang w:val="sk-SK"/>
        </w:rPr>
        <w:t>francúzskou  republikou</w:t>
      </w:r>
    </w:p>
    <w:p w:rsidR="00955EF2" w:rsidRPr="006962B3" w:rsidP="00955EF2">
      <w:pPr>
        <w:bidi w:val="0"/>
        <w:spacing w:after="0"/>
        <w:jc w:val="center"/>
        <w:outlineLvl w:val="0"/>
        <w:rPr>
          <w:rFonts w:ascii="Times New Roman" w:hAnsi="Times New Roman"/>
          <w:b/>
          <w:bCs/>
          <w:caps/>
          <w:lang w:val="sk-SK"/>
        </w:rPr>
      </w:pPr>
      <w:r w:rsidRPr="006962B3">
        <w:rPr>
          <w:rFonts w:ascii="Times New Roman" w:hAnsi="Times New Roman"/>
          <w:b/>
          <w:bCs/>
          <w:caps/>
          <w:lang w:val="sk-SK"/>
        </w:rPr>
        <w:t>talianskou  republikou</w:t>
      </w:r>
    </w:p>
    <w:p w:rsidR="00955EF2" w:rsidRPr="006962B3" w:rsidP="00955EF2">
      <w:pPr>
        <w:bidi w:val="0"/>
        <w:spacing w:after="0"/>
        <w:jc w:val="center"/>
        <w:outlineLvl w:val="0"/>
        <w:rPr>
          <w:rFonts w:ascii="Times New Roman" w:hAnsi="Times New Roman"/>
          <w:b/>
          <w:bCs/>
          <w:caps/>
          <w:lang w:val="sk-SK"/>
        </w:rPr>
      </w:pPr>
      <w:r w:rsidRPr="006962B3">
        <w:rPr>
          <w:rFonts w:ascii="Times New Roman" w:hAnsi="Times New Roman"/>
          <w:b/>
          <w:bCs/>
          <w:caps/>
          <w:lang w:val="sk-SK"/>
        </w:rPr>
        <w:t>cyperskou  republikou</w:t>
      </w:r>
    </w:p>
    <w:p w:rsidR="00955EF2" w:rsidRPr="006962B3" w:rsidP="00955EF2">
      <w:pPr>
        <w:bidi w:val="0"/>
        <w:spacing w:after="0"/>
        <w:jc w:val="center"/>
        <w:outlineLvl w:val="0"/>
        <w:rPr>
          <w:rFonts w:ascii="Times New Roman" w:hAnsi="Times New Roman"/>
          <w:b/>
          <w:bCs/>
          <w:caps/>
          <w:lang w:val="sk-SK"/>
        </w:rPr>
      </w:pPr>
      <w:r w:rsidRPr="006962B3">
        <w:rPr>
          <w:rFonts w:ascii="Times New Roman" w:hAnsi="Times New Roman"/>
          <w:b/>
          <w:bCs/>
          <w:caps/>
          <w:lang w:val="sk-SK"/>
        </w:rPr>
        <w:t>luxemburským  veľkovojvodstvom</w:t>
      </w:r>
    </w:p>
    <w:p w:rsidR="00955EF2" w:rsidRPr="006962B3" w:rsidP="00955EF2">
      <w:pPr>
        <w:bidi w:val="0"/>
        <w:spacing w:after="0"/>
        <w:jc w:val="center"/>
        <w:outlineLvl w:val="0"/>
        <w:rPr>
          <w:rFonts w:ascii="Times New Roman" w:hAnsi="Times New Roman"/>
          <w:b/>
          <w:bCs/>
          <w:caps/>
          <w:lang w:val="sk-SK"/>
        </w:rPr>
      </w:pPr>
      <w:r w:rsidR="00830F47">
        <w:rPr>
          <w:rFonts w:ascii="Times New Roman" w:hAnsi="Times New Roman"/>
          <w:b/>
          <w:bCs/>
          <w:caps/>
          <w:lang w:val="sk-SK"/>
        </w:rPr>
        <w:t>MALT</w:t>
      </w:r>
      <w:r w:rsidR="00840AE3">
        <w:rPr>
          <w:rFonts w:ascii="Times New Roman" w:hAnsi="Times New Roman"/>
          <w:b/>
          <w:bCs/>
          <w:caps/>
          <w:lang w:val="sk-SK"/>
        </w:rPr>
        <w:t>SKOU REPUBLIKOU</w:t>
      </w:r>
    </w:p>
    <w:p w:rsidR="00955EF2" w:rsidRPr="006962B3" w:rsidP="00955EF2">
      <w:pPr>
        <w:bidi w:val="0"/>
        <w:spacing w:after="0"/>
        <w:jc w:val="center"/>
        <w:outlineLvl w:val="0"/>
        <w:rPr>
          <w:rFonts w:ascii="Times New Roman" w:hAnsi="Times New Roman"/>
          <w:b/>
          <w:bCs/>
          <w:caps/>
          <w:lang w:val="sk-SK"/>
        </w:rPr>
      </w:pPr>
      <w:r w:rsidRPr="006962B3">
        <w:rPr>
          <w:rFonts w:ascii="Times New Roman" w:hAnsi="Times New Roman"/>
          <w:b/>
          <w:bCs/>
          <w:caps/>
          <w:lang w:val="sk-SK"/>
        </w:rPr>
        <w:t>holandským  kráľovstvom</w:t>
      </w:r>
    </w:p>
    <w:p w:rsidR="00955EF2" w:rsidRPr="006962B3" w:rsidP="00955EF2">
      <w:pPr>
        <w:bidi w:val="0"/>
        <w:spacing w:after="0"/>
        <w:jc w:val="center"/>
        <w:outlineLvl w:val="0"/>
        <w:rPr>
          <w:rFonts w:ascii="Times New Roman" w:hAnsi="Times New Roman"/>
          <w:b/>
          <w:bCs/>
          <w:caps/>
          <w:lang w:val="sk-SK"/>
        </w:rPr>
      </w:pPr>
      <w:r w:rsidRPr="006962B3">
        <w:rPr>
          <w:rFonts w:ascii="Times New Roman" w:hAnsi="Times New Roman"/>
          <w:b/>
          <w:bCs/>
          <w:caps/>
          <w:lang w:val="sk-SK"/>
        </w:rPr>
        <w:t>rakúskou  REPUBLIKOU</w:t>
      </w:r>
    </w:p>
    <w:p w:rsidR="00955EF2" w:rsidRPr="006962B3" w:rsidP="00955EF2">
      <w:pPr>
        <w:bidi w:val="0"/>
        <w:spacing w:after="0"/>
        <w:jc w:val="center"/>
        <w:outlineLvl w:val="0"/>
        <w:rPr>
          <w:rFonts w:ascii="Times New Roman" w:hAnsi="Times New Roman"/>
          <w:b/>
          <w:bCs/>
          <w:caps/>
          <w:lang w:val="sk-SK"/>
        </w:rPr>
      </w:pPr>
      <w:r w:rsidRPr="006962B3">
        <w:rPr>
          <w:rFonts w:ascii="Times New Roman" w:hAnsi="Times New Roman"/>
          <w:b/>
          <w:bCs/>
          <w:caps/>
          <w:lang w:val="sk-SK"/>
        </w:rPr>
        <w:t>portugalskou  republikou</w:t>
      </w:r>
    </w:p>
    <w:p w:rsidR="00955EF2" w:rsidRPr="006962B3" w:rsidP="00955EF2">
      <w:pPr>
        <w:bidi w:val="0"/>
        <w:spacing w:after="0"/>
        <w:jc w:val="center"/>
        <w:outlineLvl w:val="0"/>
        <w:rPr>
          <w:rFonts w:ascii="Times New Roman" w:hAnsi="Times New Roman"/>
          <w:b/>
          <w:bCs/>
          <w:caps/>
          <w:lang w:val="sk-SK"/>
        </w:rPr>
      </w:pPr>
      <w:r w:rsidRPr="006962B3">
        <w:rPr>
          <w:rFonts w:ascii="Times New Roman" w:hAnsi="Times New Roman"/>
          <w:b/>
          <w:bCs/>
          <w:caps/>
          <w:lang w:val="sk-SK"/>
        </w:rPr>
        <w:t>slovinskou  REPUBLIKOU</w:t>
      </w:r>
    </w:p>
    <w:p w:rsidR="00955EF2" w:rsidRPr="006962B3" w:rsidP="00955EF2">
      <w:pPr>
        <w:bidi w:val="0"/>
        <w:spacing w:after="0"/>
        <w:jc w:val="center"/>
        <w:outlineLvl w:val="0"/>
        <w:rPr>
          <w:rFonts w:ascii="Times New Roman" w:hAnsi="Times New Roman"/>
          <w:b/>
          <w:bCs/>
          <w:caps/>
          <w:lang w:val="sk-SK"/>
        </w:rPr>
      </w:pPr>
      <w:r w:rsidRPr="006962B3">
        <w:rPr>
          <w:rFonts w:ascii="Times New Roman" w:hAnsi="Times New Roman"/>
          <w:b/>
          <w:bCs/>
          <w:caps/>
          <w:lang w:val="sk-SK"/>
        </w:rPr>
        <w:t>slovenskou  republikou</w:t>
      </w:r>
    </w:p>
    <w:p w:rsidR="00955EF2" w:rsidRPr="006962B3" w:rsidP="00955EF2">
      <w:pPr>
        <w:bidi w:val="0"/>
        <w:spacing w:after="0"/>
        <w:jc w:val="center"/>
        <w:rPr>
          <w:rFonts w:ascii="Times New Roman" w:hAnsi="Times New Roman"/>
          <w:b/>
          <w:bCs/>
          <w:caps/>
          <w:lang w:val="sk-SK"/>
        </w:rPr>
      </w:pPr>
      <w:r w:rsidRPr="006962B3">
        <w:rPr>
          <w:rFonts w:ascii="Times New Roman" w:hAnsi="Times New Roman"/>
          <w:b/>
          <w:bCs/>
          <w:caps/>
          <w:lang w:val="sk-SK"/>
        </w:rPr>
        <w:t>fínskou  republikou</w:t>
      </w:r>
    </w:p>
    <w:p w:rsidR="00955EF2" w:rsidRPr="006962B3" w:rsidP="00485220">
      <w:pPr>
        <w:bidi w:val="0"/>
        <w:spacing w:after="0"/>
        <w:rPr>
          <w:rFonts w:ascii="Times New Roman" w:hAnsi="Times New Roman"/>
          <w:b/>
          <w:bCs/>
          <w:caps/>
          <w:lang w:val="sk-SK"/>
        </w:rPr>
      </w:pPr>
    </w:p>
    <w:p w:rsidR="00F8238F" w:rsidRPr="006962B3" w:rsidP="0038484B">
      <w:pPr>
        <w:bidi w:val="0"/>
        <w:spacing w:after="0"/>
        <w:jc w:val="center"/>
        <w:rPr>
          <w:rFonts w:ascii="Times New Roman" w:hAnsi="Times New Roman"/>
          <w:b/>
          <w:bCs/>
          <w:caps/>
          <w:lang w:val="sk-SK"/>
        </w:rPr>
      </w:pPr>
    </w:p>
    <w:p w:rsidR="00F8238F" w:rsidRPr="006962B3" w:rsidP="0038484B">
      <w:pPr>
        <w:bidi w:val="0"/>
        <w:jc w:val="center"/>
        <w:rPr>
          <w:rFonts w:ascii="Times New Roman" w:hAnsi="Times New Roman"/>
          <w:b/>
          <w:bCs/>
          <w:lang w:val="sk-SK"/>
        </w:rPr>
      </w:pPr>
      <w:r w:rsidRPr="006962B3" w:rsidR="00955EF2">
        <w:rPr>
          <w:rFonts w:ascii="Times New Roman" w:hAnsi="Times New Roman"/>
          <w:b/>
          <w:bCs/>
          <w:lang w:val="sk-SK"/>
        </w:rPr>
        <w:t>A</w:t>
      </w:r>
    </w:p>
    <w:p w:rsidR="00955EF2" w:rsidRPr="006962B3" w:rsidP="00955EF2">
      <w:pPr>
        <w:bidi w:val="0"/>
        <w:jc w:val="center"/>
        <w:rPr>
          <w:rFonts w:ascii="Times New Roman" w:hAnsi="Times New Roman"/>
          <w:b/>
          <w:bCs/>
          <w:lang w:val="sk-SK"/>
        </w:rPr>
      </w:pPr>
      <w:r w:rsidRPr="006962B3">
        <w:rPr>
          <w:rFonts w:ascii="Times New Roman" w:hAnsi="Times New Roman"/>
          <w:b/>
          <w:bCs/>
          <w:lang w:val="sk-SK"/>
        </w:rPr>
        <w:t>EURÓPSKYM FINANČNÝM STABILIZAČNÝM NÁSTROJOM</w:t>
      </w:r>
    </w:p>
    <w:p w:rsidR="00D23F17" w:rsidRPr="006962B3" w:rsidP="0038484B">
      <w:pPr>
        <w:bidi w:val="0"/>
        <w:jc w:val="center"/>
        <w:rPr>
          <w:rFonts w:ascii="Times New Roman" w:hAnsi="Times New Roman"/>
          <w:bCs/>
          <w:sz w:val="32"/>
          <w:szCs w:val="32"/>
          <w:lang w:val="sk-SK"/>
        </w:rPr>
      </w:pPr>
    </w:p>
    <w:p w:rsidR="00D23F17" w:rsidRPr="006962B3" w:rsidP="0038484B">
      <w:pPr>
        <w:bidi w:val="0"/>
        <w:jc w:val="center"/>
        <w:rPr>
          <w:rFonts w:ascii="Times New Roman" w:hAnsi="Times New Roman"/>
          <w:bCs/>
          <w:sz w:val="32"/>
          <w:szCs w:val="32"/>
          <w:lang w:val="sk-SK"/>
        </w:rPr>
      </w:pPr>
    </w:p>
    <w:p w:rsidR="00954DBE" w:rsidRPr="006962B3" w:rsidP="00954DBE">
      <w:pPr>
        <w:bidi w:val="0"/>
        <w:jc w:val="center"/>
        <w:rPr>
          <w:rFonts w:ascii="Times New Roman" w:hAnsi="Times New Roman"/>
          <w:b/>
          <w:bCs/>
          <w:sz w:val="32"/>
          <w:szCs w:val="32"/>
          <w:lang w:val="sk-SK"/>
        </w:rPr>
      </w:pPr>
    </w:p>
    <w:p w:rsidR="009D2382" w:rsidRPr="006962B3" w:rsidP="0038484B">
      <w:pPr>
        <w:bidi w:val="0"/>
        <w:jc w:val="center"/>
        <w:rPr>
          <w:rFonts w:ascii="Times New Roman" w:hAnsi="Times New Roman"/>
          <w:bCs/>
          <w:sz w:val="32"/>
          <w:szCs w:val="32"/>
          <w:lang w:val="sk-SK"/>
        </w:rPr>
      </w:pPr>
    </w:p>
    <w:p w:rsidR="00D23F17" w:rsidRPr="006962B3" w:rsidP="00291F44">
      <w:pPr>
        <w:bidi w:val="0"/>
        <w:jc w:val="center"/>
        <w:rPr>
          <w:rFonts w:ascii="Times New Roman" w:hAnsi="Times New Roman"/>
          <w:b/>
          <w:bCs/>
          <w:lang w:val="sk-SK"/>
        </w:rPr>
      </w:pPr>
    </w:p>
    <w:p w:rsidR="0038484B" w:rsidRPr="006962B3" w:rsidP="0038484B">
      <w:pPr>
        <w:bidi w:val="0"/>
        <w:jc w:val="center"/>
        <w:rPr>
          <w:rFonts w:ascii="Times New Roman" w:hAnsi="Times New Roman"/>
          <w:b/>
          <w:bCs/>
          <w:sz w:val="32"/>
          <w:lang w:val="sk-SK"/>
        </w:rPr>
      </w:pPr>
    </w:p>
    <w:p w:rsidR="0038484B" w:rsidRPr="006962B3" w:rsidP="0038484B">
      <w:pPr>
        <w:bidi w:val="0"/>
        <w:jc w:val="center"/>
        <w:rPr>
          <w:rFonts w:ascii="Times New Roman" w:hAnsi="Times New Roman"/>
          <w:b/>
          <w:bCs/>
          <w:sz w:val="32"/>
          <w:lang w:val="sk-SK"/>
        </w:rPr>
        <w:sectPr w:rsidSect="00DA0AE8">
          <w:footerReference w:type="even" r:id="rId4"/>
          <w:headerReference w:type="first" r:id="rId5"/>
          <w:pgSz w:w="11906" w:h="16838"/>
          <w:pgMar w:top="1417" w:right="1417" w:bottom="1417" w:left="1417" w:header="708" w:footer="708" w:gutter="0"/>
          <w:lnNumType w:distance="0"/>
          <w:cols w:space="708"/>
          <w:noEndnote w:val="0"/>
          <w:titlePg/>
          <w:bidi w:val="0"/>
          <w:docGrid w:linePitch="360"/>
        </w:sectPr>
      </w:pPr>
    </w:p>
    <w:p w:rsidR="00955EF2" w:rsidRPr="006962B3" w:rsidP="008B11EC">
      <w:pPr>
        <w:bidi w:val="0"/>
        <w:jc w:val="left"/>
        <w:rPr>
          <w:rFonts w:ascii="Times New Roman" w:hAnsi="Times New Roman"/>
          <w:b/>
          <w:bCs/>
          <w:caps/>
          <w:lang w:val="sk-SK"/>
        </w:rPr>
      </w:pPr>
      <w:r w:rsidRPr="006962B3">
        <w:rPr>
          <w:rFonts w:ascii="Times New Roman" w:hAnsi="Times New Roman"/>
          <w:b/>
          <w:bCs/>
          <w:caps/>
          <w:lang w:val="sk-SK"/>
        </w:rPr>
        <w:t>TENTO DODATOK (“D</w:t>
      </w:r>
      <w:r w:rsidRPr="006962B3">
        <w:rPr>
          <w:rFonts w:ascii="Times New Roman" w:hAnsi="Times New Roman"/>
          <w:b/>
          <w:bCs/>
          <w:lang w:val="sk-SK"/>
        </w:rPr>
        <w:t>odatok”) EFSF RÁMCOVEJ ZMLUVY</w:t>
      </w:r>
    </w:p>
    <w:p w:rsidR="00955EF2" w:rsidRPr="006962B3" w:rsidP="00955EF2">
      <w:pPr>
        <w:bidi w:val="0"/>
        <w:jc w:val="left"/>
        <w:rPr>
          <w:rFonts w:ascii="Times New Roman" w:hAnsi="Times New Roman"/>
          <w:lang w:val="sk-SK"/>
        </w:rPr>
      </w:pPr>
      <w:r w:rsidRPr="006962B3">
        <w:rPr>
          <w:rFonts w:ascii="Times New Roman" w:hAnsi="Times New Roman"/>
          <w:lang w:val="sk-SK"/>
        </w:rPr>
        <w:t>sa uzatvára medzi:</w:t>
      </w:r>
    </w:p>
    <w:p w:rsidR="00955EF2" w:rsidRPr="00DC5CAD" w:rsidP="00DC5CAD">
      <w:pPr>
        <w:numPr>
          <w:numId w:val="17"/>
        </w:numPr>
        <w:bidi w:val="0"/>
        <w:rPr>
          <w:rFonts w:ascii="Times New Roman" w:hAnsi="Times New Roman"/>
          <w:lang w:val="sk-SK"/>
        </w:rPr>
      </w:pPr>
      <w:r w:rsidR="00485220">
        <w:rPr>
          <w:rFonts w:ascii="Times New Roman" w:hAnsi="Times New Roman"/>
          <w:lang w:val="sk-SK"/>
        </w:rPr>
        <w:t xml:space="preserve"> </w:t>
      </w:r>
      <w:r w:rsidRPr="006962B3">
        <w:rPr>
          <w:rFonts w:ascii="Times New Roman" w:hAnsi="Times New Roman"/>
          <w:lang w:val="sk-SK"/>
        </w:rPr>
        <w:t>Belgickým kráľovstvom, Spol</w:t>
      </w:r>
      <w:r w:rsidR="006B2B51">
        <w:rPr>
          <w:rFonts w:ascii="Times New Roman" w:hAnsi="Times New Roman"/>
          <w:lang w:val="sk-SK"/>
        </w:rPr>
        <w:t xml:space="preserve">kovou republikou Nemecko, </w:t>
      </w:r>
      <w:r w:rsidR="00485220">
        <w:rPr>
          <w:rFonts w:ascii="Times New Roman" w:hAnsi="Times New Roman"/>
          <w:lang w:val="sk-SK"/>
        </w:rPr>
        <w:t xml:space="preserve">Estónskou republikou, </w:t>
      </w:r>
      <w:r w:rsidR="006B2B51">
        <w:rPr>
          <w:rFonts w:ascii="Times New Roman" w:hAnsi="Times New Roman"/>
          <w:lang w:val="sk-SK"/>
        </w:rPr>
        <w:t>Írskom</w:t>
      </w:r>
      <w:r w:rsidRPr="006962B3">
        <w:rPr>
          <w:rFonts w:ascii="Times New Roman" w:hAnsi="Times New Roman"/>
          <w:lang w:val="sk-SK"/>
        </w:rPr>
        <w:t xml:space="preserve">, </w:t>
      </w:r>
      <w:r w:rsidR="00485220">
        <w:rPr>
          <w:rFonts w:ascii="Times New Roman" w:hAnsi="Times New Roman"/>
          <w:lang w:val="sk-SK"/>
        </w:rPr>
        <w:t xml:space="preserve"> </w:t>
      </w:r>
      <w:r w:rsidRPr="00DC5CAD" w:rsidR="00485220">
        <w:rPr>
          <w:rFonts w:ascii="Times New Roman" w:hAnsi="Times New Roman"/>
          <w:lang w:val="sk-SK"/>
        </w:rPr>
        <w:t>Helénskou republikou</w:t>
      </w:r>
      <w:r w:rsidR="00485220">
        <w:rPr>
          <w:rFonts w:ascii="Times New Roman" w:hAnsi="Times New Roman"/>
          <w:lang w:val="sk-SK"/>
        </w:rPr>
        <w:t>,</w:t>
      </w:r>
      <w:r w:rsidRPr="00DC5CAD" w:rsidR="00485220">
        <w:rPr>
          <w:rFonts w:ascii="Times New Roman" w:hAnsi="Times New Roman"/>
          <w:lang w:val="sk-SK"/>
        </w:rPr>
        <w:t xml:space="preserve"> </w:t>
      </w:r>
      <w:r w:rsidRPr="006962B3">
        <w:rPr>
          <w:rFonts w:ascii="Times New Roman" w:hAnsi="Times New Roman"/>
          <w:lang w:val="sk-SK"/>
        </w:rPr>
        <w:t xml:space="preserve">Španielskym kráľovstvom, Francúzskou republikou, Talianskou republikou, Cyperskou republikou, Luxemburským veľkovojvodstvom, </w:t>
      </w:r>
      <w:r w:rsidR="00DC5CAD">
        <w:rPr>
          <w:rFonts w:ascii="Times New Roman" w:hAnsi="Times New Roman"/>
          <w:lang w:val="sk-SK"/>
        </w:rPr>
        <w:t>Malt</w:t>
      </w:r>
      <w:r w:rsidR="00840AE3">
        <w:rPr>
          <w:rFonts w:ascii="Times New Roman" w:hAnsi="Times New Roman"/>
          <w:lang w:val="sk-SK"/>
        </w:rPr>
        <w:t>skou republikou</w:t>
      </w:r>
      <w:r w:rsidRPr="00DC5CAD">
        <w:rPr>
          <w:rFonts w:ascii="Times New Roman" w:hAnsi="Times New Roman"/>
          <w:lang w:val="sk-SK"/>
        </w:rPr>
        <w:t>, Holandským kráľovstvom, Rakúskou republikou, Portugalskou republikou, Slovinskou re</w:t>
      </w:r>
      <w:r w:rsidR="00485220">
        <w:rPr>
          <w:rFonts w:ascii="Times New Roman" w:hAnsi="Times New Roman"/>
          <w:lang w:val="sk-SK"/>
        </w:rPr>
        <w:t>publikou, Slovenskou republikou a Fínskou republikou</w:t>
      </w:r>
      <w:r w:rsidRPr="00DC5CAD">
        <w:rPr>
          <w:rFonts w:ascii="Times New Roman" w:hAnsi="Times New Roman"/>
          <w:lang w:val="sk-SK"/>
        </w:rPr>
        <w:t xml:space="preserve"> ("</w:t>
      </w:r>
      <w:r w:rsidRPr="00DC5CAD">
        <w:rPr>
          <w:rFonts w:ascii="Times New Roman" w:hAnsi="Times New Roman"/>
          <w:b/>
          <w:bCs/>
          <w:lang w:val="sk-SK"/>
        </w:rPr>
        <w:t>Členské štáty eurozóny</w:t>
      </w:r>
      <w:r w:rsidRPr="00DC5CAD">
        <w:rPr>
          <w:rFonts w:ascii="Times New Roman" w:hAnsi="Times New Roman"/>
          <w:lang w:val="sk-SK"/>
        </w:rPr>
        <w:t>" alebo "</w:t>
      </w:r>
      <w:r w:rsidRPr="00DC5CAD">
        <w:rPr>
          <w:rFonts w:ascii="Times New Roman" w:hAnsi="Times New Roman"/>
          <w:b/>
          <w:bCs/>
          <w:lang w:val="sk-SK"/>
        </w:rPr>
        <w:t xml:space="preserve"> Akcionári EFSF</w:t>
      </w:r>
      <w:r w:rsidRPr="00DC5CAD">
        <w:rPr>
          <w:rFonts w:ascii="Times New Roman" w:hAnsi="Times New Roman"/>
          <w:lang w:val="sk-SK"/>
        </w:rPr>
        <w:t xml:space="preserve"> ")</w:t>
      </w:r>
      <w:r w:rsidRPr="00DC5CAD" w:rsidR="006730D9">
        <w:rPr>
          <w:rFonts w:ascii="Times New Roman" w:hAnsi="Times New Roman"/>
          <w:lang w:val="sk-SK"/>
        </w:rPr>
        <w:t>,</w:t>
      </w:r>
      <w:r w:rsidRPr="00DC5CAD">
        <w:rPr>
          <w:rFonts w:ascii="Times New Roman" w:hAnsi="Times New Roman"/>
          <w:lang w:val="sk-SK"/>
        </w:rPr>
        <w:t xml:space="preserve"> a </w:t>
      </w:r>
    </w:p>
    <w:p w:rsidR="00955EF2" w:rsidRPr="006962B3" w:rsidP="00955EF2">
      <w:pPr>
        <w:bidi w:val="0"/>
        <w:ind w:left="709" w:hanging="709"/>
        <w:rPr>
          <w:rFonts w:ascii="Times New Roman" w:hAnsi="Times New Roman"/>
          <w:lang w:val="sk-SK"/>
        </w:rPr>
      </w:pPr>
      <w:r w:rsidRPr="006962B3" w:rsidR="00E302C7">
        <w:rPr>
          <w:rFonts w:ascii="Times New Roman" w:hAnsi="Times New Roman"/>
          <w:lang w:val="sk-SK"/>
        </w:rPr>
        <w:t>(B)</w:t>
        <w:tab/>
      </w:r>
      <w:r w:rsidRPr="006962B3">
        <w:rPr>
          <w:rFonts w:ascii="Times New Roman" w:hAnsi="Times New Roman"/>
          <w:lang w:val="sk-SK"/>
        </w:rPr>
        <w:t>Európskym finančným stabilizačným nástrojom ("</w:t>
      </w:r>
      <w:r w:rsidRPr="006962B3">
        <w:rPr>
          <w:rFonts w:ascii="Times New Roman" w:hAnsi="Times New Roman"/>
          <w:b/>
          <w:bCs/>
          <w:lang w:val="sk-SK"/>
        </w:rPr>
        <w:t>EFSF</w:t>
      </w:r>
      <w:r w:rsidRPr="006962B3">
        <w:rPr>
          <w:rFonts w:ascii="Times New Roman" w:hAnsi="Times New Roman"/>
          <w:lang w:val="sk-SK"/>
        </w:rPr>
        <w:t xml:space="preserve">"), spoločnosťou </w:t>
      </w:r>
      <w:r w:rsidRPr="006962B3">
        <w:rPr>
          <w:rFonts w:ascii="Times New Roman" w:hAnsi="Times New Roman"/>
          <w:i/>
          <w:iCs/>
          <w:lang w:val="sk-SK"/>
        </w:rPr>
        <w:t>société anonyme</w:t>
      </w:r>
      <w:r w:rsidRPr="006962B3">
        <w:rPr>
          <w:rFonts w:ascii="Times New Roman" w:hAnsi="Times New Roman"/>
          <w:lang w:val="sk-SK"/>
        </w:rPr>
        <w:t xml:space="preserve"> založenou v Luxemburgu, s registrovaným sídlom na </w:t>
      </w:r>
      <w:r w:rsidRPr="006962B3" w:rsidR="00E11C44">
        <w:rPr>
          <w:rFonts w:ascii="Times New Roman" w:hAnsi="Times New Roman"/>
          <w:lang w:val="sk-SK"/>
        </w:rPr>
        <w:t xml:space="preserve">43, avenue John F. Kennedy, L-1855 </w:t>
      </w:r>
      <w:r w:rsidRPr="006962B3" w:rsidR="000E5A03">
        <w:rPr>
          <w:rFonts w:ascii="Times New Roman" w:hAnsi="Times New Roman"/>
          <w:lang w:val="sk-SK"/>
        </w:rPr>
        <w:t xml:space="preserve">Luxembourg </w:t>
      </w:r>
      <w:r w:rsidRPr="006962B3" w:rsidR="00116669">
        <w:rPr>
          <w:rFonts w:ascii="Times New Roman" w:hAnsi="Times New Roman"/>
          <w:lang w:val="sk-SK"/>
        </w:rPr>
        <w:t xml:space="preserve">(R.C.S. Luxembourg B153.414) </w:t>
      </w:r>
      <w:r w:rsidRPr="006962B3">
        <w:rPr>
          <w:rFonts w:ascii="Times New Roman" w:hAnsi="Times New Roman"/>
          <w:lang w:val="sk-SK"/>
        </w:rPr>
        <w:t>(Členské štáty eurozóny a EFSF ďalej ako "</w:t>
      </w:r>
      <w:r w:rsidRPr="006962B3">
        <w:rPr>
          <w:rFonts w:ascii="Times New Roman" w:hAnsi="Times New Roman"/>
          <w:b/>
          <w:lang w:val="sk-SK"/>
        </w:rPr>
        <w:t>Zmluvné</w:t>
      </w:r>
      <w:r w:rsidRPr="006962B3">
        <w:rPr>
          <w:rFonts w:ascii="Times New Roman" w:hAnsi="Times New Roman"/>
          <w:lang w:val="sk-SK"/>
        </w:rPr>
        <w:t xml:space="preserve"> </w:t>
      </w:r>
      <w:r w:rsidRPr="006962B3">
        <w:rPr>
          <w:rFonts w:ascii="Times New Roman" w:hAnsi="Times New Roman"/>
          <w:b/>
          <w:bCs/>
          <w:lang w:val="sk-SK"/>
        </w:rPr>
        <w:t>strany</w:t>
      </w:r>
      <w:r w:rsidRPr="006962B3">
        <w:rPr>
          <w:rFonts w:ascii="Times New Roman" w:hAnsi="Times New Roman"/>
          <w:lang w:val="sk-SK"/>
        </w:rPr>
        <w:t>").</w:t>
      </w:r>
    </w:p>
    <w:p w:rsidR="00955EF2" w:rsidRPr="006962B3" w:rsidP="00955EF2">
      <w:pPr>
        <w:bidi w:val="0"/>
        <w:rPr>
          <w:rFonts w:ascii="Times New Roman" w:hAnsi="Times New Roman"/>
          <w:b/>
          <w:caps/>
          <w:lang w:val="sk-SK"/>
        </w:rPr>
      </w:pPr>
      <w:r w:rsidRPr="006962B3">
        <w:rPr>
          <w:rFonts w:ascii="Times New Roman" w:hAnsi="Times New Roman"/>
          <w:b/>
          <w:caps/>
          <w:lang w:val="sk-SK"/>
        </w:rPr>
        <w:t>ÚVODNÉ USTANOVENIA</w:t>
      </w:r>
    </w:p>
    <w:p w:rsidR="00955EF2" w:rsidRPr="006962B3" w:rsidP="00955EF2">
      <w:pPr>
        <w:bidi w:val="0"/>
        <w:rPr>
          <w:rFonts w:ascii="Times New Roman" w:hAnsi="Times New Roman"/>
          <w:lang w:val="sk-SK"/>
        </w:rPr>
      </w:pPr>
      <w:r w:rsidRPr="006962B3">
        <w:rPr>
          <w:rFonts w:ascii="Times New Roman" w:hAnsi="Times New Roman"/>
          <w:lang w:val="sk-SK"/>
        </w:rPr>
        <w:t>Keďže:</w:t>
      </w:r>
    </w:p>
    <w:p w:rsidR="006962B3" w:rsidRPr="006962B3" w:rsidP="00955EF2">
      <w:pPr>
        <w:bidi w:val="0"/>
        <w:ind w:left="709" w:hanging="709"/>
        <w:rPr>
          <w:rFonts w:ascii="Times New Roman" w:hAnsi="Times New Roman"/>
          <w:lang w:val="sk-SK"/>
        </w:rPr>
      </w:pPr>
      <w:r w:rsidRPr="006962B3" w:rsidR="00955EF2">
        <w:rPr>
          <w:rFonts w:ascii="Times New Roman" w:hAnsi="Times New Roman"/>
          <w:lang w:val="sk-SK"/>
        </w:rPr>
        <w:t xml:space="preserve"> </w:t>
      </w:r>
      <w:r w:rsidRPr="006962B3" w:rsidR="0038484B">
        <w:rPr>
          <w:rFonts w:ascii="Times New Roman" w:hAnsi="Times New Roman"/>
          <w:lang w:val="sk-SK"/>
        </w:rPr>
        <w:t>(1)</w:t>
        <w:tab/>
      </w:r>
      <w:r w:rsidRPr="006962B3">
        <w:rPr>
          <w:rFonts w:ascii="Times New Roman" w:hAnsi="Times New Roman"/>
          <w:lang w:val="sk-SK"/>
        </w:rPr>
        <w:t>Členské štáty eurozóny a EFSF spolu uzatvorili rámcovú zmluvu s cieľom určiť podmienky, na základe ktorých bude EFSF môcť poskytovať úvery členským štátom euroz</w:t>
      </w:r>
      <w:r w:rsidR="007E4A04">
        <w:rPr>
          <w:rFonts w:ascii="Times New Roman" w:hAnsi="Times New Roman"/>
          <w:lang w:val="sk-SK"/>
        </w:rPr>
        <w:t>óny, financovať takéto úvery prostredníctvom vydávania alebo vstupovania do dlhových nástrojov kry</w:t>
      </w:r>
      <w:r w:rsidR="00E61C28">
        <w:rPr>
          <w:rFonts w:ascii="Times New Roman" w:hAnsi="Times New Roman"/>
          <w:lang w:val="sk-SK"/>
        </w:rPr>
        <w:t>tých zárukami vydanými ručiteľmi</w:t>
      </w:r>
      <w:r w:rsidR="007E4A04">
        <w:rPr>
          <w:rFonts w:ascii="Times New Roman" w:hAnsi="Times New Roman"/>
          <w:lang w:val="sk-SK"/>
        </w:rPr>
        <w:t xml:space="preserve">, </w:t>
      </w:r>
      <w:r w:rsidR="00E61C28">
        <w:rPr>
          <w:rFonts w:ascii="Times New Roman" w:hAnsi="Times New Roman"/>
          <w:lang w:val="sk-SK"/>
        </w:rPr>
        <w:t>podmienky</w:t>
      </w:r>
      <w:r w:rsidR="000E40A7">
        <w:rPr>
          <w:rFonts w:ascii="Times New Roman" w:hAnsi="Times New Roman"/>
          <w:lang w:val="sk-SK"/>
        </w:rPr>
        <w:t>,</w:t>
      </w:r>
      <w:r w:rsidR="00E61C28">
        <w:rPr>
          <w:rFonts w:ascii="Times New Roman" w:hAnsi="Times New Roman"/>
          <w:lang w:val="sk-SK"/>
        </w:rPr>
        <w:t xml:space="preserve"> na základe ktorých budú ručitelia vydávať záruky za dlhové nástroje, ktoré EFSF vydá alebo do nich vstúpi, dohody uzatvorené v súvislosti s udalosťou, na základe ktor</w:t>
      </w:r>
      <w:r w:rsidR="000E40A7">
        <w:rPr>
          <w:rFonts w:ascii="Times New Roman" w:hAnsi="Times New Roman"/>
          <w:lang w:val="sk-SK"/>
        </w:rPr>
        <w:t>ých</w:t>
      </w:r>
      <w:r w:rsidR="00E61C28">
        <w:rPr>
          <w:rFonts w:ascii="Times New Roman" w:hAnsi="Times New Roman"/>
          <w:lang w:val="sk-SK"/>
        </w:rPr>
        <w:t xml:space="preserve"> </w:t>
      </w:r>
      <w:r w:rsidR="000E40A7">
        <w:rPr>
          <w:rFonts w:ascii="Times New Roman" w:hAnsi="Times New Roman"/>
          <w:lang w:val="sk-SK"/>
        </w:rPr>
        <w:t xml:space="preserve">je </w:t>
      </w:r>
      <w:r w:rsidR="00E61C28">
        <w:rPr>
          <w:rFonts w:ascii="Times New Roman" w:hAnsi="Times New Roman"/>
          <w:lang w:val="sk-SK"/>
        </w:rPr>
        <w:t>dlžník povinný uhradiť svoju záruku vo väčšej miere, než je vyžadovaná časť záväzkov v rámci dlhového nástroja a ďalšie otázky týkajúce sa EFSF (ďalej len „</w:t>
      </w:r>
      <w:r w:rsidRPr="00E61C28" w:rsidR="00E61C28">
        <w:rPr>
          <w:rFonts w:ascii="Times New Roman" w:hAnsi="Times New Roman"/>
          <w:b/>
          <w:lang w:val="sk-SK"/>
        </w:rPr>
        <w:t>zmluva</w:t>
      </w:r>
      <w:r w:rsidR="00E61C28">
        <w:rPr>
          <w:rFonts w:ascii="Times New Roman" w:hAnsi="Times New Roman"/>
          <w:lang w:val="sk-SK"/>
        </w:rPr>
        <w:t>“)</w:t>
      </w:r>
    </w:p>
    <w:p w:rsidR="00A046FA" w:rsidP="00A9773C">
      <w:pPr>
        <w:bidi w:val="0"/>
        <w:ind w:left="709" w:hanging="709"/>
        <w:rPr>
          <w:rFonts w:ascii="Times New Roman" w:hAnsi="Times New Roman"/>
          <w:lang w:val="sk-SK"/>
        </w:rPr>
      </w:pPr>
      <w:r w:rsidRPr="006962B3" w:rsidR="00E61C28">
        <w:rPr>
          <w:rFonts w:ascii="Times New Roman" w:hAnsi="Times New Roman"/>
          <w:lang w:val="sk-SK"/>
        </w:rPr>
        <w:t xml:space="preserve"> </w:t>
      </w:r>
      <w:r w:rsidRPr="006962B3" w:rsidR="00E302C7">
        <w:rPr>
          <w:rFonts w:ascii="Times New Roman" w:hAnsi="Times New Roman"/>
          <w:lang w:val="sk-SK"/>
        </w:rPr>
        <w:t>(2)</w:t>
        <w:tab/>
      </w:r>
      <w:r w:rsidR="00DC5CAD">
        <w:rPr>
          <w:rFonts w:ascii="Times New Roman" w:hAnsi="Times New Roman"/>
          <w:lang w:val="sk-SK"/>
        </w:rPr>
        <w:t>Členské štáty eurozóny dňa 11. m</w:t>
      </w:r>
      <w:r>
        <w:rPr>
          <w:rFonts w:ascii="Times New Roman" w:hAnsi="Times New Roman"/>
          <w:lang w:val="sk-SK"/>
        </w:rPr>
        <w:t xml:space="preserve">arca 2011 jednohlasne rozhodli, že EFSF môže poskytnúť stabilizačnú pomoc </w:t>
      </w:r>
      <w:r w:rsidR="000E40A7">
        <w:rPr>
          <w:rFonts w:ascii="Times New Roman" w:hAnsi="Times New Roman"/>
          <w:lang w:val="sk-SK"/>
        </w:rPr>
        <w:t>Č</w:t>
      </w:r>
      <w:r>
        <w:rPr>
          <w:rFonts w:ascii="Times New Roman" w:hAnsi="Times New Roman"/>
          <w:lang w:val="sk-SK"/>
        </w:rPr>
        <w:t xml:space="preserve">lenským štátom eurozóny prostredníctvom zariadenia nákupu dlhopisov takéhoto </w:t>
      </w:r>
      <w:r w:rsidR="000E40A7">
        <w:rPr>
          <w:rFonts w:ascii="Times New Roman" w:hAnsi="Times New Roman"/>
          <w:lang w:val="sk-SK"/>
        </w:rPr>
        <w:t>Č</w:t>
      </w:r>
      <w:r>
        <w:rPr>
          <w:rFonts w:ascii="Times New Roman" w:hAnsi="Times New Roman"/>
          <w:lang w:val="sk-SK"/>
        </w:rPr>
        <w:t>lenského štátu eurozóny na primárnych trhoch ako formu finančnej pomoci.</w:t>
      </w:r>
    </w:p>
    <w:p w:rsidR="000D7172" w:rsidP="00726055">
      <w:pPr>
        <w:bidi w:val="0"/>
        <w:ind w:left="709" w:hanging="709"/>
        <w:rPr>
          <w:rFonts w:ascii="Times New Roman" w:hAnsi="Times New Roman"/>
          <w:lang w:val="sk-SK"/>
        </w:rPr>
      </w:pPr>
      <w:r w:rsidRPr="006962B3" w:rsidR="00A046FA">
        <w:rPr>
          <w:rFonts w:ascii="Times New Roman" w:hAnsi="Times New Roman"/>
          <w:lang w:val="sk-SK"/>
        </w:rPr>
        <w:t xml:space="preserve"> </w:t>
      </w:r>
      <w:r w:rsidRPr="006962B3" w:rsidR="004F22B4">
        <w:rPr>
          <w:rFonts w:ascii="Times New Roman" w:hAnsi="Times New Roman"/>
          <w:lang w:val="sk-SK"/>
        </w:rPr>
        <w:t>(3)</w:t>
        <w:tab/>
      </w:r>
      <w:r>
        <w:rPr>
          <w:rFonts w:ascii="Times New Roman" w:hAnsi="Times New Roman"/>
          <w:lang w:val="sk-SK"/>
        </w:rPr>
        <w:t xml:space="preserve">V súlade s článkom </w:t>
      </w:r>
      <w:r w:rsidR="00DC50FF">
        <w:rPr>
          <w:rFonts w:ascii="Times New Roman" w:hAnsi="Times New Roman"/>
          <w:lang w:val="sk-SK"/>
        </w:rPr>
        <w:t>13(8)</w:t>
      </w:r>
      <w:r>
        <w:rPr>
          <w:rFonts w:ascii="Times New Roman" w:hAnsi="Times New Roman"/>
          <w:lang w:val="sk-SK"/>
        </w:rPr>
        <w:t xml:space="preserve"> zmluvy sa Estónska republika stane pristúpením k rámcovej zmluve a prijatím tohto dodatkou zmluvnou stranou rámcovej zmluvy s účinnosťou od dátumu nadobudnutia účinnosti zmien (ako je vymedzený v článku 3(1) tohto dodatku).</w:t>
      </w:r>
    </w:p>
    <w:p w:rsidR="00485220" w:rsidRPr="00960043" w:rsidP="00960043">
      <w:pPr>
        <w:bidi w:val="0"/>
        <w:ind w:left="709" w:hanging="709"/>
        <w:rPr>
          <w:rFonts w:ascii="Times New Roman" w:hAnsi="Times New Roman"/>
          <w:lang w:val="sk-SK"/>
        </w:rPr>
      </w:pPr>
      <w:r>
        <w:rPr>
          <w:rFonts w:ascii="Times New Roman" w:hAnsi="Times New Roman"/>
          <w:lang w:val="sk-SK"/>
        </w:rPr>
        <w:t>(4)</w:t>
        <w:tab/>
        <w:t xml:space="preserve">Vo vyhlásení z 21. júla 2011 hlavy štátov a vlád eurozóny a inštitúcie EÚ oznámili svoj úmysel zlepšiť efektivitu EFSF a riešiť problém nákazy a súhlasili zvýšiť flexibilitu EFSF za splnenia adekvátnych podmienok. V dôsledku toho bude finančná pomoc, ktorá bola predtým poskytovaná výlučne </w:t>
      </w:r>
      <w:r w:rsidR="00F73EA0">
        <w:rPr>
          <w:rFonts w:ascii="Times New Roman" w:hAnsi="Times New Roman"/>
          <w:lang w:val="sk-SK"/>
        </w:rPr>
        <w:t>vo forme zmlúv</w:t>
      </w:r>
      <w:r>
        <w:rPr>
          <w:rFonts w:ascii="Times New Roman" w:hAnsi="Times New Roman"/>
          <w:lang w:val="sk-SK"/>
        </w:rPr>
        <w:t xml:space="preserve"> o pôžičke, </w:t>
      </w:r>
      <w:r w:rsidR="00F73EA0">
        <w:rPr>
          <w:rFonts w:ascii="Times New Roman" w:hAnsi="Times New Roman"/>
          <w:lang w:val="sk-SK"/>
        </w:rPr>
        <w:t>teraz poskytovaná vo forme zmlúv</w:t>
      </w:r>
      <w:r>
        <w:rPr>
          <w:rFonts w:ascii="Times New Roman" w:hAnsi="Times New Roman"/>
          <w:lang w:val="sk-SK"/>
        </w:rPr>
        <w:t xml:space="preserve"> o finančnej pomoci („</w:t>
      </w:r>
      <w:r w:rsidR="00F73EA0">
        <w:rPr>
          <w:rFonts w:ascii="Times New Roman" w:hAnsi="Times New Roman"/>
          <w:b/>
          <w:lang w:val="sk-SK"/>
        </w:rPr>
        <w:t>Zmluvy</w:t>
      </w:r>
      <w:r>
        <w:rPr>
          <w:rFonts w:ascii="Times New Roman" w:hAnsi="Times New Roman"/>
          <w:b/>
          <w:lang w:val="sk-SK"/>
        </w:rPr>
        <w:t xml:space="preserve"> o poskytnutí finančnej pomoci</w:t>
      </w:r>
      <w:r>
        <w:rPr>
          <w:rFonts w:ascii="Times New Roman" w:hAnsi="Times New Roman"/>
          <w:lang w:val="sk-SK"/>
        </w:rPr>
        <w:t>“ a každá z nich „</w:t>
      </w:r>
      <w:r w:rsidR="00F73EA0">
        <w:rPr>
          <w:rFonts w:ascii="Times New Roman" w:hAnsi="Times New Roman"/>
          <w:b/>
          <w:lang w:val="sk-SK"/>
        </w:rPr>
        <w:t>Zmluva</w:t>
      </w:r>
      <w:r>
        <w:rPr>
          <w:rFonts w:ascii="Times New Roman" w:hAnsi="Times New Roman"/>
          <w:b/>
          <w:lang w:val="sk-SK"/>
        </w:rPr>
        <w:t xml:space="preserve"> o poskytnutí finančnej pomoci</w:t>
      </w:r>
      <w:r>
        <w:rPr>
          <w:rFonts w:ascii="Times New Roman" w:hAnsi="Times New Roman"/>
          <w:lang w:val="sk-SK"/>
        </w:rPr>
        <w:t>“), ktoré poskytnú finančnú pomoc vo forme poskytnutia úverov, preventívnej pomoci, pomoci na financovanie rekapitalizácie finančných inštitúcií v </w:t>
      </w:r>
      <w:r w:rsidR="000E40A7">
        <w:rPr>
          <w:rFonts w:ascii="Times New Roman" w:hAnsi="Times New Roman"/>
          <w:lang w:val="sk-SK"/>
        </w:rPr>
        <w:t>Č</w:t>
      </w:r>
      <w:r>
        <w:rPr>
          <w:rFonts w:ascii="Times New Roman" w:hAnsi="Times New Roman"/>
          <w:lang w:val="sk-SK"/>
        </w:rPr>
        <w:t>lenskom štáte eurozóny (prostredníctvom úverov poskytovaným vládam takýchto členských štátov vrátane tých štátov, ktoré zatiaľ nespadajú pod program), pomoci na nákup dlhopisov na sekundárnych trhoch na základe analýzy ECB</w:t>
      </w:r>
      <w:r w:rsidR="000E40A7">
        <w:rPr>
          <w:rFonts w:ascii="Times New Roman" w:hAnsi="Times New Roman"/>
          <w:lang w:val="sk-SK"/>
        </w:rPr>
        <w:t>,</w:t>
      </w:r>
      <w:r>
        <w:rPr>
          <w:rFonts w:ascii="Times New Roman" w:hAnsi="Times New Roman"/>
          <w:lang w:val="sk-SK"/>
        </w:rPr>
        <w:t xml:space="preserve"> ktorá zistí existenciu výnimočných okolností na finančných trhoch a ohrozenie finančnej stability alebo pomoci na nákup dlhopisov na primárnych trhoch</w:t>
      </w:r>
      <w:r w:rsidR="00370BD6">
        <w:rPr>
          <w:rFonts w:ascii="Times New Roman" w:hAnsi="Times New Roman"/>
          <w:lang w:val="sk-SK"/>
        </w:rPr>
        <w:t xml:space="preserve"> (každé také</w:t>
      </w:r>
      <w:r w:rsidR="00133605">
        <w:rPr>
          <w:rFonts w:ascii="Times New Roman" w:hAnsi="Times New Roman"/>
          <w:lang w:val="sk-SK"/>
        </w:rPr>
        <w:t xml:space="preserve">to využitie </w:t>
      </w:r>
      <w:r w:rsidR="00061753">
        <w:rPr>
          <w:rFonts w:ascii="Times New Roman" w:hAnsi="Times New Roman"/>
          <w:lang w:val="sk-SK"/>
        </w:rPr>
        <w:t>Zmluvy</w:t>
      </w:r>
      <w:r w:rsidR="00960043">
        <w:rPr>
          <w:rFonts w:ascii="Times New Roman" w:hAnsi="Times New Roman"/>
          <w:lang w:val="sk-SK"/>
        </w:rPr>
        <w:t xml:space="preserve"> o poskytnutí finančnej pomoci sa bude označovať ako „</w:t>
      </w:r>
      <w:r w:rsidR="00960043">
        <w:rPr>
          <w:rFonts w:ascii="Times New Roman" w:hAnsi="Times New Roman"/>
          <w:b/>
          <w:lang w:val="sk-SK"/>
        </w:rPr>
        <w:t>Finančná pomoc</w:t>
      </w:r>
      <w:r w:rsidR="00960043">
        <w:rPr>
          <w:rFonts w:ascii="Times New Roman" w:hAnsi="Times New Roman"/>
          <w:lang w:val="sk-SK"/>
        </w:rPr>
        <w:t>“) a Finančná pomoc posk</w:t>
      </w:r>
      <w:r w:rsidR="00061753">
        <w:rPr>
          <w:rFonts w:ascii="Times New Roman" w:hAnsi="Times New Roman"/>
          <w:lang w:val="sk-SK"/>
        </w:rPr>
        <w:t>ytnutá na základe všetkých Zmlúv</w:t>
      </w:r>
      <w:r w:rsidR="00960043">
        <w:rPr>
          <w:rFonts w:ascii="Times New Roman" w:hAnsi="Times New Roman"/>
          <w:lang w:val="sk-SK"/>
        </w:rPr>
        <w:t xml:space="preserve"> o poskytnutí finančnej pomoci sa bude financovať s výhodou záruk v celkovej hodnote 779 783, 14 miliónov EUR počas obmedzeného časového obdobia. Tento objem vyústi v efektívnu kapacitu EFSF na poskytnutie Finančnej pomoci vo výške 440 000 miliónov EUR.</w:t>
      </w:r>
    </w:p>
    <w:p w:rsidR="00485220" w:rsidP="00726055">
      <w:pPr>
        <w:bidi w:val="0"/>
        <w:ind w:left="709" w:hanging="709"/>
        <w:rPr>
          <w:rFonts w:ascii="Times New Roman" w:hAnsi="Times New Roman"/>
          <w:lang w:val="sk-SK"/>
        </w:rPr>
      </w:pPr>
    </w:p>
    <w:p w:rsidR="000D7172" w:rsidP="001B5D44">
      <w:pPr>
        <w:bidi w:val="0"/>
        <w:ind w:left="709" w:hanging="709"/>
        <w:rPr>
          <w:rFonts w:ascii="Times New Roman" w:hAnsi="Times New Roman"/>
          <w:lang w:val="sk-SK"/>
        </w:rPr>
      </w:pPr>
      <w:r w:rsidRPr="006962B3">
        <w:rPr>
          <w:rFonts w:ascii="Times New Roman" w:hAnsi="Times New Roman"/>
          <w:lang w:val="sk-SK"/>
        </w:rPr>
        <w:t xml:space="preserve"> </w:t>
      </w:r>
      <w:r w:rsidRPr="006962B3" w:rsidR="00940A83">
        <w:rPr>
          <w:rFonts w:ascii="Times New Roman" w:hAnsi="Times New Roman"/>
          <w:lang w:val="sk-SK"/>
        </w:rPr>
        <w:t>(</w:t>
      </w:r>
      <w:r w:rsidR="00485220">
        <w:rPr>
          <w:rFonts w:ascii="Times New Roman" w:hAnsi="Times New Roman"/>
          <w:lang w:val="sk-SK"/>
        </w:rPr>
        <w:t>5</w:t>
      </w:r>
      <w:r w:rsidRPr="006962B3" w:rsidR="00940A83">
        <w:rPr>
          <w:rFonts w:ascii="Times New Roman" w:hAnsi="Times New Roman"/>
          <w:lang w:val="sk-SK"/>
        </w:rPr>
        <w:t>)</w:t>
        <w:tab/>
      </w:r>
      <w:r>
        <w:rPr>
          <w:rFonts w:ascii="Times New Roman" w:hAnsi="Times New Roman"/>
          <w:lang w:val="sk-SK"/>
        </w:rPr>
        <w:t xml:space="preserve">Členské štáty eurozóny a EFSF </w:t>
      </w:r>
      <w:r w:rsidR="00DC50FF">
        <w:rPr>
          <w:rFonts w:ascii="Times New Roman" w:hAnsi="Times New Roman"/>
          <w:lang w:val="sk-SK"/>
        </w:rPr>
        <w:t xml:space="preserve">sa dohodli, že </w:t>
      </w:r>
      <w:r>
        <w:rPr>
          <w:rFonts w:ascii="Times New Roman" w:hAnsi="Times New Roman"/>
          <w:lang w:val="sk-SK"/>
        </w:rPr>
        <w:t>zmluva sa zmení tak, ako je to stanovené v tomto dodatku a tieto zmeny nadobudnú účinnosť od dátumu nadobudnutia účinnosti zmien (ako je vymedzený v článku 3(1) tohto dodatku).</w:t>
      </w:r>
    </w:p>
    <w:p w:rsidR="00DC50FF" w:rsidP="008B004F">
      <w:pPr>
        <w:pStyle w:val="BodyText"/>
        <w:keepNext/>
        <w:keepLines/>
        <w:bidi w:val="0"/>
        <w:ind w:left="425" w:hanging="425"/>
        <w:rPr>
          <w:rFonts w:ascii="Times New Roman" w:hAnsi="Times New Roman"/>
          <w:b/>
          <w:bCs/>
          <w:lang w:val="sk-SK"/>
        </w:rPr>
      </w:pPr>
      <w:r>
        <w:rPr>
          <w:rFonts w:ascii="Times New Roman" w:hAnsi="Times New Roman"/>
          <w:b/>
          <w:bCs/>
          <w:lang w:val="sk-SK"/>
        </w:rPr>
        <w:t>Preto sa zmluvné strany dohodli takto:</w:t>
      </w:r>
    </w:p>
    <w:p w:rsidR="00D23F17" w:rsidRPr="006962B3" w:rsidP="007135F9">
      <w:pPr>
        <w:keepNext/>
        <w:keepLines/>
        <w:bidi w:val="0"/>
        <w:outlineLvl w:val="0"/>
        <w:rPr>
          <w:rFonts w:ascii="Times New Roman" w:hAnsi="Times New Roman"/>
          <w:b/>
          <w:caps/>
          <w:lang w:val="sk-SK"/>
        </w:rPr>
      </w:pPr>
      <w:r w:rsidRPr="006962B3" w:rsidR="0038484B">
        <w:rPr>
          <w:rFonts w:ascii="Times New Roman" w:hAnsi="Times New Roman"/>
          <w:bCs/>
          <w:lang w:val="sk-SK"/>
        </w:rPr>
        <w:t>1.</w:t>
        <w:tab/>
      </w:r>
      <w:r w:rsidR="00DC50FF">
        <w:rPr>
          <w:rFonts w:ascii="Times New Roman" w:hAnsi="Times New Roman"/>
          <w:b/>
          <w:caps/>
          <w:lang w:val="sk-SK"/>
        </w:rPr>
        <w:t>ZMENY ZMLUVY</w:t>
      </w:r>
    </w:p>
    <w:p w:rsidR="00DC50FF" w:rsidP="00867C1A">
      <w:pPr>
        <w:pStyle w:val="BodyText1"/>
        <w:bidi w:val="0"/>
        <w:rPr>
          <w:rFonts w:hint="default"/>
          <w:lang w:val="sk-SK"/>
        </w:rPr>
      </w:pPr>
      <w:r>
        <w:rPr>
          <w:lang w:val="sk-SK"/>
        </w:rPr>
        <w:t>S </w:t>
      </w:r>
      <w:r>
        <w:rPr>
          <w:rFonts w:hint="default"/>
          <w:lang w:val="sk-SK"/>
        </w:rPr>
        <w:t>úč</w:t>
      </w:r>
      <w:r>
        <w:rPr>
          <w:rFonts w:hint="default"/>
          <w:lang w:val="sk-SK"/>
        </w:rPr>
        <w:t>innosť</w:t>
      </w:r>
      <w:r>
        <w:rPr>
          <w:rFonts w:hint="default"/>
          <w:lang w:val="sk-SK"/>
        </w:rPr>
        <w:t>ou od dá</w:t>
      </w:r>
      <w:r>
        <w:rPr>
          <w:rFonts w:hint="default"/>
          <w:lang w:val="sk-SK"/>
        </w:rPr>
        <w:t>tumu nadobudnutia úč</w:t>
      </w:r>
      <w:r>
        <w:rPr>
          <w:rFonts w:hint="default"/>
          <w:lang w:val="sk-SK"/>
        </w:rPr>
        <w:t>innosti zmien (ako je vymedzený</w:t>
      </w:r>
      <w:r>
        <w:rPr>
          <w:rFonts w:hint="default"/>
          <w:lang w:val="sk-SK"/>
        </w:rPr>
        <w:t xml:space="preserve"> nižš</w:t>
      </w:r>
      <w:r>
        <w:rPr>
          <w:rFonts w:hint="default"/>
          <w:lang w:val="sk-SK"/>
        </w:rPr>
        <w:t>ie), sa zmluva mení</w:t>
      </w:r>
      <w:r>
        <w:rPr>
          <w:rFonts w:hint="default"/>
          <w:lang w:val="sk-SK"/>
        </w:rPr>
        <w:t xml:space="preserve"> takto:</w:t>
      </w:r>
    </w:p>
    <w:p w:rsidR="0004144C" w:rsidP="00DC50FF">
      <w:pPr>
        <w:pStyle w:val="StandardL7"/>
        <w:tabs>
          <w:tab w:val="left" w:pos="720"/>
          <w:tab w:val="clear" w:pos="4320"/>
        </w:tabs>
        <w:bidi w:val="0"/>
        <w:ind w:left="720" w:hanging="720"/>
        <w:rPr>
          <w:lang w:val="sk-SK"/>
        </w:rPr>
      </w:pPr>
      <w:r w:rsidR="00DC50FF">
        <w:rPr>
          <w:rFonts w:hint="default"/>
          <w:lang w:val="sk-SK"/>
        </w:rPr>
        <w:t>Estó</w:t>
      </w:r>
      <w:r w:rsidR="00DC50FF">
        <w:rPr>
          <w:rFonts w:hint="default"/>
          <w:lang w:val="sk-SK"/>
        </w:rPr>
        <w:t>nska republika bude uvedená</w:t>
      </w:r>
      <w:r w:rsidR="00DC50FF">
        <w:rPr>
          <w:rFonts w:hint="default"/>
          <w:lang w:val="sk-SK"/>
        </w:rPr>
        <w:t xml:space="preserve"> v </w:t>
      </w:r>
      <w:r w:rsidR="00DC50FF">
        <w:rPr>
          <w:rFonts w:hint="default"/>
          <w:lang w:val="sk-SK"/>
        </w:rPr>
        <w:t>zozname č</w:t>
      </w:r>
      <w:r w:rsidR="00DC50FF">
        <w:rPr>
          <w:rFonts w:hint="default"/>
          <w:lang w:val="sk-SK"/>
        </w:rPr>
        <w:t>lenský</w:t>
      </w:r>
      <w:r w:rsidR="00DC50FF">
        <w:rPr>
          <w:rFonts w:hint="default"/>
          <w:lang w:val="sk-SK"/>
        </w:rPr>
        <w:t>ch š</w:t>
      </w:r>
      <w:r w:rsidR="00DC50FF">
        <w:rPr>
          <w:rFonts w:hint="default"/>
          <w:lang w:val="sk-SK"/>
        </w:rPr>
        <w:t>tá</w:t>
      </w:r>
      <w:r w:rsidR="00DC50FF">
        <w:rPr>
          <w:rFonts w:hint="default"/>
          <w:lang w:val="sk-SK"/>
        </w:rPr>
        <w:t>tov eurozó</w:t>
      </w:r>
      <w:r w:rsidR="00DC50FF">
        <w:rPr>
          <w:rFonts w:hint="default"/>
          <w:lang w:val="sk-SK"/>
        </w:rPr>
        <w:t>ny uvedenom</w:t>
      </w:r>
      <w:r>
        <w:rPr>
          <w:lang w:val="sk-SK"/>
        </w:rPr>
        <w:t xml:space="preserve"> na titulnej strane a</w:t>
      </w:r>
      <w:r w:rsidR="00DC50FF">
        <w:rPr>
          <w:lang w:val="sk-SK"/>
        </w:rPr>
        <w:t xml:space="preserve"> v odseku (A) zoznamu zml</w:t>
      </w:r>
      <w:r w:rsidR="00DC50FF">
        <w:rPr>
          <w:rFonts w:hint="default"/>
          <w:lang w:val="sk-SK"/>
        </w:rPr>
        <w:t>uvný</w:t>
      </w:r>
      <w:r w:rsidR="00DC50FF">
        <w:rPr>
          <w:rFonts w:hint="default"/>
          <w:lang w:val="sk-SK"/>
        </w:rPr>
        <w:t>ch strá</w:t>
      </w:r>
      <w:r w:rsidR="00DC50FF">
        <w:rPr>
          <w:rFonts w:hint="default"/>
          <w:lang w:val="sk-SK"/>
        </w:rPr>
        <w:t>n rá</w:t>
      </w:r>
      <w:r w:rsidR="00DC50FF">
        <w:rPr>
          <w:rFonts w:hint="default"/>
          <w:lang w:val="sk-SK"/>
        </w:rPr>
        <w:t>mcovej zmluvy</w:t>
      </w:r>
      <w:r>
        <w:rPr>
          <w:lang w:val="sk-SK"/>
        </w:rPr>
        <w:t xml:space="preserve"> a </w:t>
      </w:r>
      <w:r>
        <w:rPr>
          <w:rFonts w:hint="default"/>
          <w:lang w:val="sk-SK"/>
        </w:rPr>
        <w:t>Helé</w:t>
      </w:r>
      <w:r>
        <w:rPr>
          <w:rFonts w:hint="default"/>
          <w:lang w:val="sk-SK"/>
        </w:rPr>
        <w:t>nska republika sa presunie v </w:t>
      </w:r>
      <w:r>
        <w:rPr>
          <w:rFonts w:hint="default"/>
          <w:lang w:val="sk-SK"/>
        </w:rPr>
        <w:t>zozname zmluvný</w:t>
      </w:r>
      <w:r>
        <w:rPr>
          <w:rFonts w:hint="default"/>
          <w:lang w:val="sk-SK"/>
        </w:rPr>
        <w:t>ch strá</w:t>
      </w:r>
      <w:r>
        <w:rPr>
          <w:rFonts w:hint="default"/>
          <w:lang w:val="sk-SK"/>
        </w:rPr>
        <w:t>n a </w:t>
      </w:r>
      <w:r>
        <w:rPr>
          <w:rFonts w:hint="default"/>
          <w:lang w:val="sk-SK"/>
        </w:rPr>
        <w:t>signatá</w:t>
      </w:r>
      <w:r>
        <w:rPr>
          <w:rFonts w:hint="default"/>
          <w:lang w:val="sk-SK"/>
        </w:rPr>
        <w:t>rov za Í</w:t>
      </w:r>
      <w:r>
        <w:rPr>
          <w:rFonts w:hint="default"/>
          <w:lang w:val="sk-SK"/>
        </w:rPr>
        <w:t>rsko</w:t>
      </w:r>
      <w:r w:rsidR="00DC50FF">
        <w:rPr>
          <w:lang w:val="sk-SK"/>
        </w:rPr>
        <w:t>.</w:t>
      </w:r>
    </w:p>
    <w:p w:rsidR="0004144C" w:rsidP="00DC50FF">
      <w:pPr>
        <w:pStyle w:val="StandardL7"/>
        <w:tabs>
          <w:tab w:val="left" w:pos="720"/>
          <w:tab w:val="clear" w:pos="4320"/>
        </w:tabs>
        <w:bidi w:val="0"/>
        <w:ind w:left="720" w:hanging="720"/>
        <w:rPr>
          <w:rFonts w:hint="default"/>
          <w:lang w:val="sk-SK"/>
        </w:rPr>
      </w:pPr>
      <w:r>
        <w:rPr>
          <w:lang w:val="sk-SK"/>
        </w:rPr>
        <w:t>V </w:t>
      </w:r>
      <w:r>
        <w:rPr>
          <w:rFonts w:hint="default"/>
          <w:lang w:val="sk-SK"/>
        </w:rPr>
        <w:t>odseku (B) zmluvný</w:t>
      </w:r>
      <w:r>
        <w:rPr>
          <w:rFonts w:hint="default"/>
          <w:lang w:val="sk-SK"/>
        </w:rPr>
        <w:t>ch strá</w:t>
      </w:r>
      <w:r>
        <w:rPr>
          <w:rFonts w:hint="default"/>
          <w:lang w:val="sk-SK"/>
        </w:rPr>
        <w:t>n sa sí</w:t>
      </w:r>
      <w:r>
        <w:rPr>
          <w:rFonts w:hint="default"/>
          <w:lang w:val="sk-SK"/>
        </w:rPr>
        <w:t>dlo spoloč</w:t>
      </w:r>
      <w:r>
        <w:rPr>
          <w:rFonts w:hint="default"/>
          <w:lang w:val="sk-SK"/>
        </w:rPr>
        <w:t>nosti EFSF zmení</w:t>
      </w:r>
      <w:r>
        <w:rPr>
          <w:rFonts w:hint="default"/>
          <w:lang w:val="sk-SK"/>
        </w:rPr>
        <w:t xml:space="preserve"> na „</w:t>
      </w:r>
      <w:r>
        <w:rPr>
          <w:rFonts w:hint="default"/>
          <w:lang w:val="sk-SK"/>
        </w:rPr>
        <w:t>43, avenue John. F. Kenneddy, L-1855 Luxembourg“.</w:t>
      </w:r>
    </w:p>
    <w:p w:rsidR="0004144C" w:rsidP="00DC50FF">
      <w:pPr>
        <w:pStyle w:val="StandardL7"/>
        <w:tabs>
          <w:tab w:val="left" w:pos="720"/>
          <w:tab w:val="clear" w:pos="4320"/>
        </w:tabs>
        <w:bidi w:val="0"/>
        <w:ind w:left="720" w:hanging="720"/>
        <w:rPr>
          <w:rFonts w:hint="default"/>
          <w:lang w:val="sk-SK"/>
        </w:rPr>
      </w:pPr>
      <w:r>
        <w:rPr>
          <w:rFonts w:hint="default"/>
          <w:lang w:val="sk-SK"/>
        </w:rPr>
        <w:t>Odsek (1) ú</w:t>
      </w:r>
      <w:r>
        <w:rPr>
          <w:rFonts w:hint="default"/>
          <w:lang w:val="sk-SK"/>
        </w:rPr>
        <w:t>vodný</w:t>
      </w:r>
      <w:r>
        <w:rPr>
          <w:rFonts w:hint="default"/>
          <w:lang w:val="sk-SK"/>
        </w:rPr>
        <w:t>ch ú</w:t>
      </w:r>
      <w:r>
        <w:rPr>
          <w:rFonts w:hint="default"/>
          <w:lang w:val="sk-SK"/>
        </w:rPr>
        <w:t>stanovení</w:t>
      </w:r>
      <w:r>
        <w:rPr>
          <w:rFonts w:hint="default"/>
          <w:lang w:val="sk-SK"/>
        </w:rPr>
        <w:t xml:space="preserve"> </w:t>
      </w:r>
      <w:r>
        <w:rPr>
          <w:rFonts w:hint="default"/>
          <w:lang w:val="sk-SK"/>
        </w:rPr>
        <w:t>rá</w:t>
      </w:r>
      <w:r>
        <w:rPr>
          <w:rFonts w:hint="default"/>
          <w:lang w:val="sk-SK"/>
        </w:rPr>
        <w:t>mcovej zmluvy sa mení</w:t>
      </w:r>
      <w:r>
        <w:rPr>
          <w:rFonts w:hint="default"/>
          <w:lang w:val="sk-SK"/>
        </w:rPr>
        <w:t xml:space="preserve"> takto:</w:t>
      </w:r>
    </w:p>
    <w:p w:rsidR="0004144C" w:rsidP="0004144C">
      <w:pPr>
        <w:pStyle w:val="StandardL8"/>
        <w:bidi w:val="0"/>
        <w:rPr>
          <w:rFonts w:hint="default"/>
          <w:lang w:val="sk-SK"/>
        </w:rPr>
      </w:pPr>
      <w:r>
        <w:rPr>
          <w:rFonts w:hint="default"/>
          <w:lang w:val="sk-SK"/>
        </w:rPr>
        <w:t>na koniec prvej vety sa za slová</w:t>
      </w:r>
      <w:r>
        <w:rPr>
          <w:rFonts w:hint="default"/>
          <w:lang w:val="sk-SK"/>
        </w:rPr>
        <w:t xml:space="preserve"> „Č</w:t>
      </w:r>
      <w:r>
        <w:rPr>
          <w:rFonts w:hint="default"/>
          <w:lang w:val="sk-SK"/>
        </w:rPr>
        <w:t>lenský</w:t>
      </w:r>
      <w:r>
        <w:rPr>
          <w:rFonts w:hint="default"/>
          <w:lang w:val="sk-SK"/>
        </w:rPr>
        <w:t>ch š</w:t>
      </w:r>
      <w:r>
        <w:rPr>
          <w:rFonts w:hint="default"/>
          <w:lang w:val="sk-SK"/>
        </w:rPr>
        <w:t>tá</w:t>
      </w:r>
      <w:r>
        <w:rPr>
          <w:rFonts w:hint="default"/>
          <w:lang w:val="sk-SK"/>
        </w:rPr>
        <w:t>tov“</w:t>
      </w:r>
      <w:r>
        <w:rPr>
          <w:rFonts w:hint="default"/>
          <w:lang w:val="sk-SK"/>
        </w:rPr>
        <w:t xml:space="preserve"> vloží</w:t>
      </w:r>
      <w:r>
        <w:rPr>
          <w:rFonts w:hint="default"/>
          <w:lang w:val="sk-SK"/>
        </w:rPr>
        <w:t xml:space="preserve"> slovo „</w:t>
      </w:r>
      <w:r>
        <w:rPr>
          <w:rFonts w:hint="default"/>
          <w:lang w:val="sk-SK"/>
        </w:rPr>
        <w:t>eurozó</w:t>
      </w:r>
      <w:r>
        <w:rPr>
          <w:rFonts w:hint="default"/>
          <w:lang w:val="sk-SK"/>
        </w:rPr>
        <w:t>ny“.</w:t>
      </w:r>
    </w:p>
    <w:p w:rsidR="0004144C" w:rsidP="0004144C">
      <w:pPr>
        <w:pStyle w:val="StandardL8"/>
        <w:bidi w:val="0"/>
        <w:rPr>
          <w:rFonts w:hint="default"/>
          <w:lang w:val="sk-SK"/>
        </w:rPr>
      </w:pPr>
      <w:r>
        <w:rPr>
          <w:rFonts w:hint="default"/>
          <w:lang w:val="sk-SK"/>
        </w:rPr>
        <w:t>na koniec prvej vety sa vlož</w:t>
      </w:r>
      <w:r>
        <w:rPr>
          <w:rFonts w:hint="default"/>
          <w:lang w:val="sk-SK"/>
        </w:rPr>
        <w:t>ia slová</w:t>
      </w:r>
      <w:r>
        <w:rPr>
          <w:rFonts w:hint="default"/>
          <w:lang w:val="sk-SK"/>
        </w:rPr>
        <w:t xml:space="preserve"> „</w:t>
      </w:r>
      <w:r>
        <w:rPr>
          <w:rFonts w:hint="default"/>
          <w:lang w:val="sk-SK"/>
        </w:rPr>
        <w:t>s cieľ</w:t>
      </w:r>
      <w:r>
        <w:rPr>
          <w:rFonts w:hint="default"/>
          <w:lang w:val="sk-SK"/>
        </w:rPr>
        <w:t>om zabezpeč</w:t>
      </w:r>
      <w:r>
        <w:rPr>
          <w:rFonts w:hint="default"/>
          <w:lang w:val="sk-SK"/>
        </w:rPr>
        <w:t>iť</w:t>
      </w:r>
      <w:r>
        <w:rPr>
          <w:rFonts w:hint="default"/>
          <w:lang w:val="sk-SK"/>
        </w:rPr>
        <w:t xml:space="preserve"> finanč</w:t>
      </w:r>
      <w:r>
        <w:rPr>
          <w:rFonts w:hint="default"/>
          <w:lang w:val="sk-SK"/>
        </w:rPr>
        <w:t>nú</w:t>
      </w:r>
      <w:r>
        <w:rPr>
          <w:rFonts w:hint="default"/>
          <w:lang w:val="sk-SK"/>
        </w:rPr>
        <w:t xml:space="preserve"> stabilitu celej eurozó</w:t>
      </w:r>
      <w:r>
        <w:rPr>
          <w:rFonts w:hint="default"/>
          <w:lang w:val="sk-SK"/>
        </w:rPr>
        <w:t xml:space="preserve">ny </w:t>
      </w:r>
      <w:r w:rsidR="000E40A7">
        <w:rPr>
          <w:lang w:val="sk-SK"/>
        </w:rPr>
        <w:t xml:space="preserve">a </w:t>
      </w:r>
      <w:r>
        <w:rPr>
          <w:rFonts w:hint="default"/>
          <w:lang w:val="sk-SK"/>
        </w:rPr>
        <w:t>aj jej jednotlivý</w:t>
      </w:r>
      <w:r>
        <w:rPr>
          <w:rFonts w:hint="default"/>
          <w:lang w:val="sk-SK"/>
        </w:rPr>
        <w:t>ch č</w:t>
      </w:r>
      <w:r>
        <w:rPr>
          <w:rFonts w:hint="default"/>
          <w:lang w:val="sk-SK"/>
        </w:rPr>
        <w:t>lenský</w:t>
      </w:r>
      <w:r>
        <w:rPr>
          <w:rFonts w:hint="default"/>
          <w:lang w:val="sk-SK"/>
        </w:rPr>
        <w:t>ch š</w:t>
      </w:r>
      <w:r>
        <w:rPr>
          <w:rFonts w:hint="default"/>
          <w:lang w:val="sk-SK"/>
        </w:rPr>
        <w:t>tá</w:t>
      </w:r>
      <w:r>
        <w:rPr>
          <w:rFonts w:hint="default"/>
          <w:lang w:val="sk-SK"/>
        </w:rPr>
        <w:t>tov“</w:t>
      </w:r>
    </w:p>
    <w:p w:rsidR="00867C1A" w:rsidRPr="00DC50FF" w:rsidP="0004144C">
      <w:pPr>
        <w:pStyle w:val="StandardL8"/>
        <w:bidi w:val="0"/>
        <w:rPr>
          <w:lang w:val="sk-SK"/>
        </w:rPr>
      </w:pPr>
      <w:r w:rsidR="0004144C">
        <w:rPr>
          <w:rFonts w:hint="default"/>
          <w:lang w:val="sk-SK"/>
        </w:rPr>
        <w:t>po slová</w:t>
      </w:r>
      <w:r w:rsidR="0004144C">
        <w:rPr>
          <w:rFonts w:hint="default"/>
          <w:lang w:val="sk-SK"/>
        </w:rPr>
        <w:t>ch „</w:t>
      </w:r>
      <w:r w:rsidR="0004144C">
        <w:rPr>
          <w:rFonts w:hint="default"/>
          <w:lang w:val="sk-SK"/>
        </w:rPr>
        <w:t>Helé</w:t>
      </w:r>
      <w:r w:rsidR="0004144C">
        <w:rPr>
          <w:rFonts w:hint="default"/>
          <w:lang w:val="sk-SK"/>
        </w:rPr>
        <w:t>n</w:t>
      </w:r>
      <w:r w:rsidR="0004144C">
        <w:rPr>
          <w:rFonts w:hint="default"/>
          <w:lang w:val="sk-SK"/>
        </w:rPr>
        <w:t>skej republike“</w:t>
      </w:r>
      <w:r w:rsidR="0004144C">
        <w:rPr>
          <w:rFonts w:hint="default"/>
          <w:lang w:val="sk-SK"/>
        </w:rPr>
        <w:t xml:space="preserve"> sa vlož</w:t>
      </w:r>
      <w:r w:rsidR="0004144C">
        <w:rPr>
          <w:rFonts w:hint="default"/>
          <w:lang w:val="sk-SK"/>
        </w:rPr>
        <w:t>ia slová</w:t>
      </w:r>
      <w:r w:rsidR="0004144C">
        <w:rPr>
          <w:rFonts w:hint="default"/>
          <w:lang w:val="sk-SK"/>
        </w:rPr>
        <w:t xml:space="preserve"> „</w:t>
      </w:r>
      <w:r w:rsidR="0004144C">
        <w:rPr>
          <w:rFonts w:hint="default"/>
          <w:lang w:val="sk-SK"/>
        </w:rPr>
        <w:t>8. má</w:t>
      </w:r>
      <w:r w:rsidR="0004144C">
        <w:rPr>
          <w:rFonts w:hint="default"/>
          <w:lang w:val="sk-SK"/>
        </w:rPr>
        <w:t>ja 2010 alebo za taký</w:t>
      </w:r>
      <w:r w:rsidR="0004144C">
        <w:rPr>
          <w:rFonts w:hint="default"/>
          <w:lang w:val="sk-SK"/>
        </w:rPr>
        <w:t>ch podmienok, aké</w:t>
      </w:r>
      <w:r w:rsidR="0004144C">
        <w:rPr>
          <w:rFonts w:hint="default"/>
          <w:lang w:val="sk-SK"/>
        </w:rPr>
        <w:t xml:space="preserve"> sa dohodnú“</w:t>
      </w:r>
      <w:r w:rsidR="0004144C">
        <w:rPr>
          <w:rFonts w:hint="default"/>
          <w:lang w:val="sk-SK"/>
        </w:rPr>
        <w:t xml:space="preserve">.  </w:t>
      </w:r>
    </w:p>
    <w:p w:rsidR="0009075B" w:rsidP="00DC50FF">
      <w:pPr>
        <w:pStyle w:val="StandardL7"/>
        <w:tabs>
          <w:tab w:val="left" w:pos="720"/>
          <w:tab w:val="clear" w:pos="4320"/>
        </w:tabs>
        <w:bidi w:val="0"/>
        <w:ind w:left="720" w:hanging="720"/>
        <w:rPr>
          <w:lang w:val="sk-SK"/>
        </w:rPr>
      </w:pPr>
      <w:r w:rsidR="00DC50FF">
        <w:rPr>
          <w:rFonts w:hint="default"/>
          <w:lang w:val="sk-SK"/>
        </w:rPr>
        <w:t>Odsek (2) ú</w:t>
      </w:r>
      <w:r w:rsidR="00DC50FF">
        <w:rPr>
          <w:rFonts w:hint="default"/>
          <w:lang w:val="sk-SK"/>
        </w:rPr>
        <w:t>vodný</w:t>
      </w:r>
      <w:r w:rsidR="00DC50FF">
        <w:rPr>
          <w:rFonts w:hint="default"/>
          <w:lang w:val="sk-SK"/>
        </w:rPr>
        <w:t>ch ustanovení</w:t>
      </w:r>
      <w:r w:rsidR="00DC50FF">
        <w:rPr>
          <w:rFonts w:hint="default"/>
          <w:lang w:val="sk-SK"/>
        </w:rPr>
        <w:t xml:space="preserve"> rá</w:t>
      </w:r>
      <w:r w:rsidR="00DC50FF">
        <w:rPr>
          <w:rFonts w:hint="default"/>
          <w:lang w:val="sk-SK"/>
        </w:rPr>
        <w:t xml:space="preserve">mcovej zmluvy sa </w:t>
      </w:r>
      <w:r w:rsidR="009E43B7">
        <w:rPr>
          <w:rFonts w:hint="default"/>
          <w:lang w:val="sk-SK"/>
        </w:rPr>
        <w:t>vymaž</w:t>
      </w:r>
      <w:r w:rsidR="009E43B7">
        <w:rPr>
          <w:rFonts w:hint="default"/>
          <w:lang w:val="sk-SK"/>
        </w:rPr>
        <w:t>e a </w:t>
      </w:r>
      <w:r w:rsidR="009E43B7">
        <w:rPr>
          <w:rFonts w:hint="default"/>
          <w:lang w:val="sk-SK"/>
        </w:rPr>
        <w:t>nahradí</w:t>
      </w:r>
      <w:r w:rsidR="009E43B7">
        <w:rPr>
          <w:rFonts w:hint="default"/>
          <w:lang w:val="sk-SK"/>
        </w:rPr>
        <w:t xml:space="preserve"> no nový</w:t>
      </w:r>
      <w:r w:rsidR="009E43B7">
        <w:rPr>
          <w:rFonts w:hint="default"/>
          <w:lang w:val="sk-SK"/>
        </w:rPr>
        <w:t xml:space="preserve"> odsek (2)</w:t>
      </w:r>
      <w:r w:rsidR="00DC50FF">
        <w:rPr>
          <w:lang w:val="sk-SK"/>
        </w:rPr>
        <w:t>:</w:t>
      </w:r>
    </w:p>
    <w:p w:rsidR="009E43B7" w:rsidRPr="009E43B7" w:rsidP="002A198C">
      <w:pPr>
        <w:bidi w:val="0"/>
        <w:ind w:left="709"/>
        <w:rPr>
          <w:rFonts w:ascii="Times New Roman" w:hAnsi="Times New Roman"/>
          <w:lang w:val="sk-SK"/>
        </w:rPr>
      </w:pPr>
      <w:r w:rsidRPr="003A6D44">
        <w:rPr>
          <w:rFonts w:ascii="Times New Roman" w:hAnsi="Times New Roman"/>
          <w:lang w:val="sk-SK"/>
        </w:rPr>
        <w:t xml:space="preserve">“EFSF bola založená 7. júna 2010 za účelom poskytovania stabilizačnej pomoci členským štátom eurozóny. Vo vyhlásení z 21. júla 2011 hlavy štátov a vlád eurozóny a inštitúcie EÚ deklarovali </w:t>
      </w:r>
      <w:r w:rsidRPr="003A6D44" w:rsidR="000E40A7">
        <w:rPr>
          <w:rFonts w:ascii="Times New Roman" w:hAnsi="Times New Roman"/>
          <w:lang w:val="sk-SK"/>
        </w:rPr>
        <w:t>svoj</w:t>
      </w:r>
      <w:r w:rsidRPr="003A6D44">
        <w:rPr>
          <w:rFonts w:ascii="Times New Roman" w:hAnsi="Times New Roman"/>
          <w:lang w:val="sk-SK"/>
        </w:rPr>
        <w:t xml:space="preserve"> úmysel zlepšiť efektivitu EFSF a riešiť problem nákazy a súhlasili so zvýšením flexibility EFSF za splnenia adekvátnych podmienok. </w:t>
      </w:r>
      <w:r>
        <w:rPr>
          <w:rFonts w:ascii="Times New Roman" w:hAnsi="Times New Roman"/>
          <w:lang w:val="sk-SK"/>
        </w:rPr>
        <w:t xml:space="preserve">V dôsledku toho bude finančná pomoc, ktorá bola predtým poskytovaná výlučne vo forme </w:t>
      </w:r>
      <w:r w:rsidR="00061753">
        <w:rPr>
          <w:rFonts w:ascii="Times New Roman" w:hAnsi="Times New Roman"/>
          <w:lang w:val="sk-SK"/>
        </w:rPr>
        <w:t>zmlúv</w:t>
      </w:r>
      <w:r>
        <w:rPr>
          <w:rFonts w:ascii="Times New Roman" w:hAnsi="Times New Roman"/>
          <w:lang w:val="sk-SK"/>
        </w:rPr>
        <w:t xml:space="preserve"> o pôžičke, teraz poskytovaná vo forme </w:t>
      </w:r>
      <w:r w:rsidR="00061753">
        <w:rPr>
          <w:rFonts w:ascii="Times New Roman" w:hAnsi="Times New Roman"/>
          <w:lang w:val="sk-SK"/>
        </w:rPr>
        <w:t>zmlúv</w:t>
      </w:r>
      <w:r>
        <w:rPr>
          <w:rFonts w:ascii="Times New Roman" w:hAnsi="Times New Roman"/>
          <w:lang w:val="sk-SK"/>
        </w:rPr>
        <w:t xml:space="preserve"> o finančnej pomoci („</w:t>
      </w:r>
      <w:r w:rsidR="00061753">
        <w:rPr>
          <w:rFonts w:ascii="Times New Roman" w:hAnsi="Times New Roman"/>
          <w:b/>
          <w:lang w:val="sk-SK"/>
        </w:rPr>
        <w:t>Zmluvy</w:t>
      </w:r>
      <w:r>
        <w:rPr>
          <w:rFonts w:ascii="Times New Roman" w:hAnsi="Times New Roman"/>
          <w:b/>
          <w:lang w:val="sk-SK"/>
        </w:rPr>
        <w:t xml:space="preserve"> o poskytnutí finančnej pomoci</w:t>
      </w:r>
      <w:r>
        <w:rPr>
          <w:rFonts w:ascii="Times New Roman" w:hAnsi="Times New Roman"/>
          <w:lang w:val="sk-SK"/>
        </w:rPr>
        <w:t>“ a každá z nich „</w:t>
      </w:r>
      <w:r w:rsidR="00061753">
        <w:rPr>
          <w:rFonts w:ascii="Times New Roman" w:hAnsi="Times New Roman"/>
          <w:b/>
          <w:lang w:val="sk-SK"/>
        </w:rPr>
        <w:t>Zmluva</w:t>
      </w:r>
      <w:r>
        <w:rPr>
          <w:rFonts w:ascii="Times New Roman" w:hAnsi="Times New Roman"/>
          <w:b/>
          <w:lang w:val="sk-SK"/>
        </w:rPr>
        <w:t xml:space="preserve"> o poskytnutí finančnej pomoci</w:t>
      </w:r>
      <w:r>
        <w:rPr>
          <w:rFonts w:ascii="Times New Roman" w:hAnsi="Times New Roman"/>
          <w:lang w:val="sk-SK"/>
        </w:rPr>
        <w:t>“), ktoré poskytnú finančnú pomoc vo forme poskytnutia úverov, preventívnej pomoci, pomoci na financovanie rekapitalizácie finančných inštitúcií v </w:t>
      </w:r>
      <w:r w:rsidR="000E40A7">
        <w:rPr>
          <w:rFonts w:ascii="Times New Roman" w:hAnsi="Times New Roman"/>
          <w:lang w:val="sk-SK"/>
        </w:rPr>
        <w:t>Č</w:t>
      </w:r>
      <w:r>
        <w:rPr>
          <w:rFonts w:ascii="Times New Roman" w:hAnsi="Times New Roman"/>
          <w:lang w:val="sk-SK"/>
        </w:rPr>
        <w:t xml:space="preserve">lenskom štáte eurozóny (prostredníctvom úverov poskytovaným vládam takýchto </w:t>
      </w:r>
      <w:r w:rsidR="000E40A7">
        <w:rPr>
          <w:rFonts w:ascii="Times New Roman" w:hAnsi="Times New Roman"/>
          <w:lang w:val="sk-SK"/>
        </w:rPr>
        <w:t>Č</w:t>
      </w:r>
      <w:r>
        <w:rPr>
          <w:rFonts w:ascii="Times New Roman" w:hAnsi="Times New Roman"/>
          <w:lang w:val="sk-SK"/>
        </w:rPr>
        <w:t>lenských štátov vrátane tých štátov, ktoré zatiaľ nespadajú pod program), pomoci na nákup dlhopisov na sekundárnych trhoch na základe analýzy ECB</w:t>
      </w:r>
      <w:r w:rsidR="000E40A7">
        <w:rPr>
          <w:rFonts w:ascii="Times New Roman" w:hAnsi="Times New Roman"/>
          <w:lang w:val="sk-SK"/>
        </w:rPr>
        <w:t>,</w:t>
      </w:r>
      <w:r>
        <w:rPr>
          <w:rFonts w:ascii="Times New Roman" w:hAnsi="Times New Roman"/>
          <w:lang w:val="sk-SK"/>
        </w:rPr>
        <w:t xml:space="preserve"> ktorá zistí existenciu výnimočných okolností na finančných trhoch a ohrozenie finančnej stability alebo pomoci na nákup dlhopisov na primárnych trhoch (každé takéto využitie </w:t>
      </w:r>
      <w:r w:rsidR="00061753">
        <w:rPr>
          <w:rFonts w:ascii="Times New Roman" w:hAnsi="Times New Roman"/>
          <w:lang w:val="sk-SK"/>
        </w:rPr>
        <w:t>Zmluvy</w:t>
      </w:r>
      <w:r>
        <w:rPr>
          <w:rFonts w:ascii="Times New Roman" w:hAnsi="Times New Roman"/>
          <w:lang w:val="sk-SK"/>
        </w:rPr>
        <w:t xml:space="preserve"> o poskytnutí finančnej pomoci sa bude označovať ako „</w:t>
      </w:r>
      <w:r>
        <w:rPr>
          <w:rFonts w:ascii="Times New Roman" w:hAnsi="Times New Roman"/>
          <w:b/>
          <w:lang w:val="sk-SK"/>
        </w:rPr>
        <w:t>Finančná pomoc</w:t>
      </w:r>
      <w:r>
        <w:rPr>
          <w:rFonts w:ascii="Times New Roman" w:hAnsi="Times New Roman"/>
          <w:lang w:val="sk-SK"/>
        </w:rPr>
        <w:t xml:space="preserve">“) a Finančná pomoc poskytnutá na základe všetkých </w:t>
      </w:r>
      <w:r w:rsidR="00061753">
        <w:rPr>
          <w:rFonts w:ascii="Times New Roman" w:hAnsi="Times New Roman"/>
          <w:lang w:val="sk-SK"/>
        </w:rPr>
        <w:t>Zmlúv</w:t>
      </w:r>
      <w:r>
        <w:rPr>
          <w:rFonts w:ascii="Times New Roman" w:hAnsi="Times New Roman"/>
          <w:lang w:val="sk-SK"/>
        </w:rPr>
        <w:t xml:space="preserve"> o poskytnutí finančnej pomoci sa bude financovať s výhodou záruk v celkovej hodnote 779 783, 14 miliónov EUR počas obmedzeného časového obdobia. Tento objem vyústi v efektívnu kapacitu EFSF na poskytnutie Finančnej pomoci vo výške 440 000 miliónov EUR. Dostupnosť takýchto </w:t>
      </w:r>
      <w:r w:rsidR="00061753">
        <w:rPr>
          <w:rFonts w:ascii="Times New Roman" w:hAnsi="Times New Roman"/>
          <w:lang w:val="sk-SK"/>
        </w:rPr>
        <w:t>Zmlúv</w:t>
      </w:r>
      <w:r>
        <w:rPr>
          <w:rFonts w:ascii="Times New Roman" w:hAnsi="Times New Roman"/>
          <w:lang w:val="sk-SK"/>
        </w:rPr>
        <w:t xml:space="preserve"> o poskytnutí finančnej pomoci bude pre príslušné Členské štáty eurozóny podmienená podpísaním </w:t>
      </w:r>
      <w:r w:rsidR="00024218">
        <w:rPr>
          <w:rFonts w:ascii="Times New Roman" w:hAnsi="Times New Roman"/>
          <w:lang w:val="sk-SK"/>
        </w:rPr>
        <w:t>memoránd</w:t>
      </w:r>
      <w:r>
        <w:rPr>
          <w:rFonts w:ascii="Times New Roman" w:hAnsi="Times New Roman"/>
          <w:lang w:val="sk-SK"/>
        </w:rPr>
        <w:t xml:space="preserve"> o porozumení </w:t>
      </w:r>
      <w:r w:rsidR="00024218">
        <w:rPr>
          <w:rFonts w:ascii="Times New Roman" w:hAnsi="Times New Roman"/>
          <w:lang w:val="sk-SK"/>
        </w:rPr>
        <w:t>(každé</w:t>
      </w:r>
      <w:r>
        <w:rPr>
          <w:rFonts w:ascii="Times New Roman" w:hAnsi="Times New Roman"/>
          <w:lang w:val="sk-SK"/>
        </w:rPr>
        <w:t xml:space="preserve"> z nich „</w:t>
      </w:r>
      <w:r w:rsidR="00024218">
        <w:rPr>
          <w:rFonts w:ascii="Times New Roman" w:hAnsi="Times New Roman"/>
          <w:b/>
          <w:lang w:val="sk-SK"/>
        </w:rPr>
        <w:t>M</w:t>
      </w:r>
      <w:r>
        <w:rPr>
          <w:rFonts w:ascii="Times New Roman" w:hAnsi="Times New Roman"/>
          <w:b/>
          <w:lang w:val="sk-SK"/>
        </w:rPr>
        <w:t>oP“</w:t>
      </w:r>
      <w:r>
        <w:rPr>
          <w:rFonts w:ascii="Times New Roman" w:hAnsi="Times New Roman"/>
          <w:lang w:val="sk-SK"/>
        </w:rPr>
        <w:t xml:space="preserve">) s Európskou komisiou, ktorá bude konať v mene Členských štátov eurozóny a ktoré budú obsahovať podmienky ako rozpočtová disciplína a dodržiavanie podmienok hospodárskej politiky a dodržiavanie </w:t>
      </w:r>
      <w:r w:rsidR="00024218">
        <w:rPr>
          <w:rFonts w:ascii="Times New Roman" w:hAnsi="Times New Roman"/>
          <w:lang w:val="sk-SK"/>
        </w:rPr>
        <w:t>podmienok takéhoto M</w:t>
      </w:r>
      <w:r>
        <w:rPr>
          <w:rFonts w:ascii="Times New Roman" w:hAnsi="Times New Roman"/>
          <w:lang w:val="sk-SK"/>
        </w:rPr>
        <w:t xml:space="preserve">oP. S ohľadom na každú </w:t>
      </w:r>
      <w:r w:rsidR="00061753">
        <w:rPr>
          <w:rFonts w:ascii="Times New Roman" w:hAnsi="Times New Roman"/>
          <w:lang w:val="sk-SK"/>
        </w:rPr>
        <w:t>Zmluvu</w:t>
      </w:r>
      <w:r>
        <w:rPr>
          <w:rFonts w:ascii="Times New Roman" w:hAnsi="Times New Roman"/>
          <w:lang w:val="sk-SK"/>
        </w:rPr>
        <w:t xml:space="preserve"> o poskytnutí finančnej pomoci sa bude každý prijímateľský Členský štát eurozóny označovať ako „</w:t>
      </w:r>
      <w:r>
        <w:rPr>
          <w:rFonts w:ascii="Times New Roman" w:hAnsi="Times New Roman"/>
          <w:b/>
          <w:lang w:val="sk-SK"/>
        </w:rPr>
        <w:t>Prijímateľský členský štát</w:t>
      </w:r>
      <w:r>
        <w:rPr>
          <w:rFonts w:ascii="Times New Roman" w:hAnsi="Times New Roman"/>
          <w:lang w:val="sk-SK"/>
        </w:rPr>
        <w:t xml:space="preserve">“. Ak sa Finančná pomoc poskytuje vo forme pomoci na nákup dlhopisov na primárnych alebo </w:t>
      </w:r>
      <w:r w:rsidR="00C71C8B">
        <w:rPr>
          <w:rFonts w:ascii="Times New Roman" w:hAnsi="Times New Roman"/>
          <w:lang w:val="sk-SK"/>
        </w:rPr>
        <w:t>sekundárnych trhoch, povaha a podmienky, vrátane oceňovania, podmienok politiky, podmienok využitia a dokumentácie takýchto dojednaní musí byť v súlade s pokynmi, ktoré prijme na základe Článku 2(1)(b) jednohlasne Správna rada EFSF.</w:t>
      </w:r>
      <w:r w:rsidR="00997BC4">
        <w:rPr>
          <w:rFonts w:ascii="Times New Roman" w:hAnsi="Times New Roman"/>
          <w:lang w:val="sk-SK"/>
        </w:rPr>
        <w:t xml:space="preserve"> Podobne, ak sa Finančná pomoc poskytuje vo forme preventívnej pomoci a pomoci na financovanie rekapitalizácie finančných inštitúcií Členského štátu Eurozóny, Správna rada EFSF </w:t>
      </w:r>
      <w:r w:rsidR="00024218">
        <w:rPr>
          <w:rFonts w:ascii="Times New Roman" w:hAnsi="Times New Roman"/>
          <w:lang w:val="sk-SK"/>
        </w:rPr>
        <w:t xml:space="preserve">prijme k takýmto dojednaniam jednohlasne pokyny v zmysle Článku 2(1)(c). Podmienky MoP určia adekvátne podmienky politiky pre celé trvanie </w:t>
      </w:r>
      <w:r w:rsidR="00061753">
        <w:rPr>
          <w:rFonts w:ascii="Times New Roman" w:hAnsi="Times New Roman"/>
          <w:lang w:val="sk-SK"/>
        </w:rPr>
        <w:t>Zmluvy</w:t>
      </w:r>
      <w:r w:rsidR="00024218">
        <w:rPr>
          <w:rFonts w:ascii="Times New Roman" w:hAnsi="Times New Roman"/>
          <w:lang w:val="sk-SK"/>
        </w:rPr>
        <w:t xml:space="preserve"> o poskytnutí finančnej pomoci a neobmedzia sa len na obdobie, počas ktorej je dostupná Finančná pomoc. Podmienky spájajúce sa s poskytnutím Finančnej pomoci od EFSF ako aj pravidlá týkajúce sa monitoringu ich dodržiavania musia byť plne v súlade so Zmluvou o fungovaní Európskej únie a právnych predpisov práva EÚ.</w:t>
      </w:r>
    </w:p>
    <w:p w:rsidR="009E43B7" w:rsidRPr="003A6D44" w:rsidP="009E43B7">
      <w:pPr>
        <w:pStyle w:val="BodyText1"/>
        <w:bidi w:val="0"/>
        <w:rPr>
          <w:lang w:val="sk-SK"/>
        </w:rPr>
      </w:pPr>
      <w:r w:rsidRPr="003A6D44" w:rsidR="00024218">
        <w:rPr>
          <w:rFonts w:hint="default"/>
          <w:lang w:val="sk-SK"/>
        </w:rPr>
        <w:t>(2)(a) 20. jú</w:t>
      </w:r>
      <w:r w:rsidRPr="003A6D44" w:rsidR="00024218">
        <w:rPr>
          <w:rFonts w:hint="default"/>
          <w:lang w:val="sk-SK"/>
        </w:rPr>
        <w:t>na 2011 sa ministri financií</w:t>
      </w:r>
      <w:r w:rsidRPr="003A6D44" w:rsidR="00024218">
        <w:rPr>
          <w:rFonts w:hint="default"/>
          <w:lang w:val="sk-SK"/>
        </w:rPr>
        <w:t xml:space="preserve"> eurozó</w:t>
      </w:r>
      <w:r w:rsidRPr="003A6D44" w:rsidR="000E40A7">
        <w:rPr>
          <w:lang w:val="sk-SK"/>
        </w:rPr>
        <w:t>n</w:t>
      </w:r>
      <w:r w:rsidRPr="003A6D44" w:rsidR="00024218">
        <w:rPr>
          <w:rFonts w:hint="default"/>
          <w:lang w:val="sk-SK"/>
        </w:rPr>
        <w:t>y zhodli na tom, ž</w:t>
      </w:r>
      <w:r w:rsidRPr="003A6D44" w:rsidR="00024218">
        <w:rPr>
          <w:rFonts w:hint="default"/>
          <w:lang w:val="sk-SK"/>
        </w:rPr>
        <w:t>e š</w:t>
      </w:r>
      <w:r w:rsidRPr="003A6D44" w:rsidR="00024218">
        <w:rPr>
          <w:rFonts w:hint="default"/>
          <w:lang w:val="sk-SK"/>
        </w:rPr>
        <w:t>truktú</w:t>
      </w:r>
      <w:r w:rsidRPr="003A6D44" w:rsidR="00024218">
        <w:rPr>
          <w:rFonts w:hint="default"/>
          <w:lang w:val="sk-SK"/>
        </w:rPr>
        <w:t>ra oceň</w:t>
      </w:r>
      <w:r w:rsidRPr="003A6D44" w:rsidR="00024218">
        <w:rPr>
          <w:rFonts w:hint="default"/>
          <w:lang w:val="sk-SK"/>
        </w:rPr>
        <w:t xml:space="preserve">ovania </w:t>
      </w:r>
      <w:r w:rsidRPr="003A6D44" w:rsidR="00061753">
        <w:rPr>
          <w:rFonts w:hint="default"/>
          <w:lang w:val="sk-SK"/>
        </w:rPr>
        <w:t>zmlú</w:t>
      </w:r>
      <w:r w:rsidRPr="003A6D44" w:rsidR="00061753">
        <w:rPr>
          <w:rFonts w:hint="default"/>
          <w:lang w:val="sk-SK"/>
        </w:rPr>
        <w:t>v</w:t>
      </w:r>
      <w:r w:rsidRPr="003A6D44" w:rsidR="00024218">
        <w:rPr>
          <w:rFonts w:hint="default"/>
          <w:lang w:val="sk-SK"/>
        </w:rPr>
        <w:t xml:space="preserve"> o pôž</w:t>
      </w:r>
      <w:r w:rsidRPr="003A6D44" w:rsidR="00024218">
        <w:rPr>
          <w:rFonts w:hint="default"/>
          <w:lang w:val="sk-SK"/>
        </w:rPr>
        <w:t>ič</w:t>
      </w:r>
      <w:r w:rsidRPr="003A6D44" w:rsidR="00024218">
        <w:rPr>
          <w:rFonts w:hint="default"/>
          <w:lang w:val="sk-SK"/>
        </w:rPr>
        <w:t>ká</w:t>
      </w:r>
      <w:r w:rsidRPr="003A6D44" w:rsidR="00024218">
        <w:rPr>
          <w:rFonts w:hint="default"/>
          <w:lang w:val="sk-SK"/>
        </w:rPr>
        <w:t>ch EFSF by sa mala zmeniť</w:t>
      </w:r>
      <w:r w:rsidRPr="003A6D44" w:rsidR="00024218">
        <w:rPr>
          <w:rFonts w:hint="default"/>
          <w:lang w:val="sk-SK"/>
        </w:rPr>
        <w:t xml:space="preserve"> nasledovne:</w:t>
      </w:r>
    </w:p>
    <w:p w:rsidR="00024218" w:rsidP="009E43B7">
      <w:pPr>
        <w:pStyle w:val="BodyText1"/>
        <w:bidi w:val="0"/>
        <w:rPr>
          <w:lang w:val="en-US"/>
        </w:rPr>
      </w:pPr>
      <w:r w:rsidR="00CC1F8F">
        <w:rPr>
          <w:rFonts w:hint="default"/>
          <w:lang w:val="en-US"/>
        </w:rPr>
        <w:t>“</w:t>
      </w:r>
      <w:r w:rsidR="00CC1F8F">
        <w:rPr>
          <w:rFonts w:hint="default"/>
          <w:lang w:val="en-US"/>
        </w:rPr>
        <w:t>(a) Emisné</w:t>
      </w:r>
      <w:r w:rsidR="00CC1F8F">
        <w:rPr>
          <w:rFonts w:hint="default"/>
          <w:lang w:val="en-US"/>
        </w:rPr>
        <w:t xml:space="preserve"> ná</w:t>
      </w:r>
      <w:r w:rsidR="00CC1F8F">
        <w:rPr>
          <w:rFonts w:hint="default"/>
          <w:lang w:val="en-US"/>
        </w:rPr>
        <w:t>klady E</w:t>
      </w:r>
      <w:r w:rsidR="00CC1F8F">
        <w:rPr>
          <w:rFonts w:hint="default"/>
          <w:lang w:val="en-US"/>
        </w:rPr>
        <w:t>FSF, a</w:t>
      </w:r>
    </w:p>
    <w:p w:rsidR="00CC1F8F" w:rsidP="009E43B7">
      <w:pPr>
        <w:pStyle w:val="BodyText1"/>
        <w:bidi w:val="0"/>
        <w:rPr>
          <w:rFonts w:hint="default"/>
          <w:lang w:val="en-US"/>
        </w:rPr>
      </w:pPr>
      <w:r>
        <w:rPr>
          <w:rFonts w:hint="default"/>
          <w:lang w:val="en-US"/>
        </w:rPr>
        <w:t>(b) Marž</w:t>
      </w:r>
      <w:r>
        <w:rPr>
          <w:rFonts w:hint="default"/>
          <w:lang w:val="en-US"/>
        </w:rPr>
        <w:t>a</w:t>
      </w:r>
    </w:p>
    <w:p w:rsidR="00CC1F8F" w:rsidP="009E43B7">
      <w:pPr>
        <w:pStyle w:val="BodyText1"/>
        <w:bidi w:val="0"/>
        <w:rPr>
          <w:rFonts w:hint="default"/>
          <w:lang w:val="en-US"/>
        </w:rPr>
      </w:pPr>
      <w:r>
        <w:rPr>
          <w:rFonts w:hint="default"/>
          <w:lang w:val="en-US"/>
        </w:rPr>
        <w:t>Marž</w:t>
      </w:r>
      <w:r>
        <w:rPr>
          <w:rFonts w:hint="default"/>
          <w:lang w:val="en-US"/>
        </w:rPr>
        <w:t>a by sa mala rovnať</w:t>
      </w:r>
      <w:r>
        <w:rPr>
          <w:rFonts w:hint="default"/>
          <w:lang w:val="en-US"/>
        </w:rPr>
        <w:t xml:space="preserve"> 200 bá</w:t>
      </w:r>
      <w:r>
        <w:rPr>
          <w:rFonts w:hint="default"/>
          <w:lang w:val="en-US"/>
        </w:rPr>
        <w:t>zický</w:t>
      </w:r>
      <w:r>
        <w:rPr>
          <w:rFonts w:hint="default"/>
          <w:lang w:val="en-US"/>
        </w:rPr>
        <w:t>m bodom, prič</w:t>
      </w:r>
      <w:r>
        <w:rPr>
          <w:rFonts w:hint="default"/>
          <w:lang w:val="en-US"/>
        </w:rPr>
        <w:t>om sa zvýš</w:t>
      </w:r>
      <w:r>
        <w:rPr>
          <w:rFonts w:hint="default"/>
          <w:lang w:val="en-US"/>
        </w:rPr>
        <w:t>i na 300 bá</w:t>
      </w:r>
      <w:r>
        <w:rPr>
          <w:rFonts w:hint="default"/>
          <w:lang w:val="en-US"/>
        </w:rPr>
        <w:t>zický</w:t>
      </w:r>
      <w:r>
        <w:rPr>
          <w:rFonts w:hint="default"/>
          <w:lang w:val="en-US"/>
        </w:rPr>
        <w:t>ch bodov vo vzť</w:t>
      </w:r>
      <w:r>
        <w:rPr>
          <w:rFonts w:hint="default"/>
          <w:lang w:val="en-US"/>
        </w:rPr>
        <w:t>ahu k aké</w:t>
      </w:r>
      <w:r>
        <w:rPr>
          <w:rFonts w:hint="default"/>
          <w:lang w:val="en-US"/>
        </w:rPr>
        <w:t>mukoľ</w:t>
      </w:r>
      <w:r>
        <w:rPr>
          <w:rFonts w:hint="default"/>
          <w:lang w:val="en-US"/>
        </w:rPr>
        <w:t>vek ú</w:t>
      </w:r>
      <w:r>
        <w:rPr>
          <w:rFonts w:hint="default"/>
          <w:lang w:val="en-US"/>
        </w:rPr>
        <w:t>veru, ktorý</w:t>
      </w:r>
      <w:r>
        <w:rPr>
          <w:rFonts w:hint="default"/>
          <w:lang w:val="en-US"/>
        </w:rPr>
        <w:t xml:space="preserve"> ostal nesplatený</w:t>
      </w:r>
      <w:r>
        <w:rPr>
          <w:rFonts w:hint="default"/>
          <w:lang w:val="en-US"/>
        </w:rPr>
        <w:t xml:space="preserve"> aj v tretie vý</w:t>
      </w:r>
      <w:r>
        <w:rPr>
          <w:rFonts w:hint="default"/>
          <w:lang w:val="en-US"/>
        </w:rPr>
        <w:t>roč</w:t>
      </w:r>
      <w:r>
        <w:rPr>
          <w:rFonts w:hint="default"/>
          <w:lang w:val="en-US"/>
        </w:rPr>
        <w:t>ie svojho vyplatenia.</w:t>
      </w:r>
    </w:p>
    <w:p w:rsidR="009E43B7" w:rsidP="009E43B7">
      <w:pPr>
        <w:pStyle w:val="BodyText1"/>
        <w:bidi w:val="0"/>
      </w:pPr>
      <w:r w:rsidR="00CC1F8F">
        <w:rPr>
          <w:rFonts w:hint="default"/>
        </w:rPr>
        <w:t>Vo vzť</w:t>
      </w:r>
      <w:r w:rsidR="00CC1F8F">
        <w:rPr>
          <w:rFonts w:hint="default"/>
        </w:rPr>
        <w:t>ahu k Ú</w:t>
      </w:r>
      <w:r w:rsidR="00CC1F8F">
        <w:rPr>
          <w:rFonts w:hint="default"/>
        </w:rPr>
        <w:t>verom s fixnou sadzbou a splatnosť</w:t>
      </w:r>
      <w:r w:rsidR="00CC1F8F">
        <w:rPr>
          <w:rFonts w:hint="default"/>
        </w:rPr>
        <w:t>ou, ktorá</w:t>
      </w:r>
      <w:r w:rsidR="00CC1F8F">
        <w:rPr>
          <w:rFonts w:hint="default"/>
        </w:rPr>
        <w:t xml:space="preserve"> bola s</w:t>
      </w:r>
      <w:r w:rsidR="00CC1F8F">
        <w:rPr>
          <w:rFonts w:hint="default"/>
        </w:rPr>
        <w:t>tanovená</w:t>
      </w:r>
      <w:r w:rsidR="00CC1F8F">
        <w:rPr>
          <w:rFonts w:hint="default"/>
        </w:rPr>
        <w:t xml:space="preserve"> na viac než</w:t>
      </w:r>
      <w:r w:rsidR="00CC1F8F">
        <w:rPr>
          <w:rFonts w:hint="default"/>
        </w:rPr>
        <w:t xml:space="preserve"> tri (3) roky, sa Marž</w:t>
      </w:r>
      <w:r w:rsidR="00CC1F8F">
        <w:rPr>
          <w:rFonts w:hint="default"/>
        </w:rPr>
        <w:t>a bude rovnať</w:t>
      </w:r>
      <w:r w:rsidR="00CC1F8F">
        <w:rPr>
          <w:rFonts w:hint="default"/>
        </w:rPr>
        <w:t xml:space="preserve"> váž</w:t>
      </w:r>
      <w:r w:rsidR="00CC1F8F">
        <w:rPr>
          <w:rFonts w:hint="default"/>
        </w:rPr>
        <w:t>ené</w:t>
      </w:r>
      <w:r w:rsidR="00CC1F8F">
        <w:rPr>
          <w:rFonts w:hint="default"/>
        </w:rPr>
        <w:t>mu priemeru 200 bá</w:t>
      </w:r>
      <w:r w:rsidR="00CC1F8F">
        <w:rPr>
          <w:rFonts w:hint="default"/>
        </w:rPr>
        <w:t>zický</w:t>
      </w:r>
      <w:r w:rsidR="00CC1F8F">
        <w:rPr>
          <w:rFonts w:hint="default"/>
        </w:rPr>
        <w:t>ch bodov za prvé</w:t>
      </w:r>
      <w:r w:rsidR="00CC1F8F">
        <w:rPr>
          <w:rFonts w:hint="default"/>
        </w:rPr>
        <w:t xml:space="preserve"> tri (3) roky a 300 bá</w:t>
      </w:r>
      <w:r w:rsidR="00CC1F8F">
        <w:rPr>
          <w:rFonts w:hint="default"/>
        </w:rPr>
        <w:t>zický</w:t>
      </w:r>
      <w:r w:rsidR="00CC1F8F">
        <w:rPr>
          <w:rFonts w:hint="default"/>
        </w:rPr>
        <w:t>ch bodov za odbobie od (a vrá</w:t>
      </w:r>
      <w:r w:rsidR="00CC1F8F">
        <w:rPr>
          <w:rFonts w:hint="default"/>
        </w:rPr>
        <w:t>tane) tretieho vý</w:t>
      </w:r>
      <w:r w:rsidR="00CC1F8F">
        <w:rPr>
          <w:rFonts w:hint="default"/>
        </w:rPr>
        <w:t>roč</w:t>
      </w:r>
      <w:r w:rsidR="00CC1F8F">
        <w:rPr>
          <w:rFonts w:hint="default"/>
        </w:rPr>
        <w:t>ia jeho č</w:t>
      </w:r>
      <w:r w:rsidR="00CC1F8F">
        <w:rPr>
          <w:rFonts w:hint="default"/>
        </w:rPr>
        <w:t>erpania do (no bezo dň</w:t>
      </w:r>
      <w:r w:rsidR="00CC1F8F">
        <w:rPr>
          <w:rFonts w:hint="default"/>
        </w:rPr>
        <w:t>a) stanovenej splatnosti tohto Ú</w:t>
      </w:r>
      <w:r w:rsidR="00CC1F8F">
        <w:rPr>
          <w:rFonts w:hint="default"/>
        </w:rPr>
        <w:t>veru.”</w:t>
      </w:r>
    </w:p>
    <w:p w:rsidR="00CC1F8F" w:rsidP="009E43B7">
      <w:pPr>
        <w:pStyle w:val="BodyText1"/>
        <w:bidi w:val="0"/>
        <w:rPr>
          <w:rFonts w:hint="default"/>
        </w:rPr>
      </w:pPr>
      <w:r>
        <w:rPr>
          <w:rFonts w:hint="default"/>
        </w:rPr>
        <w:t>21. jú</w:t>
      </w:r>
      <w:r>
        <w:rPr>
          <w:rFonts w:hint="default"/>
        </w:rPr>
        <w:t xml:space="preserve">la </w:t>
      </w:r>
      <w:r>
        <w:rPr>
          <w:rFonts w:hint="default"/>
        </w:rPr>
        <w:t>2011 ná</w:t>
      </w:r>
      <w:r>
        <w:rPr>
          <w:rFonts w:hint="default"/>
        </w:rPr>
        <w:t>sledne hlavy š</w:t>
      </w:r>
      <w:r>
        <w:rPr>
          <w:rFonts w:hint="default"/>
        </w:rPr>
        <w:t>tá</w:t>
      </w:r>
      <w:r>
        <w:rPr>
          <w:rFonts w:hint="default"/>
        </w:rPr>
        <w:t>tov a vlá</w:t>
      </w:r>
      <w:r>
        <w:rPr>
          <w:rFonts w:hint="default"/>
        </w:rPr>
        <w:t>d eurozó</w:t>
      </w:r>
      <w:r>
        <w:rPr>
          <w:rFonts w:hint="default"/>
        </w:rPr>
        <w:t>ny vyhlá</w:t>
      </w:r>
      <w:r>
        <w:rPr>
          <w:rFonts w:hint="default"/>
        </w:rPr>
        <w:t>sili:</w:t>
      </w:r>
    </w:p>
    <w:p w:rsidR="009E43B7" w:rsidRPr="00691F20" w:rsidP="009E43B7">
      <w:pPr>
        <w:pStyle w:val="BodyText1"/>
        <w:bidi w:val="0"/>
      </w:pPr>
      <w:r w:rsidR="00CC1F8F">
        <w:rPr>
          <w:rFonts w:hint="default"/>
        </w:rPr>
        <w:t>“</w:t>
      </w:r>
      <w:r w:rsidR="00CC1F8F">
        <w:rPr>
          <w:rFonts w:hint="default"/>
        </w:rPr>
        <w:t>Rozhodli sme sa predĺž</w:t>
      </w:r>
      <w:r w:rsidR="00CC1F8F">
        <w:rPr>
          <w:rFonts w:hint="default"/>
        </w:rPr>
        <w:t>iť</w:t>
      </w:r>
      <w:r w:rsidR="00CC1F8F">
        <w:rPr>
          <w:rFonts w:hint="default"/>
        </w:rPr>
        <w:t xml:space="preserve"> splatnosť</w:t>
      </w:r>
      <w:r w:rsidR="00CC1F8F">
        <w:rPr>
          <w:rFonts w:hint="default"/>
        </w:rPr>
        <w:t xml:space="preserve"> budú</w:t>
      </w:r>
      <w:r w:rsidR="00CC1F8F">
        <w:rPr>
          <w:rFonts w:hint="default"/>
        </w:rPr>
        <w:t>cich ú</w:t>
      </w:r>
      <w:r w:rsidR="00CC1F8F">
        <w:rPr>
          <w:rFonts w:hint="default"/>
        </w:rPr>
        <w:t>verov poskytovaný</w:t>
      </w:r>
      <w:r w:rsidR="00CC1F8F">
        <w:rPr>
          <w:rFonts w:hint="default"/>
        </w:rPr>
        <w:t>ch Gré</w:t>
      </w:r>
      <w:r w:rsidR="00CC1F8F">
        <w:rPr>
          <w:rFonts w:hint="default"/>
        </w:rPr>
        <w:t>cku z EFSF na maximá</w:t>
      </w:r>
      <w:r w:rsidR="00CC1F8F">
        <w:rPr>
          <w:rFonts w:hint="default"/>
        </w:rPr>
        <w:t>lnu mož</w:t>
      </w:r>
      <w:r w:rsidR="00CC1F8F">
        <w:rPr>
          <w:rFonts w:hint="default"/>
        </w:rPr>
        <w:t>nú</w:t>
      </w:r>
      <w:r w:rsidR="00CC1F8F">
        <w:rPr>
          <w:rFonts w:hint="default"/>
        </w:rPr>
        <w:t xml:space="preserve"> dobu zo súč</w:t>
      </w:r>
      <w:r w:rsidR="00CC1F8F">
        <w:rPr>
          <w:rFonts w:hint="default"/>
        </w:rPr>
        <w:t>asný</w:t>
      </w:r>
      <w:r w:rsidR="00CC1F8F">
        <w:rPr>
          <w:rFonts w:hint="default"/>
        </w:rPr>
        <w:t>ch 7,5 rokov na minimá</w:t>
      </w:r>
      <w:r w:rsidR="00CC1F8F">
        <w:rPr>
          <w:rFonts w:hint="default"/>
        </w:rPr>
        <w:t>lne 15 rokov a maximá</w:t>
      </w:r>
      <w:r w:rsidR="00CC1F8F">
        <w:rPr>
          <w:rFonts w:hint="default"/>
        </w:rPr>
        <w:t>lne 30 rokov s bezú</w:t>
      </w:r>
      <w:r w:rsidR="00CC1F8F">
        <w:rPr>
          <w:rFonts w:hint="default"/>
        </w:rPr>
        <w:t>roč</w:t>
      </w:r>
      <w:r w:rsidR="00CC1F8F">
        <w:rPr>
          <w:rFonts w:hint="default"/>
        </w:rPr>
        <w:t>ný</w:t>
      </w:r>
      <w:r w:rsidR="00CC1F8F">
        <w:rPr>
          <w:rFonts w:hint="default"/>
        </w:rPr>
        <w:t>m období</w:t>
      </w:r>
      <w:r w:rsidR="00CC1F8F">
        <w:rPr>
          <w:rFonts w:hint="default"/>
        </w:rPr>
        <w:t>m 10 rokov. V</w:t>
      </w:r>
      <w:r w:rsidR="00CC1F8F">
        <w:rPr>
          <w:rFonts w:hint="default"/>
        </w:rPr>
        <w:t xml:space="preserve"> tomto kontexte zabezpečí</w:t>
      </w:r>
      <w:r w:rsidR="00CC1F8F">
        <w:rPr>
          <w:rFonts w:hint="default"/>
        </w:rPr>
        <w:t>me adekvá</w:t>
      </w:r>
      <w:r w:rsidR="00CC1F8F">
        <w:rPr>
          <w:rFonts w:hint="default"/>
        </w:rPr>
        <w:t>tny monitoring aj po ukonč</w:t>
      </w:r>
      <w:r w:rsidR="00CC1F8F">
        <w:rPr>
          <w:rFonts w:hint="default"/>
        </w:rPr>
        <w:t>ení</w:t>
      </w:r>
      <w:r w:rsidR="00CC1F8F">
        <w:rPr>
          <w:rFonts w:hint="default"/>
        </w:rPr>
        <w:t xml:space="preserve"> programu. Poskytneme ú</w:t>
      </w:r>
      <w:r w:rsidR="00CC1F8F">
        <w:rPr>
          <w:rFonts w:hint="default"/>
        </w:rPr>
        <w:t>very z EFSF ekvivalentné</w:t>
      </w:r>
      <w:r w:rsidR="00CC1F8F">
        <w:rPr>
          <w:rFonts w:hint="default"/>
        </w:rPr>
        <w:t xml:space="preserve"> tý</w:t>
      </w:r>
      <w:r w:rsidR="00CC1F8F">
        <w:rPr>
          <w:rFonts w:hint="default"/>
        </w:rPr>
        <w:t>m z ná</w:t>
      </w:r>
      <w:r w:rsidR="00CC1F8F">
        <w:rPr>
          <w:rFonts w:hint="default"/>
        </w:rPr>
        <w:t>stroja Platobnej bilancie (v súč</w:t>
      </w:r>
      <w:r w:rsidR="00CC1F8F">
        <w:rPr>
          <w:rFonts w:hint="default"/>
        </w:rPr>
        <w:t>asnosti približ</w:t>
      </w:r>
      <w:r w:rsidR="00CC1F8F">
        <w:rPr>
          <w:rFonts w:hint="default"/>
        </w:rPr>
        <w:t xml:space="preserve">ne 3,5%), </w:t>
      </w:r>
      <w:r w:rsidR="002A198C">
        <w:rPr>
          <w:rFonts w:hint="default"/>
        </w:rPr>
        <w:t>približ</w:t>
      </w:r>
      <w:r w:rsidR="002A198C">
        <w:rPr>
          <w:rFonts w:hint="default"/>
        </w:rPr>
        <w:t>ne za cenu, no nie vš</w:t>
      </w:r>
      <w:r w:rsidR="002A198C">
        <w:rPr>
          <w:rFonts w:hint="default"/>
        </w:rPr>
        <w:t>ak menš</w:t>
      </w:r>
      <w:r w:rsidR="002A198C">
        <w:rPr>
          <w:rFonts w:hint="default"/>
        </w:rPr>
        <w:t>iu, emisný</w:t>
      </w:r>
      <w:r w:rsidR="002A198C">
        <w:rPr>
          <w:rFonts w:hint="default"/>
        </w:rPr>
        <w:t>ch ná</w:t>
      </w:r>
      <w:r w:rsidR="002A198C">
        <w:rPr>
          <w:rFonts w:hint="default"/>
        </w:rPr>
        <w:t>kladov EFSF. Tiež</w:t>
      </w:r>
      <w:r w:rsidR="002A198C">
        <w:rPr>
          <w:rFonts w:hint="default"/>
        </w:rPr>
        <w:t xml:space="preserve"> sme sa rozho</w:t>
      </w:r>
      <w:r w:rsidR="002A198C">
        <w:rPr>
          <w:rFonts w:hint="default"/>
        </w:rPr>
        <w:t>dli podstatne rozší</w:t>
      </w:r>
      <w:r w:rsidR="002A198C">
        <w:rPr>
          <w:rFonts w:hint="default"/>
        </w:rPr>
        <w:t>riť</w:t>
      </w:r>
      <w:r w:rsidR="002A198C">
        <w:rPr>
          <w:rFonts w:hint="default"/>
        </w:rPr>
        <w:t xml:space="preserve"> splatnosť</w:t>
      </w:r>
      <w:r w:rsidR="002A198C">
        <w:rPr>
          <w:rFonts w:hint="default"/>
        </w:rPr>
        <w:t xml:space="preserve"> existujú</w:t>
      </w:r>
      <w:r w:rsidR="002A198C">
        <w:rPr>
          <w:rFonts w:hint="default"/>
        </w:rPr>
        <w:t>cej pôž</w:t>
      </w:r>
      <w:r w:rsidR="002A198C">
        <w:rPr>
          <w:rFonts w:hint="default"/>
        </w:rPr>
        <w:t>ič</w:t>
      </w:r>
      <w:r w:rsidR="002A198C">
        <w:rPr>
          <w:rFonts w:hint="default"/>
        </w:rPr>
        <w:t>ke Gré</w:t>
      </w:r>
      <w:r w:rsidR="002A198C">
        <w:rPr>
          <w:rFonts w:hint="default"/>
        </w:rPr>
        <w:t>cku. To bude spojené</w:t>
      </w:r>
      <w:r w:rsidR="002A198C">
        <w:rPr>
          <w:rFonts w:hint="default"/>
        </w:rPr>
        <w:t xml:space="preserve"> s mechanizmom, ktorý</w:t>
      </w:r>
      <w:r w:rsidR="002A198C">
        <w:rPr>
          <w:rFonts w:hint="default"/>
        </w:rPr>
        <w:t xml:space="preserve"> zaručí</w:t>
      </w:r>
      <w:r w:rsidR="002A198C">
        <w:rPr>
          <w:rFonts w:hint="default"/>
        </w:rPr>
        <w:t xml:space="preserve"> adekvá</w:t>
      </w:r>
      <w:r w:rsidR="002A198C">
        <w:rPr>
          <w:rFonts w:hint="default"/>
        </w:rPr>
        <w:t>tne stimuli na implementá</w:t>
      </w:r>
      <w:r w:rsidR="002A198C">
        <w:rPr>
          <w:rFonts w:hint="default"/>
        </w:rPr>
        <w:t>ciu programu.”</w:t>
      </w:r>
      <w:r w:rsidR="00CC1F8F">
        <w:t xml:space="preserve"> </w:t>
      </w:r>
    </w:p>
    <w:p w:rsidR="002A198C" w:rsidP="009E43B7">
      <w:pPr>
        <w:pStyle w:val="BodyText1"/>
        <w:bidi w:val="0"/>
        <w:rPr>
          <w:rFonts w:hint="default"/>
        </w:rPr>
      </w:pPr>
      <w:r>
        <w:rPr>
          <w:rFonts w:hint="default"/>
        </w:rPr>
        <w:t>Tiež</w:t>
      </w:r>
      <w:r>
        <w:rPr>
          <w:rFonts w:hint="default"/>
        </w:rPr>
        <w:t xml:space="preserve"> vyhlá</w:t>
      </w:r>
      <w:r>
        <w:rPr>
          <w:rFonts w:hint="default"/>
        </w:rPr>
        <w:t>sili:</w:t>
      </w:r>
    </w:p>
    <w:p w:rsidR="002A198C" w:rsidP="002A198C">
      <w:pPr>
        <w:bidi w:val="0"/>
        <w:ind w:left="720"/>
        <w:rPr>
          <w:rFonts w:ascii="Times New Roman" w:hAnsi="Times New Roman"/>
        </w:rPr>
      </w:pPr>
      <w:r>
        <w:rPr>
          <w:rFonts w:ascii="Times New Roman" w:hAnsi="Times New Roman"/>
        </w:rPr>
        <w:t>“Úrokové sadzby a splatnosti úverov EFSF na ktorých sme sa dohodli pre Grécko sa budú vzťahovať aj na Portugalsko a Írsko”</w:t>
      </w:r>
    </w:p>
    <w:p w:rsidR="0010306D" w:rsidRPr="0010306D" w:rsidP="0010306D">
      <w:pPr>
        <w:pStyle w:val="StandardL7"/>
        <w:tabs>
          <w:tab w:val="left" w:pos="720"/>
          <w:tab w:val="clear" w:pos="4320"/>
        </w:tabs>
        <w:bidi w:val="0"/>
        <w:ind w:left="720" w:hanging="720"/>
        <w:rPr>
          <w:lang w:val="sk-SK"/>
        </w:rPr>
      </w:pPr>
      <w:r w:rsidR="002A198C">
        <w:rPr>
          <w:lang w:val="sk-SK"/>
        </w:rPr>
        <w:t>Odsek (3</w:t>
      </w:r>
      <w:r>
        <w:rPr>
          <w:rFonts w:hint="default"/>
          <w:lang w:val="sk-SK"/>
        </w:rPr>
        <w:t>) ú</w:t>
      </w:r>
      <w:r>
        <w:rPr>
          <w:rFonts w:hint="default"/>
          <w:lang w:val="sk-SK"/>
        </w:rPr>
        <w:t>vodný</w:t>
      </w:r>
      <w:r>
        <w:rPr>
          <w:rFonts w:hint="default"/>
          <w:lang w:val="sk-SK"/>
        </w:rPr>
        <w:t>ch ustanovení</w:t>
      </w:r>
      <w:r>
        <w:rPr>
          <w:rFonts w:hint="default"/>
          <w:lang w:val="sk-SK"/>
        </w:rPr>
        <w:t xml:space="preserve"> R</w:t>
      </w:r>
      <w:r w:rsidR="002A198C">
        <w:rPr>
          <w:rFonts w:hint="default"/>
          <w:lang w:val="sk-SK"/>
        </w:rPr>
        <w:t>á</w:t>
      </w:r>
      <w:r w:rsidR="002A198C">
        <w:rPr>
          <w:rFonts w:hint="default"/>
          <w:lang w:val="sk-SK"/>
        </w:rPr>
        <w:t>mcovej zmluvy sa zmení</w:t>
      </w:r>
      <w:r w:rsidR="002A198C">
        <w:rPr>
          <w:rFonts w:hint="default"/>
          <w:lang w:val="sk-SK"/>
        </w:rPr>
        <w:t xml:space="preserve"> tak, </w:t>
      </w:r>
      <w:r>
        <w:rPr>
          <w:rFonts w:hint="default"/>
          <w:lang w:val="sk-SK"/>
        </w:rPr>
        <w:t>ž</w:t>
      </w:r>
      <w:r>
        <w:rPr>
          <w:rFonts w:hint="default"/>
          <w:lang w:val="sk-SK"/>
        </w:rPr>
        <w:t>e za slová</w:t>
      </w:r>
      <w:r>
        <w:rPr>
          <w:rFonts w:hint="default"/>
          <w:lang w:val="sk-SK"/>
        </w:rPr>
        <w:t xml:space="preserve"> „</w:t>
      </w:r>
      <w:r>
        <w:rPr>
          <w:rFonts w:hint="default"/>
          <w:lang w:val="sk-SK"/>
        </w:rPr>
        <w:t>27 Č</w:t>
      </w:r>
      <w:r>
        <w:rPr>
          <w:rFonts w:hint="default"/>
          <w:lang w:val="sk-SK"/>
        </w:rPr>
        <w:t>lenský</w:t>
      </w:r>
      <w:r>
        <w:rPr>
          <w:rFonts w:hint="default"/>
          <w:lang w:val="sk-SK"/>
        </w:rPr>
        <w:t>ch š</w:t>
      </w:r>
      <w:r>
        <w:rPr>
          <w:rFonts w:hint="default"/>
          <w:lang w:val="sk-SK"/>
        </w:rPr>
        <w:t>tá</w:t>
      </w:r>
      <w:r>
        <w:rPr>
          <w:rFonts w:hint="default"/>
          <w:lang w:val="sk-SK"/>
        </w:rPr>
        <w:t>tov“</w:t>
      </w:r>
      <w:r>
        <w:rPr>
          <w:rFonts w:hint="default"/>
          <w:lang w:val="sk-SK"/>
        </w:rPr>
        <w:t xml:space="preserve"> sa vlož</w:t>
      </w:r>
      <w:r>
        <w:rPr>
          <w:rFonts w:hint="default"/>
          <w:lang w:val="sk-SK"/>
        </w:rPr>
        <w:t>ia slová</w:t>
      </w:r>
      <w:r>
        <w:rPr>
          <w:rFonts w:hint="default"/>
          <w:lang w:val="sk-SK"/>
        </w:rPr>
        <w:t xml:space="preserve"> „</w:t>
      </w:r>
      <w:r>
        <w:rPr>
          <w:rFonts w:hint="default"/>
          <w:lang w:val="sk-SK"/>
        </w:rPr>
        <w:t>Euró</w:t>
      </w:r>
      <w:r>
        <w:rPr>
          <w:rFonts w:hint="default"/>
          <w:lang w:val="sk-SK"/>
        </w:rPr>
        <w:t>pskej Ú</w:t>
      </w:r>
      <w:r>
        <w:rPr>
          <w:rFonts w:hint="default"/>
          <w:lang w:val="sk-SK"/>
        </w:rPr>
        <w:t>nie“.</w:t>
      </w:r>
    </w:p>
    <w:p w:rsidR="009E43B7" w:rsidRPr="00A460BC" w:rsidP="009E43B7">
      <w:pPr>
        <w:pStyle w:val="StandardL7"/>
        <w:tabs>
          <w:tab w:val="left" w:pos="720"/>
          <w:tab w:val="clear" w:pos="4320"/>
        </w:tabs>
        <w:bidi w:val="0"/>
        <w:ind w:left="720" w:hanging="720"/>
        <w:rPr>
          <w:lang w:val="sk-SK"/>
        </w:rPr>
      </w:pPr>
      <w:r w:rsidR="0010306D">
        <w:rPr>
          <w:rFonts w:hint="default"/>
          <w:lang w:val="sk-SK"/>
        </w:rPr>
        <w:t>Odsek (4) ú</w:t>
      </w:r>
      <w:r w:rsidR="0010306D">
        <w:rPr>
          <w:rFonts w:hint="default"/>
          <w:lang w:val="sk-SK"/>
        </w:rPr>
        <w:t>vodný</w:t>
      </w:r>
      <w:r w:rsidR="0010306D">
        <w:rPr>
          <w:rFonts w:hint="default"/>
          <w:lang w:val="sk-SK"/>
        </w:rPr>
        <w:t>ch ustanovení</w:t>
      </w:r>
      <w:r w:rsidR="0010306D">
        <w:rPr>
          <w:rFonts w:hint="default"/>
          <w:lang w:val="sk-SK"/>
        </w:rPr>
        <w:t xml:space="preserve"> </w:t>
      </w:r>
      <w:r w:rsidR="000E40A7">
        <w:rPr>
          <w:lang w:val="sk-SK"/>
        </w:rPr>
        <w:t>r</w:t>
      </w:r>
      <w:r w:rsidR="0010306D">
        <w:rPr>
          <w:rFonts w:hint="default"/>
          <w:lang w:val="sk-SK"/>
        </w:rPr>
        <w:t>á</w:t>
      </w:r>
      <w:r w:rsidR="0010306D">
        <w:rPr>
          <w:rFonts w:hint="default"/>
          <w:lang w:val="sk-SK"/>
        </w:rPr>
        <w:t>mcovej zmluvy sa zmení</w:t>
      </w:r>
      <w:r w:rsidR="0010306D">
        <w:rPr>
          <w:rFonts w:hint="default"/>
          <w:lang w:val="sk-SK"/>
        </w:rPr>
        <w:t xml:space="preserve"> takto:</w:t>
      </w:r>
    </w:p>
    <w:p w:rsidR="004E0FA5" w:rsidRPr="004E0FA5" w:rsidP="004E0FA5">
      <w:pPr>
        <w:pStyle w:val="StandardL8"/>
        <w:numPr>
          <w:numId w:val="3"/>
        </w:numPr>
        <w:bidi w:val="0"/>
        <w:rPr>
          <w:lang w:val="sk-SK"/>
        </w:rPr>
      </w:pPr>
      <w:r w:rsidR="0010306D">
        <w:rPr>
          <w:rFonts w:hint="default"/>
          <w:lang w:val="sk-SK"/>
        </w:rPr>
        <w:t>slová</w:t>
      </w:r>
      <w:r w:rsidR="0010306D">
        <w:rPr>
          <w:rFonts w:hint="default"/>
          <w:lang w:val="sk-SK"/>
        </w:rPr>
        <w:t xml:space="preserve"> „</w:t>
      </w:r>
      <w:r w:rsidRPr="00C84170" w:rsidR="0010306D">
        <w:rPr>
          <w:rFonts w:hint="default"/>
          <w:lang w:val="sk-SK"/>
        </w:rPr>
        <w:t>také</w:t>
      </w:r>
      <w:r w:rsidRPr="00C84170" w:rsidR="0010306D">
        <w:rPr>
          <w:rFonts w:hint="default"/>
          <w:lang w:val="sk-SK"/>
        </w:rPr>
        <w:t>to ú</w:t>
      </w:r>
      <w:r w:rsidRPr="00C84170" w:rsidR="0010306D">
        <w:rPr>
          <w:rFonts w:hint="default"/>
          <w:lang w:val="sk-SK"/>
        </w:rPr>
        <w:t>very</w:t>
      </w:r>
      <w:r w:rsidR="0010306D">
        <w:rPr>
          <w:rFonts w:hint="default"/>
          <w:lang w:val="sk-SK"/>
        </w:rPr>
        <w:t xml:space="preserve"> alebo ná</w:t>
      </w:r>
      <w:r w:rsidR="0010306D">
        <w:rPr>
          <w:rFonts w:hint="default"/>
          <w:lang w:val="sk-SK"/>
        </w:rPr>
        <w:t>kup</w:t>
      </w:r>
      <w:r w:rsidR="0010306D">
        <w:rPr>
          <w:rFonts w:hint="default"/>
          <w:lang w:val="sk-SK"/>
        </w:rPr>
        <w:t>y dlhopisov na primá</w:t>
      </w:r>
      <w:r w:rsidR="0010306D">
        <w:rPr>
          <w:rFonts w:hint="default"/>
          <w:lang w:val="sk-SK"/>
        </w:rPr>
        <w:t>rnych trhoch“</w:t>
      </w:r>
      <w:r w:rsidR="0010306D">
        <w:rPr>
          <w:rFonts w:hint="default"/>
          <w:lang w:val="sk-SK"/>
        </w:rPr>
        <w:t xml:space="preserve"> sa nahradia pojmom „</w:t>
      </w:r>
      <w:r w:rsidR="0010306D">
        <w:rPr>
          <w:rFonts w:hint="default"/>
          <w:lang w:val="sk-SK"/>
        </w:rPr>
        <w:t>poskytovanie Finanč</w:t>
      </w:r>
      <w:r w:rsidR="0010306D">
        <w:rPr>
          <w:rFonts w:hint="default"/>
          <w:lang w:val="sk-SK"/>
        </w:rPr>
        <w:t>nej pomoci“,</w:t>
      </w:r>
    </w:p>
    <w:p w:rsidR="00A460BC" w:rsidP="00A460BC">
      <w:pPr>
        <w:pStyle w:val="StandardL8"/>
        <w:numPr>
          <w:numId w:val="3"/>
        </w:numPr>
        <w:bidi w:val="0"/>
        <w:rPr>
          <w:rFonts w:hint="default"/>
          <w:lang w:val="sk-SK"/>
        </w:rPr>
      </w:pPr>
      <w:r w:rsidR="004E0FA5">
        <w:rPr>
          <w:rFonts w:hint="default"/>
          <w:lang w:val="sk-SK"/>
        </w:rPr>
        <w:t>na koniec odseku sa vlož</w:t>
      </w:r>
      <w:r w:rsidR="004E0FA5">
        <w:rPr>
          <w:rFonts w:hint="default"/>
          <w:lang w:val="sk-SK"/>
        </w:rPr>
        <w:t>ia slová</w:t>
      </w:r>
      <w:r w:rsidR="004E0FA5">
        <w:rPr>
          <w:rFonts w:hint="default"/>
          <w:lang w:val="sk-SK"/>
        </w:rPr>
        <w:t>: „</w:t>
      </w:r>
      <w:r w:rsidR="004E0FA5">
        <w:rPr>
          <w:rFonts w:hint="default"/>
          <w:lang w:val="sk-SK"/>
        </w:rPr>
        <w:t>Neoč</w:t>
      </w:r>
      <w:r w:rsidR="004E0FA5">
        <w:rPr>
          <w:rFonts w:hint="default"/>
          <w:lang w:val="sk-SK"/>
        </w:rPr>
        <w:t>aká</w:t>
      </w:r>
      <w:r w:rsidR="004E0FA5">
        <w:rPr>
          <w:rFonts w:hint="default"/>
          <w:lang w:val="sk-SK"/>
        </w:rPr>
        <w:t>va sa, ž</w:t>
      </w:r>
      <w:r w:rsidR="004E0FA5">
        <w:rPr>
          <w:rFonts w:hint="default"/>
          <w:lang w:val="sk-SK"/>
        </w:rPr>
        <w:t>e  Č</w:t>
      </w:r>
      <w:r w:rsidR="004E0FA5">
        <w:rPr>
          <w:rFonts w:hint="default"/>
          <w:lang w:val="sk-SK"/>
        </w:rPr>
        <w:t>lenský</w:t>
      </w:r>
      <w:r w:rsidR="004E0FA5">
        <w:rPr>
          <w:rFonts w:hint="default"/>
          <w:lang w:val="sk-SK"/>
        </w:rPr>
        <w:t xml:space="preserve"> š</w:t>
      </w:r>
      <w:r w:rsidR="004E0FA5">
        <w:rPr>
          <w:rFonts w:hint="default"/>
          <w:lang w:val="sk-SK"/>
        </w:rPr>
        <w:t>tá</w:t>
      </w:r>
      <w:r w:rsidR="004E0FA5">
        <w:rPr>
          <w:rFonts w:hint="default"/>
          <w:lang w:val="sk-SK"/>
        </w:rPr>
        <w:t>t eurozó</w:t>
      </w:r>
      <w:r w:rsidR="004E0FA5">
        <w:rPr>
          <w:rFonts w:hint="default"/>
          <w:lang w:val="sk-SK"/>
        </w:rPr>
        <w:t>ny podá</w:t>
      </w:r>
      <w:r w:rsidR="004E0FA5">
        <w:rPr>
          <w:rFonts w:hint="default"/>
          <w:lang w:val="sk-SK"/>
        </w:rPr>
        <w:t xml:space="preserve"> ž</w:t>
      </w:r>
      <w:r w:rsidR="004E0FA5">
        <w:rPr>
          <w:rFonts w:hint="default"/>
          <w:lang w:val="sk-SK"/>
        </w:rPr>
        <w:t>iadosť</w:t>
      </w:r>
      <w:r w:rsidR="004E0FA5">
        <w:rPr>
          <w:rFonts w:hint="default"/>
          <w:lang w:val="sk-SK"/>
        </w:rPr>
        <w:t xml:space="preserve"> v </w:t>
      </w:r>
      <w:r w:rsidR="004E0FA5">
        <w:rPr>
          <w:rFonts w:hint="default"/>
          <w:lang w:val="sk-SK"/>
        </w:rPr>
        <w:t>zmysle Č</w:t>
      </w:r>
      <w:r w:rsidR="004E0FA5">
        <w:rPr>
          <w:rFonts w:hint="default"/>
          <w:lang w:val="sk-SK"/>
        </w:rPr>
        <w:t>lá</w:t>
      </w:r>
      <w:r w:rsidR="004E0FA5">
        <w:rPr>
          <w:rFonts w:hint="default"/>
          <w:lang w:val="sk-SK"/>
        </w:rPr>
        <w:t>nku 2(7) tejto Zmluvy, ak pož</w:t>
      </w:r>
      <w:r w:rsidR="004E0FA5">
        <w:rPr>
          <w:rFonts w:hint="default"/>
          <w:lang w:val="sk-SK"/>
        </w:rPr>
        <w:t>iadal o </w:t>
      </w:r>
      <w:r w:rsidR="004E0FA5">
        <w:rPr>
          <w:rFonts w:hint="default"/>
          <w:lang w:val="sk-SK"/>
        </w:rPr>
        <w:t>Finanč</w:t>
      </w:r>
      <w:r w:rsidR="004E0FA5">
        <w:rPr>
          <w:rFonts w:hint="default"/>
          <w:lang w:val="sk-SK"/>
        </w:rPr>
        <w:t>nú</w:t>
      </w:r>
      <w:r w:rsidR="004E0FA5">
        <w:rPr>
          <w:rFonts w:hint="default"/>
          <w:lang w:val="sk-SK"/>
        </w:rPr>
        <w:t xml:space="preserve"> pomoc vo forme preventí</w:t>
      </w:r>
      <w:r w:rsidR="004E0FA5">
        <w:rPr>
          <w:rFonts w:hint="default"/>
          <w:lang w:val="sk-SK"/>
        </w:rPr>
        <w:t>v</w:t>
      </w:r>
      <w:r w:rsidR="004E0FA5">
        <w:rPr>
          <w:rFonts w:hint="default"/>
          <w:lang w:val="sk-SK"/>
        </w:rPr>
        <w:t xml:space="preserve">nej pomoci za predpokladu, </w:t>
      </w:r>
      <w:r>
        <w:rPr>
          <w:rFonts w:hint="default"/>
          <w:lang w:val="sk-SK"/>
        </w:rPr>
        <w:t>ž</w:t>
      </w:r>
      <w:r>
        <w:rPr>
          <w:rFonts w:hint="default"/>
          <w:lang w:val="sk-SK"/>
        </w:rPr>
        <w:t>e tak</w:t>
      </w:r>
      <w:r w:rsidR="000E40A7">
        <w:rPr>
          <w:rFonts w:hint="default"/>
          <w:lang w:val="sk-SK"/>
        </w:rPr>
        <w:t>á</w:t>
      </w:r>
      <w:r w:rsidR="000E40A7">
        <w:rPr>
          <w:rFonts w:hint="default"/>
          <w:lang w:val="sk-SK"/>
        </w:rPr>
        <w:t>to</w:t>
      </w:r>
      <w:r>
        <w:rPr>
          <w:rFonts w:hint="default"/>
          <w:lang w:val="sk-SK"/>
        </w:rPr>
        <w:t xml:space="preserve"> pomoc sa neč</w:t>
      </w:r>
      <w:r>
        <w:rPr>
          <w:rFonts w:hint="default"/>
          <w:lang w:val="sk-SK"/>
        </w:rPr>
        <w:t>erpá</w:t>
      </w:r>
      <w:r>
        <w:rPr>
          <w:rFonts w:hint="default"/>
          <w:lang w:val="sk-SK"/>
        </w:rPr>
        <w:t xml:space="preserve"> ani nevyuží</w:t>
      </w:r>
      <w:r>
        <w:rPr>
          <w:rFonts w:hint="default"/>
          <w:lang w:val="sk-SK"/>
        </w:rPr>
        <w:t>va, pomoc</w:t>
      </w:r>
      <w:r w:rsidR="000E40A7">
        <w:rPr>
          <w:lang w:val="sk-SK"/>
        </w:rPr>
        <w:t>i</w:t>
      </w:r>
      <w:r>
        <w:rPr>
          <w:rFonts w:hint="default"/>
          <w:lang w:val="sk-SK"/>
        </w:rPr>
        <w:t xml:space="preserve"> na financovanie rekapitalizá</w:t>
      </w:r>
      <w:r>
        <w:rPr>
          <w:rFonts w:hint="default"/>
          <w:lang w:val="sk-SK"/>
        </w:rPr>
        <w:t>cie finanč</w:t>
      </w:r>
      <w:r>
        <w:rPr>
          <w:rFonts w:hint="default"/>
          <w:lang w:val="sk-SK"/>
        </w:rPr>
        <w:t>ný</w:t>
      </w:r>
      <w:r>
        <w:rPr>
          <w:rFonts w:hint="default"/>
          <w:lang w:val="sk-SK"/>
        </w:rPr>
        <w:t>ch inš</w:t>
      </w:r>
      <w:r>
        <w:rPr>
          <w:rFonts w:hint="default"/>
          <w:lang w:val="sk-SK"/>
        </w:rPr>
        <w:t>titú</w:t>
      </w:r>
      <w:r>
        <w:rPr>
          <w:rFonts w:hint="default"/>
          <w:lang w:val="sk-SK"/>
        </w:rPr>
        <w:t>cií</w:t>
      </w:r>
      <w:r>
        <w:rPr>
          <w:rFonts w:hint="default"/>
          <w:lang w:val="sk-SK"/>
        </w:rPr>
        <w:t xml:space="preserve"> v </w:t>
      </w:r>
      <w:r>
        <w:rPr>
          <w:rFonts w:hint="default"/>
          <w:lang w:val="sk-SK"/>
        </w:rPr>
        <w:t>takomto Č</w:t>
      </w:r>
      <w:r>
        <w:rPr>
          <w:rFonts w:hint="default"/>
          <w:lang w:val="sk-SK"/>
        </w:rPr>
        <w:t>lenskom š</w:t>
      </w:r>
      <w:r>
        <w:rPr>
          <w:rFonts w:hint="default"/>
          <w:lang w:val="sk-SK"/>
        </w:rPr>
        <w:t>tá</w:t>
      </w:r>
      <w:r>
        <w:rPr>
          <w:rFonts w:hint="default"/>
          <w:lang w:val="sk-SK"/>
        </w:rPr>
        <w:t>te alebo pomoc</w:t>
      </w:r>
      <w:r w:rsidR="000E40A7">
        <w:rPr>
          <w:lang w:val="sk-SK"/>
        </w:rPr>
        <w:t>i</w:t>
      </w:r>
      <w:r>
        <w:rPr>
          <w:rFonts w:hint="default"/>
          <w:lang w:val="sk-SK"/>
        </w:rPr>
        <w:t xml:space="preserve"> na ná</w:t>
      </w:r>
      <w:r>
        <w:rPr>
          <w:rFonts w:hint="default"/>
          <w:lang w:val="sk-SK"/>
        </w:rPr>
        <w:t>kup dlhopisov také</w:t>
      </w:r>
      <w:r>
        <w:rPr>
          <w:rFonts w:hint="default"/>
          <w:lang w:val="sk-SK"/>
        </w:rPr>
        <w:t>hoto Č</w:t>
      </w:r>
      <w:r>
        <w:rPr>
          <w:rFonts w:hint="default"/>
          <w:lang w:val="sk-SK"/>
        </w:rPr>
        <w:t>lenské</w:t>
      </w:r>
      <w:r>
        <w:rPr>
          <w:rFonts w:hint="default"/>
          <w:lang w:val="sk-SK"/>
        </w:rPr>
        <w:t>ho š</w:t>
      </w:r>
      <w:r>
        <w:rPr>
          <w:rFonts w:hint="default"/>
          <w:lang w:val="sk-SK"/>
        </w:rPr>
        <w:t>tá</w:t>
      </w:r>
      <w:r>
        <w:rPr>
          <w:rFonts w:hint="default"/>
          <w:lang w:val="sk-SK"/>
        </w:rPr>
        <w:t>tu na sekundá</w:t>
      </w:r>
      <w:r>
        <w:rPr>
          <w:rFonts w:hint="default"/>
          <w:lang w:val="sk-SK"/>
        </w:rPr>
        <w:t>rnych trhoch.“</w:t>
      </w:r>
    </w:p>
    <w:p w:rsidR="00A460BC" w:rsidRPr="00A460BC" w:rsidP="00A460BC">
      <w:pPr>
        <w:pStyle w:val="BodyText2"/>
        <w:bidi w:val="0"/>
        <w:rPr>
          <w:rFonts w:ascii="Times New Roman" w:hAnsi="Times New Roman"/>
          <w:lang w:val="sk-SK" w:eastAsia="zh-CN" w:bidi="ar-AE"/>
        </w:rPr>
      </w:pPr>
      <w:r>
        <w:rPr>
          <w:rFonts w:ascii="Times New Roman" w:hAnsi="Times New Roman"/>
          <w:lang w:val="sk-SK" w:eastAsia="zh-CN" w:bidi="ar-AE"/>
        </w:rPr>
        <w:t xml:space="preserve">(7) </w:t>
      </w:r>
      <w:r w:rsidR="00F73EA0">
        <w:rPr>
          <w:rFonts w:ascii="Times New Roman" w:hAnsi="Times New Roman"/>
          <w:lang w:val="sk-SK" w:eastAsia="zh-CN" w:bidi="ar-AE"/>
        </w:rPr>
        <w:tab/>
      </w:r>
      <w:r>
        <w:rPr>
          <w:rFonts w:ascii="Times New Roman" w:hAnsi="Times New Roman"/>
          <w:lang w:val="sk-SK" w:eastAsia="zh-CN" w:bidi="ar-AE"/>
        </w:rPr>
        <w:t xml:space="preserve">Článok (6) úvodných ustanovení </w:t>
      </w:r>
      <w:r w:rsidR="000E40A7">
        <w:rPr>
          <w:rFonts w:ascii="Times New Roman" w:hAnsi="Times New Roman"/>
          <w:lang w:val="sk-SK" w:eastAsia="zh-CN" w:bidi="ar-AE"/>
        </w:rPr>
        <w:t>r</w:t>
      </w:r>
      <w:r>
        <w:rPr>
          <w:rFonts w:ascii="Times New Roman" w:hAnsi="Times New Roman"/>
          <w:lang w:val="sk-SK" w:eastAsia="zh-CN" w:bidi="ar-AE"/>
        </w:rPr>
        <w:t>ámcovej zmluvy sa zmení takto:</w:t>
      </w:r>
    </w:p>
    <w:p w:rsidR="00F73EA0" w:rsidP="00A460BC">
      <w:pPr>
        <w:pStyle w:val="StandardL8"/>
        <w:numPr>
          <w:ilvl w:val="0"/>
          <w:numId w:val="0"/>
        </w:numPr>
        <w:tabs>
          <w:tab w:val="clear" w:pos="1571"/>
        </w:tabs>
        <w:bidi w:val="0"/>
        <w:ind w:left="1560" w:hanging="709"/>
        <w:rPr>
          <w:rFonts w:hint="default"/>
          <w:lang w:val="sk-SK"/>
        </w:rPr>
      </w:pPr>
      <w:r w:rsidR="00A460BC">
        <w:rPr>
          <w:lang w:val="sk-SK"/>
        </w:rPr>
        <w:t>(a)</w:t>
        <w:tab/>
      </w:r>
      <w:r w:rsidR="00A460BC">
        <w:rPr>
          <w:rFonts w:hint="default"/>
          <w:lang w:val="sk-SK"/>
        </w:rPr>
        <w:t xml:space="preserve"> po slová</w:t>
      </w:r>
      <w:r w:rsidR="00A460BC">
        <w:rPr>
          <w:rFonts w:hint="default"/>
          <w:lang w:val="sk-SK"/>
        </w:rPr>
        <w:t>ch „</w:t>
      </w:r>
      <w:r w:rsidRPr="00C84170" w:rsidR="00A460BC">
        <w:rPr>
          <w:rFonts w:hint="default"/>
          <w:lang w:val="sk-SK"/>
        </w:rPr>
        <w:t>ustanovili pravidlá</w:t>
      </w:r>
      <w:r w:rsidRPr="00C84170" w:rsidR="00A460BC">
        <w:rPr>
          <w:rFonts w:hint="default"/>
          <w:lang w:val="sk-SK"/>
        </w:rPr>
        <w:t xml:space="preserve"> a</w:t>
      </w:r>
      <w:r w:rsidR="00A460BC">
        <w:rPr>
          <w:lang w:val="sk-SK"/>
        </w:rPr>
        <w:t> </w:t>
      </w:r>
      <w:r w:rsidRPr="00C84170" w:rsidR="00A460BC">
        <w:rPr>
          <w:lang w:val="sk-SK"/>
        </w:rPr>
        <w:t>podmienky</w:t>
      </w:r>
      <w:r w:rsidR="00A460BC">
        <w:rPr>
          <w:lang w:val="sk-SK"/>
        </w:rPr>
        <w:t>,</w:t>
      </w:r>
      <w:r w:rsidRPr="00C84170" w:rsidR="00A460BC">
        <w:rPr>
          <w:rFonts w:hint="default"/>
          <w:lang w:val="sk-SK"/>
        </w:rPr>
        <w:t xml:space="preserve"> podľ</w:t>
      </w:r>
      <w:r w:rsidRPr="00C84170" w:rsidR="00A460BC">
        <w:rPr>
          <w:rFonts w:hint="default"/>
          <w:lang w:val="sk-SK"/>
        </w:rPr>
        <w:t>a ktorý</w:t>
      </w:r>
      <w:r w:rsidRPr="00C84170" w:rsidR="00A460BC">
        <w:rPr>
          <w:rFonts w:hint="default"/>
          <w:lang w:val="sk-SK"/>
        </w:rPr>
        <w:t>ch bude EFSF</w:t>
      </w:r>
      <w:r w:rsidR="00A460BC">
        <w:rPr>
          <w:rFonts w:hint="default"/>
          <w:lang w:val="sk-SK"/>
        </w:rPr>
        <w:t>“</w:t>
      </w:r>
      <w:r>
        <w:rPr>
          <w:rFonts w:hint="default"/>
          <w:lang w:val="sk-SK"/>
        </w:rPr>
        <w:t xml:space="preserve"> sa vlož</w:t>
      </w:r>
      <w:r>
        <w:rPr>
          <w:rFonts w:hint="default"/>
          <w:lang w:val="sk-SK"/>
        </w:rPr>
        <w:t>ia slová</w:t>
      </w:r>
      <w:r>
        <w:rPr>
          <w:rFonts w:hint="default"/>
          <w:lang w:val="sk-SK"/>
        </w:rPr>
        <w:t xml:space="preserve"> „</w:t>
      </w:r>
      <w:r>
        <w:rPr>
          <w:rFonts w:hint="default"/>
          <w:lang w:val="sk-SK"/>
        </w:rPr>
        <w:t>uzatvá</w:t>
      </w:r>
      <w:r>
        <w:rPr>
          <w:rFonts w:hint="default"/>
          <w:lang w:val="sk-SK"/>
        </w:rPr>
        <w:t>rať</w:t>
      </w:r>
      <w:r>
        <w:rPr>
          <w:rFonts w:hint="default"/>
          <w:lang w:val="sk-SK"/>
        </w:rPr>
        <w:t xml:space="preserve"> </w:t>
      </w:r>
      <w:r w:rsidR="00061753">
        <w:rPr>
          <w:lang w:val="sk-SK"/>
        </w:rPr>
        <w:t>Zmluvy</w:t>
      </w:r>
      <w:r>
        <w:rPr>
          <w:rFonts w:hint="default"/>
          <w:lang w:val="sk-SK"/>
        </w:rPr>
        <w:t xml:space="preserve"> o poskytnutí</w:t>
      </w:r>
      <w:r>
        <w:rPr>
          <w:rFonts w:hint="default"/>
          <w:lang w:val="sk-SK"/>
        </w:rPr>
        <w:t xml:space="preserve"> finanč</w:t>
      </w:r>
      <w:r>
        <w:rPr>
          <w:rFonts w:hint="default"/>
          <w:lang w:val="sk-SK"/>
        </w:rPr>
        <w:t>nej pomoci,“,</w:t>
      </w:r>
    </w:p>
    <w:p w:rsidR="00A460BC" w:rsidP="00A460BC">
      <w:pPr>
        <w:pStyle w:val="StandardL8"/>
        <w:numPr>
          <w:ilvl w:val="0"/>
          <w:numId w:val="0"/>
        </w:numPr>
        <w:tabs>
          <w:tab w:val="clear" w:pos="1571"/>
        </w:tabs>
        <w:bidi w:val="0"/>
        <w:ind w:left="1560" w:hanging="709"/>
        <w:rPr>
          <w:lang w:val="sk-SK"/>
        </w:rPr>
      </w:pPr>
      <w:r w:rsidR="00F73EA0">
        <w:rPr>
          <w:rFonts w:hint="default"/>
          <w:lang w:val="sk-SK"/>
        </w:rPr>
        <w:t xml:space="preserve">(b) </w:t>
        <w:tab/>
      </w:r>
      <w:r w:rsidR="00F73EA0">
        <w:rPr>
          <w:rFonts w:hint="default"/>
          <w:lang w:val="sk-SK"/>
        </w:rPr>
        <w:t>v treť</w:t>
      </w:r>
      <w:r w:rsidR="00F73EA0">
        <w:rPr>
          <w:rFonts w:hint="default"/>
          <w:lang w:val="sk-SK"/>
        </w:rPr>
        <w:t>om riadku sa slovo „Ú</w:t>
      </w:r>
      <w:r w:rsidR="00F73EA0">
        <w:rPr>
          <w:rFonts w:hint="default"/>
          <w:lang w:val="sk-SK"/>
        </w:rPr>
        <w:t>very“</w:t>
      </w:r>
      <w:r w:rsidR="00F73EA0">
        <w:rPr>
          <w:rFonts w:hint="default"/>
          <w:lang w:val="sk-SK"/>
        </w:rPr>
        <w:t xml:space="preserve"> nahradí</w:t>
      </w:r>
      <w:r w:rsidR="00F73EA0">
        <w:rPr>
          <w:rFonts w:hint="default"/>
          <w:lang w:val="sk-SK"/>
        </w:rPr>
        <w:t xml:space="preserve"> slovami „</w:t>
      </w:r>
      <w:r w:rsidR="00F73EA0">
        <w:rPr>
          <w:rFonts w:hint="default"/>
          <w:lang w:val="sk-SK"/>
        </w:rPr>
        <w:t xml:space="preserve"> dostupnú</w:t>
      </w:r>
      <w:r w:rsidR="00F73EA0">
        <w:rPr>
          <w:rFonts w:hint="default"/>
          <w:lang w:val="sk-SK"/>
        </w:rPr>
        <w:t xml:space="preserve"> </w:t>
      </w:r>
      <w:r w:rsidR="00F73EA0">
        <w:rPr>
          <w:rFonts w:hint="default"/>
          <w:lang w:val="sk-SK"/>
        </w:rPr>
        <w:t>Finanč</w:t>
      </w:r>
      <w:r w:rsidR="00F73EA0">
        <w:rPr>
          <w:rFonts w:hint="default"/>
          <w:lang w:val="sk-SK"/>
        </w:rPr>
        <w:t>nú</w:t>
      </w:r>
      <w:r w:rsidR="00F73EA0">
        <w:rPr>
          <w:rFonts w:hint="default"/>
          <w:lang w:val="sk-SK"/>
        </w:rPr>
        <w:t xml:space="preserve"> pomoc“,</w:t>
      </w:r>
    </w:p>
    <w:p w:rsidR="00F73EA0" w:rsidP="00F73EA0">
      <w:pPr>
        <w:pStyle w:val="BodyText2"/>
        <w:bidi w:val="0"/>
        <w:spacing w:line="240" w:lineRule="auto"/>
        <w:ind w:left="1440" w:hanging="720"/>
        <w:rPr>
          <w:rFonts w:ascii="Times New Roman" w:hAnsi="Times New Roman"/>
          <w:lang w:val="sk-SK" w:eastAsia="zh-CN" w:bidi="ar-AE"/>
        </w:rPr>
      </w:pPr>
      <w:r>
        <w:rPr>
          <w:rFonts w:ascii="Times New Roman" w:hAnsi="Times New Roman"/>
          <w:lang w:val="sk-SK" w:eastAsia="zh-CN" w:bidi="ar-AE"/>
        </w:rPr>
        <w:t>(c)</w:t>
        <w:tab/>
        <w:t>slová „financovať takéto úvery“ sa nahradia slovami „poskytovať takúto Finančnú pomoc“.</w:t>
      </w:r>
    </w:p>
    <w:p w:rsidR="00F73EA0" w:rsidP="00F73EA0">
      <w:pPr>
        <w:pStyle w:val="BodyText2"/>
        <w:bidi w:val="0"/>
        <w:spacing w:line="240" w:lineRule="auto"/>
        <w:rPr>
          <w:rFonts w:ascii="Times New Roman" w:hAnsi="Times New Roman"/>
          <w:lang w:val="sk-SK" w:eastAsia="zh-CN" w:bidi="ar-AE"/>
        </w:rPr>
      </w:pPr>
    </w:p>
    <w:p w:rsidR="00F73EA0" w:rsidP="00F73EA0">
      <w:pPr>
        <w:pStyle w:val="BodyText2"/>
        <w:bidi w:val="0"/>
        <w:spacing w:line="240" w:lineRule="auto"/>
        <w:ind w:left="720" w:hanging="720"/>
        <w:rPr>
          <w:rFonts w:ascii="Times New Roman" w:hAnsi="Times New Roman"/>
          <w:lang w:val="sk-SK" w:eastAsia="zh-CN" w:bidi="ar-AE"/>
        </w:rPr>
      </w:pPr>
      <w:r>
        <w:rPr>
          <w:rFonts w:ascii="Times New Roman" w:hAnsi="Times New Roman"/>
          <w:lang w:val="sk-SK" w:eastAsia="zh-CN" w:bidi="ar-AE"/>
        </w:rPr>
        <w:t xml:space="preserve">(8) </w:t>
        <w:tab/>
        <w:t>Názov Článku 2 sa odstráni a nahradí slovami: „</w:t>
      </w:r>
      <w:r w:rsidR="00061753">
        <w:rPr>
          <w:rFonts w:ascii="Times New Roman" w:hAnsi="Times New Roman"/>
          <w:lang w:val="sk-SK" w:eastAsia="zh-CN" w:bidi="ar-AE"/>
        </w:rPr>
        <w:t>Zmluvy</w:t>
      </w:r>
      <w:r>
        <w:rPr>
          <w:rFonts w:ascii="Times New Roman" w:hAnsi="Times New Roman"/>
          <w:lang w:val="sk-SK" w:eastAsia="zh-CN" w:bidi="ar-AE"/>
        </w:rPr>
        <w:t xml:space="preserve"> o poskytnutí finančnej  pomoci, Poskytovanie finančnej pomoci, Nástroje financovania a vydávanie Záruk“.</w:t>
      </w:r>
    </w:p>
    <w:p w:rsidR="00F73EA0" w:rsidP="00F73EA0">
      <w:pPr>
        <w:pStyle w:val="BodyText2"/>
        <w:bidi w:val="0"/>
        <w:spacing w:line="240" w:lineRule="auto"/>
        <w:ind w:left="720" w:hanging="720"/>
        <w:rPr>
          <w:rFonts w:ascii="Times New Roman" w:hAnsi="Times New Roman"/>
          <w:lang w:val="sk-SK" w:eastAsia="zh-CN" w:bidi="ar-AE"/>
        </w:rPr>
      </w:pPr>
    </w:p>
    <w:p w:rsidR="00F73EA0" w:rsidP="00F73EA0">
      <w:pPr>
        <w:pStyle w:val="BodyText2"/>
        <w:bidi w:val="0"/>
        <w:spacing w:line="240" w:lineRule="auto"/>
        <w:ind w:left="720" w:hanging="720"/>
        <w:rPr>
          <w:rFonts w:ascii="Times New Roman" w:hAnsi="Times New Roman"/>
          <w:lang w:val="sk-SK" w:eastAsia="zh-CN" w:bidi="ar-AE"/>
        </w:rPr>
      </w:pPr>
      <w:r>
        <w:rPr>
          <w:rFonts w:ascii="Times New Roman" w:hAnsi="Times New Roman"/>
          <w:lang w:val="sk-SK" w:eastAsia="zh-CN" w:bidi="ar-AE"/>
        </w:rPr>
        <w:t>(9)</w:t>
        <w:tab/>
        <w:t>Článok 2(1) sa mení takto:</w:t>
      </w:r>
    </w:p>
    <w:p w:rsidR="00F73EA0" w:rsidP="00F73EA0">
      <w:pPr>
        <w:pStyle w:val="BodyText2"/>
        <w:bidi w:val="0"/>
        <w:spacing w:line="240" w:lineRule="auto"/>
        <w:ind w:left="720"/>
        <w:rPr>
          <w:rFonts w:ascii="Times New Roman" w:hAnsi="Times New Roman"/>
          <w:lang w:val="sk-SK" w:eastAsia="zh-CN" w:bidi="ar-AE"/>
        </w:rPr>
      </w:pPr>
      <w:r>
        <w:rPr>
          <w:rFonts w:ascii="Times New Roman" w:hAnsi="Times New Roman"/>
          <w:lang w:val="sk-SK" w:eastAsia="zh-CN" w:bidi="ar-AE"/>
        </w:rPr>
        <w:t>(a)</w:t>
        <w:tab/>
        <w:t>za 2(1) sa vkladá písmeno (a),</w:t>
      </w:r>
    </w:p>
    <w:p w:rsidR="00F73EA0" w:rsidP="00F73EA0">
      <w:pPr>
        <w:pStyle w:val="BodyText2"/>
        <w:bidi w:val="0"/>
        <w:spacing w:line="240" w:lineRule="auto"/>
        <w:ind w:left="1440" w:hanging="720"/>
        <w:rPr>
          <w:rFonts w:ascii="Times New Roman" w:hAnsi="Times New Roman"/>
          <w:lang w:val="sk-SK" w:eastAsia="zh-CN" w:bidi="ar-AE"/>
        </w:rPr>
      </w:pPr>
      <w:r>
        <w:rPr>
          <w:rFonts w:ascii="Times New Roman" w:hAnsi="Times New Roman"/>
          <w:lang w:val="sk-SK" w:eastAsia="zh-CN" w:bidi="ar-AE"/>
        </w:rPr>
        <w:t>(b)</w:t>
        <w:tab/>
        <w:t>v pododseku (a) sa odstránia slová „stabilizačný podporný úver“ po slovách „požiada ostatné Členské štáty eurozóny o“ a pred slovom „Komisia“, ktoré sa nahradia slovami „</w:t>
      </w:r>
      <w:r w:rsidR="00061753">
        <w:rPr>
          <w:rFonts w:ascii="Times New Roman" w:hAnsi="Times New Roman"/>
          <w:lang w:val="sk-SK" w:eastAsia="zh-CN" w:bidi="ar-AE"/>
        </w:rPr>
        <w:t>Zmluvu</w:t>
      </w:r>
      <w:r>
        <w:rPr>
          <w:rFonts w:ascii="Times New Roman" w:hAnsi="Times New Roman"/>
          <w:lang w:val="sk-SK" w:eastAsia="zh-CN" w:bidi="ar-AE"/>
        </w:rPr>
        <w:t xml:space="preserve"> o poskytnutí finančnej pomoci (vrátane úverov, preventívnej pomoci, pomoci na financovanie rekapitalizácie finančných inštitúcií Členského štátu a akékoľvek opatrenie na nákup dlhopisov na primárnych alebo sekundárnych trhoch“, </w:t>
      </w:r>
    </w:p>
    <w:p w:rsidR="00F73EA0" w:rsidP="00F73EA0">
      <w:pPr>
        <w:pStyle w:val="BodyText2"/>
        <w:bidi w:val="0"/>
        <w:spacing w:line="240" w:lineRule="auto"/>
        <w:ind w:left="1440" w:hanging="720"/>
        <w:rPr>
          <w:rFonts w:ascii="Times New Roman" w:hAnsi="Times New Roman"/>
          <w:lang w:val="sk-SK" w:eastAsia="zh-CN" w:bidi="ar-AE"/>
        </w:rPr>
      </w:pPr>
      <w:r>
        <w:rPr>
          <w:rFonts w:ascii="Times New Roman" w:hAnsi="Times New Roman"/>
          <w:lang w:val="sk-SK" w:eastAsia="zh-CN" w:bidi="ar-AE"/>
        </w:rPr>
        <w:t>(c)</w:t>
        <w:tab/>
        <w:t>v pododseku (a) sa odkaz na „Článok 136“ nahradí odkazom na „Článok 136(1)“,</w:t>
      </w:r>
    </w:p>
    <w:p w:rsidR="00F73EA0" w:rsidP="00F73EA0">
      <w:pPr>
        <w:pStyle w:val="BodyText2"/>
        <w:bidi w:val="0"/>
        <w:spacing w:line="240" w:lineRule="auto"/>
        <w:ind w:left="1440" w:hanging="720"/>
        <w:rPr>
          <w:rFonts w:ascii="Times New Roman" w:hAnsi="Times New Roman"/>
          <w:lang w:val="sk-SK" w:eastAsia="zh-CN" w:bidi="ar-AE"/>
        </w:rPr>
      </w:pPr>
      <w:r>
        <w:rPr>
          <w:rFonts w:ascii="Times New Roman" w:hAnsi="Times New Roman"/>
          <w:lang w:val="sk-SK" w:eastAsia="zh-CN" w:bidi="ar-AE"/>
        </w:rPr>
        <w:t>(d)</w:t>
        <w:tab/>
        <w:t xml:space="preserve">v pododseku </w:t>
      </w:r>
      <w:r w:rsidR="00E51FB9">
        <w:rPr>
          <w:rFonts w:ascii="Times New Roman" w:hAnsi="Times New Roman"/>
          <w:lang w:val="sk-SK" w:eastAsia="zh-CN" w:bidi="ar-AE"/>
        </w:rPr>
        <w:t>(a) sa všetky slovné spojenia „Zmluva o pôžičke“ nahradia slovami „Zmluva o poskytnutí finančnej pomoci“ a všetky slová „Dlžník“ sa nahradia slovami „Prijímateľský štát“,</w:t>
      </w:r>
    </w:p>
    <w:p w:rsidR="00E51FB9" w:rsidRPr="003A6D44" w:rsidP="00F73EA0">
      <w:pPr>
        <w:pStyle w:val="BodyText2"/>
        <w:bidi w:val="0"/>
        <w:spacing w:line="240" w:lineRule="auto"/>
        <w:ind w:left="1440" w:hanging="720"/>
        <w:rPr>
          <w:rFonts w:ascii="Times New Roman" w:hAnsi="Times New Roman"/>
          <w:lang w:val="sk-SK"/>
        </w:rPr>
      </w:pPr>
      <w:r>
        <w:rPr>
          <w:rFonts w:ascii="Times New Roman" w:hAnsi="Times New Roman"/>
          <w:lang w:val="sk-SK" w:eastAsia="zh-CN" w:bidi="ar-AE"/>
        </w:rPr>
        <w:t>(e)</w:t>
        <w:tab/>
        <w:t>v pododseku (a) sa za slová „</w:t>
      </w:r>
      <w:r w:rsidRPr="00C84170" w:rsidR="00840E37">
        <w:rPr>
          <w:rFonts w:ascii="Times New Roman" w:hAnsi="Times New Roman"/>
          <w:lang w:val="sk-SK"/>
        </w:rPr>
        <w:t xml:space="preserve">bude v zásade zodpovedať vzorovej </w:t>
      </w:r>
      <w:r w:rsidR="00840E37">
        <w:rPr>
          <w:rFonts w:ascii="Times New Roman" w:hAnsi="Times New Roman"/>
          <w:lang w:val="sk-SK"/>
        </w:rPr>
        <w:t> Zmluve o poskytnutí finančnej pomoci“ a pred slová „</w:t>
      </w:r>
      <w:r w:rsidRPr="00C84170" w:rsidR="00840E37">
        <w:rPr>
          <w:rFonts w:ascii="Times New Roman" w:hAnsi="Times New Roman"/>
          <w:lang w:val="sk-SK"/>
        </w:rPr>
        <w:t xml:space="preserve">schválenej Členskými štátmi eurozóny pre účely tejto Zmluvy, </w:t>
      </w:r>
      <w:r w:rsidR="00840E37">
        <w:rPr>
          <w:rFonts w:ascii="Times New Roman" w:hAnsi="Times New Roman"/>
          <w:lang w:val="sk-SK"/>
        </w:rPr>
        <w:t>a že finančné parametre takejto“ sa vložia slová „</w:t>
      </w:r>
      <w:r w:rsidRPr="003A6D44" w:rsidR="00840E37">
        <w:rPr>
          <w:rFonts w:ascii="Times New Roman" w:hAnsi="Times New Roman"/>
          <w:lang w:val="sk-SK"/>
        </w:rPr>
        <w:t>"(každá prispôsobená konkrétnej forme finančnej pomoci</w:t>
      </w:r>
      <w:r w:rsidRPr="003A6D44" w:rsidR="000E40A7">
        <w:rPr>
          <w:rFonts w:ascii="Times New Roman" w:hAnsi="Times New Roman"/>
          <w:lang w:val="sk-SK"/>
        </w:rPr>
        <w:t>,</w:t>
      </w:r>
      <w:r w:rsidRPr="003A6D44" w:rsidR="00840E37">
        <w:rPr>
          <w:rFonts w:ascii="Times New Roman" w:hAnsi="Times New Roman"/>
          <w:lang w:val="sk-SK"/>
        </w:rPr>
        <w:t xml:space="preserve"> ktorá sa bude poskytovať príslušnému Členskému štátu eurozóy)”,</w:t>
      </w:r>
    </w:p>
    <w:p w:rsidR="00840E37" w:rsidP="00F73EA0">
      <w:pPr>
        <w:pStyle w:val="BodyText2"/>
        <w:bidi w:val="0"/>
        <w:spacing w:line="240" w:lineRule="auto"/>
        <w:ind w:left="1440" w:hanging="720"/>
        <w:rPr>
          <w:rFonts w:ascii="Times New Roman" w:hAnsi="Times New Roman"/>
          <w:lang w:val="sk-SK"/>
        </w:rPr>
      </w:pPr>
      <w:r w:rsidRPr="003A6D44">
        <w:rPr>
          <w:rFonts w:ascii="Times New Roman" w:hAnsi="Times New Roman"/>
          <w:lang w:val="sk-SK"/>
        </w:rPr>
        <w:t>(f)</w:t>
        <w:tab/>
        <w:t>v pododseku (a) sa za slová “</w:t>
      </w:r>
      <w:r w:rsidRPr="00C84170">
        <w:rPr>
          <w:rFonts w:ascii="Times New Roman" w:hAnsi="Times New Roman"/>
          <w:lang w:val="sk-SK"/>
        </w:rPr>
        <w:t>Ustanovenia Článku 3(2) popisujú základ, na ktorom sa budú robiť rozhodnutia v súvislosti s</w:t>
      </w:r>
      <w:r w:rsidRPr="00840E37">
        <w:rPr>
          <w:rFonts w:ascii="Times New Roman" w:hAnsi="Times New Roman"/>
          <w:lang w:val="sk-SK"/>
        </w:rPr>
        <w:t xml:space="preserve"> </w:t>
      </w:r>
      <w:r>
        <w:rPr>
          <w:rFonts w:ascii="Times New Roman" w:hAnsi="Times New Roman"/>
          <w:lang w:val="sk-SK"/>
        </w:rPr>
        <w:t>Finančnou pomocou“ vloží slovo „dostupnou“,</w:t>
      </w:r>
    </w:p>
    <w:p w:rsidR="00840E37" w:rsidP="00F73EA0">
      <w:pPr>
        <w:pStyle w:val="BodyText2"/>
        <w:bidi w:val="0"/>
        <w:spacing w:line="240" w:lineRule="auto"/>
        <w:ind w:left="1440" w:hanging="720"/>
        <w:rPr>
          <w:rFonts w:ascii="Times New Roman" w:hAnsi="Times New Roman"/>
          <w:lang w:val="sk-SK"/>
        </w:rPr>
      </w:pPr>
      <w:r>
        <w:rPr>
          <w:rFonts w:ascii="Times New Roman" w:hAnsi="Times New Roman"/>
          <w:lang w:val="sk-SK"/>
        </w:rPr>
        <w:t>(g)</w:t>
        <w:tab/>
        <w:t>v pododseku (a) sa pred bodku a za slová „</w:t>
      </w:r>
      <w:r w:rsidRPr="00C84170">
        <w:rPr>
          <w:rFonts w:ascii="Times New Roman" w:hAnsi="Times New Roman"/>
          <w:lang w:val="sk-SK"/>
        </w:rPr>
        <w:t xml:space="preserve">Ustanovenia Článku 3(2) popisujú základ, na ktorom sa budú robiť rozhodnutia v súvislosti s </w:t>
      </w:r>
      <w:r>
        <w:rPr>
          <w:rFonts w:ascii="Times New Roman" w:hAnsi="Times New Roman"/>
          <w:lang w:val="sk-SK"/>
        </w:rPr>
        <w:t>Finančnou pomocou dostupnou</w:t>
      </w:r>
      <w:r w:rsidRPr="00C84170">
        <w:rPr>
          <w:rFonts w:ascii="Times New Roman" w:hAnsi="Times New Roman"/>
          <w:lang w:val="sk-SK"/>
        </w:rPr>
        <w:t xml:space="preserve"> podľa existujúcej </w:t>
      </w:r>
      <w:r>
        <w:rPr>
          <w:rFonts w:ascii="Times New Roman" w:hAnsi="Times New Roman"/>
          <w:lang w:val="sk-SK"/>
        </w:rPr>
        <w:t> Zmluvy o poskytnutí finančnej pomoci“ vložia slová „</w:t>
      </w:r>
      <w:r w:rsidR="00A11194">
        <w:rPr>
          <w:rFonts w:ascii="Times New Roman" w:hAnsi="Times New Roman"/>
          <w:lang w:val="sk-SK"/>
        </w:rPr>
        <w:t>s výhradou akýchkoľvek iných postupov, ktoré môžu byť prijaté v zmysle pokynov, ktoré prijme Správna rada EFSF v zmysle Článku 2(1)(b) alebo 2(1)(c)“,</w:t>
      </w:r>
    </w:p>
    <w:p w:rsidR="00A11194" w:rsidP="00A11194">
      <w:pPr>
        <w:pStyle w:val="StandardL7"/>
        <w:numPr>
          <w:ilvl w:val="0"/>
          <w:numId w:val="0"/>
        </w:numPr>
        <w:tabs>
          <w:tab w:val="clear" w:pos="4320"/>
        </w:tabs>
        <w:bidi w:val="0"/>
        <w:ind w:left="1440" w:hanging="720"/>
        <w:rPr>
          <w:lang w:val="sk-SK"/>
        </w:rPr>
      </w:pPr>
      <w:r>
        <w:rPr>
          <w:lang w:val="sk-SK"/>
        </w:rPr>
        <w:t>(h)</w:t>
        <w:tab/>
        <w:t>v</w:t>
      </w:r>
      <w:r w:rsidR="004468C0">
        <w:rPr>
          <w:rFonts w:hint="default"/>
          <w:lang w:val="sk-SK"/>
        </w:rPr>
        <w:t>loží</w:t>
      </w:r>
      <w:r w:rsidR="004468C0">
        <w:rPr>
          <w:rFonts w:hint="default"/>
          <w:lang w:val="sk-SK"/>
        </w:rPr>
        <w:t xml:space="preserve"> sa tento pododsek (b): „</w:t>
      </w:r>
      <w:r w:rsidR="00DC5CAD">
        <w:rPr>
          <w:lang w:val="sk-SK"/>
        </w:rPr>
        <w:t xml:space="preserve">(b) </w:t>
      </w:r>
      <w:r>
        <w:rPr>
          <w:rFonts w:hint="default"/>
          <w:lang w:val="sk-SK"/>
        </w:rPr>
        <w:t>Finanč</w:t>
      </w:r>
      <w:r>
        <w:rPr>
          <w:rFonts w:hint="default"/>
          <w:lang w:val="sk-SK"/>
        </w:rPr>
        <w:t>ná</w:t>
      </w:r>
      <w:r>
        <w:rPr>
          <w:rFonts w:hint="default"/>
          <w:lang w:val="sk-SK"/>
        </w:rPr>
        <w:t xml:space="preserve"> pomoc Č</w:t>
      </w:r>
      <w:r>
        <w:rPr>
          <w:rFonts w:hint="default"/>
          <w:lang w:val="sk-SK"/>
        </w:rPr>
        <w:t>lenské</w:t>
      </w:r>
      <w:r>
        <w:rPr>
          <w:rFonts w:hint="default"/>
          <w:lang w:val="sk-SK"/>
        </w:rPr>
        <w:t>mu š</w:t>
      </w:r>
      <w:r>
        <w:rPr>
          <w:rFonts w:hint="default"/>
          <w:lang w:val="sk-SK"/>
        </w:rPr>
        <w:t>tá</w:t>
      </w:r>
      <w:r>
        <w:rPr>
          <w:rFonts w:hint="default"/>
          <w:lang w:val="sk-SK"/>
        </w:rPr>
        <w:t>tu Eurozó</w:t>
      </w:r>
      <w:r>
        <w:rPr>
          <w:rFonts w:hint="default"/>
          <w:lang w:val="sk-SK"/>
        </w:rPr>
        <w:t>ny bude pozostá</w:t>
      </w:r>
      <w:r>
        <w:rPr>
          <w:rFonts w:hint="default"/>
          <w:lang w:val="sk-SK"/>
        </w:rPr>
        <w:t>vať</w:t>
      </w:r>
      <w:r>
        <w:rPr>
          <w:rFonts w:hint="default"/>
          <w:lang w:val="sk-SK"/>
        </w:rPr>
        <w:t xml:space="preserve"> z </w:t>
      </w:r>
      <w:r>
        <w:rPr>
          <w:rFonts w:hint="default"/>
          <w:lang w:val="sk-SK"/>
        </w:rPr>
        <w:t>pomoci na ná</w:t>
      </w:r>
      <w:r>
        <w:rPr>
          <w:rFonts w:hint="default"/>
          <w:lang w:val="sk-SK"/>
        </w:rPr>
        <w:t>kup dlhopisov</w:t>
      </w:r>
      <w:r>
        <w:rPr>
          <w:rFonts w:hint="default"/>
          <w:lang w:val="sk-SK"/>
        </w:rPr>
        <w:t xml:space="preserve"> na sekundá</w:t>
      </w:r>
      <w:r>
        <w:rPr>
          <w:rFonts w:hint="default"/>
          <w:lang w:val="sk-SK"/>
        </w:rPr>
        <w:t>rnych trhoch s </w:t>
      </w:r>
      <w:r>
        <w:rPr>
          <w:rFonts w:hint="default"/>
          <w:lang w:val="sk-SK"/>
        </w:rPr>
        <w:t>cieľ</w:t>
      </w:r>
      <w:r>
        <w:rPr>
          <w:rFonts w:hint="default"/>
          <w:lang w:val="sk-SK"/>
        </w:rPr>
        <w:t>om zabrá</w:t>
      </w:r>
      <w:r>
        <w:rPr>
          <w:rFonts w:hint="default"/>
          <w:lang w:val="sk-SK"/>
        </w:rPr>
        <w:t>niť</w:t>
      </w:r>
      <w:r>
        <w:rPr>
          <w:rFonts w:hint="default"/>
          <w:lang w:val="sk-SK"/>
        </w:rPr>
        <w:t xml:space="preserve"> ší</w:t>
      </w:r>
      <w:r>
        <w:rPr>
          <w:rFonts w:hint="default"/>
          <w:lang w:val="sk-SK"/>
        </w:rPr>
        <w:t>reniu ná</w:t>
      </w:r>
      <w:r>
        <w:rPr>
          <w:rFonts w:hint="default"/>
          <w:lang w:val="sk-SK"/>
        </w:rPr>
        <w:t>kazy, na zá</w:t>
      </w:r>
      <w:r>
        <w:rPr>
          <w:rFonts w:hint="default"/>
          <w:lang w:val="sk-SK"/>
        </w:rPr>
        <w:t>klade analý</w:t>
      </w:r>
      <w:r>
        <w:rPr>
          <w:rFonts w:hint="default"/>
          <w:lang w:val="sk-SK"/>
        </w:rPr>
        <w:t>zy ECB</w:t>
      </w:r>
      <w:r w:rsidR="000E40A7">
        <w:rPr>
          <w:lang w:val="sk-SK"/>
        </w:rPr>
        <w:t>,</w:t>
      </w:r>
      <w:r>
        <w:rPr>
          <w:rFonts w:hint="default"/>
          <w:lang w:val="sk-SK"/>
        </w:rPr>
        <w:t xml:space="preserve"> ktorá</w:t>
      </w:r>
      <w:r>
        <w:rPr>
          <w:rFonts w:hint="default"/>
          <w:lang w:val="sk-SK"/>
        </w:rPr>
        <w:t xml:space="preserve"> konš</w:t>
      </w:r>
      <w:r>
        <w:rPr>
          <w:rFonts w:hint="default"/>
          <w:lang w:val="sk-SK"/>
        </w:rPr>
        <w:t>tatuje existenciu vý</w:t>
      </w:r>
      <w:r>
        <w:rPr>
          <w:rFonts w:hint="default"/>
          <w:lang w:val="sk-SK"/>
        </w:rPr>
        <w:t>nimoč</w:t>
      </w:r>
      <w:r>
        <w:rPr>
          <w:rFonts w:hint="default"/>
          <w:lang w:val="sk-SK"/>
        </w:rPr>
        <w:t>ný</w:t>
      </w:r>
      <w:r>
        <w:rPr>
          <w:rFonts w:hint="default"/>
          <w:lang w:val="sk-SK"/>
        </w:rPr>
        <w:t>ch okolností</w:t>
      </w:r>
      <w:r>
        <w:rPr>
          <w:rFonts w:hint="default"/>
          <w:lang w:val="sk-SK"/>
        </w:rPr>
        <w:t xml:space="preserve"> na finanč</w:t>
      </w:r>
      <w:r>
        <w:rPr>
          <w:rFonts w:hint="default"/>
          <w:lang w:val="sk-SK"/>
        </w:rPr>
        <w:t>ný</w:t>
      </w:r>
      <w:r>
        <w:rPr>
          <w:rFonts w:hint="default"/>
          <w:lang w:val="sk-SK"/>
        </w:rPr>
        <w:t>ch trhoch a </w:t>
      </w:r>
      <w:r>
        <w:rPr>
          <w:rFonts w:hint="default"/>
          <w:lang w:val="sk-SK"/>
        </w:rPr>
        <w:t>ohrozenie finanč</w:t>
      </w:r>
      <w:r>
        <w:rPr>
          <w:rFonts w:hint="default"/>
          <w:lang w:val="sk-SK"/>
        </w:rPr>
        <w:t>nej stability alebo prostrední</w:t>
      </w:r>
      <w:r>
        <w:rPr>
          <w:rFonts w:hint="default"/>
          <w:lang w:val="sk-SK"/>
        </w:rPr>
        <w:t>ctvom pomoci na ná</w:t>
      </w:r>
      <w:r>
        <w:rPr>
          <w:rFonts w:hint="default"/>
          <w:lang w:val="sk-SK"/>
        </w:rPr>
        <w:t>kup dlhopisov na primá</w:t>
      </w:r>
      <w:r>
        <w:rPr>
          <w:rFonts w:hint="default"/>
          <w:lang w:val="sk-SK"/>
        </w:rPr>
        <w:t>rnych trhoch. P</w:t>
      </w:r>
      <w:r>
        <w:rPr>
          <w:rFonts w:hint="default"/>
          <w:lang w:val="sk-SK"/>
        </w:rPr>
        <w:t>ovaha a </w:t>
      </w:r>
      <w:r>
        <w:rPr>
          <w:rFonts w:hint="default"/>
          <w:lang w:val="sk-SK"/>
        </w:rPr>
        <w:t>podmienky, vrá</w:t>
      </w:r>
      <w:r>
        <w:rPr>
          <w:rFonts w:hint="default"/>
          <w:lang w:val="sk-SK"/>
        </w:rPr>
        <w:t>tane oceň</w:t>
      </w:r>
      <w:r>
        <w:rPr>
          <w:rFonts w:hint="default"/>
          <w:lang w:val="sk-SK"/>
        </w:rPr>
        <w:t>ovania, podmienok a </w:t>
      </w:r>
      <w:r>
        <w:rPr>
          <w:rFonts w:hint="default"/>
          <w:lang w:val="sk-SK"/>
        </w:rPr>
        <w:t>postupov na vyplatenie alebo využí</w:t>
      </w:r>
      <w:r>
        <w:rPr>
          <w:rFonts w:hint="default"/>
          <w:lang w:val="sk-SK"/>
        </w:rPr>
        <w:t>vanie, sprá</w:t>
      </w:r>
      <w:r>
        <w:rPr>
          <w:rFonts w:hint="default"/>
          <w:lang w:val="sk-SK"/>
        </w:rPr>
        <w:t>vy, dokumentá</w:t>
      </w:r>
      <w:r>
        <w:rPr>
          <w:rFonts w:hint="default"/>
          <w:lang w:val="sk-SK"/>
        </w:rPr>
        <w:t>cie a </w:t>
      </w:r>
      <w:r>
        <w:rPr>
          <w:rFonts w:hint="default"/>
          <w:lang w:val="sk-SK"/>
        </w:rPr>
        <w:t>monitorovania sú</w:t>
      </w:r>
      <w:r>
        <w:rPr>
          <w:rFonts w:hint="default"/>
          <w:lang w:val="sk-SK"/>
        </w:rPr>
        <w:t>ladu s </w:t>
      </w:r>
      <w:r>
        <w:rPr>
          <w:rFonts w:hint="default"/>
          <w:lang w:val="sk-SK"/>
        </w:rPr>
        <w:t>podmienkami politiky taký</w:t>
      </w:r>
      <w:r>
        <w:rPr>
          <w:rFonts w:hint="default"/>
          <w:lang w:val="sk-SK"/>
        </w:rPr>
        <w:t>chto dohô</w:t>
      </w:r>
      <w:r>
        <w:rPr>
          <w:rFonts w:hint="default"/>
          <w:lang w:val="sk-SK"/>
        </w:rPr>
        <w:t>d budú</w:t>
      </w:r>
      <w:r>
        <w:rPr>
          <w:rFonts w:hint="default"/>
          <w:lang w:val="sk-SK"/>
        </w:rPr>
        <w:t xml:space="preserve"> v </w:t>
      </w:r>
      <w:r>
        <w:rPr>
          <w:rFonts w:hint="default"/>
          <w:lang w:val="sk-SK"/>
        </w:rPr>
        <w:t>sú</w:t>
      </w:r>
      <w:r>
        <w:rPr>
          <w:rFonts w:hint="default"/>
          <w:lang w:val="sk-SK"/>
        </w:rPr>
        <w:t>lade s</w:t>
      </w:r>
      <w:r w:rsidR="00BE7AF2">
        <w:rPr>
          <w:lang w:val="sk-SK"/>
        </w:rPr>
        <w:t> </w:t>
      </w:r>
      <w:r w:rsidR="00BE7AF2">
        <w:rPr>
          <w:rFonts w:hint="default"/>
          <w:lang w:val="sk-SK"/>
        </w:rPr>
        <w:t>pokynmi, ktoré</w:t>
      </w:r>
      <w:r w:rsidR="00BE7AF2">
        <w:rPr>
          <w:rFonts w:hint="default"/>
          <w:lang w:val="sk-SK"/>
        </w:rPr>
        <w:t xml:space="preserve"> jednohlasne prijme Sprá</w:t>
      </w:r>
      <w:r w:rsidR="00BE7AF2">
        <w:rPr>
          <w:rFonts w:hint="default"/>
          <w:lang w:val="sk-SK"/>
        </w:rPr>
        <w:t>vna rada EFSF. Dlhopisy, kto</w:t>
      </w:r>
      <w:r w:rsidR="00BE7AF2">
        <w:rPr>
          <w:rFonts w:hint="default"/>
          <w:lang w:val="sk-SK"/>
        </w:rPr>
        <w:t>ré</w:t>
      </w:r>
      <w:r w:rsidR="00BE7AF2">
        <w:rPr>
          <w:rFonts w:hint="default"/>
          <w:lang w:val="sk-SK"/>
        </w:rPr>
        <w:t xml:space="preserve"> EFSF nakú</w:t>
      </w:r>
      <w:r w:rsidR="00BE7AF2">
        <w:rPr>
          <w:rFonts w:hint="default"/>
          <w:lang w:val="sk-SK"/>
        </w:rPr>
        <w:t>pi na primá</w:t>
      </w:r>
      <w:r w:rsidR="00BE7AF2">
        <w:rPr>
          <w:rFonts w:hint="default"/>
          <w:lang w:val="sk-SK"/>
        </w:rPr>
        <w:t>rnych alebo sekundá</w:t>
      </w:r>
      <w:r w:rsidR="00BE7AF2">
        <w:rPr>
          <w:rFonts w:hint="default"/>
          <w:lang w:val="sk-SK"/>
        </w:rPr>
        <w:t>rnych trhoch sa môž</w:t>
      </w:r>
      <w:r w:rsidR="00BE7AF2">
        <w:rPr>
          <w:rFonts w:hint="default"/>
          <w:lang w:val="sk-SK"/>
        </w:rPr>
        <w:t>u buď</w:t>
      </w:r>
      <w:r w:rsidR="00BE7AF2">
        <w:rPr>
          <w:rFonts w:hint="default"/>
          <w:lang w:val="sk-SK"/>
        </w:rPr>
        <w:t xml:space="preserve"> drž</w:t>
      </w:r>
      <w:r w:rsidR="00BE7AF2">
        <w:rPr>
          <w:rFonts w:hint="default"/>
          <w:lang w:val="sk-SK"/>
        </w:rPr>
        <w:t>ať</w:t>
      </w:r>
      <w:r w:rsidR="00BE7AF2">
        <w:rPr>
          <w:rFonts w:hint="default"/>
          <w:lang w:val="sk-SK"/>
        </w:rPr>
        <w:t xml:space="preserve"> až</w:t>
      </w:r>
      <w:r w:rsidR="00BE7AF2">
        <w:rPr>
          <w:rFonts w:hint="default"/>
          <w:lang w:val="sk-SK"/>
        </w:rPr>
        <w:t xml:space="preserve"> do doby ich splatnosti alebo predať</w:t>
      </w:r>
      <w:r w:rsidR="00BE7AF2">
        <w:rPr>
          <w:rFonts w:hint="default"/>
          <w:lang w:val="sk-SK"/>
        </w:rPr>
        <w:t xml:space="preserve"> v </w:t>
      </w:r>
      <w:r w:rsidR="00BE7AF2">
        <w:rPr>
          <w:rFonts w:hint="default"/>
          <w:lang w:val="sk-SK"/>
        </w:rPr>
        <w:t>sú</w:t>
      </w:r>
      <w:r w:rsidR="00BE7AF2">
        <w:rPr>
          <w:rFonts w:hint="default"/>
          <w:lang w:val="sk-SK"/>
        </w:rPr>
        <w:t>lade s </w:t>
      </w:r>
      <w:r w:rsidR="00BE7AF2">
        <w:rPr>
          <w:rFonts w:hint="default"/>
          <w:lang w:val="sk-SK"/>
        </w:rPr>
        <w:t>prí</w:t>
      </w:r>
      <w:r w:rsidR="00BE7AF2">
        <w:rPr>
          <w:rFonts w:hint="default"/>
          <w:lang w:val="sk-SK"/>
        </w:rPr>
        <w:t>sluš</w:t>
      </w:r>
      <w:r w:rsidR="00BE7AF2">
        <w:rPr>
          <w:rFonts w:hint="default"/>
          <w:lang w:val="sk-SK"/>
        </w:rPr>
        <w:t>ný</w:t>
      </w:r>
      <w:r w:rsidR="00BE7AF2">
        <w:rPr>
          <w:rFonts w:hint="default"/>
          <w:lang w:val="sk-SK"/>
        </w:rPr>
        <w:t>mi pokynmi.“,</w:t>
      </w:r>
    </w:p>
    <w:p w:rsidR="00BE7AF2" w:rsidRPr="003A6D44" w:rsidP="00BE7AF2">
      <w:pPr>
        <w:bidi w:val="0"/>
        <w:ind w:left="1440" w:hanging="720"/>
        <w:rPr>
          <w:rFonts w:ascii="Times New Roman" w:hAnsi="Times New Roman"/>
          <w:lang w:val="sk-SK"/>
        </w:rPr>
      </w:pPr>
      <w:r>
        <w:rPr>
          <w:rFonts w:ascii="Times New Roman" w:hAnsi="Times New Roman"/>
          <w:lang w:val="sk-SK" w:eastAsia="zh-CN" w:bidi="ar-AE"/>
        </w:rPr>
        <w:t>(i)</w:t>
        <w:tab/>
        <w:t>vloží sa tento pododsek (c): „Aby sa zlepšila efektívnosť EFSF a zabránilo šíreniu nákazy, Zmluvy o poskytnutí finančnej pomoci Členskému štátu eurozóny môžu obsahovať aj preventívnu pomoc alebo pomoc na rekapitalizáciu finančných inštitúcií Členského štátu eurozóny prostredníctvom úveru pre vládu takéhoto členského štátu (bez ohľadu na to, či sa tento štát zúčastňuje programu alebo nie). Ak sa Zmluva o poskytnutí finančnej pomoci týka takejto Finančnej pomoci, povaha a podmienky takejto zmluvy, vrátane oceňovanie, podmienok a procesov vyplatenia alebo využitia, súladu s podmienkami politiky, správy, dokumentácie a monitoringu súladu s podmienkami politiky budú v súlade s</w:t>
      </w:r>
      <w:r w:rsidR="000E40A7">
        <w:rPr>
          <w:rFonts w:ascii="Times New Roman" w:hAnsi="Times New Roman"/>
          <w:lang w:val="sk-SK" w:eastAsia="zh-CN" w:bidi="ar-AE"/>
        </w:rPr>
        <w:t> </w:t>
      </w:r>
      <w:r>
        <w:rPr>
          <w:rFonts w:ascii="Times New Roman" w:hAnsi="Times New Roman"/>
          <w:lang w:val="sk-SK" w:eastAsia="zh-CN" w:bidi="ar-AE"/>
        </w:rPr>
        <w:t>pokynmi</w:t>
      </w:r>
      <w:r w:rsidR="000E40A7">
        <w:rPr>
          <w:rFonts w:ascii="Times New Roman" w:hAnsi="Times New Roman"/>
          <w:lang w:val="sk-SK" w:eastAsia="zh-CN" w:bidi="ar-AE"/>
        </w:rPr>
        <w:t>,</w:t>
      </w:r>
      <w:r>
        <w:rPr>
          <w:rFonts w:ascii="Times New Roman" w:hAnsi="Times New Roman"/>
          <w:lang w:val="sk-SK" w:eastAsia="zh-CN" w:bidi="ar-AE"/>
        </w:rPr>
        <w:t xml:space="preserve"> ktoré jednohlasne prijme Správna rada EFSF.“</w:t>
      </w:r>
      <w:r w:rsidRPr="003A6D44">
        <w:rPr>
          <w:rFonts w:ascii="Times New Roman" w:hAnsi="Times New Roman"/>
          <w:lang w:val="sk-SK"/>
        </w:rPr>
        <w:t>.</w:t>
      </w:r>
    </w:p>
    <w:p w:rsidR="0009075B" w:rsidP="00BE7AF2">
      <w:pPr>
        <w:bidi w:val="0"/>
        <w:ind w:left="709" w:hanging="720"/>
        <w:rPr>
          <w:rFonts w:ascii="Times New Roman" w:hAnsi="Times New Roman"/>
          <w:lang w:val="sk-SK"/>
        </w:rPr>
      </w:pPr>
      <w:r w:rsidRPr="003A6D44" w:rsidR="00BE7AF2">
        <w:rPr>
          <w:rFonts w:ascii="Times New Roman" w:hAnsi="Times New Roman"/>
          <w:lang w:val="sk-SK"/>
        </w:rPr>
        <w:t>(10)</w:t>
        <w:tab/>
        <w:t>Č</w:t>
      </w:r>
      <w:r w:rsidR="004468C0">
        <w:rPr>
          <w:rFonts w:ascii="Times New Roman" w:hAnsi="Times New Roman"/>
          <w:lang w:val="sk-SK"/>
        </w:rPr>
        <w:t>lánok</w:t>
      </w:r>
      <w:r w:rsidRPr="006962B3" w:rsidR="007135F9">
        <w:rPr>
          <w:rFonts w:ascii="Times New Roman" w:hAnsi="Times New Roman"/>
          <w:lang w:val="sk-SK"/>
        </w:rPr>
        <w:t xml:space="preserve"> </w:t>
      </w:r>
      <w:r w:rsidRPr="006962B3" w:rsidR="00544DBE">
        <w:rPr>
          <w:rFonts w:ascii="Times New Roman" w:hAnsi="Times New Roman"/>
          <w:lang w:val="sk-SK"/>
        </w:rPr>
        <w:t>2(2)</w:t>
      </w:r>
      <w:r w:rsidRPr="006962B3">
        <w:rPr>
          <w:rFonts w:ascii="Times New Roman" w:hAnsi="Times New Roman"/>
          <w:lang w:val="sk-SK"/>
        </w:rPr>
        <w:t xml:space="preserve"> </w:t>
      </w:r>
      <w:r w:rsidR="004468C0">
        <w:rPr>
          <w:rFonts w:ascii="Times New Roman" w:hAnsi="Times New Roman"/>
          <w:lang w:val="sk-SK"/>
        </w:rPr>
        <w:t>sa mení takto</w:t>
      </w:r>
      <w:r w:rsidRPr="006962B3">
        <w:rPr>
          <w:rFonts w:ascii="Times New Roman" w:hAnsi="Times New Roman"/>
          <w:lang w:val="sk-SK"/>
        </w:rPr>
        <w:t>:</w:t>
      </w:r>
    </w:p>
    <w:p w:rsidR="00C42611" w:rsidP="00C42611">
      <w:pPr>
        <w:bidi w:val="0"/>
        <w:ind w:left="1440" w:hanging="731"/>
        <w:rPr>
          <w:rFonts w:ascii="Times New Roman" w:hAnsi="Times New Roman"/>
          <w:lang w:val="sk-SK"/>
        </w:rPr>
      </w:pPr>
      <w:r w:rsidR="00A32E55">
        <w:rPr>
          <w:rFonts w:ascii="Times New Roman" w:hAnsi="Times New Roman"/>
          <w:lang w:val="sk-SK"/>
        </w:rPr>
        <w:t>(a)</w:t>
        <w:tab/>
        <w:t>slová „Zmluve o pôžičke“ po slovách „Vo vzťahu ku každej“ a pred slovami „a Úverom podľa nej poskytnutím, Členské štáty eurozóny súhlasia, že EFSF“ sa vymažú a nahradia sa slovami „Zmluve o poskytnutí finančnej pomoci“,</w:t>
      </w:r>
    </w:p>
    <w:p w:rsidR="00302DD4" w:rsidP="00C42611">
      <w:pPr>
        <w:bidi w:val="0"/>
        <w:ind w:left="1440" w:hanging="731"/>
        <w:rPr>
          <w:rFonts w:ascii="Times New Roman" w:hAnsi="Times New Roman"/>
          <w:lang w:val="sk-SK"/>
        </w:rPr>
      </w:pPr>
      <w:r>
        <w:rPr>
          <w:rFonts w:ascii="Times New Roman" w:hAnsi="Times New Roman"/>
          <w:lang w:val="sk-SK"/>
        </w:rPr>
        <w:t>(b)</w:t>
        <w:tab/>
        <w:t>slová „Úverov Dlžníkom“ sa odstránia a nahradia sa slovami „Finančnej pomoci Prijímateľským členským štátom“,</w:t>
      </w:r>
    </w:p>
    <w:p w:rsidR="00302DD4" w:rsidP="00C42611">
      <w:pPr>
        <w:bidi w:val="0"/>
        <w:ind w:left="1440" w:hanging="731"/>
        <w:rPr>
          <w:rFonts w:ascii="Times New Roman" w:hAnsi="Times New Roman"/>
          <w:lang w:val="sk-SK"/>
        </w:rPr>
      </w:pPr>
      <w:r>
        <w:rPr>
          <w:rFonts w:ascii="Times New Roman" w:hAnsi="Times New Roman"/>
          <w:lang w:val="sk-SK"/>
        </w:rPr>
        <w:t>(c)</w:t>
        <w:tab/>
        <w:t>slová „súvisiace Úvery“ za slovami „</w:t>
      </w:r>
      <w:r w:rsidRPr="00C84170">
        <w:rPr>
          <w:rFonts w:ascii="Times New Roman" w:hAnsi="Times New Roman"/>
          <w:lang w:val="sk-SK"/>
        </w:rPr>
        <w:t>v princípe ten</w:t>
      </w:r>
      <w:r>
        <w:rPr>
          <w:rFonts w:ascii="Times New Roman" w:hAnsi="Times New Roman"/>
          <w:lang w:val="sk-SK"/>
        </w:rPr>
        <w:t xml:space="preserve"> </w:t>
      </w:r>
      <w:r w:rsidRPr="00C84170">
        <w:rPr>
          <w:rFonts w:ascii="Times New Roman" w:hAnsi="Times New Roman"/>
          <w:lang w:val="sk-SK"/>
        </w:rPr>
        <w:t xml:space="preserve"> istý</w:t>
      </w:r>
      <w:r>
        <w:rPr>
          <w:rFonts w:ascii="Times New Roman" w:hAnsi="Times New Roman"/>
          <w:lang w:val="sk-SK"/>
        </w:rPr>
        <w:t xml:space="preserve">  </w:t>
      </w:r>
      <w:r w:rsidRPr="00C84170">
        <w:rPr>
          <w:rFonts w:ascii="Times New Roman" w:hAnsi="Times New Roman"/>
          <w:lang w:val="sk-SK"/>
        </w:rPr>
        <w:t xml:space="preserve"> finančný </w:t>
      </w:r>
      <w:r>
        <w:rPr>
          <w:rFonts w:ascii="Times New Roman" w:hAnsi="Times New Roman"/>
          <w:lang w:val="sk-SK"/>
        </w:rPr>
        <w:t xml:space="preserve">  </w:t>
      </w:r>
      <w:r w:rsidRPr="00C84170">
        <w:rPr>
          <w:rFonts w:ascii="Times New Roman" w:hAnsi="Times New Roman"/>
          <w:lang w:val="sk-SK"/>
        </w:rPr>
        <w:t xml:space="preserve">profil </w:t>
      </w:r>
      <w:r>
        <w:rPr>
          <w:rFonts w:ascii="Times New Roman" w:hAnsi="Times New Roman"/>
          <w:lang w:val="sk-SK"/>
        </w:rPr>
        <w:t xml:space="preserve">  </w:t>
      </w:r>
      <w:r w:rsidRPr="00C84170">
        <w:rPr>
          <w:rFonts w:ascii="Times New Roman" w:hAnsi="Times New Roman"/>
          <w:lang w:val="sk-SK"/>
        </w:rPr>
        <w:t>ako</w:t>
      </w:r>
      <w:r>
        <w:rPr>
          <w:rFonts w:ascii="Times New Roman" w:hAnsi="Times New Roman"/>
          <w:lang w:val="sk-SK"/>
        </w:rPr>
        <w:t>“, sa nahradia slovami „súvisiaca Finančná pomoc“, slovo „Úverov“ za slovami „</w:t>
      </w:r>
      <w:r w:rsidRPr="00136D7E">
        <w:rPr>
          <w:rFonts w:ascii="Times New Roman" w:hAnsi="Times New Roman"/>
          <w:lang w:val="sk-SK"/>
        </w:rPr>
        <w:t>najmä, súm, ktoré EFSF získa z</w:t>
      </w:r>
      <w:r>
        <w:rPr>
          <w:rFonts w:ascii="Times New Roman" w:hAnsi="Times New Roman"/>
          <w:lang w:val="sk-SK"/>
        </w:rPr>
        <w:t>“ sa nahradí slovami „Finančnej pomoci“</w:t>
      </w:r>
      <w:r w:rsidR="00590763">
        <w:rPr>
          <w:rFonts w:ascii="Times New Roman" w:hAnsi="Times New Roman"/>
          <w:lang w:val="sk-SK"/>
        </w:rPr>
        <w:t xml:space="preserve"> a slová „každý Úver“ za slovami „</w:t>
      </w:r>
      <w:r w:rsidRPr="00136D7E" w:rsidR="00590763">
        <w:rPr>
          <w:rFonts w:ascii="Times New Roman" w:hAnsi="Times New Roman"/>
          <w:lang w:val="sk-SK"/>
        </w:rPr>
        <w:t>Úroková sadzba, ktorá sa použije na</w:t>
      </w:r>
      <w:r w:rsidR="00590763">
        <w:rPr>
          <w:rFonts w:ascii="Times New Roman" w:hAnsi="Times New Roman"/>
          <w:lang w:val="sk-SK"/>
        </w:rPr>
        <w:t>“ sa nahradia slovami „každú Finančnú pomoc“,</w:t>
      </w:r>
    </w:p>
    <w:p w:rsidR="00590763" w:rsidP="00C42611">
      <w:pPr>
        <w:bidi w:val="0"/>
        <w:ind w:left="1440" w:hanging="731"/>
        <w:rPr>
          <w:rFonts w:ascii="Times New Roman" w:hAnsi="Times New Roman"/>
          <w:lang w:val="sk-SK"/>
        </w:rPr>
      </w:pPr>
      <w:r>
        <w:rPr>
          <w:rFonts w:ascii="Times New Roman" w:hAnsi="Times New Roman"/>
          <w:lang w:val="sk-SK"/>
        </w:rPr>
        <w:t>(d)</w:t>
        <w:tab/>
        <w:t>tretia veta sa odstráni a nahradí sa touto vetou:</w:t>
      </w:r>
    </w:p>
    <w:p w:rsidR="00590763" w:rsidP="00590763">
      <w:pPr>
        <w:bidi w:val="0"/>
        <w:ind w:left="1440"/>
        <w:rPr>
          <w:rFonts w:ascii="Times New Roman" w:hAnsi="Times New Roman"/>
          <w:lang w:val="sk-SK"/>
        </w:rPr>
      </w:pPr>
      <w:r>
        <w:rPr>
          <w:rFonts w:ascii="Times New Roman" w:hAnsi="Times New Roman"/>
          <w:lang w:val="sk-SK"/>
        </w:rPr>
        <w:t>„Úroková sadzba pre každý Úver by mala pokryť Emisné náklady a operácie, ktoré vykonalo EFSF a bude v sebe zahŕňať maržu („</w:t>
      </w:r>
      <w:r>
        <w:rPr>
          <w:rFonts w:ascii="Times New Roman" w:hAnsi="Times New Roman"/>
          <w:b/>
          <w:lang w:val="sk-SK"/>
        </w:rPr>
        <w:t>Marža</w:t>
      </w:r>
      <w:r>
        <w:rPr>
          <w:rFonts w:ascii="Times New Roman" w:hAnsi="Times New Roman"/>
          <w:lang w:val="sk-SK"/>
        </w:rPr>
        <w:t>“).</w:t>
      </w:r>
    </w:p>
    <w:p w:rsidR="004468C0" w:rsidP="00590763">
      <w:pPr>
        <w:bidi w:val="0"/>
        <w:ind w:left="1440" w:hanging="731"/>
        <w:rPr>
          <w:rFonts w:ascii="Times New Roman" w:hAnsi="Times New Roman"/>
          <w:lang w:val="sk-SK"/>
        </w:rPr>
      </w:pPr>
      <w:r w:rsidR="00590763">
        <w:rPr>
          <w:rFonts w:ascii="Times New Roman" w:hAnsi="Times New Roman"/>
          <w:lang w:val="sk-SK"/>
        </w:rPr>
        <w:t>(e)</w:t>
        <w:tab/>
      </w:r>
      <w:r w:rsidR="005059F0">
        <w:rPr>
          <w:rFonts w:ascii="Times New Roman" w:hAnsi="Times New Roman"/>
          <w:lang w:val="sk-SK"/>
        </w:rPr>
        <w:t>pred slová „Servisný poplatok“ sa vlož</w:t>
      </w:r>
      <w:r w:rsidR="00852669">
        <w:rPr>
          <w:rFonts w:ascii="Times New Roman" w:hAnsi="Times New Roman"/>
          <w:lang w:val="sk-SK"/>
        </w:rPr>
        <w:t>í táto štvrtá a piata veta:</w:t>
      </w:r>
    </w:p>
    <w:p w:rsidR="007135F9" w:rsidRPr="006962B3" w:rsidP="00890AF5">
      <w:pPr>
        <w:bidi w:val="0"/>
        <w:ind w:left="1440"/>
        <w:rPr>
          <w:rFonts w:ascii="Times New Roman" w:hAnsi="Times New Roman"/>
          <w:lang w:val="sk-SK"/>
        </w:rPr>
      </w:pPr>
      <w:r w:rsidR="00852669">
        <w:rPr>
          <w:rFonts w:ascii="Times New Roman" w:hAnsi="Times New Roman"/>
          <w:lang w:val="sk-SK"/>
        </w:rPr>
        <w:t>„</w:t>
      </w:r>
      <w:r w:rsidR="00890AF5">
        <w:rPr>
          <w:rFonts w:ascii="Times New Roman" w:hAnsi="Times New Roman"/>
          <w:lang w:val="sk-SK"/>
        </w:rPr>
        <w:t xml:space="preserve">Tá by mala poskytnúť náhradu Ručiteľom a bude špecifikovaná v príslušnej Zmluve o poskytnutí finančnej pomoci. </w:t>
      </w:r>
      <w:r w:rsidR="005059F0">
        <w:rPr>
          <w:rFonts w:ascii="Times New Roman" w:hAnsi="Times New Roman"/>
          <w:lang w:val="sk-SK"/>
        </w:rPr>
        <w:t>EFSF periodicky prehodnotí cenovú štruktúru pre Zmluvy o</w:t>
      </w:r>
      <w:r w:rsidR="00890AF5">
        <w:rPr>
          <w:rFonts w:ascii="Times New Roman" w:hAnsi="Times New Roman"/>
          <w:lang w:val="sk-SK"/>
        </w:rPr>
        <w:t> poskytnutí finančnej pomoci</w:t>
      </w:r>
      <w:r w:rsidR="005059F0">
        <w:rPr>
          <w:rFonts w:ascii="Times New Roman" w:hAnsi="Times New Roman"/>
          <w:lang w:val="sk-SK"/>
        </w:rPr>
        <w:t xml:space="preserve"> a akékoľvek ďalšie zmeny musia byť odsúhlasené jednohlasným súhlasom Ručiteľov v súlade s článkom 10(5).“</w:t>
      </w:r>
    </w:p>
    <w:p w:rsidR="00890AF5" w:rsidRPr="00890AF5" w:rsidP="00890AF5">
      <w:pPr>
        <w:pStyle w:val="StandardL4"/>
        <w:numPr>
          <w:numId w:val="20"/>
        </w:numPr>
        <w:tabs>
          <w:tab w:val="clear" w:pos="2160"/>
        </w:tabs>
        <w:bidi w:val="0"/>
        <w:ind w:left="1418"/>
        <w:rPr>
          <w:lang w:val="sk-SK"/>
        </w:rPr>
      </w:pPr>
      <w:r w:rsidRPr="00890AF5" w:rsidR="00FD096B">
        <w:rPr>
          <w:lang w:val="sk-SK"/>
        </w:rPr>
        <w:t xml:space="preserve">v poslednej vete sa </w:t>
      </w:r>
      <w:r w:rsidRPr="00890AF5" w:rsidR="00DC5CAD">
        <w:rPr>
          <w:lang w:val="sk-SK"/>
        </w:rPr>
        <w:t xml:space="preserve">za </w:t>
      </w:r>
      <w:r w:rsidRPr="00890AF5" w:rsidR="00FD096B">
        <w:rPr>
          <w:rFonts w:hint="default"/>
          <w:lang w:val="sk-SK"/>
        </w:rPr>
        <w:t>slová</w:t>
      </w:r>
      <w:r w:rsidRPr="00890AF5" w:rsidR="00FD096B">
        <w:rPr>
          <w:rFonts w:hint="default"/>
          <w:lang w:val="sk-SK"/>
        </w:rPr>
        <w:t xml:space="preserve"> „</w:t>
      </w:r>
      <w:r w:rsidRPr="00890AF5" w:rsidR="00FD096B">
        <w:rPr>
          <w:rFonts w:hint="default"/>
          <w:lang w:val="sk-SK"/>
        </w:rPr>
        <w:t>Servisný</w:t>
      </w:r>
      <w:r w:rsidRPr="00890AF5" w:rsidR="00FD096B">
        <w:rPr>
          <w:rFonts w:hint="default"/>
          <w:lang w:val="sk-SK"/>
        </w:rPr>
        <w:t xml:space="preserve"> poplatok“</w:t>
      </w:r>
      <w:r w:rsidRPr="00890AF5" w:rsidR="00FD096B">
        <w:rPr>
          <w:rFonts w:hint="default"/>
          <w:lang w:val="sk-SK"/>
        </w:rPr>
        <w:t xml:space="preserve"> pridajú</w:t>
      </w:r>
      <w:r w:rsidRPr="00890AF5" w:rsidR="00FD096B">
        <w:rPr>
          <w:rFonts w:hint="default"/>
          <w:lang w:val="sk-SK"/>
        </w:rPr>
        <w:t xml:space="preserve"> slová</w:t>
      </w:r>
      <w:r w:rsidRPr="00890AF5" w:rsidR="00FD096B">
        <w:rPr>
          <w:rFonts w:hint="default"/>
          <w:lang w:val="sk-SK"/>
        </w:rPr>
        <w:t xml:space="preserve"> „</w:t>
      </w:r>
      <w:r w:rsidRPr="00890AF5" w:rsidR="00FD096B">
        <w:rPr>
          <w:rFonts w:hint="default"/>
          <w:lang w:val="sk-SK"/>
        </w:rPr>
        <w:t>zadrž</w:t>
      </w:r>
      <w:r w:rsidRPr="00890AF5" w:rsidR="00FD096B">
        <w:rPr>
          <w:rFonts w:hint="default"/>
          <w:lang w:val="sk-SK"/>
        </w:rPr>
        <w:t>aný</w:t>
      </w:r>
      <w:r w:rsidRPr="00890AF5" w:rsidR="00FD096B">
        <w:rPr>
          <w:rFonts w:hint="default"/>
          <w:lang w:val="sk-SK"/>
        </w:rPr>
        <w:t xml:space="preserve"> v </w:t>
      </w:r>
      <w:r w:rsidRPr="00890AF5" w:rsidR="00FD096B">
        <w:rPr>
          <w:rFonts w:hint="default"/>
          <w:lang w:val="sk-SK"/>
        </w:rPr>
        <w:t>sú</w:t>
      </w:r>
      <w:r w:rsidRPr="00890AF5" w:rsidR="00FD096B">
        <w:rPr>
          <w:rFonts w:hint="default"/>
          <w:lang w:val="sk-SK"/>
        </w:rPr>
        <w:t>vislosti s</w:t>
      </w:r>
      <w:r>
        <w:rPr>
          <w:lang w:val="sk-SK"/>
        </w:rPr>
        <w:t> </w:t>
      </w:r>
      <w:r>
        <w:rPr>
          <w:rFonts w:hint="default"/>
          <w:lang w:val="sk-SK"/>
        </w:rPr>
        <w:t>Finanč</w:t>
      </w:r>
      <w:r>
        <w:rPr>
          <w:rFonts w:hint="default"/>
          <w:lang w:val="sk-SK"/>
        </w:rPr>
        <w:t>nou pomocou</w:t>
      </w:r>
      <w:r w:rsidRPr="00890AF5" w:rsidR="00FD096B">
        <w:rPr>
          <w:lang w:val="sk-SK"/>
        </w:rPr>
        <w:t xml:space="preserve"> vyplaten</w:t>
      </w:r>
      <w:r>
        <w:rPr>
          <w:lang w:val="sk-SK"/>
        </w:rPr>
        <w:t>ou</w:t>
      </w:r>
      <w:r w:rsidRPr="00890AF5" w:rsidR="00FD096B">
        <w:rPr>
          <w:rFonts w:hint="default"/>
          <w:lang w:val="sk-SK"/>
        </w:rPr>
        <w:t xml:space="preserve"> pred Dá</w:t>
      </w:r>
      <w:r w:rsidRPr="00890AF5" w:rsidR="00FD096B">
        <w:rPr>
          <w:rFonts w:hint="default"/>
          <w:lang w:val="sk-SK"/>
        </w:rPr>
        <w:t>tumom nadobudnuti</w:t>
      </w:r>
      <w:r w:rsidRPr="00890AF5" w:rsidR="00FD096B">
        <w:rPr>
          <w:rFonts w:hint="default"/>
          <w:lang w:val="sk-SK"/>
        </w:rPr>
        <w:t>a úč</w:t>
      </w:r>
      <w:r w:rsidRPr="00890AF5" w:rsidR="00FD096B">
        <w:rPr>
          <w:rFonts w:hint="default"/>
          <w:lang w:val="sk-SK"/>
        </w:rPr>
        <w:t>innosti zmien“</w:t>
      </w:r>
      <w:r>
        <w:rPr>
          <w:lang w:val="sk-SK"/>
        </w:rPr>
        <w:t>,</w:t>
      </w:r>
    </w:p>
    <w:p w:rsidR="00FD096B" w:rsidRPr="00890AF5" w:rsidP="00890AF5">
      <w:pPr>
        <w:pStyle w:val="StandardL4"/>
        <w:numPr>
          <w:numId w:val="20"/>
        </w:numPr>
        <w:tabs>
          <w:tab w:val="clear" w:pos="2160"/>
        </w:tabs>
        <w:bidi w:val="0"/>
        <w:ind w:left="1418"/>
        <w:rPr>
          <w:lang w:val="sk-SK"/>
        </w:rPr>
      </w:pPr>
      <w:r w:rsidR="00890AF5">
        <w:rPr>
          <w:lang w:val="sk-SK"/>
        </w:rPr>
        <w:t>v </w:t>
      </w:r>
      <w:r w:rsidR="00890AF5">
        <w:rPr>
          <w:rFonts w:hint="default"/>
          <w:lang w:val="sk-SK"/>
        </w:rPr>
        <w:t>poslednej vete sa slovo „</w:t>
      </w:r>
      <w:r w:rsidR="00890AF5">
        <w:rPr>
          <w:rFonts w:hint="default"/>
          <w:lang w:val="sk-SK"/>
        </w:rPr>
        <w:t>Dlž</w:t>
      </w:r>
      <w:r w:rsidR="00890AF5">
        <w:rPr>
          <w:rFonts w:hint="default"/>
          <w:lang w:val="sk-SK"/>
        </w:rPr>
        <w:t>ní</w:t>
      </w:r>
      <w:r w:rsidR="00890AF5">
        <w:rPr>
          <w:rFonts w:hint="default"/>
          <w:lang w:val="sk-SK"/>
        </w:rPr>
        <w:t>kovi“</w:t>
      </w:r>
      <w:r w:rsidR="00890AF5">
        <w:rPr>
          <w:rFonts w:hint="default"/>
          <w:lang w:val="sk-SK"/>
        </w:rPr>
        <w:t xml:space="preserve"> nahradí</w:t>
      </w:r>
      <w:r w:rsidR="00890AF5">
        <w:rPr>
          <w:rFonts w:hint="default"/>
          <w:lang w:val="sk-SK"/>
        </w:rPr>
        <w:t xml:space="preserve"> slovami „</w:t>
      </w:r>
      <w:r w:rsidR="00890AF5">
        <w:rPr>
          <w:rFonts w:hint="default"/>
          <w:lang w:val="sk-SK"/>
        </w:rPr>
        <w:t>Prijí</w:t>
      </w:r>
      <w:r w:rsidR="00890AF5">
        <w:rPr>
          <w:rFonts w:hint="default"/>
          <w:lang w:val="sk-SK"/>
        </w:rPr>
        <w:t>mateľ</w:t>
      </w:r>
      <w:r w:rsidR="00890AF5">
        <w:rPr>
          <w:rFonts w:hint="default"/>
          <w:lang w:val="sk-SK"/>
        </w:rPr>
        <w:t>ské</w:t>
      </w:r>
      <w:r w:rsidR="00890AF5">
        <w:rPr>
          <w:rFonts w:hint="default"/>
          <w:lang w:val="sk-SK"/>
        </w:rPr>
        <w:t>mu č</w:t>
      </w:r>
      <w:r w:rsidR="00890AF5">
        <w:rPr>
          <w:rFonts w:hint="default"/>
          <w:lang w:val="sk-SK"/>
        </w:rPr>
        <w:t>lenské</w:t>
      </w:r>
      <w:r w:rsidR="00890AF5">
        <w:rPr>
          <w:rFonts w:hint="default"/>
          <w:lang w:val="sk-SK"/>
        </w:rPr>
        <w:t>mu š</w:t>
      </w:r>
      <w:r w:rsidR="00890AF5">
        <w:rPr>
          <w:rFonts w:hint="default"/>
          <w:lang w:val="sk-SK"/>
        </w:rPr>
        <w:t>tá</w:t>
      </w:r>
      <w:r w:rsidR="00890AF5">
        <w:rPr>
          <w:rFonts w:hint="default"/>
          <w:lang w:val="sk-SK"/>
        </w:rPr>
        <w:t>tu“.</w:t>
      </w:r>
    </w:p>
    <w:p w:rsidR="009D6C6A" w:rsidRPr="00890AF5" w:rsidP="00890AF5">
      <w:pPr>
        <w:pStyle w:val="StandardL7"/>
        <w:numPr>
          <w:numId w:val="21"/>
        </w:numPr>
        <w:tabs>
          <w:tab w:val="clear" w:pos="4320"/>
        </w:tabs>
        <w:bidi w:val="0"/>
        <w:ind w:left="709"/>
        <w:rPr>
          <w:lang w:val="sk-SK"/>
        </w:rPr>
      </w:pPr>
      <w:r w:rsidRPr="00890AF5" w:rsidR="00FD096B">
        <w:rPr>
          <w:rFonts w:hint="default"/>
          <w:lang w:val="sk-SK"/>
        </w:rPr>
        <w:t>V Č</w:t>
      </w:r>
      <w:r w:rsidRPr="00890AF5" w:rsidR="00FD096B">
        <w:rPr>
          <w:rFonts w:hint="default"/>
          <w:lang w:val="sk-SK"/>
        </w:rPr>
        <w:t>lá</w:t>
      </w:r>
      <w:r w:rsidRPr="00890AF5" w:rsidR="00FD096B">
        <w:rPr>
          <w:rFonts w:hint="default"/>
          <w:lang w:val="sk-SK"/>
        </w:rPr>
        <w:t>nku</w:t>
      </w:r>
      <w:r w:rsidRPr="00890AF5" w:rsidR="007135F9">
        <w:rPr>
          <w:lang w:val="sk-SK"/>
        </w:rPr>
        <w:t xml:space="preserve"> </w:t>
      </w:r>
      <w:r w:rsidRPr="00890AF5" w:rsidR="00544DBE">
        <w:rPr>
          <w:lang w:val="sk-SK"/>
        </w:rPr>
        <w:t>2(</w:t>
      </w:r>
      <w:r w:rsidRPr="00890AF5" w:rsidR="007135F9">
        <w:rPr>
          <w:lang w:val="sk-SK"/>
        </w:rPr>
        <w:t>3</w:t>
      </w:r>
      <w:r w:rsidRPr="00890AF5" w:rsidR="00544DBE">
        <w:rPr>
          <w:lang w:val="sk-SK"/>
        </w:rPr>
        <w:t>)</w:t>
      </w:r>
      <w:r w:rsidRPr="00890AF5">
        <w:rPr>
          <w:lang w:val="sk-SK"/>
        </w:rPr>
        <w:t>:</w:t>
      </w:r>
    </w:p>
    <w:p w:rsidR="00FD096B" w:rsidP="00A4233B">
      <w:pPr>
        <w:pStyle w:val="StandardL7"/>
        <w:numPr>
          <w:ilvl w:val="0"/>
          <w:numId w:val="0"/>
        </w:numPr>
        <w:tabs>
          <w:tab w:val="clear" w:pos="4320"/>
        </w:tabs>
        <w:bidi w:val="0"/>
        <w:ind w:left="1440" w:hanging="720"/>
        <w:rPr>
          <w:lang w:val="sk-SK"/>
        </w:rPr>
      </w:pPr>
      <w:r w:rsidRPr="006962B3" w:rsidR="009D6C6A">
        <w:rPr>
          <w:lang w:val="sk-SK"/>
        </w:rPr>
        <w:t>(a)</w:t>
        <w:tab/>
      </w:r>
      <w:r>
        <w:rPr>
          <w:rFonts w:hint="default"/>
          <w:lang w:val="sk-SK"/>
        </w:rPr>
        <w:t>po slová</w:t>
      </w:r>
      <w:r>
        <w:rPr>
          <w:rFonts w:hint="default"/>
          <w:lang w:val="sk-SK"/>
        </w:rPr>
        <w:t xml:space="preserve">ch </w:t>
      </w:r>
      <w:r w:rsidR="00C859DF">
        <w:rPr>
          <w:rFonts w:hint="default"/>
          <w:lang w:val="sk-SK"/>
        </w:rPr>
        <w:t>„</w:t>
      </w:r>
      <w:r w:rsidRPr="00C84170" w:rsidR="00C859DF">
        <w:rPr>
          <w:rFonts w:hint="default"/>
          <w:lang w:val="sk-SK"/>
        </w:rPr>
        <w:t>percentuá</w:t>
      </w:r>
      <w:r w:rsidRPr="00C84170" w:rsidR="00C859DF">
        <w:rPr>
          <w:rFonts w:hint="default"/>
          <w:lang w:val="sk-SK"/>
        </w:rPr>
        <w:t>lnej sadzby uvedenej pri ná</w:t>
      </w:r>
      <w:r w:rsidRPr="00C84170" w:rsidR="00C859DF">
        <w:rPr>
          <w:rFonts w:hint="default"/>
          <w:lang w:val="sk-SK"/>
        </w:rPr>
        <w:t>zve kaž</w:t>
      </w:r>
      <w:r w:rsidRPr="00C84170" w:rsidR="00C859DF">
        <w:rPr>
          <w:rFonts w:hint="default"/>
          <w:lang w:val="sk-SK"/>
        </w:rPr>
        <w:t>dé</w:t>
      </w:r>
      <w:r w:rsidRPr="00C84170" w:rsidR="00C859DF">
        <w:rPr>
          <w:rFonts w:hint="default"/>
          <w:lang w:val="sk-SK"/>
        </w:rPr>
        <w:t>ho Ruč</w:t>
      </w:r>
      <w:r w:rsidRPr="00C84170" w:rsidR="00C859DF">
        <w:rPr>
          <w:rFonts w:hint="default"/>
          <w:lang w:val="sk-SK"/>
        </w:rPr>
        <w:t>iteľ</w:t>
      </w:r>
      <w:r w:rsidRPr="00C84170" w:rsidR="00C859DF">
        <w:rPr>
          <w:rFonts w:hint="default"/>
          <w:lang w:val="sk-SK"/>
        </w:rPr>
        <w:t>a v treť</w:t>
      </w:r>
      <w:r w:rsidRPr="00C84170" w:rsidR="00C859DF">
        <w:rPr>
          <w:rFonts w:hint="default"/>
          <w:lang w:val="sk-SK"/>
        </w:rPr>
        <w:t>om stĺ</w:t>
      </w:r>
      <w:r w:rsidRPr="00C84170" w:rsidR="00C859DF">
        <w:rPr>
          <w:rFonts w:hint="default"/>
          <w:lang w:val="sk-SK"/>
        </w:rPr>
        <w:t>pci ("</w:t>
      </w:r>
      <w:r w:rsidRPr="00C84170" w:rsidR="00C859DF">
        <w:rPr>
          <w:rFonts w:hint="default"/>
          <w:b/>
          <w:bCs/>
          <w:lang w:val="sk-SK"/>
        </w:rPr>
        <w:t>Kvocient prí</w:t>
      </w:r>
      <w:r w:rsidRPr="00C84170" w:rsidR="00C859DF">
        <w:rPr>
          <w:rFonts w:hint="default"/>
          <w:b/>
          <w:bCs/>
          <w:lang w:val="sk-SK"/>
        </w:rPr>
        <w:t>spevku</w:t>
      </w:r>
      <w:r w:rsidRPr="00C84170" w:rsidR="00C859DF">
        <w:rPr>
          <w:rFonts w:hint="default"/>
          <w:lang w:val="sk-SK"/>
        </w:rPr>
        <w:t>") v Prí</w:t>
      </w:r>
      <w:r w:rsidRPr="00C84170" w:rsidR="00C859DF">
        <w:rPr>
          <w:rFonts w:hint="default"/>
          <w:lang w:val="sk-SK"/>
        </w:rPr>
        <w:t>lohe 2</w:t>
      </w:r>
      <w:r w:rsidR="00C859DF">
        <w:rPr>
          <w:rFonts w:hint="default"/>
          <w:lang w:val="sk-SK"/>
        </w:rPr>
        <w:t>“</w:t>
      </w:r>
      <w:r w:rsidR="00C859DF">
        <w:rPr>
          <w:rFonts w:hint="default"/>
          <w:lang w:val="sk-SK"/>
        </w:rPr>
        <w:t xml:space="preserve"> sa vlož</w:t>
      </w:r>
      <w:r w:rsidR="00C859DF">
        <w:rPr>
          <w:rFonts w:hint="default"/>
          <w:lang w:val="sk-SK"/>
        </w:rPr>
        <w:t>í</w:t>
      </w:r>
      <w:r w:rsidR="00C859DF">
        <w:rPr>
          <w:rFonts w:hint="default"/>
          <w:lang w:val="sk-SK"/>
        </w:rPr>
        <w:t xml:space="preserve"> pozná</w:t>
      </w:r>
      <w:r w:rsidR="00C859DF">
        <w:rPr>
          <w:rFonts w:hint="default"/>
          <w:lang w:val="sk-SK"/>
        </w:rPr>
        <w:t>mka pod č</w:t>
      </w:r>
      <w:r w:rsidR="00C859DF">
        <w:rPr>
          <w:rFonts w:hint="default"/>
          <w:lang w:val="sk-SK"/>
        </w:rPr>
        <w:t>iarou znejú</w:t>
      </w:r>
      <w:r w:rsidR="00C859DF">
        <w:rPr>
          <w:rFonts w:hint="default"/>
          <w:lang w:val="sk-SK"/>
        </w:rPr>
        <w:t>ca: „</w:t>
      </w:r>
      <w:r w:rsidR="00C859DF">
        <w:rPr>
          <w:rFonts w:hint="default"/>
          <w:lang w:val="sk-SK"/>
        </w:rPr>
        <w:t>Pokiaľ</w:t>
      </w:r>
      <w:r w:rsidR="00C859DF">
        <w:rPr>
          <w:rFonts w:hint="default"/>
          <w:lang w:val="sk-SK"/>
        </w:rPr>
        <w:t xml:space="preserve"> ide o </w:t>
      </w:r>
      <w:r w:rsidR="00C859DF">
        <w:rPr>
          <w:rFonts w:hint="default"/>
          <w:lang w:val="sk-SK"/>
        </w:rPr>
        <w:t>Ná</w:t>
      </w:r>
      <w:r w:rsidR="00C859DF">
        <w:rPr>
          <w:rFonts w:hint="default"/>
          <w:lang w:val="sk-SK"/>
        </w:rPr>
        <w:t>stroje financovania, ktoré</w:t>
      </w:r>
      <w:r w:rsidR="00C859DF">
        <w:rPr>
          <w:rFonts w:hint="default"/>
          <w:lang w:val="sk-SK"/>
        </w:rPr>
        <w:t xml:space="preserve"> boli vydané</w:t>
      </w:r>
      <w:r w:rsidR="00C859DF">
        <w:rPr>
          <w:rFonts w:hint="default"/>
          <w:lang w:val="sk-SK"/>
        </w:rPr>
        <w:t xml:space="preserve"> alebo do ktorý</w:t>
      </w:r>
      <w:r w:rsidR="00C859DF">
        <w:rPr>
          <w:rFonts w:hint="default"/>
          <w:lang w:val="sk-SK"/>
        </w:rPr>
        <w:t>ch sa vstú</w:t>
      </w:r>
      <w:r w:rsidR="00C859DF">
        <w:rPr>
          <w:rFonts w:hint="default"/>
          <w:lang w:val="sk-SK"/>
        </w:rPr>
        <w:t>pilo pred Dá</w:t>
      </w:r>
      <w:r w:rsidR="00C859DF">
        <w:rPr>
          <w:rFonts w:hint="default"/>
          <w:lang w:val="sk-SK"/>
        </w:rPr>
        <w:t>tumom nadobudnutia úč</w:t>
      </w:r>
      <w:r w:rsidR="00C859DF">
        <w:rPr>
          <w:rFonts w:hint="default"/>
          <w:lang w:val="sk-SK"/>
        </w:rPr>
        <w:t>innosti zmien, Kvocient prí</w:t>
      </w:r>
      <w:r w:rsidR="00C859DF">
        <w:rPr>
          <w:rFonts w:hint="default"/>
          <w:lang w:val="sk-SK"/>
        </w:rPr>
        <w:t>spevku a </w:t>
      </w:r>
      <w:r w:rsidR="00C859DF">
        <w:rPr>
          <w:rFonts w:hint="default"/>
          <w:lang w:val="sk-SK"/>
        </w:rPr>
        <w:t>Upravený</w:t>
      </w:r>
      <w:r w:rsidR="00C859DF">
        <w:rPr>
          <w:rFonts w:hint="default"/>
          <w:lang w:val="sk-SK"/>
        </w:rPr>
        <w:t xml:space="preserve"> kvocient prí</w:t>
      </w:r>
      <w:r w:rsidR="00C859DF">
        <w:rPr>
          <w:rFonts w:hint="default"/>
          <w:lang w:val="sk-SK"/>
        </w:rPr>
        <w:t>spevku sa určí</w:t>
      </w:r>
      <w:r w:rsidR="00C859DF">
        <w:rPr>
          <w:rFonts w:hint="default"/>
          <w:lang w:val="sk-SK"/>
        </w:rPr>
        <w:t xml:space="preserve"> podľ</w:t>
      </w:r>
      <w:r w:rsidR="00C859DF">
        <w:rPr>
          <w:rFonts w:hint="default"/>
          <w:lang w:val="sk-SK"/>
        </w:rPr>
        <w:t xml:space="preserve">a podmienok tejto </w:t>
      </w:r>
      <w:r w:rsidR="000E40A7">
        <w:rPr>
          <w:lang w:val="sk-SK"/>
        </w:rPr>
        <w:t>Z</w:t>
      </w:r>
      <w:r w:rsidR="00C859DF">
        <w:rPr>
          <w:rFonts w:hint="default"/>
          <w:lang w:val="sk-SK"/>
        </w:rPr>
        <w:t>mluvy (vrá</w:t>
      </w:r>
      <w:r w:rsidR="00C859DF">
        <w:rPr>
          <w:rFonts w:hint="default"/>
          <w:lang w:val="sk-SK"/>
        </w:rPr>
        <w:t>tane Prí</w:t>
      </w:r>
      <w:r w:rsidR="00C859DF">
        <w:rPr>
          <w:rFonts w:hint="default"/>
          <w:lang w:val="sk-SK"/>
        </w:rPr>
        <w:t>lohy 2) v </w:t>
      </w:r>
      <w:r w:rsidR="00C859DF">
        <w:rPr>
          <w:rFonts w:hint="default"/>
          <w:lang w:val="sk-SK"/>
        </w:rPr>
        <w:t>jej znení</w:t>
      </w:r>
      <w:r w:rsidR="00C859DF">
        <w:rPr>
          <w:rFonts w:hint="default"/>
          <w:lang w:val="sk-SK"/>
        </w:rPr>
        <w:t xml:space="preserve"> pred zmenami.“</w:t>
      </w:r>
      <w:r w:rsidR="006730D9">
        <w:rPr>
          <w:lang w:val="sk-SK"/>
        </w:rPr>
        <w:t>,</w:t>
      </w:r>
    </w:p>
    <w:p w:rsidR="007135F9" w:rsidRPr="006962B3" w:rsidP="00D16A09">
      <w:pPr>
        <w:pStyle w:val="StandardL7"/>
        <w:numPr>
          <w:ilvl w:val="0"/>
          <w:numId w:val="0"/>
        </w:numPr>
        <w:tabs>
          <w:tab w:val="clear" w:pos="4320"/>
        </w:tabs>
        <w:bidi w:val="0"/>
        <w:ind w:left="1440" w:hanging="720"/>
        <w:rPr>
          <w:lang w:val="sk-SK"/>
        </w:rPr>
      </w:pPr>
      <w:r w:rsidRPr="006962B3" w:rsidR="00C859DF">
        <w:rPr>
          <w:lang w:val="sk-SK"/>
        </w:rPr>
        <w:t xml:space="preserve"> </w:t>
      </w:r>
      <w:r w:rsidRPr="006962B3" w:rsidR="00D16A09">
        <w:rPr>
          <w:lang w:val="sk-SK"/>
        </w:rPr>
        <w:t>(b)</w:t>
        <w:tab/>
      </w:r>
      <w:r w:rsidR="00C859DF">
        <w:rPr>
          <w:lang w:val="sk-SK"/>
        </w:rPr>
        <w:t>v bode</w:t>
      </w:r>
      <w:r w:rsidRPr="006962B3">
        <w:rPr>
          <w:lang w:val="sk-SK"/>
        </w:rPr>
        <w:t xml:space="preserve"> (</w:t>
      </w:r>
      <w:r w:rsidRPr="006962B3" w:rsidR="00544DBE">
        <w:rPr>
          <w:lang w:val="sk-SK"/>
        </w:rPr>
        <w:t>b</w:t>
      </w:r>
      <w:r w:rsidRPr="006962B3">
        <w:rPr>
          <w:lang w:val="sk-SK"/>
        </w:rPr>
        <w:t>)</w:t>
      </w:r>
      <w:r w:rsidRPr="006962B3" w:rsidR="006A57FE">
        <w:rPr>
          <w:lang w:val="sk-SK"/>
        </w:rPr>
        <w:t>,</w:t>
      </w:r>
      <w:r w:rsidR="00C859DF">
        <w:rPr>
          <w:rFonts w:hint="default"/>
          <w:lang w:val="sk-SK"/>
        </w:rPr>
        <w:t xml:space="preserve"> sa čí</w:t>
      </w:r>
      <w:r w:rsidR="00C859DF">
        <w:rPr>
          <w:rFonts w:hint="default"/>
          <w:lang w:val="sk-SK"/>
        </w:rPr>
        <w:t>slo</w:t>
      </w:r>
      <w:r w:rsidRPr="006962B3" w:rsidR="006A57FE">
        <w:rPr>
          <w:lang w:val="sk-SK"/>
        </w:rPr>
        <w:t xml:space="preserve"> "120%"</w:t>
      </w:r>
      <w:r w:rsidRPr="006962B3">
        <w:rPr>
          <w:lang w:val="sk-SK"/>
        </w:rPr>
        <w:t xml:space="preserve"> </w:t>
      </w:r>
      <w:r w:rsidR="00C859DF">
        <w:rPr>
          <w:rFonts w:hint="default"/>
          <w:lang w:val="sk-SK"/>
        </w:rPr>
        <w:t>upraví</w:t>
      </w:r>
      <w:r w:rsidR="00C859DF">
        <w:rPr>
          <w:rFonts w:hint="default"/>
          <w:lang w:val="sk-SK"/>
        </w:rPr>
        <w:t xml:space="preserve"> na </w:t>
      </w:r>
      <w:r w:rsidRPr="006962B3">
        <w:rPr>
          <w:lang w:val="sk-SK"/>
        </w:rPr>
        <w:t>"</w:t>
      </w:r>
      <w:r w:rsidR="00C859DF">
        <w:rPr>
          <w:lang w:val="sk-SK"/>
        </w:rPr>
        <w:t>do</w:t>
      </w:r>
      <w:r w:rsidRPr="006962B3" w:rsidR="0063318B">
        <w:rPr>
          <w:lang w:val="sk-SK"/>
        </w:rPr>
        <w:t xml:space="preserve"> </w:t>
      </w:r>
      <w:r w:rsidRPr="006962B3" w:rsidR="009D6C6A">
        <w:rPr>
          <w:lang w:val="sk-SK"/>
        </w:rPr>
        <w:t xml:space="preserve">165% </w:t>
      </w:r>
      <w:r w:rsidR="00C859DF">
        <w:rPr>
          <w:rFonts w:hint="default"/>
          <w:lang w:val="sk-SK"/>
        </w:rPr>
        <w:t>(„</w:t>
      </w:r>
      <w:r w:rsidR="00C859DF">
        <w:rPr>
          <w:rFonts w:hint="default"/>
          <w:b/>
          <w:lang w:val="sk-SK"/>
        </w:rPr>
        <w:t>Percentuá</w:t>
      </w:r>
      <w:r w:rsidR="00C859DF">
        <w:rPr>
          <w:rFonts w:hint="default"/>
          <w:b/>
          <w:lang w:val="sk-SK"/>
        </w:rPr>
        <w:t>lny podiel navýš</w:t>
      </w:r>
      <w:r w:rsidR="00C859DF">
        <w:rPr>
          <w:rFonts w:hint="default"/>
          <w:b/>
          <w:lang w:val="sk-SK"/>
        </w:rPr>
        <w:t>ený</w:t>
      </w:r>
      <w:r w:rsidR="00C859DF">
        <w:rPr>
          <w:rFonts w:hint="default"/>
          <w:b/>
          <w:lang w:val="sk-SK"/>
        </w:rPr>
        <w:t>ch zá</w:t>
      </w:r>
      <w:r w:rsidR="00C859DF">
        <w:rPr>
          <w:rFonts w:hint="default"/>
          <w:b/>
          <w:lang w:val="sk-SK"/>
        </w:rPr>
        <w:t>ruk</w:t>
      </w:r>
      <w:r w:rsidR="00C859DF">
        <w:rPr>
          <w:rFonts w:hint="default"/>
          <w:lang w:val="sk-SK"/>
        </w:rPr>
        <w:t>“</w:t>
      </w:r>
      <w:r w:rsidR="00C859DF">
        <w:rPr>
          <w:rFonts w:hint="default"/>
          <w:lang w:val="sk-SK"/>
        </w:rPr>
        <w:t>) vo vzť</w:t>
      </w:r>
      <w:r w:rsidR="00C859DF">
        <w:rPr>
          <w:rFonts w:hint="default"/>
          <w:lang w:val="sk-SK"/>
        </w:rPr>
        <w:t>ahu k </w:t>
      </w:r>
      <w:r w:rsidR="00C859DF">
        <w:rPr>
          <w:rFonts w:hint="default"/>
          <w:lang w:val="sk-SK"/>
        </w:rPr>
        <w:t>Ná</w:t>
      </w:r>
      <w:r w:rsidR="00C859DF">
        <w:rPr>
          <w:rFonts w:hint="default"/>
          <w:lang w:val="sk-SK"/>
        </w:rPr>
        <w:t>strojom financovania, ktoré</w:t>
      </w:r>
      <w:r w:rsidR="00C859DF">
        <w:rPr>
          <w:rFonts w:hint="default"/>
          <w:lang w:val="sk-SK"/>
        </w:rPr>
        <w:t xml:space="preserve"> sa vydali alebo do ktorý</w:t>
      </w:r>
      <w:r w:rsidR="00C859DF">
        <w:rPr>
          <w:rFonts w:hint="default"/>
          <w:lang w:val="sk-SK"/>
        </w:rPr>
        <w:t>ch sa vstú</w:t>
      </w:r>
      <w:r w:rsidR="00C859DF">
        <w:rPr>
          <w:rFonts w:hint="default"/>
          <w:lang w:val="sk-SK"/>
        </w:rPr>
        <w:t>pilo po Dá</w:t>
      </w:r>
      <w:r w:rsidR="00C859DF">
        <w:rPr>
          <w:rFonts w:hint="default"/>
          <w:lang w:val="sk-SK"/>
        </w:rPr>
        <w:t>tume nadobudnutia úč</w:t>
      </w:r>
      <w:r w:rsidR="00C859DF">
        <w:rPr>
          <w:rFonts w:hint="default"/>
          <w:lang w:val="sk-SK"/>
        </w:rPr>
        <w:t>innosti zmien“</w:t>
      </w:r>
      <w:r w:rsidR="006730D9">
        <w:rPr>
          <w:lang w:val="sk-SK"/>
        </w:rPr>
        <w:t>,</w:t>
      </w:r>
    </w:p>
    <w:p w:rsidR="00B93C94" w:rsidRPr="006962B3" w:rsidP="00B93C94">
      <w:pPr>
        <w:bidi w:val="0"/>
        <w:ind w:left="1440" w:hanging="720"/>
        <w:rPr>
          <w:rFonts w:ascii="Times New Roman" w:hAnsi="Times New Roman"/>
          <w:lang w:val="sk-SK" w:eastAsia="zh-CN" w:bidi="ar-AE"/>
        </w:rPr>
      </w:pPr>
      <w:r w:rsidRPr="006962B3" w:rsidR="00D16A09">
        <w:rPr>
          <w:rFonts w:ascii="Times New Roman" w:hAnsi="Times New Roman"/>
          <w:lang w:val="sk-SK" w:eastAsia="zh-CN" w:bidi="ar-AE"/>
        </w:rPr>
        <w:t>(c</w:t>
      </w:r>
      <w:r w:rsidRPr="006962B3" w:rsidR="009D6C6A">
        <w:rPr>
          <w:rFonts w:ascii="Times New Roman" w:hAnsi="Times New Roman"/>
          <w:lang w:val="sk-SK" w:eastAsia="zh-CN" w:bidi="ar-AE"/>
        </w:rPr>
        <w:t>)</w:t>
        <w:tab/>
      </w:r>
      <w:r w:rsidR="00C859DF">
        <w:rPr>
          <w:rFonts w:ascii="Times New Roman" w:hAnsi="Times New Roman"/>
          <w:lang w:val="sk-SK" w:eastAsia="zh-CN" w:bidi="ar-AE"/>
        </w:rPr>
        <w:t xml:space="preserve">v bode </w:t>
      </w:r>
      <w:r w:rsidRPr="006962B3">
        <w:rPr>
          <w:rFonts w:ascii="Times New Roman" w:hAnsi="Times New Roman"/>
          <w:lang w:val="sk-SK"/>
        </w:rPr>
        <w:t xml:space="preserve">(b), </w:t>
      </w:r>
      <w:r w:rsidR="00C859DF">
        <w:rPr>
          <w:rFonts w:ascii="Times New Roman" w:hAnsi="Times New Roman"/>
          <w:lang w:val="sk-SK"/>
        </w:rPr>
        <w:t xml:space="preserve">sa po </w:t>
      </w:r>
      <w:r w:rsidRPr="006962B3">
        <w:rPr>
          <w:rFonts w:ascii="Times New Roman" w:hAnsi="Times New Roman"/>
          <w:lang w:val="sk-SK"/>
        </w:rPr>
        <w:t>"(b)"</w:t>
      </w:r>
      <w:r w:rsidR="00C859DF">
        <w:rPr>
          <w:rFonts w:ascii="Times New Roman" w:hAnsi="Times New Roman"/>
          <w:lang w:val="sk-SK"/>
        </w:rPr>
        <w:t xml:space="preserve"> vloží táto poznámka pod čiarou: </w:t>
      </w:r>
      <w:r w:rsidRPr="006962B3">
        <w:rPr>
          <w:rFonts w:ascii="Times New Roman" w:hAnsi="Times New Roman"/>
          <w:lang w:val="sk-SK"/>
        </w:rPr>
        <w:t>"</w:t>
      </w:r>
      <w:r w:rsidR="00C859DF">
        <w:rPr>
          <w:rFonts w:ascii="Times New Roman" w:hAnsi="Times New Roman"/>
          <w:lang w:val="sk-SK"/>
        </w:rPr>
        <w:t>Percentuálny podiel 12</w:t>
      </w:r>
      <w:r w:rsidRPr="006962B3">
        <w:rPr>
          <w:rFonts w:ascii="Times New Roman" w:hAnsi="Times New Roman"/>
          <w:lang w:val="sk-SK"/>
        </w:rPr>
        <w:t>0%</w:t>
      </w:r>
      <w:r w:rsidR="00C859DF">
        <w:rPr>
          <w:rFonts w:ascii="Times New Roman" w:hAnsi="Times New Roman"/>
          <w:lang w:val="sk-SK"/>
        </w:rPr>
        <w:t xml:space="preserve"> sa bude aj naďalej vzťahovať na Nástroje financovania, ktoré sa vydali alebo do ktorých sa vstúpilo pred Dátumom nadobudnutia účinnosti zmien.“</w:t>
      </w:r>
      <w:r w:rsidR="006730D9">
        <w:rPr>
          <w:rFonts w:ascii="Times New Roman" w:hAnsi="Times New Roman"/>
          <w:lang w:val="sk-SK"/>
        </w:rPr>
        <w:t>,</w:t>
      </w:r>
    </w:p>
    <w:p w:rsidR="009D6C6A" w:rsidRPr="006962B3" w:rsidP="005C0ED8">
      <w:pPr>
        <w:bidi w:val="0"/>
        <w:ind w:left="1440" w:hanging="720"/>
        <w:rPr>
          <w:rFonts w:ascii="Times New Roman" w:hAnsi="Times New Roman"/>
          <w:lang w:val="sk-SK"/>
        </w:rPr>
      </w:pPr>
      <w:r w:rsidRPr="006962B3" w:rsidR="00B93C94">
        <w:rPr>
          <w:rFonts w:ascii="Times New Roman" w:hAnsi="Times New Roman"/>
          <w:lang w:val="sk-SK" w:eastAsia="zh-CN" w:bidi="ar-AE"/>
        </w:rPr>
        <w:t>(d)</w:t>
        <w:tab/>
      </w:r>
      <w:r w:rsidR="002E1812">
        <w:rPr>
          <w:rFonts w:ascii="Times New Roman" w:hAnsi="Times New Roman"/>
          <w:lang w:val="sk-SK" w:eastAsia="zh-CN" w:bidi="ar-AE"/>
        </w:rPr>
        <w:t xml:space="preserve">po slovách </w:t>
      </w:r>
      <w:r w:rsidR="008B5A06">
        <w:rPr>
          <w:rFonts w:ascii="Times New Roman" w:hAnsi="Times New Roman"/>
          <w:lang w:val="sk-SK" w:eastAsia="zh-CN" w:bidi="ar-AE"/>
        </w:rPr>
        <w:t>„</w:t>
      </w:r>
      <w:r w:rsidR="008B5A06">
        <w:rPr>
          <w:rFonts w:ascii="Times New Roman" w:hAnsi="Times New Roman"/>
          <w:lang w:val="sk-SK"/>
        </w:rPr>
        <w:t>Žiadny</w:t>
      </w:r>
      <w:r w:rsidRPr="00C84170" w:rsidR="008B5A06">
        <w:rPr>
          <w:rFonts w:ascii="Times New Roman" w:hAnsi="Times New Roman"/>
          <w:lang w:val="sk-SK"/>
        </w:rPr>
        <w:t xml:space="preserve"> Ručiteľ nebude mať povinnosť vydať Záruky, kto</w:t>
      </w:r>
      <w:r w:rsidR="008B5A06">
        <w:rPr>
          <w:rFonts w:ascii="Times New Roman" w:hAnsi="Times New Roman"/>
          <w:lang w:val="sk-SK"/>
        </w:rPr>
        <w:t>ré by viedli k tomu,“ sa vypúšťajú slová „že by bol Z</w:t>
      </w:r>
      <w:r w:rsidRPr="00C84170" w:rsidR="008B5A06">
        <w:rPr>
          <w:rFonts w:ascii="Times New Roman" w:hAnsi="Times New Roman"/>
          <w:lang w:val="sk-SK"/>
        </w:rPr>
        <w:t xml:space="preserve">árukami vystavený záväzkom vyšším ako </w:t>
      </w:r>
      <w:r w:rsidR="008B5A06">
        <w:rPr>
          <w:rFonts w:ascii="Times New Roman" w:hAnsi="Times New Roman"/>
          <w:lang w:val="sk-SK"/>
        </w:rPr>
        <w:t>jeho celkový Záväzok poskytnúť Z</w:t>
      </w:r>
      <w:r w:rsidRPr="00C84170" w:rsidR="008B5A06">
        <w:rPr>
          <w:rFonts w:ascii="Times New Roman" w:hAnsi="Times New Roman"/>
          <w:lang w:val="sk-SK"/>
        </w:rPr>
        <w:t>áruku (jeho "</w:t>
      </w:r>
      <w:r w:rsidRPr="00C84170" w:rsidR="008B5A06">
        <w:rPr>
          <w:rFonts w:ascii="Times New Roman" w:hAnsi="Times New Roman"/>
          <w:b/>
          <w:bCs/>
          <w:lang w:val="sk-SK"/>
        </w:rPr>
        <w:t>Záväzok poskytnúť záruku</w:t>
      </w:r>
      <w:r w:rsidRPr="00C84170" w:rsidR="008B5A06">
        <w:rPr>
          <w:rFonts w:ascii="Times New Roman" w:hAnsi="Times New Roman"/>
          <w:lang w:val="sk-SK"/>
        </w:rPr>
        <w:t>") uvedený pri jeho názve v Prílohe č. 1.</w:t>
      </w:r>
      <w:r w:rsidR="008B5A06">
        <w:rPr>
          <w:rFonts w:ascii="Times New Roman" w:hAnsi="Times New Roman"/>
          <w:lang w:val="sk-SK"/>
        </w:rPr>
        <w:t xml:space="preserve">“ a nahradia sa slovami „že by jeho </w:t>
      </w:r>
      <w:r w:rsidR="007812D6">
        <w:rPr>
          <w:rFonts w:ascii="Times New Roman" w:hAnsi="Times New Roman"/>
          <w:lang w:val="sk-SK"/>
        </w:rPr>
        <w:t>Nominálne v</w:t>
      </w:r>
      <w:r w:rsidR="008B5A06">
        <w:rPr>
          <w:rFonts w:ascii="Times New Roman" w:hAnsi="Times New Roman"/>
          <w:lang w:val="sk-SK"/>
        </w:rPr>
        <w:t>ystavenie záväzkov zárukami bolo vyššie, než jehho záväzok poskytnúť záruku (</w:t>
      </w:r>
      <w:r w:rsidRPr="00C84170" w:rsidR="008B5A06">
        <w:rPr>
          <w:rFonts w:ascii="Times New Roman" w:hAnsi="Times New Roman"/>
          <w:lang w:val="sk-SK"/>
        </w:rPr>
        <w:t>"</w:t>
      </w:r>
      <w:r w:rsidRPr="00C84170" w:rsidR="008B5A06">
        <w:rPr>
          <w:rFonts w:ascii="Times New Roman" w:hAnsi="Times New Roman"/>
          <w:b/>
          <w:bCs/>
          <w:lang w:val="sk-SK"/>
        </w:rPr>
        <w:t>Záväzok poskytnúť záruku</w:t>
      </w:r>
      <w:r w:rsidRPr="00C84170" w:rsidR="008B5A06">
        <w:rPr>
          <w:rFonts w:ascii="Times New Roman" w:hAnsi="Times New Roman"/>
          <w:lang w:val="sk-SK"/>
        </w:rPr>
        <w:t>")</w:t>
      </w:r>
      <w:r w:rsidR="008B5A06">
        <w:rPr>
          <w:rFonts w:ascii="Times New Roman" w:hAnsi="Times New Roman"/>
          <w:lang w:val="sk-SK"/>
        </w:rPr>
        <w:t xml:space="preserve"> uvedený pri jeho mene v Prílohe 1. Pre účely tejto Zmluvy sa </w:t>
      </w:r>
      <w:r w:rsidRPr="00C84170" w:rsidR="008B5A06">
        <w:rPr>
          <w:rFonts w:ascii="Times New Roman" w:hAnsi="Times New Roman"/>
          <w:lang w:val="sk-SK"/>
        </w:rPr>
        <w:t>Ručiteľove "</w:t>
      </w:r>
      <w:r w:rsidR="007812D6">
        <w:rPr>
          <w:rFonts w:ascii="Times New Roman" w:hAnsi="Times New Roman"/>
          <w:b/>
          <w:lang w:val="sk-SK"/>
        </w:rPr>
        <w:t>Nominálne v</w:t>
      </w:r>
      <w:r w:rsidRPr="00C84170" w:rsidR="008B5A06">
        <w:rPr>
          <w:rFonts w:ascii="Times New Roman" w:hAnsi="Times New Roman"/>
          <w:b/>
          <w:bCs/>
          <w:lang w:val="sk-SK"/>
        </w:rPr>
        <w:t>ys</w:t>
      </w:r>
      <w:r w:rsidR="008B5A06">
        <w:rPr>
          <w:rFonts w:ascii="Times New Roman" w:hAnsi="Times New Roman"/>
          <w:b/>
          <w:bCs/>
          <w:lang w:val="sk-SK"/>
        </w:rPr>
        <w:t>t</w:t>
      </w:r>
      <w:r w:rsidRPr="00C84170" w:rsidR="008B5A06">
        <w:rPr>
          <w:rFonts w:ascii="Times New Roman" w:hAnsi="Times New Roman"/>
          <w:b/>
          <w:bCs/>
          <w:lang w:val="sk-SK"/>
        </w:rPr>
        <w:t>avenie záväzkom zárukami</w:t>
      </w:r>
      <w:r w:rsidRPr="00C84170" w:rsidR="008B5A06">
        <w:rPr>
          <w:rFonts w:ascii="Times New Roman" w:hAnsi="Times New Roman"/>
          <w:lang w:val="sk-SK"/>
        </w:rPr>
        <w:t xml:space="preserve">" sa rovná súčtu (i) </w:t>
      </w:r>
      <w:r w:rsidR="00570088">
        <w:rPr>
          <w:rFonts w:ascii="Times New Roman" w:hAnsi="Times New Roman"/>
          <w:lang w:val="sk-SK"/>
        </w:rPr>
        <w:t>istiny Nástrojov financovania, ktoré sa vydali, alebo do ktorých sa vstúpilo (vrátane Nástrojov financovania, ktoré sa vydali alebo do ktorých sa vstúpilo v súlade s akoukoľvek Diverzifikovanou stratégiou financovania schválenou v súlade s Článkom 4(5) a ďalších súm istiny za ktoré sa ručí Zárukami vydanými na iné účely v súlade s Článkom 2(3)) ktoré sú kryté Zárukami vydanými na základe tejto Zmluvy a ktoré ostávajú nesplatené</w:t>
      </w:r>
      <w:r w:rsidR="006730D9">
        <w:rPr>
          <w:rFonts w:ascii="Times New Roman" w:hAnsi="Times New Roman"/>
          <w:lang w:val="sk-SK"/>
        </w:rPr>
        <w:t>,</w:t>
      </w:r>
      <w:r w:rsidR="00570088">
        <w:rPr>
          <w:rFonts w:ascii="Times New Roman" w:hAnsi="Times New Roman"/>
          <w:lang w:val="sk-SK"/>
        </w:rPr>
        <w:t xml:space="preserve"> a (ii) bez dvojitého zápočtu, súhrn súm ktor</w:t>
      </w:r>
      <w:r w:rsidR="005C0ED8">
        <w:rPr>
          <w:rFonts w:ascii="Times New Roman" w:hAnsi="Times New Roman"/>
          <w:lang w:val="sk-SK"/>
        </w:rPr>
        <w:t>é Ručitelia vyplatili na požiadanie na základe Záruk ktoré vydali v zmysle</w:t>
      </w:r>
      <w:r w:rsidR="00570088">
        <w:rPr>
          <w:rFonts w:ascii="Times New Roman" w:hAnsi="Times New Roman"/>
          <w:lang w:val="sk-SK"/>
        </w:rPr>
        <w:t xml:space="preserve"> tejto Zmluvy </w:t>
      </w:r>
      <w:r w:rsidR="005C0ED8">
        <w:rPr>
          <w:rFonts w:ascii="Times New Roman" w:hAnsi="Times New Roman"/>
          <w:lang w:val="sk-SK"/>
        </w:rPr>
        <w:t>a ktoré Ručiteľom ešte neboli vrátené.“</w:t>
      </w:r>
      <w:r w:rsidR="006730D9">
        <w:rPr>
          <w:rFonts w:ascii="Times New Roman" w:hAnsi="Times New Roman"/>
          <w:lang w:val="sk-SK"/>
        </w:rPr>
        <w:t>,</w:t>
      </w:r>
    </w:p>
    <w:p w:rsidR="00D96C0F" w:rsidRPr="006962B3" w:rsidP="007812D6">
      <w:pPr>
        <w:bidi w:val="0"/>
        <w:ind w:left="1440" w:hanging="720"/>
        <w:rPr>
          <w:rFonts w:ascii="Times New Roman" w:hAnsi="Times New Roman"/>
          <w:lang w:val="sk-SK" w:eastAsia="zh-CN" w:bidi="ar-AE"/>
        </w:rPr>
      </w:pPr>
      <w:r w:rsidRPr="006962B3" w:rsidR="00B93C94">
        <w:rPr>
          <w:rFonts w:ascii="Times New Roman" w:hAnsi="Times New Roman"/>
          <w:lang w:val="sk-SK" w:eastAsia="zh-CN" w:bidi="ar-AE"/>
        </w:rPr>
        <w:t>(</w:t>
      </w:r>
      <w:r w:rsidRPr="006962B3" w:rsidR="00FD0964">
        <w:rPr>
          <w:rFonts w:ascii="Times New Roman" w:hAnsi="Times New Roman"/>
          <w:lang w:val="sk-SK" w:eastAsia="zh-CN" w:bidi="ar-AE"/>
        </w:rPr>
        <w:t>e</w:t>
      </w:r>
      <w:r w:rsidRPr="006962B3">
        <w:rPr>
          <w:rFonts w:ascii="Times New Roman" w:hAnsi="Times New Roman"/>
          <w:lang w:val="sk-SK" w:eastAsia="zh-CN" w:bidi="ar-AE"/>
        </w:rPr>
        <w:t>)</w:t>
        <w:tab/>
      </w:r>
      <w:r w:rsidR="007812D6">
        <w:rPr>
          <w:rFonts w:ascii="Times New Roman" w:hAnsi="Times New Roman"/>
          <w:lang w:val="sk-SK" w:eastAsia="zh-CN" w:bidi="ar-AE"/>
        </w:rPr>
        <w:t xml:space="preserve">V poslednom </w:t>
      </w:r>
      <w:r w:rsidR="003157E9">
        <w:rPr>
          <w:rFonts w:ascii="Times New Roman" w:hAnsi="Times New Roman"/>
          <w:lang w:val="sk-SK" w:eastAsia="zh-CN" w:bidi="ar-AE"/>
        </w:rPr>
        <w:t>odseku</w:t>
      </w:r>
      <w:r w:rsidR="007812D6">
        <w:rPr>
          <w:rFonts w:ascii="Times New Roman" w:hAnsi="Times New Roman"/>
          <w:lang w:val="sk-SK" w:eastAsia="zh-CN" w:bidi="ar-AE"/>
        </w:rPr>
        <w:t xml:space="preserve"> sa slová „Vystavenie záväzkov zárukami“ nahradia slovami „Nominálne vystavenie záväzkov zárukami“</w:t>
      </w:r>
      <w:r w:rsidR="006730D9">
        <w:rPr>
          <w:rFonts w:ascii="Times New Roman" w:hAnsi="Times New Roman"/>
          <w:lang w:val="sk-SK" w:eastAsia="zh-CN" w:bidi="ar-AE"/>
        </w:rPr>
        <w:t>,</w:t>
      </w:r>
      <w:r w:rsidR="007812D6">
        <w:rPr>
          <w:rFonts w:ascii="Times New Roman" w:hAnsi="Times New Roman"/>
          <w:lang w:val="sk-SK" w:eastAsia="zh-CN" w:bidi="ar-AE"/>
        </w:rPr>
        <w:t xml:space="preserve"> a</w:t>
      </w:r>
    </w:p>
    <w:p w:rsidR="00FD0964" w:rsidP="00DF0340">
      <w:pPr>
        <w:bidi w:val="0"/>
        <w:ind w:left="1440" w:hanging="720"/>
        <w:rPr>
          <w:rFonts w:ascii="Times New Roman" w:hAnsi="Times New Roman"/>
          <w:lang w:val="sk-SK" w:eastAsia="zh-CN" w:bidi="ar-AE"/>
        </w:rPr>
      </w:pPr>
      <w:r w:rsidRPr="006962B3">
        <w:rPr>
          <w:rFonts w:ascii="Times New Roman" w:hAnsi="Times New Roman"/>
          <w:lang w:val="sk-SK" w:eastAsia="zh-CN" w:bidi="ar-AE"/>
        </w:rPr>
        <w:t>(f)</w:t>
        <w:tab/>
      </w:r>
      <w:r w:rsidR="003157E9">
        <w:rPr>
          <w:rFonts w:ascii="Times New Roman" w:hAnsi="Times New Roman"/>
          <w:lang w:val="sk-SK" w:eastAsia="zh-CN" w:bidi="ar-AE"/>
        </w:rPr>
        <w:t xml:space="preserve">Po poslednom odseku sa pridá nový odsek v tomto znení: „Berie sa na vedomie a súhlasí sa s tým, že zmeny v tomto Článku 2(3) sa vzťahujú na Nástroje financovania, ktoré boli vydané alebo do ktorých sa vstúpilo v Deň nadobudnutia účinnosti zmien alebo po ňom. Tieto zmeny v žiadnom prípade neznižujú záväzok Ručiteľov (vrátane ktorýchkoľvek Ručiteľov, z ktorých sa stali Odstupujúci ručitelia) voči Zárukám, ktorými ručia za Nástroje financovania, ktoré sa vydali alebo do ktorých sa vstúpilo pred Dňom nadobudnutia účinnosti zmien a voči ktorým je </w:t>
      </w:r>
      <w:r w:rsidR="00DF0340">
        <w:rPr>
          <w:rFonts w:ascii="Times New Roman" w:hAnsi="Times New Roman"/>
          <w:lang w:val="sk-SK" w:eastAsia="zh-CN" w:bidi="ar-AE"/>
        </w:rPr>
        <w:t>Kvocient príspevku, Upravený Kvocient príspevku a Ručiteľský záväzok každého Ručiteľa taký, ako platil v deň vydania alebo vstupu do príslušného Nástroja financovania.“.</w:t>
      </w:r>
    </w:p>
    <w:p w:rsidR="00890AF5" w:rsidP="00E8490F">
      <w:pPr>
        <w:bidi w:val="0"/>
        <w:ind w:left="720" w:hanging="720"/>
        <w:rPr>
          <w:rFonts w:ascii="Times New Roman" w:hAnsi="Times New Roman"/>
          <w:lang w:val="sk-SK" w:eastAsia="zh-CN" w:bidi="ar-AE"/>
        </w:rPr>
      </w:pPr>
      <w:r>
        <w:rPr>
          <w:rFonts w:ascii="Times New Roman" w:hAnsi="Times New Roman"/>
          <w:lang w:val="sk-SK" w:eastAsia="zh-CN" w:bidi="ar-AE"/>
        </w:rPr>
        <w:t>(12)</w:t>
        <w:tab/>
        <w:t>V</w:t>
      </w:r>
      <w:r w:rsidR="00E8490F">
        <w:rPr>
          <w:rFonts w:ascii="Times New Roman" w:hAnsi="Times New Roman"/>
          <w:lang w:val="sk-SK" w:eastAsia="zh-CN" w:bidi="ar-AE"/>
        </w:rPr>
        <w:t> Článku 2(5)(a) sa slová „</w:t>
      </w:r>
      <w:r w:rsidRPr="00C84170" w:rsidR="00E8490F">
        <w:rPr>
          <w:rFonts w:ascii="Times New Roman" w:hAnsi="Times New Roman"/>
          <w:lang w:val="sk-SK"/>
        </w:rPr>
        <w:t>Úveru</w:t>
      </w:r>
      <w:r w:rsidR="00E8490F">
        <w:rPr>
          <w:rFonts w:ascii="Times New Roman" w:hAnsi="Times New Roman"/>
          <w:lang w:val="sk-SK"/>
        </w:rPr>
        <w:t xml:space="preserve"> </w:t>
      </w:r>
      <w:r w:rsidRPr="00C84170" w:rsidR="00E8490F">
        <w:rPr>
          <w:rFonts w:ascii="Times New Roman" w:hAnsi="Times New Roman"/>
          <w:lang w:val="sk-SK"/>
        </w:rPr>
        <w:t>(Úverov) schválených</w:t>
      </w:r>
      <w:r w:rsidR="00E8490F">
        <w:rPr>
          <w:rFonts w:ascii="Times New Roman" w:hAnsi="Times New Roman"/>
          <w:lang w:val="sk-SK" w:eastAsia="zh-CN" w:bidi="ar-AE"/>
        </w:rPr>
        <w:t>“ nahradia slovami „Finančnej pomoci schválenej“.</w:t>
      </w:r>
    </w:p>
    <w:p w:rsidR="00E8490F" w:rsidRPr="006962B3" w:rsidP="00E8490F">
      <w:pPr>
        <w:bidi w:val="0"/>
        <w:ind w:left="720" w:hanging="720"/>
        <w:rPr>
          <w:rFonts w:ascii="Times New Roman" w:hAnsi="Times New Roman"/>
          <w:lang w:val="sk-SK" w:eastAsia="zh-CN" w:bidi="ar-AE"/>
        </w:rPr>
      </w:pPr>
      <w:r>
        <w:rPr>
          <w:rFonts w:ascii="Times New Roman" w:hAnsi="Times New Roman"/>
          <w:lang w:val="sk-SK" w:eastAsia="zh-CN" w:bidi="ar-AE"/>
        </w:rPr>
        <w:t>(13)</w:t>
        <w:tab/>
        <w:t>V Článku 2(5)(b) sa každý výskyt slov „Zmluva o pôžičke“ nahradí slovami „Zmluva o poskytnutí finančnej pomoci“ v správnom tvare.</w:t>
      </w:r>
    </w:p>
    <w:p w:rsidR="0049699D" w:rsidRPr="006962B3" w:rsidP="009A661C">
      <w:pPr>
        <w:bidi w:val="0"/>
        <w:ind w:left="720" w:hanging="720"/>
        <w:rPr>
          <w:rFonts w:ascii="Times New Roman" w:hAnsi="Times New Roman"/>
          <w:lang w:val="sk-SK" w:eastAsia="zh-CN" w:bidi="ar-AE"/>
        </w:rPr>
      </w:pPr>
      <w:r w:rsidRPr="006962B3">
        <w:rPr>
          <w:rFonts w:ascii="Times New Roman" w:hAnsi="Times New Roman"/>
          <w:lang w:val="sk-SK" w:eastAsia="zh-CN" w:bidi="ar-AE"/>
        </w:rPr>
        <w:t>(</w:t>
      </w:r>
      <w:r w:rsidR="00E8490F">
        <w:rPr>
          <w:rFonts w:ascii="Times New Roman" w:hAnsi="Times New Roman"/>
          <w:lang w:val="sk-SK" w:eastAsia="zh-CN" w:bidi="ar-AE"/>
        </w:rPr>
        <w:t>14)</w:t>
      </w:r>
      <w:r w:rsidRPr="006962B3">
        <w:rPr>
          <w:rFonts w:ascii="Times New Roman" w:hAnsi="Times New Roman"/>
          <w:lang w:val="sk-SK" w:eastAsia="zh-CN" w:bidi="ar-AE"/>
        </w:rPr>
        <w:tab/>
      </w:r>
      <w:r w:rsidR="00DF0340">
        <w:rPr>
          <w:rFonts w:ascii="Times New Roman" w:hAnsi="Times New Roman"/>
          <w:lang w:val="sk-SK" w:eastAsia="zh-CN" w:bidi="ar-AE"/>
        </w:rPr>
        <w:t>V Článku 2(5)(d) sa po slovách „</w:t>
      </w:r>
      <w:r w:rsidR="00DF0340">
        <w:rPr>
          <w:rFonts w:ascii="Times New Roman" w:hAnsi="Times New Roman"/>
          <w:lang w:val="sk-SK"/>
        </w:rPr>
        <w:t>záväzky vyplý</w:t>
      </w:r>
      <w:r w:rsidRPr="00C84170" w:rsidR="00DF0340">
        <w:rPr>
          <w:rFonts w:ascii="Times New Roman" w:hAnsi="Times New Roman"/>
          <w:lang w:val="sk-SK"/>
        </w:rPr>
        <w:t>vajúce pre Ručiteľa z takejto Záruky</w:t>
      </w:r>
      <w:r w:rsidR="00DF0340">
        <w:rPr>
          <w:rFonts w:ascii="Times New Roman" w:hAnsi="Times New Roman"/>
          <w:lang w:val="sk-SK" w:eastAsia="zh-CN" w:bidi="ar-AE"/>
        </w:rPr>
        <w:t>“ vložia tieto slová: „vedúce k Nominálnemu vystaveniu záväzkov zárukami“</w:t>
      </w:r>
      <w:r w:rsidRPr="006962B3" w:rsidR="008934EB">
        <w:rPr>
          <w:rFonts w:ascii="Times New Roman" w:hAnsi="Times New Roman"/>
          <w:lang w:val="sk-SK" w:eastAsia="zh-CN" w:bidi="ar-AE"/>
        </w:rPr>
        <w:t>.</w:t>
      </w:r>
    </w:p>
    <w:p w:rsidR="00083647" w:rsidP="000D272D">
      <w:pPr>
        <w:pStyle w:val="StandardL7"/>
        <w:numPr>
          <w:ilvl w:val="0"/>
          <w:numId w:val="0"/>
        </w:numPr>
        <w:tabs>
          <w:tab w:val="clear" w:pos="4320"/>
        </w:tabs>
        <w:bidi w:val="0"/>
        <w:ind w:left="720" w:hanging="720"/>
        <w:rPr>
          <w:lang w:val="sk-SK"/>
        </w:rPr>
      </w:pPr>
      <w:r w:rsidRPr="006962B3" w:rsidR="0049699D">
        <w:rPr>
          <w:lang w:val="sk-SK"/>
        </w:rPr>
        <w:t>(</w:t>
      </w:r>
      <w:r>
        <w:rPr>
          <w:lang w:val="sk-SK"/>
        </w:rPr>
        <w:t>15</w:t>
      </w:r>
      <w:r w:rsidRPr="006962B3" w:rsidR="0049699D">
        <w:rPr>
          <w:lang w:val="sk-SK"/>
        </w:rPr>
        <w:t>)</w:t>
        <w:tab/>
      </w:r>
      <w:r w:rsidR="00DF0340">
        <w:rPr>
          <w:rFonts w:hint="default"/>
          <w:lang w:val="sk-SK"/>
        </w:rPr>
        <w:t>Č</w:t>
      </w:r>
      <w:r w:rsidR="00DF0340">
        <w:rPr>
          <w:rFonts w:hint="default"/>
          <w:lang w:val="sk-SK"/>
        </w:rPr>
        <w:t>lá</w:t>
      </w:r>
      <w:r w:rsidR="00DF0340">
        <w:rPr>
          <w:rFonts w:hint="default"/>
          <w:lang w:val="sk-SK"/>
        </w:rPr>
        <w:t>nok</w:t>
      </w:r>
      <w:r w:rsidRPr="006962B3" w:rsidR="00ED6B51">
        <w:rPr>
          <w:lang w:val="sk-SK"/>
        </w:rPr>
        <w:t xml:space="preserve"> 2(7) </w:t>
      </w:r>
      <w:r w:rsidR="00DF0340">
        <w:rPr>
          <w:rFonts w:hint="default"/>
          <w:lang w:val="sk-SK"/>
        </w:rPr>
        <w:t>sa zmení</w:t>
      </w:r>
      <w:r w:rsidR="00DF0340">
        <w:rPr>
          <w:rFonts w:hint="default"/>
          <w:lang w:val="sk-SK"/>
        </w:rPr>
        <w:t xml:space="preserve"> </w:t>
      </w:r>
      <w:r>
        <w:rPr>
          <w:lang w:val="sk-SK"/>
        </w:rPr>
        <w:t>nasledovne:</w:t>
      </w:r>
    </w:p>
    <w:p w:rsidR="00083647" w:rsidP="00083647">
      <w:pPr>
        <w:pStyle w:val="StandardL7"/>
        <w:numPr>
          <w:ilvl w:val="0"/>
          <w:numId w:val="0"/>
        </w:numPr>
        <w:tabs>
          <w:tab w:val="clear" w:pos="4320"/>
        </w:tabs>
        <w:bidi w:val="0"/>
        <w:ind w:left="1440" w:hanging="720"/>
        <w:rPr>
          <w:rFonts w:hint="default"/>
          <w:lang w:val="sk-SK"/>
        </w:rPr>
      </w:pPr>
      <w:r>
        <w:rPr>
          <w:lang w:val="sk-SK"/>
        </w:rPr>
        <w:t>(a)</w:t>
        <w:tab/>
      </w:r>
      <w:r>
        <w:rPr>
          <w:rFonts w:hint="default"/>
          <w:lang w:val="sk-SK"/>
        </w:rPr>
        <w:t>slová</w:t>
      </w:r>
      <w:r>
        <w:rPr>
          <w:rFonts w:hint="default"/>
          <w:lang w:val="sk-SK"/>
        </w:rPr>
        <w:t xml:space="preserve"> „</w:t>
      </w:r>
      <w:r>
        <w:rPr>
          <w:rFonts w:hint="default"/>
          <w:lang w:val="sk-SK"/>
        </w:rPr>
        <w:t>o stabilizač</w:t>
      </w:r>
      <w:r>
        <w:rPr>
          <w:rFonts w:hint="default"/>
          <w:lang w:val="sk-SK"/>
        </w:rPr>
        <w:t>ný</w:t>
      </w:r>
      <w:r>
        <w:rPr>
          <w:rFonts w:hint="default"/>
          <w:lang w:val="sk-SK"/>
        </w:rPr>
        <w:t xml:space="preserve"> podporný</w:t>
      </w:r>
      <w:r>
        <w:rPr>
          <w:rFonts w:hint="default"/>
          <w:lang w:val="sk-SK"/>
        </w:rPr>
        <w:t xml:space="preserve"> ú</w:t>
      </w:r>
      <w:r>
        <w:rPr>
          <w:rFonts w:hint="default"/>
          <w:lang w:val="sk-SK"/>
        </w:rPr>
        <w:t>ver od EFSF“</w:t>
      </w:r>
      <w:r>
        <w:rPr>
          <w:rFonts w:hint="default"/>
          <w:lang w:val="sk-SK"/>
        </w:rPr>
        <w:t xml:space="preserve"> po slová</w:t>
      </w:r>
      <w:r>
        <w:rPr>
          <w:rFonts w:hint="default"/>
          <w:lang w:val="sk-SK"/>
        </w:rPr>
        <w:t>ch „</w:t>
      </w:r>
      <w:r w:rsidRPr="00C84170">
        <w:rPr>
          <w:rFonts w:hint="default"/>
          <w:lang w:val="sk-SK"/>
        </w:rPr>
        <w:t>ak sa Č</w:t>
      </w:r>
      <w:r w:rsidRPr="00C84170">
        <w:rPr>
          <w:rFonts w:hint="default"/>
          <w:lang w:val="sk-SK"/>
        </w:rPr>
        <w:t>lenský</w:t>
      </w:r>
      <w:r w:rsidRPr="00C84170">
        <w:rPr>
          <w:rFonts w:hint="default"/>
          <w:lang w:val="sk-SK"/>
        </w:rPr>
        <w:t xml:space="preserve"> š</w:t>
      </w:r>
      <w:r w:rsidRPr="00C84170">
        <w:rPr>
          <w:rFonts w:hint="default"/>
          <w:lang w:val="sk-SK"/>
        </w:rPr>
        <w:t>tá</w:t>
      </w:r>
      <w:r w:rsidRPr="00C84170">
        <w:rPr>
          <w:rFonts w:hint="default"/>
          <w:lang w:val="sk-SK"/>
        </w:rPr>
        <w:t>t eurozó</w:t>
      </w:r>
      <w:r w:rsidRPr="00C84170">
        <w:rPr>
          <w:rFonts w:hint="default"/>
          <w:lang w:val="sk-SK"/>
        </w:rPr>
        <w:t>ny dostane do taký</w:t>
      </w:r>
      <w:r w:rsidRPr="00C84170">
        <w:rPr>
          <w:rFonts w:hint="default"/>
          <w:lang w:val="sk-SK"/>
        </w:rPr>
        <w:t>ch fi</w:t>
      </w:r>
      <w:r>
        <w:rPr>
          <w:rFonts w:hint="default"/>
          <w:lang w:val="sk-SK"/>
        </w:rPr>
        <w:t>nanč</w:t>
      </w:r>
      <w:r>
        <w:rPr>
          <w:rFonts w:hint="default"/>
          <w:lang w:val="sk-SK"/>
        </w:rPr>
        <w:t>ný</w:t>
      </w:r>
      <w:r>
        <w:rPr>
          <w:rFonts w:hint="default"/>
          <w:lang w:val="sk-SK"/>
        </w:rPr>
        <w:t>ch problé</w:t>
      </w:r>
      <w:r>
        <w:rPr>
          <w:rFonts w:hint="default"/>
          <w:lang w:val="sk-SK"/>
        </w:rPr>
        <w:t>mov, ž</w:t>
      </w:r>
      <w:r>
        <w:rPr>
          <w:rFonts w:hint="default"/>
          <w:lang w:val="sk-SK"/>
        </w:rPr>
        <w:t>e pož</w:t>
      </w:r>
      <w:r>
        <w:rPr>
          <w:rFonts w:hint="default"/>
          <w:lang w:val="sk-SK"/>
        </w:rPr>
        <w:t>iada“</w:t>
      </w:r>
      <w:r>
        <w:rPr>
          <w:rFonts w:hint="default"/>
          <w:lang w:val="sk-SK"/>
        </w:rPr>
        <w:t xml:space="preserve"> s</w:t>
      </w:r>
      <w:r>
        <w:rPr>
          <w:rFonts w:hint="default"/>
          <w:lang w:val="sk-SK"/>
        </w:rPr>
        <w:t>a odstrá</w:t>
      </w:r>
      <w:r>
        <w:rPr>
          <w:rFonts w:hint="default"/>
          <w:lang w:val="sk-SK"/>
        </w:rPr>
        <w:t>nia a </w:t>
      </w:r>
      <w:r>
        <w:rPr>
          <w:rFonts w:hint="default"/>
          <w:lang w:val="sk-SK"/>
        </w:rPr>
        <w:t>nahradia sa  slovami „</w:t>
      </w:r>
      <w:r>
        <w:rPr>
          <w:rFonts w:hint="default"/>
          <w:lang w:val="sk-SK"/>
        </w:rPr>
        <w:t>EFSF o uzavretie Zmluvy o </w:t>
      </w:r>
      <w:r>
        <w:rPr>
          <w:rFonts w:hint="default"/>
          <w:lang w:val="sk-SK"/>
        </w:rPr>
        <w:t>poskytnutí</w:t>
      </w:r>
      <w:r>
        <w:rPr>
          <w:rFonts w:hint="default"/>
          <w:lang w:val="sk-SK"/>
        </w:rPr>
        <w:t xml:space="preserve"> finanč</w:t>
      </w:r>
      <w:r>
        <w:rPr>
          <w:rFonts w:hint="default"/>
          <w:lang w:val="sk-SK"/>
        </w:rPr>
        <w:t>nej pomoci“,</w:t>
      </w:r>
    </w:p>
    <w:p w:rsidR="008F7518" w:rsidP="00083647">
      <w:pPr>
        <w:bidi w:val="0"/>
        <w:ind w:left="1440" w:hanging="720"/>
        <w:rPr>
          <w:rFonts w:ascii="Times New Roman" w:hAnsi="Times New Roman"/>
          <w:lang w:val="sk-SK"/>
        </w:rPr>
      </w:pPr>
      <w:r w:rsidR="00083647">
        <w:rPr>
          <w:rFonts w:ascii="Times New Roman" w:hAnsi="Times New Roman"/>
          <w:lang w:val="sk-SK" w:eastAsia="zh-CN" w:bidi="ar-AE"/>
        </w:rPr>
        <w:t>(b)</w:t>
        <w:tab/>
      </w:r>
      <w:r w:rsidR="00DF0340">
        <w:rPr>
          <w:rFonts w:ascii="Times New Roman" w:hAnsi="Times New Roman"/>
          <w:lang w:val="sk-SK"/>
        </w:rPr>
        <w:t>po slovách „</w:t>
      </w:r>
      <w:r w:rsidRPr="00C84170" w:rsidR="00DF0340">
        <w:rPr>
          <w:rFonts w:ascii="Times New Roman" w:hAnsi="Times New Roman"/>
          <w:lang w:val="sk-SK"/>
        </w:rPr>
        <w:t>aby súhlasili, že takýto Ručiteľ sa nebude ďalej zúčastňovať vydávania Záruk</w:t>
      </w:r>
      <w:r w:rsidR="00DF0340">
        <w:rPr>
          <w:rFonts w:ascii="Times New Roman" w:hAnsi="Times New Roman"/>
          <w:lang w:val="sk-SK"/>
        </w:rPr>
        <w:t>“ sa vložia slová „ani mu nevzn</w:t>
      </w:r>
      <w:r w:rsidR="00551A9E">
        <w:rPr>
          <w:rFonts w:ascii="Times New Roman" w:hAnsi="Times New Roman"/>
          <w:lang w:val="sk-SK"/>
        </w:rPr>
        <w:t>iknú nové záväzky ako Ručiteľovi“</w:t>
      </w:r>
      <w:r w:rsidR="00083647">
        <w:rPr>
          <w:rFonts w:ascii="Times New Roman" w:hAnsi="Times New Roman"/>
          <w:lang w:val="sk-SK"/>
        </w:rPr>
        <w:t>, a</w:t>
      </w:r>
    </w:p>
    <w:p w:rsidR="00DF0340" w:rsidP="00083647">
      <w:pPr>
        <w:bidi w:val="0"/>
        <w:ind w:left="1440" w:hanging="720"/>
        <w:rPr>
          <w:rFonts w:ascii="Times New Roman" w:hAnsi="Times New Roman"/>
          <w:lang w:val="sk-SK"/>
        </w:rPr>
      </w:pPr>
      <w:r w:rsidR="008F7518">
        <w:rPr>
          <w:rFonts w:ascii="Times New Roman" w:hAnsi="Times New Roman"/>
          <w:lang w:val="sk-SK"/>
        </w:rPr>
        <w:t>(c)</w:t>
        <w:tab/>
        <w:t>slová „</w:t>
      </w:r>
      <w:r w:rsidRPr="00C84170" w:rsidR="008F7518">
        <w:rPr>
          <w:rFonts w:ascii="Times New Roman" w:hAnsi="Times New Roman"/>
          <w:lang w:val="sk-SK"/>
        </w:rPr>
        <w:t>Zmlúv o Pôžičke alebo poskytnutí akýchkoľvek ďalších Úverov</w:t>
      </w:r>
      <w:r w:rsidR="008F7518">
        <w:rPr>
          <w:rFonts w:ascii="Times New Roman" w:hAnsi="Times New Roman"/>
          <w:lang w:val="sk-SK"/>
        </w:rPr>
        <w:t>“ po slovách „</w:t>
      </w:r>
      <w:r w:rsidRPr="00C84170" w:rsidR="008F7518">
        <w:rPr>
          <w:rFonts w:ascii="Times New Roman" w:hAnsi="Times New Roman"/>
          <w:lang w:val="sk-SK"/>
        </w:rPr>
        <w:t>Rozhodnutie Členských štátov eurozóny ohľadom takejto žiadosti bude prijaté najneskôr keď sa bude rozhodovať o</w:t>
      </w:r>
      <w:r w:rsidR="008F7518">
        <w:rPr>
          <w:rFonts w:ascii="Times New Roman" w:hAnsi="Times New Roman"/>
          <w:lang w:val="sk-SK"/>
        </w:rPr>
        <w:t> </w:t>
      </w:r>
      <w:r w:rsidRPr="00C84170" w:rsidR="008F7518">
        <w:rPr>
          <w:rFonts w:ascii="Times New Roman" w:hAnsi="Times New Roman"/>
          <w:lang w:val="sk-SK"/>
        </w:rPr>
        <w:t>uzatvorení</w:t>
      </w:r>
      <w:r w:rsidRPr="008F7518" w:rsidR="008F7518">
        <w:rPr>
          <w:rFonts w:ascii="Times New Roman" w:hAnsi="Times New Roman"/>
          <w:lang w:val="sk-SK"/>
        </w:rPr>
        <w:t xml:space="preserve"> </w:t>
      </w:r>
      <w:r w:rsidRPr="00C84170" w:rsidR="008F7518">
        <w:rPr>
          <w:rFonts w:ascii="Times New Roman" w:hAnsi="Times New Roman"/>
          <w:lang w:val="sk-SK"/>
        </w:rPr>
        <w:t>akýchkoľvek ďalších</w:t>
      </w:r>
      <w:r w:rsidR="008F7518">
        <w:rPr>
          <w:rFonts w:ascii="Times New Roman" w:hAnsi="Times New Roman"/>
          <w:lang w:val="sk-SK"/>
        </w:rPr>
        <w:t>“ sa nahradia slovami „Zmlúv o poskytnutí finančnej pomoci alebo poskytnutí akejkoľvek ďalšej Finančnej pomoci“.</w:t>
      </w:r>
    </w:p>
    <w:p w:rsidR="00B17CDF" w:rsidRPr="006962B3" w:rsidP="004F06CD">
      <w:pPr>
        <w:pStyle w:val="StandardL7"/>
        <w:numPr>
          <w:ilvl w:val="0"/>
          <w:numId w:val="0"/>
        </w:numPr>
        <w:tabs>
          <w:tab w:val="clear" w:pos="4320"/>
        </w:tabs>
        <w:bidi w:val="0"/>
        <w:ind w:firstLine="0"/>
        <w:rPr>
          <w:lang w:val="sk-SK"/>
        </w:rPr>
      </w:pPr>
      <w:r w:rsidRPr="006962B3" w:rsidR="00551A9E">
        <w:rPr>
          <w:lang w:val="sk-SK"/>
        </w:rPr>
        <w:t xml:space="preserve"> </w:t>
      </w:r>
      <w:r w:rsidRPr="006962B3" w:rsidR="00ED6B51">
        <w:rPr>
          <w:lang w:val="sk-SK"/>
        </w:rPr>
        <w:t>(</w:t>
      </w:r>
      <w:r w:rsidRPr="006962B3" w:rsidR="004F06CD">
        <w:rPr>
          <w:lang w:val="sk-SK"/>
        </w:rPr>
        <w:t>9</w:t>
      </w:r>
      <w:r w:rsidRPr="006962B3" w:rsidR="00ED6B51">
        <w:rPr>
          <w:lang w:val="sk-SK"/>
        </w:rPr>
        <w:t>)</w:t>
        <w:tab/>
      </w:r>
      <w:r w:rsidR="00551A9E">
        <w:rPr>
          <w:rFonts w:hint="default"/>
          <w:lang w:val="sk-SK"/>
        </w:rPr>
        <w:t>Č</w:t>
      </w:r>
      <w:r w:rsidR="00551A9E">
        <w:rPr>
          <w:rFonts w:hint="default"/>
          <w:lang w:val="sk-SK"/>
        </w:rPr>
        <w:t>lá</w:t>
      </w:r>
      <w:r w:rsidR="00551A9E">
        <w:rPr>
          <w:rFonts w:hint="default"/>
          <w:lang w:val="sk-SK"/>
        </w:rPr>
        <w:t>nok</w:t>
      </w:r>
      <w:r w:rsidRPr="006962B3">
        <w:rPr>
          <w:lang w:val="sk-SK"/>
        </w:rPr>
        <w:t xml:space="preserve"> 2(8) </w:t>
      </w:r>
      <w:r w:rsidR="00551A9E">
        <w:rPr>
          <w:rFonts w:hint="default"/>
          <w:lang w:val="sk-SK"/>
        </w:rPr>
        <w:t>sa zmení</w:t>
      </w:r>
      <w:r w:rsidR="00551A9E">
        <w:rPr>
          <w:rFonts w:hint="default"/>
          <w:lang w:val="sk-SK"/>
        </w:rPr>
        <w:t xml:space="preserve"> tak, ž</w:t>
      </w:r>
      <w:r w:rsidR="00551A9E">
        <w:rPr>
          <w:rFonts w:hint="default"/>
          <w:lang w:val="sk-SK"/>
        </w:rPr>
        <w:t>e</w:t>
      </w:r>
      <w:r w:rsidRPr="006962B3">
        <w:rPr>
          <w:lang w:val="sk-SK"/>
        </w:rPr>
        <w:t>:</w:t>
      </w:r>
    </w:p>
    <w:p w:rsidR="00551A9E" w:rsidP="00F31753">
      <w:pPr>
        <w:pStyle w:val="StandardL8"/>
        <w:numPr>
          <w:numId w:val="10"/>
        </w:numPr>
        <w:bidi w:val="0"/>
        <w:rPr>
          <w:lang w:val="sk-SK"/>
        </w:rPr>
      </w:pPr>
      <w:r>
        <w:rPr>
          <w:rFonts w:hint="default"/>
          <w:lang w:val="sk-SK"/>
        </w:rPr>
        <w:t>pred slová</w:t>
      </w:r>
      <w:r>
        <w:rPr>
          <w:rFonts w:hint="default"/>
          <w:lang w:val="sk-SK"/>
        </w:rPr>
        <w:t xml:space="preserve"> „</w:t>
      </w:r>
      <w:r w:rsidRPr="00C84170">
        <w:rPr>
          <w:rFonts w:hint="default"/>
          <w:lang w:val="sk-SK"/>
        </w:rPr>
        <w:t>vopred úč</w:t>
      </w:r>
      <w:r w:rsidRPr="00C84170">
        <w:rPr>
          <w:rFonts w:hint="default"/>
          <w:lang w:val="sk-SK"/>
        </w:rPr>
        <w:t>tovaný</w:t>
      </w:r>
      <w:r w:rsidRPr="00C84170">
        <w:rPr>
          <w:rFonts w:hint="default"/>
          <w:lang w:val="sk-SK"/>
        </w:rPr>
        <w:t xml:space="preserve"> servisný</w:t>
      </w:r>
      <w:r w:rsidRPr="00C84170">
        <w:rPr>
          <w:rFonts w:hint="default"/>
          <w:lang w:val="sk-SK"/>
        </w:rPr>
        <w:t xml:space="preserve"> poplatok ("</w:t>
      </w:r>
      <w:r w:rsidRPr="00C84170">
        <w:rPr>
          <w:rFonts w:hint="default"/>
          <w:b/>
          <w:bCs/>
          <w:lang w:val="sk-SK"/>
        </w:rPr>
        <w:t>Servisný</w:t>
      </w:r>
      <w:r w:rsidRPr="00C84170">
        <w:rPr>
          <w:rFonts w:hint="default"/>
          <w:b/>
          <w:bCs/>
          <w:lang w:val="sk-SK"/>
        </w:rPr>
        <w:t xml:space="preserve"> poplatok</w:t>
      </w:r>
      <w:r w:rsidRPr="00C84170">
        <w:rPr>
          <w:rFonts w:hint="default"/>
          <w:lang w:val="sk-SK"/>
        </w:rPr>
        <w:t>"), vypočí</w:t>
      </w:r>
      <w:r w:rsidRPr="00C84170">
        <w:rPr>
          <w:rFonts w:hint="default"/>
          <w:lang w:val="sk-SK"/>
        </w:rPr>
        <w:t>taný</w:t>
      </w:r>
      <w:r w:rsidRPr="00C84170">
        <w:rPr>
          <w:rFonts w:hint="default"/>
          <w:lang w:val="sk-SK"/>
        </w:rPr>
        <w:t xml:space="preserve"> ako</w:t>
      </w:r>
      <w:r>
        <w:rPr>
          <w:rFonts w:hint="default"/>
          <w:lang w:val="sk-SK"/>
        </w:rPr>
        <w:t>“</w:t>
      </w:r>
      <w:r>
        <w:rPr>
          <w:rFonts w:hint="default"/>
          <w:lang w:val="sk-SK"/>
        </w:rPr>
        <w:t xml:space="preserve"> sa vlož</w:t>
      </w:r>
      <w:r>
        <w:rPr>
          <w:rFonts w:hint="default"/>
          <w:lang w:val="sk-SK"/>
        </w:rPr>
        <w:t>ia slová</w:t>
      </w:r>
      <w:r>
        <w:rPr>
          <w:rFonts w:hint="default"/>
          <w:lang w:val="sk-SK"/>
        </w:rPr>
        <w:t xml:space="preserve"> „</w:t>
      </w:r>
      <w:r>
        <w:rPr>
          <w:rFonts w:hint="default"/>
          <w:lang w:val="sk-SK"/>
        </w:rPr>
        <w:t>Vo vzť</w:t>
      </w:r>
      <w:r>
        <w:rPr>
          <w:rFonts w:hint="default"/>
          <w:lang w:val="sk-SK"/>
        </w:rPr>
        <w:t>ahu k</w:t>
      </w:r>
      <w:r w:rsidR="008F7518">
        <w:rPr>
          <w:lang w:val="sk-SK"/>
        </w:rPr>
        <w:t> </w:t>
      </w:r>
      <w:r w:rsidR="008F7518">
        <w:rPr>
          <w:rFonts w:hint="default"/>
          <w:lang w:val="sk-SK"/>
        </w:rPr>
        <w:t>Finanč</w:t>
      </w:r>
      <w:r w:rsidR="008F7518">
        <w:rPr>
          <w:rFonts w:hint="default"/>
          <w:lang w:val="sk-SK"/>
        </w:rPr>
        <w:t>nej pomoci vyplatenej</w:t>
      </w:r>
      <w:r>
        <w:rPr>
          <w:lang w:val="sk-SK"/>
        </w:rPr>
        <w:t xml:space="preserve"> p</w:t>
      </w:r>
      <w:r>
        <w:rPr>
          <w:rFonts w:hint="default"/>
          <w:lang w:val="sk-SK"/>
        </w:rPr>
        <w:t>red Dá</w:t>
      </w:r>
      <w:r>
        <w:rPr>
          <w:rFonts w:hint="default"/>
          <w:lang w:val="sk-SK"/>
        </w:rPr>
        <w:t>tumom nadobudnutia úč</w:t>
      </w:r>
      <w:r>
        <w:rPr>
          <w:rFonts w:hint="default"/>
          <w:lang w:val="sk-SK"/>
        </w:rPr>
        <w:t>innosti zmien“</w:t>
      </w:r>
      <w:r w:rsidR="006730D9">
        <w:rPr>
          <w:lang w:val="sk-SK"/>
        </w:rPr>
        <w:t>,</w:t>
      </w:r>
    </w:p>
    <w:p w:rsidR="008F7518" w:rsidRPr="008F7518" w:rsidP="008F7518">
      <w:pPr>
        <w:pStyle w:val="StandardL8"/>
        <w:bidi w:val="0"/>
        <w:rPr>
          <w:lang w:val="sk-SK"/>
        </w:rPr>
      </w:pPr>
      <w:r>
        <w:rPr>
          <w:rFonts w:hint="default"/>
          <w:lang w:val="sk-SK"/>
        </w:rPr>
        <w:t>kaž</w:t>
      </w:r>
      <w:r>
        <w:rPr>
          <w:rFonts w:hint="default"/>
          <w:lang w:val="sk-SK"/>
        </w:rPr>
        <w:t>dý</w:t>
      </w:r>
      <w:r>
        <w:rPr>
          <w:rFonts w:hint="default"/>
          <w:lang w:val="sk-SK"/>
        </w:rPr>
        <w:t xml:space="preserve"> vý</w:t>
      </w:r>
      <w:r>
        <w:rPr>
          <w:rFonts w:hint="default"/>
          <w:lang w:val="sk-SK"/>
        </w:rPr>
        <w:t>skyt slova „</w:t>
      </w:r>
      <w:r>
        <w:rPr>
          <w:rFonts w:hint="default"/>
          <w:lang w:val="sk-SK"/>
        </w:rPr>
        <w:t>Dlž</w:t>
      </w:r>
      <w:r>
        <w:rPr>
          <w:rFonts w:hint="default"/>
          <w:lang w:val="sk-SK"/>
        </w:rPr>
        <w:t>ní</w:t>
      </w:r>
      <w:r>
        <w:rPr>
          <w:rFonts w:hint="default"/>
          <w:lang w:val="sk-SK"/>
        </w:rPr>
        <w:t>k“</w:t>
      </w:r>
      <w:r>
        <w:rPr>
          <w:rFonts w:hint="default"/>
          <w:lang w:val="sk-SK"/>
        </w:rPr>
        <w:t xml:space="preserve"> sa nahradí</w:t>
      </w:r>
      <w:r>
        <w:rPr>
          <w:rFonts w:hint="default"/>
          <w:lang w:val="sk-SK"/>
        </w:rPr>
        <w:t xml:space="preserve"> pojmom „</w:t>
      </w:r>
      <w:r>
        <w:rPr>
          <w:rFonts w:hint="default"/>
          <w:lang w:val="sk-SK"/>
        </w:rPr>
        <w:t>Prijí</w:t>
      </w:r>
      <w:r>
        <w:rPr>
          <w:rFonts w:hint="default"/>
          <w:lang w:val="sk-SK"/>
        </w:rPr>
        <w:t>mateľ</w:t>
      </w:r>
      <w:r>
        <w:rPr>
          <w:rFonts w:hint="default"/>
          <w:lang w:val="sk-SK"/>
        </w:rPr>
        <w:t>ský</w:t>
      </w:r>
      <w:r>
        <w:rPr>
          <w:rFonts w:hint="default"/>
          <w:lang w:val="sk-SK"/>
        </w:rPr>
        <w:t xml:space="preserve"> č</w:t>
      </w:r>
      <w:r>
        <w:rPr>
          <w:rFonts w:hint="default"/>
          <w:lang w:val="sk-SK"/>
        </w:rPr>
        <w:t>lenský</w:t>
      </w:r>
      <w:r>
        <w:rPr>
          <w:rFonts w:hint="default"/>
          <w:lang w:val="sk-SK"/>
        </w:rPr>
        <w:t xml:space="preserve"> š</w:t>
      </w:r>
      <w:r>
        <w:rPr>
          <w:rFonts w:hint="default"/>
          <w:lang w:val="sk-SK"/>
        </w:rPr>
        <w:t>tá</w:t>
      </w:r>
      <w:r>
        <w:rPr>
          <w:rFonts w:hint="default"/>
          <w:lang w:val="sk-SK"/>
        </w:rPr>
        <w:t>t“</w:t>
      </w:r>
      <w:r>
        <w:rPr>
          <w:rFonts w:hint="default"/>
          <w:lang w:val="sk-SK"/>
        </w:rPr>
        <w:t xml:space="preserve"> v </w:t>
      </w:r>
      <w:r>
        <w:rPr>
          <w:rFonts w:hint="default"/>
          <w:lang w:val="sk-SK"/>
        </w:rPr>
        <w:t>sprá</w:t>
      </w:r>
      <w:r>
        <w:rPr>
          <w:rFonts w:hint="default"/>
          <w:lang w:val="sk-SK"/>
        </w:rPr>
        <w:t>vnom tvare a </w:t>
      </w:r>
      <w:r>
        <w:rPr>
          <w:rFonts w:hint="default"/>
          <w:lang w:val="sk-SK"/>
        </w:rPr>
        <w:t>kaž</w:t>
      </w:r>
      <w:r>
        <w:rPr>
          <w:rFonts w:hint="default"/>
          <w:lang w:val="sk-SK"/>
        </w:rPr>
        <w:t>dý</w:t>
      </w:r>
      <w:r>
        <w:rPr>
          <w:rFonts w:hint="default"/>
          <w:lang w:val="sk-SK"/>
        </w:rPr>
        <w:t xml:space="preserve"> vý</w:t>
      </w:r>
      <w:r>
        <w:rPr>
          <w:rFonts w:hint="default"/>
          <w:lang w:val="sk-SK"/>
        </w:rPr>
        <w:t>skyt slova „Ú</w:t>
      </w:r>
      <w:r>
        <w:rPr>
          <w:rFonts w:hint="default"/>
          <w:lang w:val="sk-SK"/>
        </w:rPr>
        <w:t>ver“</w:t>
      </w:r>
      <w:r>
        <w:rPr>
          <w:rFonts w:hint="default"/>
          <w:lang w:val="sk-SK"/>
        </w:rPr>
        <w:t xml:space="preserve"> sa nahradí</w:t>
      </w:r>
      <w:r>
        <w:rPr>
          <w:rFonts w:hint="default"/>
          <w:lang w:val="sk-SK"/>
        </w:rPr>
        <w:t xml:space="preserve"> pojmom „</w:t>
      </w:r>
      <w:r>
        <w:rPr>
          <w:rFonts w:hint="default"/>
          <w:lang w:val="sk-SK"/>
        </w:rPr>
        <w:t>Finanč</w:t>
      </w:r>
      <w:r>
        <w:rPr>
          <w:rFonts w:hint="default"/>
          <w:lang w:val="sk-SK"/>
        </w:rPr>
        <w:t>ná</w:t>
      </w:r>
      <w:r>
        <w:rPr>
          <w:rFonts w:hint="default"/>
          <w:lang w:val="sk-SK"/>
        </w:rPr>
        <w:t xml:space="preserve"> pomoc“</w:t>
      </w:r>
      <w:r>
        <w:rPr>
          <w:rFonts w:hint="default"/>
          <w:lang w:val="sk-SK"/>
        </w:rPr>
        <w:t xml:space="preserve"> v </w:t>
      </w:r>
      <w:r>
        <w:rPr>
          <w:rFonts w:hint="default"/>
          <w:lang w:val="sk-SK"/>
        </w:rPr>
        <w:t>sprá</w:t>
      </w:r>
      <w:r>
        <w:rPr>
          <w:rFonts w:hint="default"/>
          <w:lang w:val="sk-SK"/>
        </w:rPr>
        <w:t>vnom tvare, prič</w:t>
      </w:r>
      <w:r>
        <w:rPr>
          <w:rFonts w:hint="default"/>
          <w:lang w:val="sk-SK"/>
        </w:rPr>
        <w:t>om sa v </w:t>
      </w:r>
      <w:r>
        <w:rPr>
          <w:rFonts w:hint="default"/>
          <w:lang w:val="sk-SK"/>
        </w:rPr>
        <w:t>prí</w:t>
      </w:r>
      <w:r>
        <w:rPr>
          <w:rFonts w:hint="default"/>
          <w:lang w:val="sk-SK"/>
        </w:rPr>
        <w:t>pade potreby do sprá</w:t>
      </w:r>
      <w:r>
        <w:rPr>
          <w:rFonts w:hint="default"/>
          <w:lang w:val="sk-SK"/>
        </w:rPr>
        <w:t>vneho</w:t>
      </w:r>
      <w:r>
        <w:rPr>
          <w:rFonts w:hint="default"/>
          <w:lang w:val="sk-SK"/>
        </w:rPr>
        <w:t xml:space="preserve"> tvaru uvedú</w:t>
      </w:r>
      <w:r>
        <w:rPr>
          <w:rFonts w:hint="default"/>
          <w:lang w:val="sk-SK"/>
        </w:rPr>
        <w:t xml:space="preserve"> aj predchá</w:t>
      </w:r>
      <w:r>
        <w:rPr>
          <w:rFonts w:hint="default"/>
          <w:lang w:val="sk-SK"/>
        </w:rPr>
        <w:t>dzajú</w:t>
      </w:r>
      <w:r>
        <w:rPr>
          <w:rFonts w:hint="default"/>
          <w:lang w:val="sk-SK"/>
        </w:rPr>
        <w:t>ce slová,</w:t>
      </w:r>
    </w:p>
    <w:p w:rsidR="00434ABB" w:rsidP="00B17CDF">
      <w:pPr>
        <w:pStyle w:val="StandardL8"/>
        <w:bidi w:val="0"/>
        <w:rPr>
          <w:lang w:val="sk-SK"/>
        </w:rPr>
      </w:pPr>
      <w:r>
        <w:rPr>
          <w:rFonts w:hint="default"/>
          <w:lang w:val="sk-SK"/>
        </w:rPr>
        <w:t>po slová</w:t>
      </w:r>
      <w:r>
        <w:rPr>
          <w:rFonts w:hint="default"/>
          <w:lang w:val="sk-SK"/>
        </w:rPr>
        <w:t>ch „</w:t>
      </w:r>
      <w:r w:rsidRPr="00C84170">
        <w:rPr>
          <w:rFonts w:hint="default"/>
          <w:lang w:val="sk-SK"/>
        </w:rPr>
        <w:t>oč</w:t>
      </w:r>
      <w:r w:rsidRPr="00C84170">
        <w:rPr>
          <w:rFonts w:hint="default"/>
          <w:lang w:val="sk-SK"/>
        </w:rPr>
        <w:t>aká</w:t>
      </w:r>
      <w:r w:rsidRPr="00C84170">
        <w:rPr>
          <w:rFonts w:hint="default"/>
          <w:lang w:val="sk-SK"/>
        </w:rPr>
        <w:t>vanej Marž</w:t>
      </w:r>
      <w:r w:rsidRPr="00C84170">
        <w:rPr>
          <w:rFonts w:hint="default"/>
          <w:lang w:val="sk-SK"/>
        </w:rPr>
        <w:t>e pre kaž</w:t>
      </w:r>
      <w:r w:rsidRPr="00C84170">
        <w:rPr>
          <w:rFonts w:hint="default"/>
          <w:lang w:val="sk-SK"/>
        </w:rPr>
        <w:t>dý</w:t>
      </w:r>
      <w:r w:rsidRPr="00C84170">
        <w:rPr>
          <w:rFonts w:hint="default"/>
          <w:lang w:val="sk-SK"/>
        </w:rPr>
        <w:t xml:space="preserve"> Ú</w:t>
      </w:r>
      <w:r w:rsidRPr="00C84170">
        <w:rPr>
          <w:rFonts w:hint="default"/>
          <w:lang w:val="sk-SK"/>
        </w:rPr>
        <w:t>ver až</w:t>
      </w:r>
      <w:r w:rsidRPr="00C84170">
        <w:rPr>
          <w:rFonts w:hint="default"/>
          <w:lang w:val="sk-SK"/>
        </w:rPr>
        <w:t xml:space="preserve"> do doby jeho plá</w:t>
      </w:r>
      <w:r w:rsidRPr="00C84170">
        <w:rPr>
          <w:rFonts w:hint="default"/>
          <w:lang w:val="sk-SK"/>
        </w:rPr>
        <w:t>novanej splatnosti</w:t>
      </w:r>
      <w:r>
        <w:rPr>
          <w:rFonts w:hint="default"/>
          <w:lang w:val="sk-SK"/>
        </w:rPr>
        <w:t>“</w:t>
      </w:r>
      <w:r>
        <w:rPr>
          <w:rFonts w:hint="default"/>
          <w:lang w:val="sk-SK"/>
        </w:rPr>
        <w:t xml:space="preserve"> sa vlož</w:t>
      </w:r>
      <w:r>
        <w:rPr>
          <w:rFonts w:hint="default"/>
          <w:lang w:val="sk-SK"/>
        </w:rPr>
        <w:t>ia slová</w:t>
      </w:r>
      <w:r>
        <w:rPr>
          <w:rFonts w:hint="default"/>
          <w:lang w:val="sk-SK"/>
        </w:rPr>
        <w:t xml:space="preserve"> „</w:t>
      </w:r>
      <w:r>
        <w:rPr>
          <w:rFonts w:hint="default"/>
          <w:lang w:val="sk-SK"/>
        </w:rPr>
        <w:t>(„</w:t>
      </w:r>
      <w:r>
        <w:rPr>
          <w:rFonts w:hint="default"/>
          <w:b/>
          <w:lang w:val="sk-SK"/>
        </w:rPr>
        <w:t>Predplatená</w:t>
      </w:r>
      <w:r>
        <w:rPr>
          <w:rFonts w:hint="default"/>
          <w:b/>
          <w:lang w:val="sk-SK"/>
        </w:rPr>
        <w:t xml:space="preserve"> marž</w:t>
      </w:r>
      <w:r>
        <w:rPr>
          <w:rFonts w:hint="default"/>
          <w:b/>
          <w:lang w:val="sk-SK"/>
        </w:rPr>
        <w:t>a</w:t>
      </w:r>
      <w:r>
        <w:rPr>
          <w:rFonts w:hint="default"/>
          <w:lang w:val="sk-SK"/>
        </w:rPr>
        <w:t>)“</w:t>
      </w:r>
      <w:r w:rsidR="006730D9">
        <w:rPr>
          <w:lang w:val="sk-SK"/>
        </w:rPr>
        <w:t>,</w:t>
      </w:r>
    </w:p>
    <w:p w:rsidR="0049699D" w:rsidRPr="006962B3" w:rsidP="00B17CDF">
      <w:pPr>
        <w:pStyle w:val="StandardL8"/>
        <w:bidi w:val="0"/>
        <w:rPr>
          <w:lang w:val="sk-SK"/>
        </w:rPr>
      </w:pPr>
      <w:r w:rsidR="00434ABB">
        <w:rPr>
          <w:rFonts w:hint="default"/>
          <w:lang w:val="sk-SK"/>
        </w:rPr>
        <w:t>slová</w:t>
      </w:r>
      <w:r w:rsidR="00434ABB">
        <w:rPr>
          <w:rFonts w:hint="default"/>
          <w:lang w:val="sk-SK"/>
        </w:rPr>
        <w:t xml:space="preserve"> „</w:t>
      </w:r>
      <w:r w:rsidRPr="00C84170" w:rsidR="00434ABB">
        <w:rPr>
          <w:rFonts w:hint="default"/>
          <w:lang w:val="sk-SK"/>
        </w:rPr>
        <w:t>č</w:t>
      </w:r>
      <w:r w:rsidRPr="00C84170" w:rsidR="00434ABB">
        <w:rPr>
          <w:rFonts w:hint="default"/>
          <w:lang w:val="sk-SK"/>
        </w:rPr>
        <w:t>i</w:t>
      </w:r>
      <w:r w:rsidR="00434ABB">
        <w:rPr>
          <w:rFonts w:hint="default"/>
          <w:lang w:val="sk-SK"/>
        </w:rPr>
        <w:t>stá</w:t>
      </w:r>
      <w:r w:rsidR="00434ABB">
        <w:rPr>
          <w:rFonts w:hint="default"/>
          <w:lang w:val="sk-SK"/>
        </w:rPr>
        <w:t xml:space="preserve"> súč</w:t>
      </w:r>
      <w:r w:rsidR="00434ABB">
        <w:rPr>
          <w:rFonts w:hint="default"/>
          <w:lang w:val="sk-SK"/>
        </w:rPr>
        <w:t>asná</w:t>
      </w:r>
      <w:r w:rsidR="00434ABB">
        <w:rPr>
          <w:rFonts w:hint="default"/>
          <w:lang w:val="sk-SK"/>
        </w:rPr>
        <w:t xml:space="preserve"> hodnota oč</w:t>
      </w:r>
      <w:r w:rsidR="00434ABB">
        <w:rPr>
          <w:rFonts w:hint="default"/>
          <w:lang w:val="sk-SK"/>
        </w:rPr>
        <w:t>aká</w:t>
      </w:r>
      <w:r w:rsidR="00434ABB">
        <w:rPr>
          <w:rFonts w:hint="default"/>
          <w:lang w:val="sk-SK"/>
        </w:rPr>
        <w:t>vanej marž</w:t>
      </w:r>
      <w:r w:rsidR="00434ABB">
        <w:rPr>
          <w:rFonts w:hint="default"/>
          <w:lang w:val="sk-SK"/>
        </w:rPr>
        <w:t>e“</w:t>
      </w:r>
      <w:r w:rsidR="00434ABB">
        <w:rPr>
          <w:rFonts w:hint="default"/>
          <w:lang w:val="sk-SK"/>
        </w:rPr>
        <w:t xml:space="preserve"> sa nahradia slovom „</w:t>
      </w:r>
      <w:r w:rsidR="00434ABB">
        <w:rPr>
          <w:rFonts w:hint="default"/>
          <w:lang w:val="sk-SK"/>
        </w:rPr>
        <w:t>Predplatená</w:t>
      </w:r>
      <w:r w:rsidR="00434ABB">
        <w:rPr>
          <w:rFonts w:hint="default"/>
          <w:lang w:val="sk-SK"/>
        </w:rPr>
        <w:t xml:space="preserve"> marž</w:t>
      </w:r>
      <w:r w:rsidR="00434ABB">
        <w:rPr>
          <w:rFonts w:hint="default"/>
          <w:lang w:val="sk-SK"/>
        </w:rPr>
        <w:t>a“</w:t>
      </w:r>
      <w:r w:rsidR="006730D9">
        <w:rPr>
          <w:lang w:val="sk-SK"/>
        </w:rPr>
        <w:t>,</w:t>
      </w:r>
      <w:r w:rsidR="00434ABB">
        <w:rPr>
          <w:lang w:val="sk-SK"/>
        </w:rPr>
        <w:t xml:space="preserve">  a</w:t>
      </w:r>
      <w:r w:rsidRPr="006962B3">
        <w:rPr>
          <w:lang w:val="sk-SK"/>
        </w:rPr>
        <w:t xml:space="preserve"> </w:t>
      </w:r>
    </w:p>
    <w:p w:rsidR="0049699D" w:rsidRPr="00434ABB" w:rsidP="00434ABB">
      <w:pPr>
        <w:pStyle w:val="StandardL8"/>
        <w:bidi w:val="0"/>
        <w:rPr>
          <w:lang w:val="sk-SK"/>
        </w:rPr>
      </w:pPr>
      <w:r w:rsidR="00434ABB">
        <w:rPr>
          <w:lang w:val="sk-SK"/>
        </w:rPr>
        <w:t>po s</w:t>
      </w:r>
      <w:r w:rsidR="00434ABB">
        <w:rPr>
          <w:rFonts w:hint="default"/>
          <w:lang w:val="sk-SK"/>
        </w:rPr>
        <w:t>lová</w:t>
      </w:r>
      <w:r w:rsidR="00434ABB">
        <w:rPr>
          <w:rFonts w:hint="default"/>
          <w:lang w:val="sk-SK"/>
        </w:rPr>
        <w:t>ch „</w:t>
      </w:r>
      <w:r w:rsidRPr="00C84170" w:rsidR="00434ABB">
        <w:rPr>
          <w:lang w:val="sk-SK"/>
        </w:rPr>
        <w:t>"</w:t>
      </w:r>
      <w:r w:rsidRPr="00C84170" w:rsidR="00434ABB">
        <w:rPr>
          <w:rFonts w:hint="default"/>
          <w:b/>
          <w:bCs/>
          <w:lang w:val="sk-SK"/>
        </w:rPr>
        <w:t>Hotovostná</w:t>
      </w:r>
      <w:r w:rsidRPr="00C84170" w:rsidR="00434ABB">
        <w:rPr>
          <w:rFonts w:hint="default"/>
          <w:b/>
          <w:bCs/>
          <w:lang w:val="sk-SK"/>
        </w:rPr>
        <w:t xml:space="preserve"> rezerva</w:t>
      </w:r>
      <w:r w:rsidRPr="00C84170" w:rsidR="00434ABB">
        <w:rPr>
          <w:rFonts w:hint="default"/>
          <w:lang w:val="sk-SK"/>
        </w:rPr>
        <w:t>" zahŕň</w:t>
      </w:r>
      <w:r w:rsidRPr="00C84170" w:rsidR="00434ABB">
        <w:rPr>
          <w:rFonts w:hint="default"/>
          <w:lang w:val="sk-SK"/>
        </w:rPr>
        <w:t>a tieto zadrž</w:t>
      </w:r>
      <w:r w:rsidRPr="00C84170" w:rsidR="00434ABB">
        <w:rPr>
          <w:rFonts w:hint="default"/>
          <w:lang w:val="sk-SK"/>
        </w:rPr>
        <w:t>ané</w:t>
      </w:r>
      <w:r w:rsidRPr="00C84170" w:rsidR="00434ABB">
        <w:rPr>
          <w:rFonts w:hint="default"/>
          <w:lang w:val="sk-SK"/>
        </w:rPr>
        <w:t xml:space="preserve"> </w:t>
      </w:r>
      <w:r w:rsidR="00434ABB">
        <w:rPr>
          <w:rFonts w:hint="default"/>
          <w:lang w:val="sk-SK"/>
        </w:rPr>
        <w:t>č</w:t>
      </w:r>
      <w:r w:rsidR="00434ABB">
        <w:rPr>
          <w:rFonts w:hint="default"/>
          <w:lang w:val="sk-SK"/>
        </w:rPr>
        <w:t>iastky“</w:t>
      </w:r>
      <w:r w:rsidR="00434ABB">
        <w:rPr>
          <w:rFonts w:hint="default"/>
          <w:lang w:val="sk-SK"/>
        </w:rPr>
        <w:t xml:space="preserve"> sa vlož</w:t>
      </w:r>
      <w:r w:rsidR="00434ABB">
        <w:rPr>
          <w:rFonts w:hint="default"/>
          <w:lang w:val="sk-SK"/>
        </w:rPr>
        <w:t>ia slová</w:t>
      </w:r>
      <w:r w:rsidR="00434ABB">
        <w:rPr>
          <w:rFonts w:hint="default"/>
          <w:lang w:val="sk-SK"/>
        </w:rPr>
        <w:t xml:space="preserve"> „</w:t>
      </w:r>
      <w:r w:rsidR="00434ABB">
        <w:rPr>
          <w:rFonts w:hint="default"/>
          <w:lang w:val="sk-SK"/>
        </w:rPr>
        <w:t>sú</w:t>
      </w:r>
      <w:r w:rsidR="00434ABB">
        <w:rPr>
          <w:rFonts w:hint="default"/>
          <w:lang w:val="sk-SK"/>
        </w:rPr>
        <w:t>m, ktoré</w:t>
      </w:r>
      <w:r w:rsidR="00434ABB">
        <w:rPr>
          <w:rFonts w:hint="default"/>
          <w:lang w:val="sk-SK"/>
        </w:rPr>
        <w:t xml:space="preserve"> sa pripí</w:t>
      </w:r>
      <w:r w:rsidR="00434ABB">
        <w:rPr>
          <w:rFonts w:hint="default"/>
          <w:lang w:val="sk-SK"/>
        </w:rPr>
        <w:t>sali k </w:t>
      </w:r>
      <w:r w:rsidR="00434ABB">
        <w:rPr>
          <w:rFonts w:hint="default"/>
          <w:lang w:val="sk-SK"/>
        </w:rPr>
        <w:t>Hotovostnej rezerve na zá</w:t>
      </w:r>
      <w:r w:rsidR="00434ABB">
        <w:rPr>
          <w:rFonts w:hint="default"/>
          <w:lang w:val="sk-SK"/>
        </w:rPr>
        <w:t>klade Č</w:t>
      </w:r>
      <w:r w:rsidR="00434ABB">
        <w:rPr>
          <w:rFonts w:hint="default"/>
          <w:lang w:val="sk-SK"/>
        </w:rPr>
        <w:t>lá</w:t>
      </w:r>
      <w:r w:rsidR="00434ABB">
        <w:rPr>
          <w:rFonts w:hint="default"/>
          <w:lang w:val="sk-SK"/>
        </w:rPr>
        <w:t>nku 2(9)“.</w:t>
      </w:r>
    </w:p>
    <w:p w:rsidR="00434ABB" w:rsidP="003D57D7">
      <w:pPr>
        <w:bidi w:val="0"/>
        <w:ind w:left="720" w:hanging="720"/>
        <w:rPr>
          <w:rFonts w:ascii="Times New Roman" w:hAnsi="Times New Roman"/>
          <w:lang w:val="sk-SK" w:eastAsia="zh-CN" w:bidi="ar-AE"/>
        </w:rPr>
      </w:pPr>
      <w:r w:rsidRPr="006962B3" w:rsidR="004F06CD">
        <w:rPr>
          <w:rFonts w:ascii="Times New Roman" w:hAnsi="Times New Roman"/>
          <w:lang w:val="sk-SK" w:eastAsia="zh-CN" w:bidi="ar-AE"/>
        </w:rPr>
        <w:t>(1</w:t>
      </w:r>
      <w:r w:rsidR="00274B8F">
        <w:rPr>
          <w:rFonts w:ascii="Times New Roman" w:hAnsi="Times New Roman"/>
          <w:lang w:val="sk-SK" w:eastAsia="zh-CN" w:bidi="ar-AE"/>
        </w:rPr>
        <w:t>7</w:t>
      </w:r>
      <w:r w:rsidRPr="006962B3" w:rsidR="00A24EB4">
        <w:rPr>
          <w:rFonts w:ascii="Times New Roman" w:hAnsi="Times New Roman"/>
          <w:lang w:val="sk-SK" w:eastAsia="zh-CN" w:bidi="ar-AE"/>
        </w:rPr>
        <w:t>)</w:t>
        <w:tab/>
      </w:r>
      <w:r>
        <w:rPr>
          <w:rFonts w:ascii="Times New Roman" w:hAnsi="Times New Roman"/>
          <w:lang w:val="sk-SK" w:eastAsia="zh-CN" w:bidi="ar-AE"/>
        </w:rPr>
        <w:t>Za Článkom 2(8) sa vloží nový Článok 2(9) („</w:t>
      </w:r>
      <w:r>
        <w:rPr>
          <w:rFonts w:ascii="Times New Roman" w:hAnsi="Times New Roman"/>
          <w:b/>
          <w:lang w:val="sk-SK" w:eastAsia="zh-CN" w:bidi="ar-AE"/>
        </w:rPr>
        <w:t>Nový článok 2(9)</w:t>
      </w:r>
      <w:r w:rsidR="00DC5CAD">
        <w:rPr>
          <w:rFonts w:ascii="Times New Roman" w:hAnsi="Times New Roman"/>
          <w:lang w:val="sk-SK" w:eastAsia="zh-CN" w:bidi="ar-AE"/>
        </w:rPr>
        <w:t>“) a predoš</w:t>
      </w:r>
      <w:r>
        <w:rPr>
          <w:rFonts w:ascii="Times New Roman" w:hAnsi="Times New Roman"/>
          <w:lang w:val="sk-SK" w:eastAsia="zh-CN" w:bidi="ar-AE"/>
        </w:rPr>
        <w:t>lý článok 2(9) sa stane novým článkom 2(10) („</w:t>
      </w:r>
      <w:r>
        <w:rPr>
          <w:rFonts w:ascii="Times New Roman" w:hAnsi="Times New Roman"/>
          <w:b/>
          <w:lang w:val="sk-SK" w:eastAsia="zh-CN" w:bidi="ar-AE"/>
        </w:rPr>
        <w:t>Nový článok 2(10)</w:t>
      </w:r>
      <w:r>
        <w:rPr>
          <w:rFonts w:ascii="Times New Roman" w:hAnsi="Times New Roman"/>
          <w:lang w:val="sk-SK" w:eastAsia="zh-CN" w:bidi="ar-AE"/>
        </w:rPr>
        <w:t>“). Nový článok 2(9) bude znieť takto:</w:t>
      </w:r>
    </w:p>
    <w:p w:rsidR="00434ABB" w:rsidP="00B17CDF">
      <w:pPr>
        <w:tabs>
          <w:tab w:val="left" w:pos="720"/>
        </w:tabs>
        <w:bidi w:val="0"/>
        <w:ind w:left="709" w:hanging="709"/>
        <w:rPr>
          <w:rFonts w:ascii="Times New Roman" w:hAnsi="Times New Roman"/>
          <w:lang w:val="sk-SK" w:eastAsia="zh-CN" w:bidi="ar-AE"/>
        </w:rPr>
      </w:pPr>
      <w:r w:rsidRPr="006962B3" w:rsidR="0003072A">
        <w:rPr>
          <w:rFonts w:ascii="Times New Roman" w:hAnsi="Times New Roman"/>
          <w:lang w:val="sk-SK" w:eastAsia="zh-CN" w:bidi="ar-AE"/>
        </w:rPr>
        <w:tab/>
      </w:r>
      <w:r>
        <w:rPr>
          <w:rFonts w:ascii="Times New Roman" w:hAnsi="Times New Roman"/>
          <w:lang w:val="sk-SK" w:eastAsia="zh-CN" w:bidi="ar-AE"/>
        </w:rPr>
        <w:tab/>
        <w:t>„Vo vzťahu k </w:t>
      </w:r>
      <w:r w:rsidR="00274B8F">
        <w:rPr>
          <w:rFonts w:ascii="Times New Roman" w:hAnsi="Times New Roman"/>
          <w:lang w:val="sk-SK" w:eastAsia="zh-CN" w:bidi="ar-AE"/>
        </w:rPr>
        <w:t xml:space="preserve">Finančnej pomoci </w:t>
      </w:r>
      <w:r>
        <w:rPr>
          <w:rFonts w:ascii="Times New Roman" w:hAnsi="Times New Roman"/>
          <w:lang w:val="sk-SK" w:eastAsia="zh-CN" w:bidi="ar-AE"/>
        </w:rPr>
        <w:t>vyplaten</w:t>
      </w:r>
      <w:r w:rsidR="00274B8F">
        <w:rPr>
          <w:rFonts w:ascii="Times New Roman" w:hAnsi="Times New Roman"/>
          <w:lang w:val="sk-SK" w:eastAsia="zh-CN" w:bidi="ar-AE"/>
        </w:rPr>
        <w:t>ej</w:t>
      </w:r>
      <w:r>
        <w:rPr>
          <w:rFonts w:ascii="Times New Roman" w:hAnsi="Times New Roman"/>
          <w:lang w:val="sk-SK" w:eastAsia="zh-CN" w:bidi="ar-AE"/>
        </w:rPr>
        <w:t xml:space="preserve"> po Dátume nadobudnutia účinnosti zmien, </w:t>
      </w:r>
      <w:r w:rsidR="005A51FD">
        <w:rPr>
          <w:rFonts w:ascii="Times New Roman" w:hAnsi="Times New Roman"/>
          <w:lang w:val="sk-SK" w:eastAsia="zh-CN" w:bidi="ar-AE"/>
        </w:rPr>
        <w:t xml:space="preserve">ak získajú v deň vyplatenia </w:t>
      </w:r>
      <w:r w:rsidR="00274B8F">
        <w:rPr>
          <w:rFonts w:ascii="Times New Roman" w:hAnsi="Times New Roman"/>
          <w:lang w:val="sk-SK" w:eastAsia="zh-CN" w:bidi="ar-AE"/>
        </w:rPr>
        <w:t>takejto</w:t>
      </w:r>
      <w:r w:rsidR="005A51FD">
        <w:rPr>
          <w:rFonts w:ascii="Times New Roman" w:hAnsi="Times New Roman"/>
          <w:lang w:val="sk-SK" w:eastAsia="zh-CN" w:bidi="ar-AE"/>
        </w:rPr>
        <w:t xml:space="preserve"> </w:t>
      </w:r>
      <w:r w:rsidR="00274B8F">
        <w:rPr>
          <w:rFonts w:ascii="Times New Roman" w:hAnsi="Times New Roman"/>
          <w:lang w:val="sk-SK" w:eastAsia="zh-CN" w:bidi="ar-AE"/>
        </w:rPr>
        <w:t xml:space="preserve">Finančnej pomoci </w:t>
      </w:r>
      <w:r w:rsidR="005A51FD">
        <w:rPr>
          <w:rFonts w:ascii="Times New Roman" w:hAnsi="Times New Roman"/>
          <w:lang w:val="sk-SK" w:eastAsia="zh-CN" w:bidi="ar-AE"/>
        </w:rPr>
        <w:t>Dlhopisy vydané na financovanie t</w:t>
      </w:r>
      <w:r w:rsidR="00274B8F">
        <w:rPr>
          <w:rFonts w:ascii="Times New Roman" w:hAnsi="Times New Roman"/>
          <w:lang w:val="sk-SK" w:eastAsia="zh-CN" w:bidi="ar-AE"/>
        </w:rPr>
        <w:t>ejto</w:t>
      </w:r>
      <w:r w:rsidR="005A51FD">
        <w:rPr>
          <w:rFonts w:ascii="Times New Roman" w:hAnsi="Times New Roman"/>
          <w:lang w:val="sk-SK" w:eastAsia="zh-CN" w:bidi="ar-AE"/>
        </w:rPr>
        <w:t xml:space="preserve"> </w:t>
      </w:r>
      <w:r w:rsidR="00274B8F">
        <w:rPr>
          <w:rFonts w:ascii="Times New Roman" w:hAnsi="Times New Roman"/>
          <w:lang w:val="sk-SK" w:eastAsia="zh-CN" w:bidi="ar-AE"/>
        </w:rPr>
        <w:t xml:space="preserve"> Finančnej pomoci </w:t>
      </w:r>
      <w:r w:rsidR="005A51FD">
        <w:rPr>
          <w:rFonts w:ascii="Times New Roman" w:hAnsi="Times New Roman"/>
          <w:lang w:val="sk-SK" w:eastAsia="zh-CN" w:bidi="ar-AE"/>
        </w:rPr>
        <w:t>najvyšší úverový rating (bez akéhokoľvek dodatočného úverového posilnenia),</w:t>
      </w:r>
      <w:r w:rsidR="00274B8F">
        <w:rPr>
          <w:rFonts w:ascii="Times New Roman" w:hAnsi="Times New Roman"/>
          <w:lang w:val="sk-SK" w:eastAsia="zh-CN" w:bidi="ar-AE"/>
        </w:rPr>
        <w:t xml:space="preserve"> ak sa nedohodne inak</w:t>
      </w:r>
      <w:r w:rsidR="005A51FD">
        <w:rPr>
          <w:rFonts w:ascii="Times New Roman" w:hAnsi="Times New Roman"/>
          <w:lang w:val="sk-SK" w:eastAsia="zh-CN" w:bidi="ar-AE"/>
        </w:rPr>
        <w:t>:</w:t>
      </w:r>
    </w:p>
    <w:p w:rsidR="0011326A" w:rsidRPr="006962B3" w:rsidP="00F91D2B">
      <w:pPr>
        <w:bidi w:val="0"/>
        <w:ind w:left="1440" w:hanging="731"/>
        <w:rPr>
          <w:rFonts w:ascii="Times New Roman" w:hAnsi="Times New Roman"/>
          <w:lang w:val="sk-SK"/>
        </w:rPr>
      </w:pPr>
      <w:r w:rsidRPr="006962B3" w:rsidR="005A51FD">
        <w:rPr>
          <w:rFonts w:ascii="Times New Roman" w:hAnsi="Times New Roman"/>
          <w:lang w:val="sk-SK"/>
        </w:rPr>
        <w:t xml:space="preserve"> </w:t>
      </w:r>
      <w:r w:rsidRPr="006962B3">
        <w:rPr>
          <w:rFonts w:ascii="Times New Roman" w:hAnsi="Times New Roman"/>
          <w:lang w:val="sk-SK"/>
        </w:rPr>
        <w:t>(a)</w:t>
        <w:tab/>
      </w:r>
      <w:r w:rsidR="005A51FD">
        <w:rPr>
          <w:rFonts w:ascii="Times New Roman" w:hAnsi="Times New Roman"/>
          <w:lang w:val="sk-SK"/>
        </w:rPr>
        <w:t xml:space="preserve">v zmysle </w:t>
      </w:r>
      <w:r w:rsidR="00F91D2B">
        <w:rPr>
          <w:rFonts w:ascii="Times New Roman" w:hAnsi="Times New Roman"/>
          <w:lang w:val="sk-SK"/>
        </w:rPr>
        <w:t>Článku 2(9)(c</w:t>
      </w:r>
      <w:r w:rsidR="005A51FD">
        <w:rPr>
          <w:rFonts w:ascii="Times New Roman" w:hAnsi="Times New Roman"/>
          <w:lang w:val="sk-SK"/>
        </w:rPr>
        <w:t>)</w:t>
      </w:r>
      <w:r w:rsidR="00F91D2B">
        <w:rPr>
          <w:rFonts w:ascii="Times New Roman" w:hAnsi="Times New Roman"/>
          <w:lang w:val="sk-SK"/>
        </w:rPr>
        <w:t xml:space="preserve"> bude Marža na </w:t>
      </w:r>
      <w:r w:rsidR="00274B8F">
        <w:rPr>
          <w:rFonts w:ascii="Times New Roman" w:hAnsi="Times New Roman"/>
          <w:lang w:val="sk-SK"/>
        </w:rPr>
        <w:t>takúto Finančnú pomoc</w:t>
      </w:r>
      <w:r w:rsidR="00F91D2B">
        <w:rPr>
          <w:rFonts w:ascii="Times New Roman" w:hAnsi="Times New Roman"/>
          <w:lang w:val="sk-SK"/>
        </w:rPr>
        <w:t xml:space="preserve"> splatná vo forme nedoplatku na konci každého úrokového obdobia</w:t>
      </w:r>
      <w:r w:rsidR="006730D9">
        <w:rPr>
          <w:rFonts w:ascii="Times New Roman" w:hAnsi="Times New Roman"/>
          <w:lang w:val="sk-SK"/>
        </w:rPr>
        <w:t>,</w:t>
      </w:r>
      <w:r w:rsidR="00F91D2B">
        <w:rPr>
          <w:rFonts w:ascii="Times New Roman" w:hAnsi="Times New Roman"/>
          <w:lang w:val="sk-SK"/>
        </w:rPr>
        <w:t xml:space="preserve"> </w:t>
      </w:r>
      <w:r w:rsidR="005A51FD">
        <w:rPr>
          <w:rFonts w:ascii="Times New Roman" w:hAnsi="Times New Roman"/>
          <w:lang w:val="sk-SK"/>
        </w:rPr>
        <w:t xml:space="preserve"> </w:t>
      </w:r>
    </w:p>
    <w:p w:rsidR="00F91D2B" w:rsidP="00A24EB4">
      <w:pPr>
        <w:bidi w:val="0"/>
        <w:ind w:left="1440" w:hanging="731"/>
        <w:rPr>
          <w:rFonts w:ascii="Times New Roman" w:hAnsi="Times New Roman"/>
          <w:lang w:val="sk-SK"/>
        </w:rPr>
      </w:pPr>
      <w:r w:rsidRPr="006962B3" w:rsidR="0011326A">
        <w:rPr>
          <w:rFonts w:ascii="Times New Roman" w:hAnsi="Times New Roman"/>
          <w:lang w:val="sk-SK"/>
        </w:rPr>
        <w:t>(b)</w:t>
        <w:tab/>
      </w:r>
      <w:r>
        <w:rPr>
          <w:rFonts w:ascii="Times New Roman" w:hAnsi="Times New Roman"/>
          <w:lang w:val="sk-SK"/>
        </w:rPr>
        <w:t>suma vypočítaná ako 50 bázických bodov z celkovej istiny každ</w:t>
      </w:r>
      <w:r w:rsidR="00274B8F">
        <w:rPr>
          <w:rFonts w:ascii="Times New Roman" w:hAnsi="Times New Roman"/>
          <w:lang w:val="sk-SK"/>
        </w:rPr>
        <w:t>ej Finančnej pomoci</w:t>
      </w:r>
      <w:r w:rsidR="00DC5CAD">
        <w:rPr>
          <w:rFonts w:ascii="Times New Roman" w:hAnsi="Times New Roman"/>
          <w:lang w:val="sk-SK"/>
        </w:rPr>
        <w:t xml:space="preserve"> sa </w:t>
      </w:r>
      <w:r w:rsidR="00274B8F">
        <w:rPr>
          <w:rFonts w:ascii="Times New Roman" w:hAnsi="Times New Roman"/>
          <w:lang w:val="sk-SK"/>
        </w:rPr>
        <w:t xml:space="preserve">Prijímateľskému členskému štátu </w:t>
      </w:r>
      <w:r w:rsidR="00DC5CAD">
        <w:rPr>
          <w:rFonts w:ascii="Times New Roman" w:hAnsi="Times New Roman"/>
          <w:lang w:val="sk-SK"/>
        </w:rPr>
        <w:t>naúčtuje ako zá</w:t>
      </w:r>
      <w:r>
        <w:rPr>
          <w:rFonts w:ascii="Times New Roman" w:hAnsi="Times New Roman"/>
          <w:lang w:val="sk-SK"/>
        </w:rPr>
        <w:t>loha na časť Marže na tak</w:t>
      </w:r>
      <w:r w:rsidR="00274B8F">
        <w:rPr>
          <w:rFonts w:ascii="Times New Roman" w:hAnsi="Times New Roman"/>
          <w:lang w:val="sk-SK"/>
        </w:rPr>
        <w:t>úto</w:t>
      </w:r>
      <w:r>
        <w:rPr>
          <w:rFonts w:ascii="Times New Roman" w:hAnsi="Times New Roman"/>
          <w:lang w:val="sk-SK"/>
        </w:rPr>
        <w:t xml:space="preserve"> </w:t>
      </w:r>
      <w:r w:rsidR="00274B8F">
        <w:rPr>
          <w:rFonts w:ascii="Times New Roman" w:hAnsi="Times New Roman"/>
          <w:lang w:val="sk-SK"/>
        </w:rPr>
        <w:t>Finančnú pomoc</w:t>
      </w:r>
      <w:r>
        <w:rPr>
          <w:rFonts w:ascii="Times New Roman" w:hAnsi="Times New Roman"/>
          <w:lang w:val="sk-SK"/>
        </w:rPr>
        <w:t xml:space="preserve"> („</w:t>
      </w:r>
      <w:r>
        <w:rPr>
          <w:rFonts w:ascii="Times New Roman" w:hAnsi="Times New Roman"/>
          <w:b/>
          <w:lang w:val="sk-SK"/>
        </w:rPr>
        <w:t>Zálohová marža</w:t>
      </w:r>
      <w:r>
        <w:rPr>
          <w:rFonts w:ascii="Times New Roman" w:hAnsi="Times New Roman"/>
          <w:lang w:val="sk-SK"/>
        </w:rPr>
        <w:t xml:space="preserve">“) a odpočíta sa od sumy, ktorá bude </w:t>
      </w:r>
      <w:r w:rsidR="00274B8F">
        <w:rPr>
          <w:rFonts w:ascii="Times New Roman" w:hAnsi="Times New Roman"/>
          <w:lang w:val="sk-SK"/>
        </w:rPr>
        <w:t>Prijímateľskému členskému štátu</w:t>
      </w:r>
      <w:r>
        <w:rPr>
          <w:rFonts w:ascii="Times New Roman" w:hAnsi="Times New Roman"/>
          <w:lang w:val="sk-SK"/>
        </w:rPr>
        <w:t xml:space="preserve"> z t</w:t>
      </w:r>
      <w:r w:rsidR="00274B8F">
        <w:rPr>
          <w:rFonts w:ascii="Times New Roman" w:hAnsi="Times New Roman"/>
          <w:lang w:val="sk-SK"/>
        </w:rPr>
        <w:t>ejto</w:t>
      </w:r>
      <w:r>
        <w:rPr>
          <w:rFonts w:ascii="Times New Roman" w:hAnsi="Times New Roman"/>
          <w:lang w:val="sk-SK"/>
        </w:rPr>
        <w:t xml:space="preserve"> </w:t>
      </w:r>
      <w:r w:rsidR="00274B8F">
        <w:rPr>
          <w:rFonts w:ascii="Times New Roman" w:hAnsi="Times New Roman"/>
          <w:lang w:val="sk-SK"/>
        </w:rPr>
        <w:t>Finančnej pomoci</w:t>
      </w:r>
      <w:r>
        <w:rPr>
          <w:rFonts w:ascii="Times New Roman" w:hAnsi="Times New Roman"/>
          <w:lang w:val="sk-SK"/>
        </w:rPr>
        <w:t xml:space="preserve"> vyplatená</w:t>
      </w:r>
      <w:r w:rsidR="006730D9">
        <w:rPr>
          <w:rFonts w:ascii="Times New Roman" w:hAnsi="Times New Roman"/>
          <w:lang w:val="sk-SK"/>
        </w:rPr>
        <w:t>,</w:t>
      </w:r>
    </w:p>
    <w:p w:rsidR="00A24EB4" w:rsidRPr="006962B3" w:rsidP="00F91D2B">
      <w:pPr>
        <w:bidi w:val="0"/>
        <w:ind w:left="1440" w:hanging="731"/>
        <w:rPr>
          <w:rFonts w:ascii="Times New Roman" w:hAnsi="Times New Roman"/>
          <w:lang w:val="sk-SK"/>
        </w:rPr>
      </w:pPr>
      <w:r w:rsidRPr="006962B3" w:rsidR="00F91D2B">
        <w:rPr>
          <w:rFonts w:ascii="Times New Roman" w:hAnsi="Times New Roman"/>
          <w:lang w:val="sk-SK"/>
        </w:rPr>
        <w:t xml:space="preserve"> </w:t>
      </w:r>
      <w:r w:rsidRPr="006962B3" w:rsidR="0011326A">
        <w:rPr>
          <w:rFonts w:ascii="Times New Roman" w:hAnsi="Times New Roman"/>
          <w:lang w:val="sk-SK"/>
        </w:rPr>
        <w:t>(c)</w:t>
        <w:tab/>
      </w:r>
      <w:r w:rsidR="00F91D2B">
        <w:rPr>
          <w:rFonts w:ascii="Times New Roman" w:hAnsi="Times New Roman"/>
          <w:lang w:val="sk-SK"/>
        </w:rPr>
        <w:t xml:space="preserve">v prvý </w:t>
      </w:r>
      <w:r w:rsidR="00EF2F19">
        <w:rPr>
          <w:rFonts w:ascii="Times New Roman" w:hAnsi="Times New Roman"/>
          <w:lang w:val="sk-SK"/>
        </w:rPr>
        <w:t xml:space="preserve">(a/alebo v nasledujúci) </w:t>
      </w:r>
      <w:r w:rsidR="00F91D2B">
        <w:rPr>
          <w:rFonts w:ascii="Times New Roman" w:hAnsi="Times New Roman"/>
          <w:lang w:val="sk-SK"/>
        </w:rPr>
        <w:t xml:space="preserve">dátum platby úroku </w:t>
      </w:r>
      <w:r w:rsidR="00EF2F19">
        <w:rPr>
          <w:rFonts w:ascii="Times New Roman" w:hAnsi="Times New Roman"/>
          <w:lang w:val="sk-SK"/>
        </w:rPr>
        <w:t xml:space="preserve">Finančnej pomoci </w:t>
      </w:r>
      <w:r w:rsidR="00F91D2B">
        <w:rPr>
          <w:rFonts w:ascii="Times New Roman" w:hAnsi="Times New Roman"/>
          <w:lang w:val="sk-SK"/>
        </w:rPr>
        <w:t>sa suma vyplatená ako Marža odpočíta od sumy Zálohovej marže a úrokových nákladov vzťahujúcich sa na financovanie Zálohovej marže</w:t>
      </w:r>
      <w:r w:rsidR="006730D9">
        <w:rPr>
          <w:rFonts w:ascii="Times New Roman" w:hAnsi="Times New Roman"/>
          <w:lang w:val="sk-SK"/>
        </w:rPr>
        <w:t>,</w:t>
      </w:r>
      <w:r w:rsidR="00F91D2B">
        <w:rPr>
          <w:rFonts w:ascii="Times New Roman" w:hAnsi="Times New Roman"/>
          <w:lang w:val="sk-SK"/>
        </w:rPr>
        <w:t xml:space="preserve"> a </w:t>
      </w:r>
    </w:p>
    <w:p w:rsidR="0011326A" w:rsidRPr="00F91D2B" w:rsidP="00F91D2B">
      <w:pPr>
        <w:bidi w:val="0"/>
        <w:ind w:left="1440" w:hanging="731"/>
        <w:rPr>
          <w:rFonts w:ascii="Times New Roman" w:hAnsi="Times New Roman"/>
          <w:b/>
          <w:lang w:val="sk-SK"/>
        </w:rPr>
      </w:pPr>
      <w:r w:rsidRPr="006962B3" w:rsidR="00A24EB4">
        <w:rPr>
          <w:rFonts w:ascii="Times New Roman" w:hAnsi="Times New Roman"/>
          <w:lang w:val="sk-SK"/>
        </w:rPr>
        <w:t>(d)</w:t>
        <w:tab/>
      </w:r>
      <w:r w:rsidR="00F91D2B">
        <w:rPr>
          <w:rFonts w:ascii="Times New Roman" w:hAnsi="Times New Roman"/>
          <w:lang w:val="sk-SK"/>
        </w:rPr>
        <w:t xml:space="preserve">jediná zrážka zo sumy </w:t>
      </w:r>
      <w:r w:rsidR="00EF2F19">
        <w:rPr>
          <w:rFonts w:ascii="Times New Roman" w:hAnsi="Times New Roman"/>
          <w:lang w:val="sk-SK"/>
        </w:rPr>
        <w:t xml:space="preserve">Finančnej pomoci </w:t>
      </w:r>
      <w:r w:rsidR="00F91D2B">
        <w:rPr>
          <w:rFonts w:ascii="Times New Roman" w:hAnsi="Times New Roman"/>
          <w:lang w:val="sk-SK"/>
        </w:rPr>
        <w:t>bude hodnota Zálohovej marže a akýchkoľvek poplatkov a nákladov, ktoré vznikli v súvislosti s vydaním Nástrojov financovania na financovanie t</w:t>
      </w:r>
      <w:r w:rsidR="00EF2F19">
        <w:rPr>
          <w:rFonts w:ascii="Times New Roman" w:hAnsi="Times New Roman"/>
          <w:lang w:val="sk-SK"/>
        </w:rPr>
        <w:t>ejto Finančnej pomoci</w:t>
      </w:r>
      <w:r w:rsidR="00F91D2B">
        <w:rPr>
          <w:rFonts w:ascii="Times New Roman" w:hAnsi="Times New Roman"/>
          <w:lang w:val="sk-SK"/>
        </w:rPr>
        <w:t xml:space="preserve"> a s akoukoľvek úpravou Nástrojov financovania, ktoré boli emitované v emisnej cene nižšej než je nominálna hodnota („</w:t>
      </w:r>
      <w:r w:rsidR="00F91D2B">
        <w:rPr>
          <w:rFonts w:ascii="Times New Roman" w:hAnsi="Times New Roman"/>
          <w:b/>
          <w:lang w:val="sk-SK"/>
        </w:rPr>
        <w:t>Emisné náklady</w:t>
      </w:r>
      <w:r w:rsidRPr="00F91D2B" w:rsidR="00F91D2B">
        <w:rPr>
          <w:rFonts w:ascii="Times New Roman" w:hAnsi="Times New Roman"/>
          <w:lang w:val="sk-SK"/>
        </w:rPr>
        <w:t>“)</w:t>
      </w:r>
      <w:r w:rsidR="00F91D2B">
        <w:rPr>
          <w:rFonts w:ascii="Times New Roman" w:hAnsi="Times New Roman"/>
          <w:lang w:val="sk-SK"/>
        </w:rPr>
        <w:t xml:space="preserve"> a Čistá splatná suma sa bude rovnať istine </w:t>
      </w:r>
      <w:r w:rsidR="00EF2F19">
        <w:rPr>
          <w:rFonts w:ascii="Times New Roman" w:hAnsi="Times New Roman"/>
          <w:lang w:val="sk-SK"/>
        </w:rPr>
        <w:t>Finančnej pomoci</w:t>
      </w:r>
      <w:r w:rsidR="00F91D2B">
        <w:rPr>
          <w:rFonts w:ascii="Times New Roman" w:hAnsi="Times New Roman"/>
          <w:lang w:val="sk-SK"/>
        </w:rPr>
        <w:t xml:space="preserve"> zníženej o (i) sumu Zálohovej marže a (ii) Emisných nákladov.</w:t>
      </w:r>
    </w:p>
    <w:p w:rsidR="00F91D2B" w:rsidP="00A5242D">
      <w:pPr>
        <w:bidi w:val="0"/>
        <w:ind w:left="720"/>
        <w:rPr>
          <w:rFonts w:ascii="Times New Roman" w:hAnsi="Times New Roman"/>
          <w:lang w:val="sk-SK"/>
        </w:rPr>
      </w:pPr>
      <w:r>
        <w:rPr>
          <w:rFonts w:ascii="Times New Roman" w:hAnsi="Times New Roman"/>
          <w:lang w:val="sk-SK"/>
        </w:rPr>
        <w:t>Zrážka sumy Emisných nákladov a Zálohovej marže nezníži hodnotu istiny</w:t>
      </w:r>
      <w:r w:rsidR="00EF2F19">
        <w:rPr>
          <w:rFonts w:ascii="Times New Roman" w:hAnsi="Times New Roman"/>
          <w:lang w:val="sk-SK"/>
        </w:rPr>
        <w:t xml:space="preserve"> Finančnej pomoci</w:t>
      </w:r>
      <w:r>
        <w:rPr>
          <w:rFonts w:ascii="Times New Roman" w:hAnsi="Times New Roman"/>
          <w:lang w:val="sk-SK"/>
        </w:rPr>
        <w:t xml:space="preserve">, ktorú musí </w:t>
      </w:r>
      <w:r w:rsidR="00EF2F19">
        <w:rPr>
          <w:rFonts w:ascii="Times New Roman" w:hAnsi="Times New Roman"/>
          <w:lang w:val="sk-SK"/>
        </w:rPr>
        <w:t xml:space="preserve">Prijímateľský členský štát </w:t>
      </w:r>
      <w:r>
        <w:rPr>
          <w:rFonts w:ascii="Times New Roman" w:hAnsi="Times New Roman"/>
          <w:lang w:val="sk-SK"/>
        </w:rPr>
        <w:t>vrátiť a z ktorej sa počítajú úroky.</w:t>
      </w:r>
    </w:p>
    <w:p w:rsidR="00F91D2B" w:rsidP="00A5242D">
      <w:pPr>
        <w:bidi w:val="0"/>
        <w:ind w:left="720"/>
        <w:rPr>
          <w:rFonts w:ascii="Times New Roman" w:hAnsi="Times New Roman"/>
          <w:lang w:val="sk-SK"/>
        </w:rPr>
      </w:pPr>
      <w:r>
        <w:rPr>
          <w:rFonts w:ascii="Times New Roman" w:hAnsi="Times New Roman"/>
          <w:lang w:val="sk-SK"/>
        </w:rPr>
        <w:t>Sumy Zálohovej marže a Marže, ktoré sa zrazili alebo sa získali v súvislosti s</w:t>
      </w:r>
      <w:r w:rsidR="00EF2F19">
        <w:rPr>
          <w:rFonts w:ascii="Times New Roman" w:hAnsi="Times New Roman"/>
          <w:lang w:val="sk-SK"/>
        </w:rPr>
        <w:t xml:space="preserve"> Finančnou pomocou </w:t>
      </w:r>
      <w:r>
        <w:rPr>
          <w:rFonts w:ascii="Times New Roman" w:hAnsi="Times New Roman"/>
          <w:lang w:val="sk-SK"/>
        </w:rPr>
        <w:t>sa pripíšu k Hotovostnej rezerve.</w:t>
      </w:r>
    </w:p>
    <w:p w:rsidR="0011326A" w:rsidRPr="006962B3" w:rsidP="005E63C3">
      <w:pPr>
        <w:bidi w:val="0"/>
        <w:ind w:left="720"/>
        <w:rPr>
          <w:rFonts w:ascii="Times New Roman" w:hAnsi="Times New Roman"/>
          <w:lang w:val="sk-SK"/>
        </w:rPr>
      </w:pPr>
      <w:r w:rsidR="005E63C3">
        <w:rPr>
          <w:rFonts w:ascii="Times New Roman" w:hAnsi="Times New Roman"/>
          <w:lang w:val="sk-SK" w:eastAsia="zh-CN" w:bidi="ar-AE"/>
        </w:rPr>
        <w:t xml:space="preserve">Ak Dlhopisy vydané na financovanie </w:t>
      </w:r>
      <w:r w:rsidR="00EF2F19">
        <w:rPr>
          <w:rFonts w:ascii="Times New Roman" w:hAnsi="Times New Roman"/>
          <w:lang w:val="sk-SK" w:eastAsia="zh-CN" w:bidi="ar-AE"/>
        </w:rPr>
        <w:t>tejto Finančnej pomoci</w:t>
      </w:r>
      <w:r w:rsidR="005E63C3">
        <w:rPr>
          <w:rFonts w:ascii="Times New Roman" w:hAnsi="Times New Roman"/>
          <w:lang w:val="sk-SK" w:eastAsia="zh-CN" w:bidi="ar-AE"/>
        </w:rPr>
        <w:t xml:space="preserve"> nezískajú najvyšší úverový rating (bez akéhokoľvek dodatočného úverového posilnenia), členské štáty eurozóny môžu prijať dodatočné mechanizmy úverového posilnenia v zmysle Článku 5(3) tejto Zmluvy a následne pozmeniť príslušnú </w:t>
      </w:r>
      <w:r w:rsidR="00EF2F19">
        <w:rPr>
          <w:rFonts w:ascii="Times New Roman" w:hAnsi="Times New Roman"/>
          <w:lang w:val="sk-SK" w:eastAsia="zh-CN" w:bidi="ar-AE"/>
        </w:rPr>
        <w:t> Zmluvu o poskytnutí finančnej pomoci</w:t>
      </w:r>
      <w:r w:rsidR="005E63C3">
        <w:rPr>
          <w:rFonts w:ascii="Times New Roman" w:hAnsi="Times New Roman"/>
          <w:lang w:val="sk-SK" w:eastAsia="zh-CN" w:bidi="ar-AE"/>
        </w:rPr>
        <w:t>.“</w:t>
      </w:r>
    </w:p>
    <w:p w:rsidR="00EF2F19" w:rsidP="001863F6">
      <w:pPr>
        <w:bidi w:val="0"/>
        <w:ind w:left="720" w:hanging="720"/>
        <w:rPr>
          <w:rFonts w:ascii="Times New Roman" w:hAnsi="Times New Roman"/>
          <w:lang w:val="sk-SK"/>
        </w:rPr>
      </w:pPr>
      <w:r w:rsidRPr="006962B3" w:rsidR="004F06CD">
        <w:rPr>
          <w:rFonts w:ascii="Times New Roman" w:hAnsi="Times New Roman"/>
          <w:lang w:val="sk-SK" w:eastAsia="zh-CN" w:bidi="ar-AE"/>
        </w:rPr>
        <w:t>(1</w:t>
      </w:r>
      <w:r>
        <w:rPr>
          <w:rFonts w:ascii="Times New Roman" w:hAnsi="Times New Roman"/>
          <w:lang w:val="sk-SK" w:eastAsia="zh-CN" w:bidi="ar-AE"/>
        </w:rPr>
        <w:t>8</w:t>
      </w:r>
      <w:r w:rsidRPr="006962B3" w:rsidR="001863F6">
        <w:rPr>
          <w:rFonts w:ascii="Times New Roman" w:hAnsi="Times New Roman"/>
          <w:lang w:val="sk-SK" w:eastAsia="zh-CN" w:bidi="ar-AE"/>
        </w:rPr>
        <w:t>)</w:t>
        <w:tab/>
      </w:r>
      <w:r w:rsidR="005E63C3">
        <w:rPr>
          <w:rFonts w:ascii="Times New Roman" w:hAnsi="Times New Roman"/>
          <w:lang w:val="sk-SK" w:eastAsia="zh-CN" w:bidi="ar-AE"/>
        </w:rPr>
        <w:t xml:space="preserve">Nový Článok </w:t>
      </w:r>
      <w:r w:rsidRPr="006962B3" w:rsidR="0011326A">
        <w:rPr>
          <w:rFonts w:ascii="Times New Roman" w:hAnsi="Times New Roman"/>
          <w:lang w:val="sk-SK"/>
        </w:rPr>
        <w:t>2(</w:t>
      </w:r>
      <w:r w:rsidRPr="006962B3" w:rsidR="002B1B80">
        <w:rPr>
          <w:rFonts w:ascii="Times New Roman" w:hAnsi="Times New Roman"/>
          <w:lang w:val="sk-SK"/>
        </w:rPr>
        <w:t>10</w:t>
      </w:r>
      <w:r w:rsidRPr="006962B3" w:rsidR="0011326A">
        <w:rPr>
          <w:rFonts w:ascii="Times New Roman" w:hAnsi="Times New Roman"/>
          <w:lang w:val="sk-SK"/>
        </w:rPr>
        <w:t xml:space="preserve">) </w:t>
      </w:r>
      <w:r w:rsidR="005E63C3">
        <w:rPr>
          <w:rFonts w:ascii="Times New Roman" w:hAnsi="Times New Roman"/>
          <w:lang w:val="sk-SK"/>
        </w:rPr>
        <w:t xml:space="preserve">sa zmení </w:t>
      </w:r>
      <w:r>
        <w:rPr>
          <w:rFonts w:ascii="Times New Roman" w:hAnsi="Times New Roman"/>
          <w:lang w:val="sk-SK"/>
        </w:rPr>
        <w:t>takto:</w:t>
      </w:r>
    </w:p>
    <w:p w:rsidR="00EF2F19" w:rsidP="00EF2F19">
      <w:pPr>
        <w:pStyle w:val="StandardL8"/>
        <w:numPr>
          <w:ilvl w:val="0"/>
          <w:numId w:val="0"/>
        </w:numPr>
        <w:tabs>
          <w:tab w:val="clear" w:pos="1571"/>
        </w:tabs>
        <w:bidi w:val="0"/>
        <w:ind w:left="1571" w:hanging="720"/>
        <w:rPr>
          <w:rFonts w:hint="default"/>
          <w:lang w:val="sk-SK"/>
        </w:rPr>
      </w:pPr>
      <w:r>
        <w:rPr>
          <w:lang w:val="sk-SK"/>
        </w:rPr>
        <w:t>(a)</w:t>
        <w:tab/>
      </w:r>
      <w:r>
        <w:rPr>
          <w:rFonts w:hint="default"/>
          <w:lang w:val="sk-SK"/>
        </w:rPr>
        <w:t>kaž</w:t>
      </w:r>
      <w:r>
        <w:rPr>
          <w:rFonts w:hint="default"/>
          <w:lang w:val="sk-SK"/>
        </w:rPr>
        <w:t>dý</w:t>
      </w:r>
      <w:r>
        <w:rPr>
          <w:rFonts w:hint="default"/>
          <w:lang w:val="sk-SK"/>
        </w:rPr>
        <w:t xml:space="preserve"> vý</w:t>
      </w:r>
      <w:r>
        <w:rPr>
          <w:rFonts w:hint="default"/>
          <w:lang w:val="sk-SK"/>
        </w:rPr>
        <w:t>skyt slova „Ú</w:t>
      </w:r>
      <w:r>
        <w:rPr>
          <w:rFonts w:hint="default"/>
          <w:lang w:val="sk-SK"/>
        </w:rPr>
        <w:t>ver“</w:t>
      </w:r>
      <w:r>
        <w:rPr>
          <w:rFonts w:hint="default"/>
          <w:lang w:val="sk-SK"/>
        </w:rPr>
        <w:t xml:space="preserve"> sa nahradí</w:t>
      </w:r>
      <w:r>
        <w:rPr>
          <w:rFonts w:hint="default"/>
          <w:lang w:val="sk-SK"/>
        </w:rPr>
        <w:t xml:space="preserve"> pojmom „</w:t>
      </w:r>
      <w:r>
        <w:rPr>
          <w:rFonts w:hint="default"/>
          <w:lang w:val="sk-SK"/>
        </w:rPr>
        <w:t>Finanč</w:t>
      </w:r>
      <w:r>
        <w:rPr>
          <w:rFonts w:hint="default"/>
          <w:lang w:val="sk-SK"/>
        </w:rPr>
        <w:t>ná</w:t>
      </w:r>
      <w:r>
        <w:rPr>
          <w:rFonts w:hint="default"/>
          <w:lang w:val="sk-SK"/>
        </w:rPr>
        <w:t xml:space="preserve"> pomoc“</w:t>
      </w:r>
      <w:r>
        <w:rPr>
          <w:rFonts w:hint="default"/>
          <w:lang w:val="sk-SK"/>
        </w:rPr>
        <w:t xml:space="preserve"> v </w:t>
      </w:r>
      <w:r>
        <w:rPr>
          <w:rFonts w:hint="default"/>
          <w:lang w:val="sk-SK"/>
        </w:rPr>
        <w:t>sprá</w:t>
      </w:r>
      <w:r>
        <w:rPr>
          <w:rFonts w:hint="default"/>
          <w:lang w:val="sk-SK"/>
        </w:rPr>
        <w:t>vnom tvare, prič</w:t>
      </w:r>
      <w:r>
        <w:rPr>
          <w:rFonts w:hint="default"/>
          <w:lang w:val="sk-SK"/>
        </w:rPr>
        <w:t>om sa v </w:t>
      </w:r>
      <w:r>
        <w:rPr>
          <w:rFonts w:hint="default"/>
          <w:lang w:val="sk-SK"/>
        </w:rPr>
        <w:t>prí</w:t>
      </w:r>
      <w:r>
        <w:rPr>
          <w:rFonts w:hint="default"/>
          <w:lang w:val="sk-SK"/>
        </w:rPr>
        <w:t>pade potreby do sprá</w:t>
      </w:r>
      <w:r>
        <w:rPr>
          <w:rFonts w:hint="default"/>
          <w:lang w:val="sk-SK"/>
        </w:rPr>
        <w:t>vneho tvaru uvedú</w:t>
      </w:r>
      <w:r>
        <w:rPr>
          <w:rFonts w:hint="default"/>
          <w:lang w:val="sk-SK"/>
        </w:rPr>
        <w:t xml:space="preserve"> aj predchá</w:t>
      </w:r>
      <w:r>
        <w:rPr>
          <w:rFonts w:hint="default"/>
          <w:lang w:val="sk-SK"/>
        </w:rPr>
        <w:t>dzajú</w:t>
      </w:r>
      <w:r>
        <w:rPr>
          <w:rFonts w:hint="default"/>
          <w:lang w:val="sk-SK"/>
        </w:rPr>
        <w:t>ce slová</w:t>
      </w:r>
      <w:r>
        <w:rPr>
          <w:rFonts w:hint="default"/>
          <w:lang w:val="sk-SK"/>
        </w:rPr>
        <w:t xml:space="preserve"> a kaž</w:t>
      </w:r>
      <w:r>
        <w:rPr>
          <w:rFonts w:hint="default"/>
          <w:lang w:val="sk-SK"/>
        </w:rPr>
        <w:t>dý</w:t>
      </w:r>
      <w:r>
        <w:rPr>
          <w:rFonts w:hint="default"/>
          <w:lang w:val="sk-SK"/>
        </w:rPr>
        <w:t xml:space="preserve"> vý</w:t>
      </w:r>
      <w:r>
        <w:rPr>
          <w:rFonts w:hint="default"/>
          <w:lang w:val="sk-SK"/>
        </w:rPr>
        <w:t>skyt pojmu „</w:t>
      </w:r>
      <w:r>
        <w:rPr>
          <w:rFonts w:hint="default"/>
          <w:lang w:val="sk-SK"/>
        </w:rPr>
        <w:t>Zmluva o pôž</w:t>
      </w:r>
      <w:r>
        <w:rPr>
          <w:rFonts w:hint="default"/>
          <w:lang w:val="sk-SK"/>
        </w:rPr>
        <w:t>ič</w:t>
      </w:r>
      <w:r>
        <w:rPr>
          <w:rFonts w:hint="default"/>
          <w:lang w:val="sk-SK"/>
        </w:rPr>
        <w:t>ke“</w:t>
      </w:r>
      <w:r>
        <w:rPr>
          <w:rFonts w:hint="default"/>
          <w:lang w:val="sk-SK"/>
        </w:rPr>
        <w:t xml:space="preserve"> sa nahradí</w:t>
      </w:r>
      <w:r>
        <w:rPr>
          <w:rFonts w:hint="default"/>
          <w:lang w:val="sk-SK"/>
        </w:rPr>
        <w:t xml:space="preserve"> pojmom „</w:t>
      </w:r>
      <w:r>
        <w:rPr>
          <w:rFonts w:hint="default"/>
          <w:lang w:val="sk-SK"/>
        </w:rPr>
        <w:t>Zmluva o </w:t>
      </w:r>
      <w:r>
        <w:rPr>
          <w:rFonts w:hint="default"/>
          <w:lang w:val="sk-SK"/>
        </w:rPr>
        <w:t>poskytnutí</w:t>
      </w:r>
      <w:r>
        <w:rPr>
          <w:rFonts w:hint="default"/>
          <w:lang w:val="sk-SK"/>
        </w:rPr>
        <w:t xml:space="preserve"> finanč</w:t>
      </w:r>
      <w:r>
        <w:rPr>
          <w:rFonts w:hint="default"/>
          <w:lang w:val="sk-SK"/>
        </w:rPr>
        <w:t>nej pomoci“</w:t>
      </w:r>
      <w:r>
        <w:rPr>
          <w:rFonts w:hint="default"/>
          <w:lang w:val="sk-SK"/>
        </w:rPr>
        <w:t xml:space="preserve"> v </w:t>
      </w:r>
      <w:r>
        <w:rPr>
          <w:rFonts w:hint="default"/>
          <w:lang w:val="sk-SK"/>
        </w:rPr>
        <w:t>sprá</w:t>
      </w:r>
      <w:r>
        <w:rPr>
          <w:rFonts w:hint="default"/>
          <w:lang w:val="sk-SK"/>
        </w:rPr>
        <w:t>vnom tvare, prič</w:t>
      </w:r>
      <w:r>
        <w:rPr>
          <w:rFonts w:hint="default"/>
          <w:lang w:val="sk-SK"/>
        </w:rPr>
        <w:t>om sa v </w:t>
      </w:r>
      <w:r>
        <w:rPr>
          <w:rFonts w:hint="default"/>
          <w:lang w:val="sk-SK"/>
        </w:rPr>
        <w:t>prí</w:t>
      </w:r>
      <w:r>
        <w:rPr>
          <w:rFonts w:hint="default"/>
          <w:lang w:val="sk-SK"/>
        </w:rPr>
        <w:t>pade potreby do sprá</w:t>
      </w:r>
      <w:r>
        <w:rPr>
          <w:rFonts w:hint="default"/>
          <w:lang w:val="sk-SK"/>
        </w:rPr>
        <w:t>vneho tvaru uvedú</w:t>
      </w:r>
      <w:r>
        <w:rPr>
          <w:rFonts w:hint="default"/>
          <w:lang w:val="sk-SK"/>
        </w:rPr>
        <w:t xml:space="preserve"> aj predchá</w:t>
      </w:r>
      <w:r>
        <w:rPr>
          <w:rFonts w:hint="default"/>
          <w:lang w:val="sk-SK"/>
        </w:rPr>
        <w:t>dzajú</w:t>
      </w:r>
      <w:r>
        <w:rPr>
          <w:rFonts w:hint="default"/>
          <w:lang w:val="sk-SK"/>
        </w:rPr>
        <w:t>ce slová,</w:t>
      </w:r>
    </w:p>
    <w:p w:rsidR="00EF2F19" w:rsidP="00EF2F19">
      <w:pPr>
        <w:pStyle w:val="BodyText2"/>
        <w:bidi w:val="0"/>
        <w:spacing w:line="240" w:lineRule="auto"/>
        <w:ind w:left="1440" w:hanging="720"/>
        <w:rPr>
          <w:rFonts w:ascii="Times New Roman" w:hAnsi="Times New Roman"/>
          <w:lang w:val="sk-SK" w:eastAsia="zh-CN" w:bidi="ar-AE"/>
        </w:rPr>
      </w:pPr>
      <w:r>
        <w:rPr>
          <w:rFonts w:ascii="Times New Roman" w:hAnsi="Times New Roman"/>
          <w:lang w:val="sk-SK" w:eastAsia="zh-CN" w:bidi="ar-AE"/>
        </w:rPr>
        <w:t>(b)</w:t>
        <w:tab/>
        <w:t>po slovách „(vrátane čiastok predstavujúcich úroky alebo investičné zisky z investovania Hotovostnej rezervy),“ sa vložia slová „potom, ak sa nedohodne inak,“, a</w:t>
      </w:r>
    </w:p>
    <w:p w:rsidR="00F61D6D" w:rsidP="00310506">
      <w:pPr>
        <w:pStyle w:val="BodyText2"/>
        <w:bidi w:val="0"/>
        <w:spacing w:line="240" w:lineRule="auto"/>
        <w:ind w:left="720" w:hanging="660"/>
        <w:rPr>
          <w:rFonts w:ascii="Times New Roman" w:hAnsi="Times New Roman"/>
          <w:lang w:val="sk-SK"/>
        </w:rPr>
      </w:pPr>
      <w:r w:rsidR="00EF2F19">
        <w:rPr>
          <w:rFonts w:ascii="Times New Roman" w:hAnsi="Times New Roman"/>
          <w:lang w:val="sk-SK" w:eastAsia="zh-CN" w:bidi="ar-AE"/>
        </w:rPr>
        <w:t>(c)</w:t>
        <w:tab/>
      </w:r>
      <w:r w:rsidR="005E63C3">
        <w:rPr>
          <w:rFonts w:ascii="Times New Roman" w:hAnsi="Times New Roman"/>
          <w:lang w:val="sk-SK"/>
        </w:rPr>
        <w:t>za slová „</w:t>
      </w:r>
      <w:r w:rsidRPr="00C84170" w:rsidR="005E63C3">
        <w:rPr>
          <w:rFonts w:ascii="Times New Roman" w:hAnsi="Times New Roman"/>
          <w:lang w:val="sk-SK"/>
        </w:rPr>
        <w:t>očakávaný</w:t>
      </w:r>
      <w:r w:rsidR="005E63C3">
        <w:rPr>
          <w:rFonts w:ascii="Times New Roman" w:hAnsi="Times New Roman"/>
          <w:lang w:val="sk-SK"/>
        </w:rPr>
        <w:t>ch Marží zadržaných pre každú Zm</w:t>
      </w:r>
      <w:r w:rsidRPr="00C84170" w:rsidR="005E63C3">
        <w:rPr>
          <w:rFonts w:ascii="Times New Roman" w:hAnsi="Times New Roman"/>
          <w:lang w:val="sk-SK"/>
        </w:rPr>
        <w:t>luvu o</w:t>
      </w:r>
      <w:r w:rsidR="005E63C3">
        <w:rPr>
          <w:rFonts w:ascii="Times New Roman" w:hAnsi="Times New Roman"/>
          <w:lang w:val="sk-SK"/>
        </w:rPr>
        <w:t> </w:t>
      </w:r>
      <w:r w:rsidRPr="00C84170" w:rsidR="005E63C3">
        <w:rPr>
          <w:rFonts w:ascii="Times New Roman" w:hAnsi="Times New Roman"/>
          <w:lang w:val="sk-SK"/>
        </w:rPr>
        <w:t>pôžičke</w:t>
      </w:r>
      <w:r w:rsidR="005E63C3">
        <w:rPr>
          <w:rFonts w:ascii="Times New Roman" w:hAnsi="Times New Roman"/>
          <w:lang w:val="sk-SK"/>
        </w:rPr>
        <w:t>“ sa pridajú slová „a súm pripísaných k Hotovostnej rezerve na základe Článku 2(9)</w:t>
      </w:r>
      <w:r w:rsidR="00EF2F19">
        <w:rPr>
          <w:rFonts w:ascii="Times New Roman" w:hAnsi="Times New Roman"/>
          <w:lang w:val="sk-SK"/>
        </w:rPr>
        <w:t xml:space="preserve"> a</w:t>
      </w:r>
      <w:r w:rsidR="005E63C3">
        <w:rPr>
          <w:rFonts w:ascii="Times New Roman" w:hAnsi="Times New Roman"/>
          <w:lang w:val="sk-SK"/>
        </w:rPr>
        <w:t>“.</w:t>
      </w:r>
      <w:r w:rsidR="008F0BC5">
        <w:rPr>
          <w:rFonts w:ascii="Times New Roman" w:hAnsi="Times New Roman"/>
          <w:lang w:val="sk-SK"/>
        </w:rPr>
        <w:t xml:space="preserve"> </w:t>
      </w:r>
      <w:r w:rsidR="005E63C3">
        <w:rPr>
          <w:rFonts w:ascii="Times New Roman" w:hAnsi="Times New Roman"/>
          <w:lang w:val="sk-SK"/>
        </w:rPr>
        <w:t xml:space="preserve">V Článku </w:t>
      </w:r>
      <w:r w:rsidRPr="006962B3" w:rsidR="00A5242D">
        <w:rPr>
          <w:rFonts w:ascii="Times New Roman" w:hAnsi="Times New Roman"/>
          <w:lang w:val="sk-SK"/>
        </w:rPr>
        <w:t xml:space="preserve">4(1) </w:t>
      </w:r>
      <w:r w:rsidR="005E63C3">
        <w:rPr>
          <w:rFonts w:ascii="Times New Roman" w:hAnsi="Times New Roman"/>
          <w:lang w:val="sk-SK"/>
        </w:rPr>
        <w:t>sa za slová „</w:t>
      </w:r>
      <w:r w:rsidRPr="00A938D5" w:rsidR="005E63C3">
        <w:rPr>
          <w:rFonts w:ascii="Times New Roman" w:hAnsi="Times New Roman"/>
          <w:lang w:val="sk-SK"/>
        </w:rPr>
        <w:t>stanovujúcimi podrobné finančné podmienky pre každú emisiu</w:t>
      </w:r>
      <w:r w:rsidR="005E63C3">
        <w:rPr>
          <w:rFonts w:ascii="Times New Roman" w:hAnsi="Times New Roman"/>
          <w:lang w:val="sk-SK"/>
        </w:rPr>
        <w:t xml:space="preserve">“ vložia slová „(vrátane </w:t>
      </w:r>
      <w:r w:rsidR="00130C29">
        <w:rPr>
          <w:rFonts w:ascii="Times New Roman" w:hAnsi="Times New Roman"/>
          <w:lang w:val="sk-SK"/>
        </w:rPr>
        <w:t>Percentuálneho podielu navýšených záruk</w:t>
      </w:r>
      <w:r w:rsidR="005E63C3">
        <w:rPr>
          <w:rFonts w:ascii="Times New Roman" w:hAnsi="Times New Roman"/>
          <w:lang w:val="sk-SK"/>
        </w:rPr>
        <w:t>)“</w:t>
      </w:r>
      <w:r w:rsidR="00310506">
        <w:rPr>
          <w:rFonts w:ascii="Times New Roman" w:hAnsi="Times New Roman"/>
          <w:lang w:val="sk-SK"/>
        </w:rPr>
        <w:t xml:space="preserve"> a pojem „Úveru“ sa nahradí pojmom „Finančnej pomoci“.</w:t>
      </w:r>
    </w:p>
    <w:p w:rsidR="00F61D6D" w:rsidP="00310506">
      <w:pPr>
        <w:pStyle w:val="BodyText2"/>
        <w:bidi w:val="0"/>
        <w:spacing w:line="240" w:lineRule="auto"/>
        <w:ind w:left="720" w:hanging="660"/>
        <w:rPr>
          <w:rFonts w:ascii="Times New Roman" w:hAnsi="Times New Roman"/>
          <w:lang w:val="sk-SK"/>
        </w:rPr>
      </w:pPr>
    </w:p>
    <w:p w:rsidR="005E63C3" w:rsidP="00310506">
      <w:pPr>
        <w:pStyle w:val="BodyText2"/>
        <w:bidi w:val="0"/>
        <w:spacing w:line="240" w:lineRule="auto"/>
        <w:ind w:left="720" w:hanging="660"/>
        <w:rPr>
          <w:rFonts w:ascii="Times New Roman" w:hAnsi="Times New Roman"/>
          <w:lang w:val="sk-SK"/>
        </w:rPr>
      </w:pPr>
      <w:r w:rsidR="00F61D6D">
        <w:rPr>
          <w:rFonts w:ascii="Times New Roman" w:hAnsi="Times New Roman"/>
          <w:lang w:val="sk-SK"/>
        </w:rPr>
        <w:t xml:space="preserve">(27)  </w:t>
        <w:tab/>
        <w:t>V Článku 4(2) sa slová „</w:t>
      </w:r>
      <w:r w:rsidRPr="00182B39" w:rsidR="00F61D6D">
        <w:rPr>
          <w:rFonts w:ascii="Times New Roman" w:hAnsi="Times New Roman"/>
          <w:lang w:val="sk-SK"/>
        </w:rPr>
        <w:t xml:space="preserve">úver(y) financované prostredníctvom týchto </w:t>
      </w:r>
      <w:r w:rsidR="00F61D6D">
        <w:rPr>
          <w:rFonts w:ascii="Times New Roman" w:hAnsi="Times New Roman"/>
          <w:lang w:val="sk-SK"/>
        </w:rPr>
        <w:t xml:space="preserve">Nástrojov    financovania </w:t>
      </w:r>
      <w:r w:rsidRPr="00182B39" w:rsidR="00F61D6D">
        <w:rPr>
          <w:rFonts w:ascii="Times New Roman" w:hAnsi="Times New Roman"/>
          <w:lang w:val="sk-SK"/>
        </w:rPr>
        <w:t xml:space="preserve"> </w:t>
      </w:r>
      <w:r w:rsidR="00F61D6D">
        <w:rPr>
          <w:rFonts w:ascii="Times New Roman" w:hAnsi="Times New Roman"/>
          <w:lang w:val="sk-SK"/>
        </w:rPr>
        <w:t xml:space="preserve">   </w:t>
      </w:r>
      <w:r w:rsidRPr="00182B39" w:rsidR="00F61D6D">
        <w:rPr>
          <w:rFonts w:ascii="Times New Roman" w:hAnsi="Times New Roman"/>
          <w:lang w:val="sk-SK"/>
        </w:rPr>
        <w:t>sú</w:t>
      </w:r>
      <w:r w:rsidR="00F61D6D">
        <w:rPr>
          <w:rFonts w:ascii="Times New Roman" w:hAnsi="Times New Roman"/>
          <w:lang w:val="sk-SK"/>
        </w:rPr>
        <w:t xml:space="preserve">    </w:t>
      </w:r>
      <w:r w:rsidRPr="00182B39" w:rsidR="00F61D6D">
        <w:rPr>
          <w:rFonts w:ascii="Times New Roman" w:hAnsi="Times New Roman"/>
          <w:lang w:val="sk-SK"/>
        </w:rPr>
        <w:t xml:space="preserve"> skracované</w:t>
      </w:r>
      <w:r w:rsidR="00F61D6D">
        <w:rPr>
          <w:rFonts w:ascii="Times New Roman" w:hAnsi="Times New Roman"/>
          <w:lang w:val="sk-SK"/>
        </w:rPr>
        <w:t xml:space="preserve">    </w:t>
      </w:r>
      <w:r w:rsidRPr="00182B39" w:rsidR="00F61D6D">
        <w:rPr>
          <w:rFonts w:ascii="Times New Roman" w:hAnsi="Times New Roman"/>
          <w:lang w:val="sk-SK"/>
        </w:rPr>
        <w:t xml:space="preserve"> alebo</w:t>
      </w:r>
      <w:r w:rsidR="00F61D6D">
        <w:rPr>
          <w:rFonts w:ascii="Times New Roman" w:hAnsi="Times New Roman"/>
          <w:lang w:val="sk-SK"/>
        </w:rPr>
        <w:t xml:space="preserve">     predčasné   </w:t>
      </w:r>
      <w:r w:rsidRPr="00182B39" w:rsidR="00F61D6D">
        <w:rPr>
          <w:rFonts w:ascii="Times New Roman" w:hAnsi="Times New Roman"/>
          <w:lang w:val="sk-SK"/>
        </w:rPr>
        <w:t>splatené</w:t>
      </w:r>
      <w:r w:rsidR="00F61D6D">
        <w:rPr>
          <w:rFonts w:ascii="Times New Roman" w:hAnsi="Times New Roman"/>
          <w:lang w:val="sk-SK"/>
        </w:rPr>
        <w:t xml:space="preserve"> z akéhokoľvek dôvodu“ nahradia slovami „Finančná pomoc financovaná prostredníctvom týchto Nástrojov financovania sa z akéhokoľvek dôvodu skráti alebo predčasne splatí“.</w:t>
      </w:r>
    </w:p>
    <w:p w:rsidR="00F61D6D" w:rsidP="00310506">
      <w:pPr>
        <w:pStyle w:val="BodyText2"/>
        <w:bidi w:val="0"/>
        <w:spacing w:line="240" w:lineRule="auto"/>
        <w:ind w:left="720" w:hanging="660"/>
        <w:rPr>
          <w:rFonts w:ascii="Times New Roman" w:hAnsi="Times New Roman"/>
          <w:lang w:val="sk-SK"/>
        </w:rPr>
      </w:pPr>
    </w:p>
    <w:p w:rsidR="00F61D6D" w:rsidP="00310506">
      <w:pPr>
        <w:pStyle w:val="BodyText2"/>
        <w:bidi w:val="0"/>
        <w:spacing w:line="240" w:lineRule="auto"/>
        <w:ind w:left="720" w:hanging="660"/>
        <w:rPr>
          <w:rFonts w:ascii="Times New Roman" w:hAnsi="Times New Roman"/>
          <w:lang w:val="sk-SK"/>
        </w:rPr>
      </w:pPr>
      <w:r>
        <w:rPr>
          <w:rFonts w:ascii="Times New Roman" w:hAnsi="Times New Roman"/>
          <w:lang w:val="sk-SK"/>
        </w:rPr>
        <w:t>(28)</w:t>
        <w:tab/>
        <w:t>V Článku 4(3) sa pojem „ESFS“ nahradí pojmom „EFSF“.</w:t>
      </w:r>
    </w:p>
    <w:p w:rsidR="00F61D6D" w:rsidP="00310506">
      <w:pPr>
        <w:pStyle w:val="BodyText2"/>
        <w:bidi w:val="0"/>
        <w:spacing w:line="240" w:lineRule="auto"/>
        <w:ind w:left="720" w:hanging="660"/>
        <w:rPr>
          <w:rFonts w:ascii="Times New Roman" w:hAnsi="Times New Roman"/>
          <w:lang w:val="sk-SK"/>
        </w:rPr>
      </w:pPr>
    </w:p>
    <w:p w:rsidR="00F61D6D" w:rsidP="00310506">
      <w:pPr>
        <w:pStyle w:val="BodyText2"/>
        <w:bidi w:val="0"/>
        <w:spacing w:line="240" w:lineRule="auto"/>
        <w:ind w:left="720" w:hanging="660"/>
        <w:rPr>
          <w:rFonts w:ascii="Times New Roman" w:hAnsi="Times New Roman"/>
          <w:lang w:val="sk-SK"/>
        </w:rPr>
      </w:pPr>
      <w:r>
        <w:rPr>
          <w:rFonts w:ascii="Times New Roman" w:hAnsi="Times New Roman"/>
          <w:lang w:val="sk-SK"/>
        </w:rPr>
        <w:t>(29)</w:t>
        <w:tab/>
        <w:t>V Článkoch 4(4) a 4(5) sa pojem „Úvery“ nahradí pojmom „Finančná pomoc“ v správnom tvare, pričom do správneho tvaru sa v prípade potreby upravia aj predošlé slová a pojem „</w:t>
      </w:r>
      <w:r w:rsidRPr="00D2115F">
        <w:rPr>
          <w:rFonts w:ascii="Times New Roman" w:hAnsi="Times New Roman"/>
          <w:lang w:val="sk-SK"/>
        </w:rPr>
        <w:t>podľa existujúcej Zmluvy o</w:t>
      </w:r>
      <w:r>
        <w:rPr>
          <w:rFonts w:ascii="Times New Roman" w:hAnsi="Times New Roman"/>
          <w:lang w:val="sk-SK"/>
        </w:rPr>
        <w:t> </w:t>
      </w:r>
      <w:r w:rsidRPr="00D2115F">
        <w:rPr>
          <w:rFonts w:ascii="Times New Roman" w:hAnsi="Times New Roman"/>
          <w:lang w:val="sk-SK"/>
        </w:rPr>
        <w:t>pôžičke</w:t>
      </w:r>
      <w:r>
        <w:rPr>
          <w:rFonts w:ascii="Times New Roman" w:hAnsi="Times New Roman"/>
          <w:lang w:val="sk-SK"/>
        </w:rPr>
        <w:t>“ sa nahradí slovami „podľa existujpcej Zmluvy o poskytnutí finančnej pomoci“.</w:t>
      </w:r>
    </w:p>
    <w:p w:rsidR="00F61D6D" w:rsidP="00310506">
      <w:pPr>
        <w:pStyle w:val="BodyText2"/>
        <w:bidi w:val="0"/>
        <w:spacing w:line="240" w:lineRule="auto"/>
        <w:ind w:left="720" w:hanging="660"/>
        <w:rPr>
          <w:rFonts w:ascii="Times New Roman" w:hAnsi="Times New Roman"/>
          <w:lang w:val="sk-SK"/>
        </w:rPr>
      </w:pPr>
    </w:p>
    <w:p w:rsidR="004F06CD" w:rsidRPr="006962B3" w:rsidP="005C1B88">
      <w:pPr>
        <w:pStyle w:val="BodyText2"/>
        <w:bidi w:val="0"/>
        <w:spacing w:line="240" w:lineRule="auto"/>
        <w:ind w:left="720" w:hanging="660"/>
        <w:rPr>
          <w:rFonts w:ascii="Times New Roman" w:hAnsi="Times New Roman"/>
          <w:lang w:val="sk-SK"/>
        </w:rPr>
      </w:pPr>
      <w:r w:rsidR="00F61D6D">
        <w:rPr>
          <w:rFonts w:ascii="Times New Roman" w:hAnsi="Times New Roman"/>
          <w:lang w:val="sk-SK"/>
        </w:rPr>
        <w:t>(30)</w:t>
        <w:tab/>
      </w:r>
      <w:r w:rsidR="00130C29">
        <w:rPr>
          <w:rFonts w:ascii="Times New Roman" w:hAnsi="Times New Roman"/>
          <w:lang w:val="sk-SK"/>
        </w:rPr>
        <w:t xml:space="preserve">V Článku </w:t>
      </w:r>
      <w:r w:rsidRPr="006962B3" w:rsidR="008D5BDB">
        <w:rPr>
          <w:rFonts w:ascii="Times New Roman" w:hAnsi="Times New Roman"/>
          <w:lang w:val="sk-SK"/>
        </w:rPr>
        <w:t>5(1)(a)</w:t>
      </w:r>
      <w:r w:rsidRPr="006962B3">
        <w:rPr>
          <w:rFonts w:ascii="Times New Roman" w:hAnsi="Times New Roman"/>
          <w:lang w:val="sk-SK"/>
        </w:rPr>
        <w:t>:</w:t>
      </w:r>
    </w:p>
    <w:p w:rsidR="00130C29" w:rsidP="004F06CD">
      <w:pPr>
        <w:pStyle w:val="StandardL8"/>
        <w:numPr>
          <w:numId w:val="9"/>
        </w:numPr>
        <w:bidi w:val="0"/>
        <w:rPr>
          <w:lang w:val="sk-SK"/>
        </w:rPr>
      </w:pPr>
      <w:r>
        <w:rPr>
          <w:rFonts w:hint="default"/>
          <w:lang w:val="sk-SK"/>
        </w:rPr>
        <w:t>sa hodnota „</w:t>
      </w:r>
      <w:r>
        <w:rPr>
          <w:rFonts w:hint="default"/>
          <w:lang w:val="sk-SK"/>
        </w:rPr>
        <w:t>120%“</w:t>
      </w:r>
      <w:r>
        <w:rPr>
          <w:rFonts w:hint="default"/>
          <w:lang w:val="sk-SK"/>
        </w:rPr>
        <w:t xml:space="preserve"> zmení</w:t>
      </w:r>
      <w:r>
        <w:rPr>
          <w:rFonts w:hint="default"/>
          <w:lang w:val="sk-SK"/>
        </w:rPr>
        <w:t xml:space="preserve"> na „</w:t>
      </w:r>
      <w:r>
        <w:rPr>
          <w:rFonts w:hint="default"/>
          <w:lang w:val="sk-SK"/>
        </w:rPr>
        <w:t>Percentuá</w:t>
      </w:r>
      <w:r>
        <w:rPr>
          <w:rFonts w:hint="default"/>
          <w:lang w:val="sk-SK"/>
        </w:rPr>
        <w:t>lny podiel navýš</w:t>
      </w:r>
      <w:r>
        <w:rPr>
          <w:rFonts w:hint="default"/>
          <w:lang w:val="sk-SK"/>
        </w:rPr>
        <w:t>ený</w:t>
      </w:r>
      <w:r>
        <w:rPr>
          <w:rFonts w:hint="default"/>
          <w:lang w:val="sk-SK"/>
        </w:rPr>
        <w:t>ch zá</w:t>
      </w:r>
      <w:r>
        <w:rPr>
          <w:rFonts w:hint="default"/>
          <w:lang w:val="sk-SK"/>
        </w:rPr>
        <w:t>ruk do výš</w:t>
      </w:r>
      <w:r>
        <w:rPr>
          <w:rFonts w:hint="default"/>
          <w:lang w:val="sk-SK"/>
        </w:rPr>
        <w:t>ky 165% (ako sa pož</w:t>
      </w:r>
      <w:r>
        <w:rPr>
          <w:rFonts w:hint="default"/>
          <w:lang w:val="sk-SK"/>
        </w:rPr>
        <w:t>aduje na z</w:t>
      </w:r>
      <w:r>
        <w:rPr>
          <w:rFonts w:hint="default"/>
          <w:lang w:val="sk-SK"/>
        </w:rPr>
        <w:t>abezpeč</w:t>
      </w:r>
      <w:r>
        <w:rPr>
          <w:rFonts w:hint="default"/>
          <w:lang w:val="sk-SK"/>
        </w:rPr>
        <w:t>enie najvyšš</w:t>
      </w:r>
      <w:r>
        <w:rPr>
          <w:rFonts w:hint="default"/>
          <w:lang w:val="sk-SK"/>
        </w:rPr>
        <w:t>ej bonity pre Ná</w:t>
      </w:r>
      <w:r>
        <w:rPr>
          <w:rFonts w:hint="default"/>
          <w:lang w:val="sk-SK"/>
        </w:rPr>
        <w:t>stroje financovania ktoré</w:t>
      </w:r>
      <w:r>
        <w:rPr>
          <w:rFonts w:hint="default"/>
          <w:lang w:val="sk-SK"/>
        </w:rPr>
        <w:t xml:space="preserve"> EFSF vydalo, alebo do ktorý</w:t>
      </w:r>
      <w:r>
        <w:rPr>
          <w:rFonts w:hint="default"/>
          <w:lang w:val="sk-SK"/>
        </w:rPr>
        <w:t>ch vstú</w:t>
      </w:r>
      <w:r>
        <w:rPr>
          <w:rFonts w:hint="default"/>
          <w:lang w:val="sk-SK"/>
        </w:rPr>
        <w:t>pilo v </w:t>
      </w:r>
      <w:r>
        <w:rPr>
          <w:rFonts w:hint="default"/>
          <w:lang w:val="sk-SK"/>
        </w:rPr>
        <w:t>deň</w:t>
      </w:r>
      <w:r>
        <w:rPr>
          <w:rFonts w:hint="default"/>
          <w:lang w:val="sk-SK"/>
        </w:rPr>
        <w:t xml:space="preserve"> emisie) vo vzť</w:t>
      </w:r>
      <w:r>
        <w:rPr>
          <w:rFonts w:hint="default"/>
          <w:lang w:val="sk-SK"/>
        </w:rPr>
        <w:t>ahu k </w:t>
      </w:r>
      <w:r>
        <w:rPr>
          <w:rFonts w:hint="default"/>
          <w:lang w:val="sk-SK"/>
        </w:rPr>
        <w:t>Ná</w:t>
      </w:r>
      <w:r>
        <w:rPr>
          <w:rFonts w:hint="default"/>
          <w:lang w:val="sk-SK"/>
        </w:rPr>
        <w:t>strojom financovania, ktoré</w:t>
      </w:r>
      <w:r>
        <w:rPr>
          <w:rFonts w:hint="default"/>
          <w:lang w:val="sk-SK"/>
        </w:rPr>
        <w:t xml:space="preserve"> boli vydané</w:t>
      </w:r>
      <w:r>
        <w:rPr>
          <w:rFonts w:hint="default"/>
          <w:lang w:val="sk-SK"/>
        </w:rPr>
        <w:t>, alebo do ktorý</w:t>
      </w:r>
      <w:r>
        <w:rPr>
          <w:rFonts w:hint="default"/>
          <w:lang w:val="sk-SK"/>
        </w:rPr>
        <w:t>ch sa vstú</w:t>
      </w:r>
      <w:r>
        <w:rPr>
          <w:rFonts w:hint="default"/>
          <w:lang w:val="sk-SK"/>
        </w:rPr>
        <w:t>pilo v </w:t>
      </w:r>
      <w:r>
        <w:rPr>
          <w:rFonts w:hint="default"/>
          <w:lang w:val="sk-SK"/>
        </w:rPr>
        <w:t>Deň</w:t>
      </w:r>
      <w:r>
        <w:rPr>
          <w:rFonts w:hint="default"/>
          <w:lang w:val="sk-SK"/>
        </w:rPr>
        <w:t xml:space="preserve"> nadobudnutia úč</w:t>
      </w:r>
      <w:r>
        <w:rPr>
          <w:rFonts w:hint="default"/>
          <w:lang w:val="sk-SK"/>
        </w:rPr>
        <w:t>innosti zmien alebo po ň</w:t>
      </w:r>
      <w:r>
        <w:rPr>
          <w:rFonts w:hint="default"/>
          <w:lang w:val="sk-SK"/>
        </w:rPr>
        <w:t>om“</w:t>
      </w:r>
      <w:r w:rsidR="006730D9">
        <w:rPr>
          <w:lang w:val="sk-SK"/>
        </w:rPr>
        <w:t>,</w:t>
      </w:r>
      <w:r>
        <w:rPr>
          <w:lang w:val="sk-SK"/>
        </w:rPr>
        <w:t xml:space="preserve"> a</w:t>
      </w:r>
    </w:p>
    <w:p w:rsidR="00130C29" w:rsidP="004F06CD">
      <w:pPr>
        <w:pStyle w:val="StandardL8"/>
        <w:numPr>
          <w:numId w:val="9"/>
        </w:numPr>
        <w:bidi w:val="0"/>
        <w:rPr>
          <w:rFonts w:hint="default"/>
          <w:lang w:val="sk-SK"/>
        </w:rPr>
      </w:pPr>
      <w:r>
        <w:rPr>
          <w:lang w:val="sk-SK"/>
        </w:rPr>
        <w:t>po slo</w:t>
      </w:r>
      <w:r>
        <w:rPr>
          <w:rFonts w:hint="default"/>
          <w:lang w:val="sk-SK"/>
        </w:rPr>
        <w:t>vá</w:t>
      </w:r>
      <w:r>
        <w:rPr>
          <w:rFonts w:hint="default"/>
          <w:lang w:val="sk-SK"/>
        </w:rPr>
        <w:t>ch „</w:t>
      </w:r>
      <w:r>
        <w:rPr>
          <w:rFonts w:hint="default"/>
          <w:lang w:val="sk-SK"/>
        </w:rPr>
        <w:t>Zá</w:t>
      </w:r>
      <w:r>
        <w:rPr>
          <w:rFonts w:hint="default"/>
          <w:lang w:val="sk-SK"/>
        </w:rPr>
        <w:t>ruka vydaná</w:t>
      </w:r>
      <w:r>
        <w:rPr>
          <w:rFonts w:hint="default"/>
          <w:lang w:val="sk-SK"/>
        </w:rPr>
        <w:t xml:space="preserve"> kaž</w:t>
      </w:r>
      <w:r>
        <w:rPr>
          <w:rFonts w:hint="default"/>
          <w:lang w:val="sk-SK"/>
        </w:rPr>
        <w:t>dý</w:t>
      </w:r>
      <w:r>
        <w:rPr>
          <w:rFonts w:hint="default"/>
          <w:lang w:val="sk-SK"/>
        </w:rPr>
        <w:t>m R</w:t>
      </w:r>
      <w:r w:rsidRPr="00AA1389">
        <w:rPr>
          <w:rFonts w:hint="default"/>
          <w:lang w:val="sk-SK"/>
        </w:rPr>
        <w:t>uč</w:t>
      </w:r>
      <w:r w:rsidRPr="00AA1389">
        <w:rPr>
          <w:rFonts w:hint="default"/>
          <w:lang w:val="sk-SK"/>
        </w:rPr>
        <w:t>iteľ</w:t>
      </w:r>
      <w:r w:rsidRPr="00AA1389">
        <w:rPr>
          <w:rFonts w:hint="default"/>
          <w:lang w:val="sk-SK"/>
        </w:rPr>
        <w:t>om</w:t>
      </w:r>
      <w:r>
        <w:rPr>
          <w:rFonts w:hint="default"/>
          <w:lang w:val="sk-SK"/>
        </w:rPr>
        <w:t>“</w:t>
      </w:r>
      <w:r>
        <w:rPr>
          <w:rFonts w:hint="default"/>
          <w:lang w:val="sk-SK"/>
        </w:rPr>
        <w:t xml:space="preserve"> sa vloží</w:t>
      </w:r>
      <w:r>
        <w:rPr>
          <w:rFonts w:hint="default"/>
          <w:lang w:val="sk-SK"/>
        </w:rPr>
        <w:t xml:space="preserve"> pozná</w:t>
      </w:r>
      <w:r>
        <w:rPr>
          <w:rFonts w:hint="default"/>
          <w:lang w:val="sk-SK"/>
        </w:rPr>
        <w:t>mka pod č</w:t>
      </w:r>
      <w:r>
        <w:rPr>
          <w:rFonts w:hint="default"/>
          <w:lang w:val="sk-SK"/>
        </w:rPr>
        <w:t>iarou v </w:t>
      </w:r>
      <w:r>
        <w:rPr>
          <w:rFonts w:hint="default"/>
          <w:lang w:val="sk-SK"/>
        </w:rPr>
        <w:t>znení</w:t>
      </w:r>
      <w:r>
        <w:rPr>
          <w:rFonts w:hint="default"/>
          <w:lang w:val="sk-SK"/>
        </w:rPr>
        <w:t xml:space="preserve"> „</w:t>
      </w:r>
      <w:r>
        <w:rPr>
          <w:rFonts w:hint="default"/>
          <w:lang w:val="sk-SK"/>
        </w:rPr>
        <w:t>Viď</w:t>
      </w:r>
      <w:r>
        <w:rPr>
          <w:rFonts w:hint="default"/>
          <w:lang w:val="sk-SK"/>
        </w:rPr>
        <w:t xml:space="preserve"> pozná</w:t>
      </w:r>
      <w:r>
        <w:rPr>
          <w:rFonts w:hint="default"/>
          <w:lang w:val="sk-SK"/>
        </w:rPr>
        <w:t>mku pod č</w:t>
      </w:r>
      <w:r>
        <w:rPr>
          <w:rFonts w:hint="default"/>
          <w:lang w:val="sk-SK"/>
        </w:rPr>
        <w:t>iarou č</w:t>
      </w:r>
      <w:r>
        <w:rPr>
          <w:rFonts w:hint="default"/>
          <w:lang w:val="sk-SK"/>
        </w:rPr>
        <w:t>. 2“.</w:t>
      </w:r>
    </w:p>
    <w:p w:rsidR="006138F5" w:rsidRPr="006962B3" w:rsidP="004F06CD">
      <w:pPr>
        <w:bidi w:val="0"/>
        <w:ind w:left="720" w:hanging="720"/>
        <w:rPr>
          <w:rFonts w:ascii="Times New Roman" w:hAnsi="Times New Roman"/>
          <w:lang w:val="sk-SK"/>
        </w:rPr>
      </w:pPr>
      <w:r w:rsidRPr="006962B3" w:rsidR="00130C29">
        <w:rPr>
          <w:rFonts w:ascii="Times New Roman" w:hAnsi="Times New Roman"/>
          <w:lang w:val="sk-SK"/>
        </w:rPr>
        <w:t xml:space="preserve"> </w:t>
      </w:r>
      <w:r w:rsidRPr="006962B3" w:rsidR="001863F6">
        <w:rPr>
          <w:rFonts w:ascii="Times New Roman" w:hAnsi="Times New Roman"/>
          <w:lang w:val="sk-SK"/>
        </w:rPr>
        <w:t>(</w:t>
      </w:r>
      <w:r w:rsidR="005C1B88">
        <w:rPr>
          <w:rFonts w:ascii="Times New Roman" w:hAnsi="Times New Roman"/>
          <w:lang w:val="sk-SK"/>
        </w:rPr>
        <w:t>31</w:t>
      </w:r>
      <w:r w:rsidRPr="006962B3" w:rsidR="001863F6">
        <w:rPr>
          <w:rFonts w:ascii="Times New Roman" w:hAnsi="Times New Roman"/>
          <w:lang w:val="sk-SK"/>
        </w:rPr>
        <w:t>)</w:t>
        <w:tab/>
      </w:r>
      <w:r w:rsidR="00130C29">
        <w:rPr>
          <w:rFonts w:ascii="Times New Roman" w:hAnsi="Times New Roman"/>
          <w:lang w:val="sk-SK"/>
        </w:rPr>
        <w:t xml:space="preserve">Článok </w:t>
      </w:r>
      <w:r w:rsidRPr="006962B3">
        <w:rPr>
          <w:rFonts w:ascii="Times New Roman" w:hAnsi="Times New Roman"/>
          <w:lang w:val="sk-SK"/>
        </w:rPr>
        <w:t xml:space="preserve">5(1)(b) </w:t>
      </w:r>
      <w:r w:rsidR="00130C29">
        <w:rPr>
          <w:rFonts w:ascii="Times New Roman" w:hAnsi="Times New Roman"/>
          <w:lang w:val="sk-SK"/>
        </w:rPr>
        <w:t>sa zmení tak, že</w:t>
      </w:r>
      <w:r w:rsidRPr="006962B3">
        <w:rPr>
          <w:rFonts w:ascii="Times New Roman" w:hAnsi="Times New Roman"/>
          <w:lang w:val="sk-SK"/>
        </w:rPr>
        <w:t>:</w:t>
      </w:r>
    </w:p>
    <w:p w:rsidR="005C1B88" w:rsidP="006B3AD9">
      <w:pPr>
        <w:pStyle w:val="StandardL8"/>
        <w:numPr>
          <w:ilvl w:val="0"/>
          <w:numId w:val="0"/>
        </w:numPr>
        <w:tabs>
          <w:tab w:val="clear" w:pos="1571"/>
        </w:tabs>
        <w:bidi w:val="0"/>
        <w:ind w:left="1436" w:hanging="585"/>
        <w:rPr>
          <w:lang w:val="sk-SK"/>
        </w:rPr>
      </w:pPr>
      <w:r w:rsidR="00130C29">
        <w:rPr>
          <w:lang w:val="sk-SK"/>
        </w:rPr>
        <w:t>(a)</w:t>
        <w:tab/>
      </w:r>
      <w:r w:rsidR="00130C29">
        <w:rPr>
          <w:rFonts w:hint="default"/>
          <w:lang w:val="sk-SK"/>
        </w:rPr>
        <w:t>po slová</w:t>
      </w:r>
      <w:r w:rsidR="00130C29">
        <w:rPr>
          <w:rFonts w:hint="default"/>
          <w:lang w:val="sk-SK"/>
        </w:rPr>
        <w:t>ch „</w:t>
      </w:r>
      <w:r w:rsidR="006B3AD9">
        <w:rPr>
          <w:rFonts w:hint="default"/>
          <w:lang w:val="sk-SK"/>
        </w:rPr>
        <w:t>Hotovostná</w:t>
      </w:r>
      <w:r w:rsidR="00130C29">
        <w:rPr>
          <w:rFonts w:hint="default"/>
          <w:lang w:val="sk-SK"/>
        </w:rPr>
        <w:t xml:space="preserve"> rezerva“</w:t>
      </w:r>
      <w:r w:rsidR="00130C29">
        <w:rPr>
          <w:rFonts w:hint="default"/>
          <w:lang w:val="sk-SK"/>
        </w:rPr>
        <w:t xml:space="preserve"> a </w:t>
      </w:r>
      <w:r w:rsidR="00130C29">
        <w:rPr>
          <w:rFonts w:hint="default"/>
          <w:lang w:val="sk-SK"/>
        </w:rPr>
        <w:t>pred slová</w:t>
      </w:r>
      <w:r w:rsidR="00130C29">
        <w:rPr>
          <w:rFonts w:hint="default"/>
          <w:lang w:val="sk-SK"/>
        </w:rPr>
        <w:t xml:space="preserve"> „</w:t>
      </w:r>
      <w:r w:rsidR="006B3AD9">
        <w:rPr>
          <w:rFonts w:hint="default"/>
          <w:lang w:val="sk-SK"/>
        </w:rPr>
        <w:t>pô</w:t>
      </w:r>
      <w:r w:rsidR="006B3AD9">
        <w:rPr>
          <w:rFonts w:hint="default"/>
          <w:lang w:val="sk-SK"/>
        </w:rPr>
        <w:t>sobí</w:t>
      </w:r>
      <w:r w:rsidR="006B3AD9">
        <w:rPr>
          <w:rFonts w:hint="default"/>
          <w:lang w:val="sk-SK"/>
        </w:rPr>
        <w:t xml:space="preserve"> ako hotovostná</w:t>
      </w:r>
      <w:r w:rsidR="006B3AD9">
        <w:rPr>
          <w:rFonts w:hint="default"/>
          <w:lang w:val="sk-SK"/>
        </w:rPr>
        <w:t xml:space="preserve"> zá</w:t>
      </w:r>
      <w:r w:rsidR="006B3AD9">
        <w:rPr>
          <w:rFonts w:hint="default"/>
          <w:lang w:val="sk-SK"/>
        </w:rPr>
        <w:t>soba sa vlož</w:t>
      </w:r>
      <w:r w:rsidR="006B3AD9">
        <w:rPr>
          <w:rFonts w:hint="default"/>
          <w:lang w:val="sk-SK"/>
        </w:rPr>
        <w:t>ia slová</w:t>
      </w:r>
      <w:r w:rsidR="006B3AD9">
        <w:rPr>
          <w:rFonts w:hint="default"/>
          <w:lang w:val="sk-SK"/>
        </w:rPr>
        <w:t xml:space="preserve"> „</w:t>
      </w:r>
      <w:r w:rsidR="006B3AD9">
        <w:rPr>
          <w:rFonts w:hint="default"/>
          <w:lang w:val="sk-SK"/>
        </w:rPr>
        <w:t>(uchová</w:t>
      </w:r>
      <w:r w:rsidR="006B3AD9">
        <w:rPr>
          <w:rFonts w:hint="default"/>
          <w:lang w:val="sk-SK"/>
        </w:rPr>
        <w:t>vaná</w:t>
      </w:r>
      <w:r w:rsidR="006B3AD9">
        <w:rPr>
          <w:rFonts w:hint="default"/>
          <w:lang w:val="sk-SK"/>
        </w:rPr>
        <w:t xml:space="preserve"> vo</w:t>
      </w:r>
      <w:r w:rsidR="006B3AD9">
        <w:rPr>
          <w:rFonts w:hint="default"/>
          <w:lang w:val="sk-SK"/>
        </w:rPr>
        <w:t xml:space="preserve"> vzť</w:t>
      </w:r>
      <w:r w:rsidR="006B3AD9">
        <w:rPr>
          <w:rFonts w:hint="default"/>
          <w:lang w:val="sk-SK"/>
        </w:rPr>
        <w:t>ahu k </w:t>
      </w:r>
      <w:r>
        <w:rPr>
          <w:rFonts w:hint="default"/>
          <w:lang w:val="sk-SK"/>
        </w:rPr>
        <w:t>Finanč</w:t>
      </w:r>
      <w:r>
        <w:rPr>
          <w:rFonts w:hint="default"/>
          <w:lang w:val="sk-SK"/>
        </w:rPr>
        <w:t xml:space="preserve">nej pomoci </w:t>
      </w:r>
      <w:r w:rsidR="006B3AD9">
        <w:rPr>
          <w:lang w:val="sk-SK"/>
        </w:rPr>
        <w:t>vyplaten</w:t>
      </w:r>
      <w:r>
        <w:rPr>
          <w:lang w:val="sk-SK"/>
        </w:rPr>
        <w:t>ej</w:t>
      </w:r>
      <w:r w:rsidR="006B3AD9">
        <w:rPr>
          <w:rFonts w:hint="default"/>
          <w:lang w:val="sk-SK"/>
        </w:rPr>
        <w:t xml:space="preserve"> pred Dň</w:t>
      </w:r>
      <w:r w:rsidR="006B3AD9">
        <w:rPr>
          <w:rFonts w:hint="default"/>
          <w:lang w:val="sk-SK"/>
        </w:rPr>
        <w:t>om nadobudnutia úč</w:t>
      </w:r>
      <w:r w:rsidR="006B3AD9">
        <w:rPr>
          <w:rFonts w:hint="default"/>
          <w:lang w:val="sk-SK"/>
        </w:rPr>
        <w:t>innosti zmien)“,</w:t>
      </w:r>
    </w:p>
    <w:p w:rsidR="00130C29" w:rsidP="006B3AD9">
      <w:pPr>
        <w:pStyle w:val="StandardL8"/>
        <w:numPr>
          <w:ilvl w:val="0"/>
          <w:numId w:val="0"/>
        </w:numPr>
        <w:tabs>
          <w:tab w:val="clear" w:pos="1571"/>
        </w:tabs>
        <w:bidi w:val="0"/>
        <w:ind w:left="1436" w:hanging="585"/>
        <w:rPr>
          <w:lang w:val="sk-SK"/>
        </w:rPr>
      </w:pPr>
      <w:r w:rsidR="005C1B88">
        <w:rPr>
          <w:lang w:val="sk-SK"/>
        </w:rPr>
        <w:t>(b)</w:t>
        <w:tab/>
      </w:r>
      <w:r w:rsidR="005C1B88">
        <w:rPr>
          <w:rFonts w:hint="default"/>
          <w:lang w:val="sk-SK"/>
        </w:rPr>
        <w:t>slová</w:t>
      </w:r>
      <w:r w:rsidR="005C1B88">
        <w:rPr>
          <w:rFonts w:hint="default"/>
          <w:lang w:val="sk-SK"/>
        </w:rPr>
        <w:t xml:space="preserve"> „</w:t>
      </w:r>
      <w:r w:rsidRPr="00AA1389" w:rsidR="005C1B88">
        <w:rPr>
          <w:rFonts w:hint="default"/>
          <w:lang w:val="sk-SK"/>
        </w:rPr>
        <w:t>vš</w:t>
      </w:r>
      <w:r w:rsidRPr="00AA1389" w:rsidR="005C1B88">
        <w:rPr>
          <w:rFonts w:hint="default"/>
          <w:lang w:val="sk-SK"/>
        </w:rPr>
        <w:t>etký</w:t>
      </w:r>
      <w:r w:rsidRPr="00AA1389" w:rsidR="005C1B88">
        <w:rPr>
          <w:rFonts w:hint="default"/>
          <w:lang w:val="sk-SK"/>
        </w:rPr>
        <w:t>ch ú</w:t>
      </w:r>
      <w:r w:rsidRPr="00AA1389" w:rsidR="005C1B88">
        <w:rPr>
          <w:rFonts w:hint="default"/>
          <w:lang w:val="sk-SK"/>
        </w:rPr>
        <w:t>verov</w:t>
      </w:r>
      <w:r w:rsidR="005C1B88">
        <w:rPr>
          <w:rFonts w:hint="default"/>
          <w:lang w:val="sk-SK"/>
        </w:rPr>
        <w:t xml:space="preserve"> realizovaný</w:t>
      </w:r>
      <w:r w:rsidR="005C1B88">
        <w:rPr>
          <w:rFonts w:hint="default"/>
          <w:lang w:val="sk-SK"/>
        </w:rPr>
        <w:t>ch“</w:t>
      </w:r>
      <w:r w:rsidR="005C1B88">
        <w:rPr>
          <w:rFonts w:hint="default"/>
          <w:lang w:val="sk-SK"/>
        </w:rPr>
        <w:t xml:space="preserve"> sa nahradia slovami „</w:t>
      </w:r>
      <w:r w:rsidR="005C1B88">
        <w:rPr>
          <w:rFonts w:hint="default"/>
          <w:lang w:val="sk-SK"/>
        </w:rPr>
        <w:t>celej Finanč</w:t>
      </w:r>
      <w:r w:rsidR="005C1B88">
        <w:rPr>
          <w:rFonts w:hint="default"/>
          <w:lang w:val="sk-SK"/>
        </w:rPr>
        <w:t>nej pomoci realizovanej“</w:t>
      </w:r>
      <w:r w:rsidR="005C1B88">
        <w:rPr>
          <w:rFonts w:hint="default"/>
          <w:lang w:val="sk-SK"/>
        </w:rPr>
        <w:t xml:space="preserve"> a</w:t>
      </w:r>
      <w:r w:rsidR="005F1B28">
        <w:rPr>
          <w:lang w:val="sk-SK"/>
        </w:rPr>
        <w:t> </w:t>
      </w:r>
      <w:r w:rsidR="005F1B28">
        <w:rPr>
          <w:rFonts w:hint="default"/>
          <w:lang w:val="sk-SK"/>
        </w:rPr>
        <w:t>slovo „</w:t>
      </w:r>
      <w:r w:rsidR="005F1B28">
        <w:rPr>
          <w:rFonts w:hint="default"/>
          <w:lang w:val="sk-SK"/>
        </w:rPr>
        <w:t>dlž</w:t>
      </w:r>
      <w:r w:rsidR="005F1B28">
        <w:rPr>
          <w:rFonts w:hint="default"/>
          <w:lang w:val="sk-SK"/>
        </w:rPr>
        <w:t>ní</w:t>
      </w:r>
      <w:r w:rsidR="005F1B28">
        <w:rPr>
          <w:rFonts w:hint="default"/>
          <w:lang w:val="sk-SK"/>
        </w:rPr>
        <w:t>kov“</w:t>
      </w:r>
      <w:r w:rsidR="005F1B28">
        <w:rPr>
          <w:rFonts w:hint="default"/>
          <w:lang w:val="sk-SK"/>
        </w:rPr>
        <w:t xml:space="preserve"> sa nahradí</w:t>
      </w:r>
      <w:r w:rsidR="005F1B28">
        <w:rPr>
          <w:rFonts w:hint="default"/>
          <w:lang w:val="sk-SK"/>
        </w:rPr>
        <w:t xml:space="preserve"> slovami „</w:t>
      </w:r>
      <w:r w:rsidR="005F1B28">
        <w:rPr>
          <w:rFonts w:hint="default"/>
          <w:lang w:val="sk-SK"/>
        </w:rPr>
        <w:t>Prijí</w:t>
      </w:r>
      <w:r w:rsidR="005F1B28">
        <w:rPr>
          <w:rFonts w:hint="default"/>
          <w:lang w:val="sk-SK"/>
        </w:rPr>
        <w:t>mateľ</w:t>
      </w:r>
      <w:r w:rsidR="005F1B28">
        <w:rPr>
          <w:rFonts w:hint="default"/>
          <w:lang w:val="sk-SK"/>
        </w:rPr>
        <w:t>ský</w:t>
      </w:r>
      <w:r w:rsidR="005F1B28">
        <w:rPr>
          <w:rFonts w:hint="default"/>
          <w:lang w:val="sk-SK"/>
        </w:rPr>
        <w:t>ch č</w:t>
      </w:r>
      <w:r w:rsidR="005F1B28">
        <w:rPr>
          <w:rFonts w:hint="default"/>
          <w:lang w:val="sk-SK"/>
        </w:rPr>
        <w:t>lenský</w:t>
      </w:r>
      <w:r w:rsidR="005F1B28">
        <w:rPr>
          <w:rFonts w:hint="default"/>
          <w:lang w:val="sk-SK"/>
        </w:rPr>
        <w:t>ch š</w:t>
      </w:r>
      <w:r w:rsidR="005F1B28">
        <w:rPr>
          <w:rFonts w:hint="default"/>
          <w:lang w:val="sk-SK"/>
        </w:rPr>
        <w:t>tá</w:t>
      </w:r>
      <w:r w:rsidR="005F1B28">
        <w:rPr>
          <w:rFonts w:hint="default"/>
          <w:lang w:val="sk-SK"/>
        </w:rPr>
        <w:t>tov“.</w:t>
      </w:r>
    </w:p>
    <w:p w:rsidR="0049440C" w:rsidP="005F1B28">
      <w:pPr>
        <w:pStyle w:val="StandardL8"/>
        <w:numPr>
          <w:ilvl w:val="0"/>
          <w:numId w:val="0"/>
        </w:numPr>
        <w:tabs>
          <w:tab w:val="clear" w:pos="1571"/>
        </w:tabs>
        <w:bidi w:val="0"/>
        <w:ind w:left="851" w:firstLine="0"/>
        <w:rPr>
          <w:lang w:val="sk-SK"/>
        </w:rPr>
      </w:pPr>
      <w:r w:rsidR="005C1B88">
        <w:rPr>
          <w:lang w:val="sk-SK"/>
        </w:rPr>
        <w:t>(c</w:t>
      </w:r>
      <w:r w:rsidRPr="006962B3" w:rsidR="001863F6">
        <w:rPr>
          <w:lang w:val="sk-SK"/>
        </w:rPr>
        <w:t>)</w:t>
        <w:tab/>
      </w:r>
      <w:r w:rsidR="006B3AD9">
        <w:rPr>
          <w:rFonts w:hint="default"/>
          <w:lang w:val="sk-SK"/>
        </w:rPr>
        <w:t>slová</w:t>
      </w:r>
      <w:r w:rsidR="006B3AD9">
        <w:rPr>
          <w:rFonts w:hint="default"/>
          <w:lang w:val="sk-SK"/>
        </w:rPr>
        <w:t xml:space="preserve"> </w:t>
      </w:r>
      <w:r w:rsidRPr="006962B3">
        <w:rPr>
          <w:lang w:val="sk-SK"/>
        </w:rPr>
        <w:t>"</w:t>
      </w:r>
      <w:r w:rsidR="006B3AD9">
        <w:rPr>
          <w:rFonts w:hint="default"/>
          <w:lang w:val="sk-SK"/>
        </w:rPr>
        <w:t>v Č</w:t>
      </w:r>
      <w:r w:rsidR="006B3AD9">
        <w:rPr>
          <w:rFonts w:hint="default"/>
          <w:lang w:val="sk-SK"/>
        </w:rPr>
        <w:t>lá</w:t>
      </w:r>
      <w:r w:rsidR="006B3AD9">
        <w:rPr>
          <w:rFonts w:hint="default"/>
          <w:lang w:val="sk-SK"/>
        </w:rPr>
        <w:t>nku</w:t>
      </w:r>
      <w:r w:rsidRPr="006962B3">
        <w:rPr>
          <w:lang w:val="sk-SK"/>
        </w:rPr>
        <w:t xml:space="preserve"> 2(9)" </w:t>
      </w:r>
      <w:r w:rsidR="006B3AD9">
        <w:rPr>
          <w:rFonts w:hint="default"/>
          <w:lang w:val="sk-SK"/>
        </w:rPr>
        <w:t>sa nahradia slovami „</w:t>
      </w:r>
      <w:r w:rsidR="006B3AD9">
        <w:rPr>
          <w:rFonts w:hint="default"/>
          <w:lang w:val="sk-SK"/>
        </w:rPr>
        <w:t>v Č</w:t>
      </w:r>
      <w:r w:rsidR="006B3AD9">
        <w:rPr>
          <w:rFonts w:hint="default"/>
          <w:lang w:val="sk-SK"/>
        </w:rPr>
        <w:t>lá</w:t>
      </w:r>
      <w:r w:rsidR="006B3AD9">
        <w:rPr>
          <w:rFonts w:hint="default"/>
          <w:lang w:val="sk-SK"/>
        </w:rPr>
        <w:t>nku</w:t>
      </w:r>
      <w:r w:rsidRPr="006962B3">
        <w:rPr>
          <w:lang w:val="sk-SK"/>
        </w:rPr>
        <w:t xml:space="preserve"> 2(10)</w:t>
      </w:r>
      <w:r w:rsidR="006B3AD9">
        <w:rPr>
          <w:rFonts w:hint="default"/>
          <w:lang w:val="sk-SK"/>
        </w:rPr>
        <w:t>“.</w:t>
      </w:r>
    </w:p>
    <w:p w:rsidR="005F1B28" w:rsidP="005F1B28">
      <w:pPr>
        <w:pStyle w:val="BodyText2"/>
        <w:bidi w:val="0"/>
        <w:spacing w:line="240" w:lineRule="auto"/>
        <w:ind w:left="720" w:hanging="720"/>
        <w:rPr>
          <w:rFonts w:ascii="Times New Roman" w:hAnsi="Times New Roman"/>
          <w:lang w:val="sk-SK" w:eastAsia="zh-CN" w:bidi="ar-AE"/>
        </w:rPr>
      </w:pPr>
      <w:r w:rsidR="00750101">
        <w:rPr>
          <w:rFonts w:ascii="Times New Roman" w:hAnsi="Times New Roman"/>
          <w:lang w:val="sk-SK" w:eastAsia="zh-CN" w:bidi="ar-AE"/>
        </w:rPr>
        <w:t>(32</w:t>
      </w:r>
      <w:r>
        <w:rPr>
          <w:rFonts w:ascii="Times New Roman" w:hAnsi="Times New Roman"/>
          <w:lang w:val="sk-SK" w:eastAsia="zh-CN" w:bidi="ar-AE"/>
        </w:rPr>
        <w:t>)</w:t>
        <w:tab/>
        <w:t>V úvodnej vete článku 5(2) sa pojem „Dlžníka“ nahradí pojmom „Prijímateľského členského štátu“.</w:t>
      </w:r>
    </w:p>
    <w:p w:rsidR="00750101" w:rsidP="005F1B28">
      <w:pPr>
        <w:pStyle w:val="BodyText2"/>
        <w:bidi w:val="0"/>
        <w:spacing w:line="240" w:lineRule="auto"/>
        <w:ind w:left="720" w:hanging="720"/>
        <w:rPr>
          <w:rFonts w:ascii="Times New Roman" w:hAnsi="Times New Roman"/>
          <w:lang w:val="sk-SK" w:eastAsia="zh-CN" w:bidi="ar-AE"/>
        </w:rPr>
      </w:pPr>
    </w:p>
    <w:p w:rsidR="006B3AD9" w:rsidP="00750101">
      <w:pPr>
        <w:pStyle w:val="BodyText2"/>
        <w:bidi w:val="0"/>
        <w:spacing w:line="240" w:lineRule="auto"/>
        <w:ind w:left="720" w:hanging="720"/>
        <w:rPr>
          <w:rFonts w:ascii="Times New Roman" w:hAnsi="Times New Roman"/>
          <w:lang w:val="sk-SK"/>
        </w:rPr>
      </w:pPr>
      <w:r w:rsidR="00750101">
        <w:rPr>
          <w:rFonts w:ascii="Times New Roman" w:hAnsi="Times New Roman"/>
          <w:lang w:val="sk-SK" w:eastAsia="zh-CN" w:bidi="ar-AE"/>
        </w:rPr>
        <w:t>(33)</w:t>
        <w:tab/>
        <w:t>V Článku 5</w:t>
      </w:r>
      <w:r w:rsidRPr="006962B3" w:rsidR="006B1398">
        <w:rPr>
          <w:rFonts w:ascii="Times New Roman" w:hAnsi="Times New Roman"/>
          <w:lang w:val="sk-SK"/>
        </w:rPr>
        <w:t>(2)(a),</w:t>
      </w:r>
      <w:r>
        <w:rPr>
          <w:rFonts w:ascii="Times New Roman" w:hAnsi="Times New Roman"/>
          <w:lang w:val="sk-SK"/>
        </w:rPr>
        <w:t xml:space="preserve"> </w:t>
      </w:r>
      <w:r w:rsidR="00DC5CAD">
        <w:rPr>
          <w:rFonts w:ascii="Times New Roman" w:hAnsi="Times New Roman"/>
          <w:lang w:val="sk-SK"/>
        </w:rPr>
        <w:t>sa hodnota „120%“ nahradí slovam</w:t>
      </w:r>
      <w:r>
        <w:rPr>
          <w:rFonts w:ascii="Times New Roman" w:hAnsi="Times New Roman"/>
          <w:lang w:val="sk-SK"/>
        </w:rPr>
        <w:t>i „príslušného Percentuálneho podielu navýšených záruk vo vzťahu k Nástrojom financovania, ktoré sa vydali alebo do ktorých sa vstúpilo po Dátume nadobudnutia účinnosti zmien“.</w:t>
      </w:r>
    </w:p>
    <w:p w:rsidR="00750101" w:rsidP="00750101">
      <w:pPr>
        <w:pStyle w:val="BodyText2"/>
        <w:bidi w:val="0"/>
        <w:spacing w:line="240" w:lineRule="auto"/>
        <w:ind w:left="720" w:hanging="720"/>
        <w:rPr>
          <w:rFonts w:ascii="Times New Roman" w:hAnsi="Times New Roman"/>
          <w:lang w:val="sk-SK"/>
        </w:rPr>
      </w:pPr>
    </w:p>
    <w:p w:rsidR="006B3AD9" w:rsidP="00750101">
      <w:pPr>
        <w:pStyle w:val="BodyText2"/>
        <w:bidi w:val="0"/>
        <w:spacing w:line="240" w:lineRule="auto"/>
        <w:ind w:left="720" w:hanging="720"/>
        <w:rPr>
          <w:rFonts w:ascii="Times New Roman" w:hAnsi="Times New Roman"/>
          <w:lang w:val="sk-SK"/>
        </w:rPr>
      </w:pPr>
      <w:r w:rsidR="00750101">
        <w:rPr>
          <w:rFonts w:ascii="Times New Roman" w:hAnsi="Times New Roman"/>
          <w:lang w:val="sk-SK"/>
        </w:rPr>
        <w:t>(34)</w:t>
        <w:tab/>
      </w:r>
      <w:r>
        <w:rPr>
          <w:rFonts w:ascii="Times New Roman" w:hAnsi="Times New Roman"/>
          <w:lang w:val="sk-SK"/>
        </w:rPr>
        <w:t xml:space="preserve">Článok </w:t>
      </w:r>
      <w:r w:rsidRPr="006962B3" w:rsidR="006138F5">
        <w:rPr>
          <w:rFonts w:ascii="Times New Roman" w:hAnsi="Times New Roman"/>
          <w:lang w:val="sk-SK"/>
        </w:rPr>
        <w:t>5(2)(b)</w:t>
      </w:r>
      <w:r>
        <w:rPr>
          <w:rFonts w:ascii="Times New Roman" w:hAnsi="Times New Roman"/>
          <w:lang w:val="sk-SK"/>
        </w:rPr>
        <w:t xml:space="preserve"> sa mení tak, že za slová „sumu z Hotovostnej</w:t>
      </w:r>
      <w:r w:rsidRPr="00701D81">
        <w:rPr>
          <w:rFonts w:ascii="Times New Roman" w:hAnsi="Times New Roman"/>
          <w:lang w:val="sk-SK"/>
        </w:rPr>
        <w:t xml:space="preserve"> rezervy</w:t>
      </w:r>
      <w:r>
        <w:rPr>
          <w:rFonts w:ascii="Times New Roman" w:hAnsi="Times New Roman"/>
          <w:lang w:val="sk-SK"/>
        </w:rPr>
        <w:t>“ sa vložia slová „(za predpokladu že EFSF nemusí použiť žiadnu sumu z Hotovostnej rezervy pred Dňom nadobudnutia účinnosti zmien na pokrytie schodkov, ktoré vznikli vo vzťahu k Zmluvám o</w:t>
      </w:r>
      <w:r w:rsidR="00750101">
        <w:rPr>
          <w:rFonts w:ascii="Times New Roman" w:hAnsi="Times New Roman"/>
          <w:lang w:val="sk-SK"/>
        </w:rPr>
        <w:t> poskytnutí finančnej pomociu</w:t>
      </w:r>
      <w:r>
        <w:rPr>
          <w:rFonts w:ascii="Times New Roman" w:hAnsi="Times New Roman"/>
          <w:lang w:val="sk-SK"/>
        </w:rPr>
        <w:t>, ktoré sa uzatvorili po tomto dátume)“.</w:t>
      </w:r>
    </w:p>
    <w:p w:rsidR="00750101" w:rsidP="00750101">
      <w:pPr>
        <w:pStyle w:val="BodyText2"/>
        <w:bidi w:val="0"/>
        <w:spacing w:line="240" w:lineRule="auto"/>
        <w:ind w:left="720" w:hanging="720"/>
        <w:rPr>
          <w:rFonts w:ascii="Times New Roman" w:hAnsi="Times New Roman"/>
          <w:lang w:val="sk-SK"/>
        </w:rPr>
      </w:pPr>
    </w:p>
    <w:p w:rsidR="006B3AD9" w:rsidP="00750101">
      <w:pPr>
        <w:pStyle w:val="BodyText2"/>
        <w:bidi w:val="0"/>
        <w:spacing w:line="240" w:lineRule="auto"/>
        <w:ind w:left="720" w:hanging="720"/>
        <w:rPr>
          <w:rFonts w:ascii="Times New Roman" w:hAnsi="Times New Roman"/>
          <w:lang w:val="sk-SK"/>
        </w:rPr>
      </w:pPr>
      <w:r w:rsidR="00750101">
        <w:rPr>
          <w:rFonts w:ascii="Times New Roman" w:hAnsi="Times New Roman"/>
          <w:lang w:val="sk-SK"/>
        </w:rPr>
        <w:t xml:space="preserve">(35) </w:t>
      </w:r>
      <w:r w:rsidRPr="006962B3" w:rsidR="001112BE">
        <w:rPr>
          <w:rFonts w:ascii="Times New Roman" w:hAnsi="Times New Roman"/>
          <w:lang w:val="sk-SK"/>
        </w:rPr>
        <w:tab/>
      </w:r>
      <w:r>
        <w:rPr>
          <w:rFonts w:ascii="Times New Roman" w:hAnsi="Times New Roman"/>
          <w:lang w:val="sk-SK"/>
        </w:rPr>
        <w:t>Článok</w:t>
      </w:r>
      <w:r w:rsidRPr="006962B3" w:rsidR="00436450">
        <w:rPr>
          <w:rFonts w:ascii="Times New Roman" w:hAnsi="Times New Roman"/>
          <w:lang w:val="sk-SK"/>
        </w:rPr>
        <w:t xml:space="preserve"> 5(3) </w:t>
      </w:r>
      <w:r>
        <w:rPr>
          <w:rFonts w:ascii="Times New Roman" w:hAnsi="Times New Roman"/>
          <w:lang w:val="sk-SK"/>
        </w:rPr>
        <w:t>sa mení tak, že k poslednej vete sa pridajú slová „a/alebo prijatie dostupného mechanizmu úverového posilnenia, ktoré EFSF využije vo vzťahu k</w:t>
      </w:r>
      <w:r w:rsidR="00750101">
        <w:rPr>
          <w:rFonts w:ascii="Times New Roman" w:hAnsi="Times New Roman"/>
          <w:lang w:val="sk-SK"/>
        </w:rPr>
        <w:t> Finančnej pomoci</w:t>
      </w:r>
      <w:r>
        <w:rPr>
          <w:rFonts w:ascii="Times New Roman" w:hAnsi="Times New Roman"/>
          <w:lang w:val="sk-SK"/>
        </w:rPr>
        <w:t>, ktor</w:t>
      </w:r>
      <w:r w:rsidR="00750101">
        <w:rPr>
          <w:rFonts w:ascii="Times New Roman" w:hAnsi="Times New Roman"/>
          <w:lang w:val="sk-SK"/>
        </w:rPr>
        <w:t>á</w:t>
      </w:r>
      <w:r>
        <w:rPr>
          <w:rFonts w:ascii="Times New Roman" w:hAnsi="Times New Roman"/>
          <w:lang w:val="sk-SK"/>
        </w:rPr>
        <w:t xml:space="preserve"> bol</w:t>
      </w:r>
      <w:r w:rsidR="00750101">
        <w:rPr>
          <w:rFonts w:ascii="Times New Roman" w:hAnsi="Times New Roman"/>
          <w:lang w:val="sk-SK"/>
        </w:rPr>
        <w:t>a</w:t>
      </w:r>
      <w:r>
        <w:rPr>
          <w:rFonts w:ascii="Times New Roman" w:hAnsi="Times New Roman"/>
          <w:lang w:val="sk-SK"/>
        </w:rPr>
        <w:t xml:space="preserve"> vyplaten</w:t>
      </w:r>
      <w:r w:rsidR="00750101">
        <w:rPr>
          <w:rFonts w:ascii="Times New Roman" w:hAnsi="Times New Roman"/>
          <w:lang w:val="sk-SK"/>
        </w:rPr>
        <w:t>á</w:t>
      </w:r>
      <w:r>
        <w:rPr>
          <w:rFonts w:ascii="Times New Roman" w:hAnsi="Times New Roman"/>
          <w:lang w:val="sk-SK"/>
        </w:rPr>
        <w:t xml:space="preserve"> pred Dátumom nadobudnutia účinnosti zmien“</w:t>
      </w:r>
      <w:r w:rsidR="00750101">
        <w:rPr>
          <w:rFonts w:ascii="Times New Roman" w:hAnsi="Times New Roman"/>
          <w:lang w:val="sk-SK"/>
        </w:rPr>
        <w:t>.</w:t>
      </w:r>
    </w:p>
    <w:p w:rsidR="00750101" w:rsidP="00750101">
      <w:pPr>
        <w:pStyle w:val="BodyText2"/>
        <w:bidi w:val="0"/>
        <w:spacing w:line="240" w:lineRule="auto"/>
        <w:ind w:left="720" w:hanging="720"/>
        <w:rPr>
          <w:rFonts w:ascii="Times New Roman" w:hAnsi="Times New Roman"/>
          <w:lang w:val="sk-SK"/>
        </w:rPr>
      </w:pPr>
    </w:p>
    <w:p w:rsidR="006B3AD9" w:rsidP="00750101">
      <w:pPr>
        <w:pStyle w:val="BodyText2"/>
        <w:bidi w:val="0"/>
        <w:spacing w:line="240" w:lineRule="auto"/>
        <w:ind w:left="720" w:hanging="720"/>
        <w:rPr>
          <w:rFonts w:ascii="Times New Roman" w:hAnsi="Times New Roman"/>
          <w:lang w:val="sk-SK"/>
        </w:rPr>
      </w:pPr>
      <w:r w:rsidR="00750101">
        <w:rPr>
          <w:rFonts w:ascii="Times New Roman" w:hAnsi="Times New Roman"/>
          <w:lang w:val="sk-SK"/>
        </w:rPr>
        <w:t>(36)</w:t>
        <w:tab/>
      </w:r>
      <w:bookmarkStart w:id="0" w:name="OLE_LINK1"/>
      <w:bookmarkStart w:id="1" w:name="OLE_LINK2"/>
      <w:r>
        <w:rPr>
          <w:rFonts w:ascii="Times New Roman" w:hAnsi="Times New Roman"/>
          <w:lang w:val="sk-SK"/>
        </w:rPr>
        <w:t>Po Článku 5(6) sa pridá nový Článok 5 (7) v nasledujúcom znení</w:t>
      </w:r>
      <w:bookmarkEnd w:id="0"/>
      <w:bookmarkEnd w:id="1"/>
      <w:r>
        <w:rPr>
          <w:rFonts w:ascii="Times New Roman" w:hAnsi="Times New Roman"/>
          <w:lang w:val="sk-SK"/>
        </w:rPr>
        <w:t>:</w:t>
      </w:r>
    </w:p>
    <w:p w:rsidR="006B3AD9" w:rsidP="00750101">
      <w:pPr>
        <w:pStyle w:val="BodyText"/>
        <w:keepNext/>
        <w:bidi w:val="0"/>
        <w:ind w:left="851"/>
        <w:rPr>
          <w:rFonts w:ascii="Times New Roman" w:hAnsi="Times New Roman"/>
          <w:lang w:val="sk-SK"/>
        </w:rPr>
      </w:pPr>
      <w:r>
        <w:rPr>
          <w:rFonts w:ascii="Times New Roman" w:hAnsi="Times New Roman"/>
          <w:lang w:val="sk-SK"/>
        </w:rPr>
        <w:t>„Vo vzťahu k </w:t>
      </w:r>
      <w:r w:rsidR="00750101">
        <w:rPr>
          <w:rFonts w:ascii="Times New Roman" w:hAnsi="Times New Roman"/>
          <w:lang w:val="sk-SK"/>
        </w:rPr>
        <w:t xml:space="preserve">Finančnej pomoci </w:t>
      </w:r>
      <w:r>
        <w:rPr>
          <w:rFonts w:ascii="Times New Roman" w:hAnsi="Times New Roman"/>
          <w:lang w:val="sk-SK"/>
        </w:rPr>
        <w:t>vyplaten</w:t>
      </w:r>
      <w:r w:rsidR="00750101">
        <w:rPr>
          <w:rFonts w:ascii="Times New Roman" w:hAnsi="Times New Roman"/>
          <w:lang w:val="sk-SK"/>
        </w:rPr>
        <w:t>ej</w:t>
      </w:r>
      <w:r>
        <w:rPr>
          <w:rFonts w:ascii="Times New Roman" w:hAnsi="Times New Roman"/>
          <w:lang w:val="sk-SK"/>
        </w:rPr>
        <w:t xml:space="preserve"> p</w:t>
      </w:r>
      <w:r w:rsidR="00DC5CAD">
        <w:rPr>
          <w:rFonts w:ascii="Times New Roman" w:hAnsi="Times New Roman"/>
          <w:lang w:val="sk-SK"/>
        </w:rPr>
        <w:t>o Dátume nadobudnu</w:t>
      </w:r>
      <w:r>
        <w:rPr>
          <w:rFonts w:ascii="Times New Roman" w:hAnsi="Times New Roman"/>
          <w:lang w:val="sk-SK"/>
        </w:rPr>
        <w:t>tia</w:t>
      </w:r>
      <w:r w:rsidR="00750101">
        <w:rPr>
          <w:rFonts w:ascii="Times New Roman" w:hAnsi="Times New Roman"/>
          <w:lang w:val="sk-SK"/>
        </w:rPr>
        <w:t xml:space="preserve"> </w:t>
      </w:r>
      <w:r>
        <w:rPr>
          <w:rFonts w:ascii="Times New Roman" w:hAnsi="Times New Roman"/>
          <w:lang w:val="sk-SK"/>
        </w:rPr>
        <w:t>účinnosti zmien:</w:t>
      </w:r>
    </w:p>
    <w:p w:rsidR="006B3AD9" w:rsidP="00C8142E">
      <w:pPr>
        <w:pStyle w:val="BodyText"/>
        <w:keepNext/>
        <w:bidi w:val="0"/>
        <w:ind w:left="1440" w:hanging="720"/>
        <w:rPr>
          <w:rFonts w:ascii="Times New Roman" w:hAnsi="Times New Roman"/>
          <w:lang w:val="sk-SK"/>
        </w:rPr>
      </w:pPr>
      <w:r w:rsidRPr="006962B3">
        <w:rPr>
          <w:rFonts w:ascii="Times New Roman" w:hAnsi="Times New Roman"/>
          <w:lang w:val="sk-SK"/>
        </w:rPr>
        <w:t xml:space="preserve"> </w:t>
      </w:r>
      <w:r w:rsidRPr="006962B3" w:rsidR="008D5BDB">
        <w:rPr>
          <w:rFonts w:ascii="Times New Roman" w:hAnsi="Times New Roman"/>
          <w:lang w:val="sk-SK"/>
        </w:rPr>
        <w:t>(a)</w:t>
        <w:tab/>
      </w:r>
      <w:r w:rsidR="00750101">
        <w:rPr>
          <w:rFonts w:ascii="Times New Roman" w:hAnsi="Times New Roman"/>
          <w:lang w:val="sk-SK"/>
        </w:rPr>
        <w:t xml:space="preserve">Prijímateľský členský štát </w:t>
      </w:r>
      <w:r>
        <w:rPr>
          <w:rFonts w:ascii="Times New Roman" w:hAnsi="Times New Roman"/>
          <w:lang w:val="sk-SK"/>
        </w:rPr>
        <w:t>pokryje Emisné náklady (ako boli opísané v Článku 2(9))</w:t>
      </w:r>
      <w:r w:rsidR="006730D9">
        <w:rPr>
          <w:rFonts w:ascii="Times New Roman" w:hAnsi="Times New Roman"/>
          <w:lang w:val="sk-SK"/>
        </w:rPr>
        <w:t>,</w:t>
      </w:r>
    </w:p>
    <w:p w:rsidR="008D5BDB" w:rsidRPr="006962B3" w:rsidP="00385B5E">
      <w:pPr>
        <w:pStyle w:val="BodyText"/>
        <w:keepNext/>
        <w:bidi w:val="0"/>
        <w:ind w:left="1440" w:hanging="720"/>
        <w:rPr>
          <w:rFonts w:ascii="Times New Roman" w:hAnsi="Times New Roman"/>
          <w:lang w:val="sk-SK"/>
        </w:rPr>
      </w:pPr>
      <w:r w:rsidRPr="006962B3" w:rsidR="006B3AD9">
        <w:rPr>
          <w:rFonts w:ascii="Times New Roman" w:hAnsi="Times New Roman"/>
          <w:lang w:val="sk-SK"/>
        </w:rPr>
        <w:t xml:space="preserve"> </w:t>
      </w:r>
      <w:r w:rsidRPr="006962B3" w:rsidR="00B336BD">
        <w:rPr>
          <w:rFonts w:ascii="Times New Roman" w:hAnsi="Times New Roman"/>
          <w:lang w:val="sk-SK"/>
        </w:rPr>
        <w:t>(b)</w:t>
        <w:tab/>
      </w:r>
      <w:r w:rsidR="006B3AD9">
        <w:rPr>
          <w:rFonts w:ascii="Times New Roman" w:hAnsi="Times New Roman"/>
          <w:lang w:val="sk-SK"/>
        </w:rPr>
        <w:t xml:space="preserve">EFSF pokryje náklady a výdavky, ktoré vznikli v súvislosti so Zmluvami </w:t>
      </w:r>
      <w:r w:rsidR="00750101">
        <w:rPr>
          <w:rFonts w:ascii="Times New Roman" w:hAnsi="Times New Roman"/>
          <w:lang w:val="sk-SK"/>
        </w:rPr>
        <w:t xml:space="preserve">o poskytnutí finančnej pomoci </w:t>
      </w:r>
      <w:r w:rsidR="006B3AD9">
        <w:rPr>
          <w:rFonts w:ascii="Times New Roman" w:hAnsi="Times New Roman"/>
          <w:lang w:val="sk-SK"/>
        </w:rPr>
        <w:t xml:space="preserve">z Hotovostnej </w:t>
      </w:r>
      <w:r w:rsidR="00385B5E">
        <w:rPr>
          <w:rFonts w:ascii="Times New Roman" w:hAnsi="Times New Roman"/>
          <w:lang w:val="sk-SK"/>
        </w:rPr>
        <w:t>rezervy</w:t>
      </w:r>
      <w:r w:rsidR="001F6BEA">
        <w:rPr>
          <w:rFonts w:ascii="Times New Roman" w:hAnsi="Times New Roman"/>
          <w:lang w:val="sk-SK"/>
        </w:rPr>
        <w:t xml:space="preserve"> z</w:t>
      </w:r>
      <w:r w:rsidR="006B3AD9">
        <w:rPr>
          <w:rFonts w:ascii="Times New Roman" w:hAnsi="Times New Roman"/>
          <w:lang w:val="sk-SK"/>
        </w:rPr>
        <w:t>a predpokladu, že EFSF nemôže použiť Hotovostnú rezervu zriadenú pred Dátumom nadobudnutia účinnosti zmien na pokrytie nákladov alebo výdavkov</w:t>
      </w:r>
      <w:r w:rsidR="008F0BC5">
        <w:rPr>
          <w:rFonts w:ascii="Times New Roman" w:hAnsi="Times New Roman"/>
          <w:lang w:val="sk-SK"/>
        </w:rPr>
        <w:t>,</w:t>
      </w:r>
      <w:r w:rsidR="006B3AD9">
        <w:rPr>
          <w:rFonts w:ascii="Times New Roman" w:hAnsi="Times New Roman"/>
          <w:lang w:val="sk-SK"/>
        </w:rPr>
        <w:t xml:space="preserve"> ktoré vznikli v súvislosti so Zmluvami </w:t>
      </w:r>
      <w:r w:rsidR="00750101">
        <w:rPr>
          <w:rFonts w:ascii="Times New Roman" w:hAnsi="Times New Roman"/>
          <w:lang w:val="sk-SK"/>
        </w:rPr>
        <w:t> o poskytnutí finančnej pomoci</w:t>
      </w:r>
      <w:r w:rsidR="00DC5CAD">
        <w:rPr>
          <w:rFonts w:ascii="Times New Roman" w:hAnsi="Times New Roman"/>
          <w:lang w:val="sk-SK"/>
        </w:rPr>
        <w:t>,</w:t>
      </w:r>
      <w:r w:rsidR="006B3AD9">
        <w:rPr>
          <w:rFonts w:ascii="Times New Roman" w:hAnsi="Times New Roman"/>
          <w:lang w:val="sk-SK"/>
        </w:rPr>
        <w:t xml:space="preserve"> ktoré boli podpísané po takomto dátume</w:t>
      </w:r>
      <w:r w:rsidR="00385B5E">
        <w:rPr>
          <w:rFonts w:ascii="Times New Roman" w:hAnsi="Times New Roman"/>
          <w:lang w:val="sk-SK"/>
        </w:rPr>
        <w:t xml:space="preserve">, iba ak už Hotovostná rezerva nemusí slúžiť ako </w:t>
      </w:r>
      <w:r w:rsidR="006730D9">
        <w:rPr>
          <w:rFonts w:ascii="Times New Roman" w:hAnsi="Times New Roman"/>
          <w:lang w:val="sk-SK"/>
        </w:rPr>
        <w:t>úverové posilnenie,</w:t>
      </w:r>
      <w:r w:rsidR="00385B5E">
        <w:rPr>
          <w:rFonts w:ascii="Times New Roman" w:hAnsi="Times New Roman"/>
          <w:lang w:val="sk-SK"/>
        </w:rPr>
        <w:t xml:space="preserve"> a</w:t>
      </w:r>
    </w:p>
    <w:p w:rsidR="006730D9" w:rsidP="00BD2596">
      <w:pPr>
        <w:bidi w:val="0"/>
        <w:ind w:left="1440" w:hanging="720"/>
        <w:rPr>
          <w:rFonts w:ascii="Times New Roman" w:hAnsi="Times New Roman"/>
          <w:lang w:val="sk-SK"/>
        </w:rPr>
      </w:pPr>
      <w:r>
        <w:rPr>
          <w:rFonts w:ascii="Times New Roman" w:hAnsi="Times New Roman"/>
          <w:lang w:val="sk-SK"/>
        </w:rPr>
        <w:t>(c)</w:t>
        <w:tab/>
        <w:t xml:space="preserve">Tento Článok </w:t>
      </w:r>
      <w:r w:rsidRPr="006962B3" w:rsidR="00BD2596">
        <w:rPr>
          <w:rFonts w:ascii="Times New Roman" w:hAnsi="Times New Roman"/>
          <w:lang w:val="sk-SK"/>
        </w:rPr>
        <w:t xml:space="preserve">5(7) </w:t>
      </w:r>
      <w:r>
        <w:rPr>
          <w:rFonts w:ascii="Times New Roman" w:hAnsi="Times New Roman"/>
          <w:lang w:val="sk-SK"/>
        </w:rPr>
        <w:t xml:space="preserve">sa žiadnym spôsobom netýka akéhokoľvek prísľubu </w:t>
      </w:r>
      <w:r w:rsidR="00750101">
        <w:rPr>
          <w:rFonts w:ascii="Times New Roman" w:hAnsi="Times New Roman"/>
          <w:lang w:val="sk-SK"/>
        </w:rPr>
        <w:t xml:space="preserve">Prijímateľského členského štátu </w:t>
      </w:r>
      <w:r>
        <w:rPr>
          <w:rFonts w:ascii="Times New Roman" w:hAnsi="Times New Roman"/>
          <w:lang w:val="sk-SK"/>
        </w:rPr>
        <w:t xml:space="preserve">v Zmluve </w:t>
      </w:r>
      <w:r w:rsidR="00750101">
        <w:rPr>
          <w:rFonts w:ascii="Times New Roman" w:hAnsi="Times New Roman"/>
          <w:lang w:val="sk-SK"/>
        </w:rPr>
        <w:t> o poskytnutí finančnej pomoci</w:t>
      </w:r>
      <w:r>
        <w:rPr>
          <w:rFonts w:ascii="Times New Roman" w:hAnsi="Times New Roman"/>
          <w:lang w:val="sk-SK"/>
        </w:rPr>
        <w:t xml:space="preserve"> pokryť náklady a výdavky EFSF.“</w:t>
      </w:r>
    </w:p>
    <w:p w:rsidR="008D5BDB" w:rsidRPr="006962B3" w:rsidP="001112BE">
      <w:pPr>
        <w:bidi w:val="0"/>
        <w:rPr>
          <w:rFonts w:ascii="Times New Roman" w:hAnsi="Times New Roman"/>
          <w:lang w:val="sk-SK"/>
        </w:rPr>
      </w:pPr>
      <w:r w:rsidR="00750101">
        <w:rPr>
          <w:rFonts w:ascii="Times New Roman" w:hAnsi="Times New Roman"/>
          <w:lang w:val="sk-SK"/>
        </w:rPr>
        <w:t>(</w:t>
      </w:r>
      <w:r w:rsidR="00A8671A">
        <w:rPr>
          <w:rFonts w:ascii="Times New Roman" w:hAnsi="Times New Roman"/>
          <w:lang w:val="sk-SK"/>
        </w:rPr>
        <w:t xml:space="preserve">37) </w:t>
        <w:tab/>
        <w:t>Po</w:t>
      </w:r>
      <w:r w:rsidR="006730D9">
        <w:rPr>
          <w:rFonts w:ascii="Times New Roman" w:hAnsi="Times New Roman"/>
          <w:lang w:val="sk-SK"/>
        </w:rPr>
        <w:t xml:space="preserve"> Článku 5(7) sa pridá nový Článok 5 (8) v nasledujúcom znení</w:t>
      </w:r>
      <w:r w:rsidRPr="006962B3">
        <w:rPr>
          <w:rFonts w:ascii="Times New Roman" w:hAnsi="Times New Roman"/>
          <w:lang w:val="sk-SK"/>
        </w:rPr>
        <w:t>:</w:t>
      </w:r>
    </w:p>
    <w:p w:rsidR="006730D9" w:rsidP="00BD2596">
      <w:pPr>
        <w:tabs>
          <w:tab w:val="left" w:pos="720"/>
        </w:tabs>
        <w:bidi w:val="0"/>
        <w:ind w:left="709" w:hanging="709"/>
        <w:rPr>
          <w:rFonts w:ascii="Times New Roman" w:hAnsi="Times New Roman"/>
          <w:lang w:val="sk-SK"/>
        </w:rPr>
      </w:pPr>
      <w:r w:rsidRPr="006962B3" w:rsidR="008D5BDB">
        <w:rPr>
          <w:rFonts w:ascii="Times New Roman" w:hAnsi="Times New Roman"/>
          <w:lang w:val="sk-SK"/>
        </w:rPr>
        <w:tab/>
      </w:r>
      <w:r w:rsidR="001F6BEA">
        <w:rPr>
          <w:rFonts w:ascii="Times New Roman" w:hAnsi="Times New Roman"/>
          <w:lang w:val="sk-SK"/>
        </w:rPr>
        <w:t>„</w:t>
      </w:r>
      <w:r>
        <w:rPr>
          <w:rFonts w:ascii="Times New Roman" w:hAnsi="Times New Roman"/>
          <w:lang w:val="sk-SK"/>
        </w:rPr>
        <w:t xml:space="preserve">Členské štáty eurozóny sa môžu rozhodnutím na základe Článku 10(6) dohodnúť, že EFSF použije časť prostriedkov pripísaných k Hotovostnej rezerve na základe Článku 2(9) na pokrytie všeobecných prevádzkových nákladov alebo výnimočných výdavkov EFSF, ktoré nesúvisia s konkrétnym </w:t>
      </w:r>
      <w:r w:rsidR="001F6BEA">
        <w:rPr>
          <w:rFonts w:ascii="Times New Roman" w:hAnsi="Times New Roman"/>
          <w:lang w:val="sk-SK"/>
        </w:rPr>
        <w:t>úverom z</w:t>
      </w:r>
      <w:r>
        <w:rPr>
          <w:rFonts w:ascii="Times New Roman" w:hAnsi="Times New Roman"/>
          <w:lang w:val="sk-SK"/>
        </w:rPr>
        <w:t>a predpokladu že EFSF nemôže uvoľniť žiadnu Zálohovú maržu, ktorá bola pripísaná k Hotovostnej rezerve na vytvorenie úverového posilnenia pred Dátumom nadobudnutia účinnosti zmien na pokrytie žiadnych prevád</w:t>
      </w:r>
      <w:r w:rsidR="001F6BEA">
        <w:rPr>
          <w:rFonts w:ascii="Times New Roman" w:hAnsi="Times New Roman"/>
          <w:lang w:val="sk-SK"/>
        </w:rPr>
        <w:t>zkových ani výnimočných náladov tak dlho, ako je takáto časť Hotovostnej rezervy potrebná na vytvorenie úverového posilnenia.“</w:t>
      </w:r>
    </w:p>
    <w:p w:rsidR="001F6BEA" w:rsidP="001112BE">
      <w:pPr>
        <w:tabs>
          <w:tab w:val="left" w:pos="720"/>
        </w:tabs>
        <w:bidi w:val="0"/>
        <w:ind w:left="709" w:hanging="709"/>
        <w:rPr>
          <w:rFonts w:ascii="Times New Roman" w:hAnsi="Times New Roman"/>
          <w:lang w:val="sk-SK"/>
        </w:rPr>
      </w:pPr>
      <w:r w:rsidR="00A8671A">
        <w:rPr>
          <w:rFonts w:ascii="Times New Roman" w:hAnsi="Times New Roman"/>
          <w:lang w:val="sk-SK"/>
        </w:rPr>
        <w:t>(38)</w:t>
        <w:tab/>
      </w:r>
      <w:r w:rsidRPr="006962B3" w:rsidR="001112BE">
        <w:rPr>
          <w:rFonts w:ascii="Times New Roman" w:hAnsi="Times New Roman"/>
          <w:lang w:val="sk-SK"/>
        </w:rPr>
        <w:tab/>
      </w:r>
      <w:r>
        <w:rPr>
          <w:rFonts w:ascii="Times New Roman" w:hAnsi="Times New Roman"/>
          <w:lang w:val="sk-SK"/>
        </w:rPr>
        <w:t xml:space="preserve">Vkladá sa nový Článok 5(9) v znení: </w:t>
      </w:r>
      <w:r w:rsidR="006A0E2D">
        <w:rPr>
          <w:rFonts w:ascii="Times New Roman" w:hAnsi="Times New Roman"/>
          <w:lang w:val="sk-SK"/>
        </w:rPr>
        <w:t>„</w:t>
      </w:r>
      <w:r>
        <w:rPr>
          <w:rFonts w:ascii="Times New Roman" w:hAnsi="Times New Roman"/>
          <w:lang w:val="sk-SK"/>
        </w:rPr>
        <w:t xml:space="preserve">Berie sa na vedomie a súhlasí sa s tým, že ustanovenia Článkov 5(7) a 5(8) sa </w:t>
      </w:r>
      <w:r w:rsidR="006A0E2D">
        <w:rPr>
          <w:rFonts w:ascii="Times New Roman" w:hAnsi="Times New Roman"/>
          <w:lang w:val="sk-SK"/>
        </w:rPr>
        <w:t>netýkajú všeobecných rozočtových p</w:t>
      </w:r>
      <w:r w:rsidR="008F0BC5">
        <w:rPr>
          <w:rFonts w:ascii="Times New Roman" w:hAnsi="Times New Roman"/>
          <w:lang w:val="sk-SK"/>
        </w:rPr>
        <w:t>o</w:t>
      </w:r>
      <w:r w:rsidR="006A0E2D">
        <w:rPr>
          <w:rFonts w:ascii="Times New Roman" w:hAnsi="Times New Roman"/>
          <w:lang w:val="sk-SK"/>
        </w:rPr>
        <w:t>stupov EFSF.“</w:t>
      </w:r>
    </w:p>
    <w:p w:rsidR="00A8671A" w:rsidP="001112BE">
      <w:pPr>
        <w:tabs>
          <w:tab w:val="left" w:pos="720"/>
        </w:tabs>
        <w:bidi w:val="0"/>
        <w:ind w:left="709" w:hanging="709"/>
        <w:rPr>
          <w:rFonts w:ascii="Times New Roman" w:hAnsi="Times New Roman"/>
          <w:lang w:val="sk-SK"/>
        </w:rPr>
      </w:pPr>
      <w:r>
        <w:rPr>
          <w:rFonts w:ascii="Times New Roman" w:hAnsi="Times New Roman"/>
          <w:lang w:val="sk-SK"/>
        </w:rPr>
        <w:t>(39)</w:t>
        <w:tab/>
        <w:t xml:space="preserve">Článok </w:t>
      </w:r>
      <w:r w:rsidR="000B3E38">
        <w:rPr>
          <w:rFonts w:ascii="Times New Roman" w:hAnsi="Times New Roman"/>
          <w:lang w:val="sk-SK"/>
        </w:rPr>
        <w:t>6(1) sa zmení tak, že pojem „úveru“ sa nahradí pojmom „Finančnej pomoci“.</w:t>
      </w:r>
    </w:p>
    <w:p w:rsidR="000B3E38" w:rsidP="001112BE">
      <w:pPr>
        <w:tabs>
          <w:tab w:val="left" w:pos="720"/>
        </w:tabs>
        <w:bidi w:val="0"/>
        <w:ind w:left="709" w:hanging="709"/>
        <w:rPr>
          <w:rFonts w:ascii="Times New Roman" w:hAnsi="Times New Roman"/>
          <w:lang w:val="sk-SK"/>
        </w:rPr>
      </w:pPr>
      <w:r>
        <w:rPr>
          <w:rFonts w:ascii="Times New Roman" w:hAnsi="Times New Roman"/>
          <w:lang w:val="sk-SK"/>
        </w:rPr>
        <w:t xml:space="preserve">(40) </w:t>
        <w:tab/>
        <w:t>Článok 6(4) sa zmení tak, že slová „</w:t>
      </w:r>
      <w:r w:rsidRPr="00C13423">
        <w:rPr>
          <w:rFonts w:ascii="Times New Roman" w:hAnsi="Times New Roman"/>
          <w:lang w:val="sk-SK"/>
        </w:rPr>
        <w:t>v súvislosti s</w:t>
      </w:r>
      <w:r>
        <w:rPr>
          <w:rFonts w:ascii="Times New Roman" w:hAnsi="Times New Roman"/>
          <w:lang w:val="sk-SK"/>
        </w:rPr>
        <w:t> </w:t>
      </w:r>
      <w:r w:rsidRPr="00C13423">
        <w:rPr>
          <w:rFonts w:ascii="Times New Roman" w:hAnsi="Times New Roman"/>
          <w:lang w:val="sk-SK"/>
        </w:rPr>
        <w:t>úverom</w:t>
      </w:r>
      <w:r>
        <w:rPr>
          <w:rFonts w:ascii="Times New Roman" w:hAnsi="Times New Roman"/>
          <w:lang w:val="sk-SK"/>
        </w:rPr>
        <w:t>“ sa nahradia slovami „vo vzťahu k Finančnej pomoci“.</w:t>
      </w:r>
    </w:p>
    <w:p w:rsidR="000B3E38" w:rsidP="001112BE">
      <w:pPr>
        <w:tabs>
          <w:tab w:val="left" w:pos="720"/>
        </w:tabs>
        <w:bidi w:val="0"/>
        <w:ind w:left="709" w:hanging="709"/>
        <w:rPr>
          <w:rFonts w:ascii="Times New Roman" w:hAnsi="Times New Roman"/>
          <w:lang w:val="sk-SK"/>
        </w:rPr>
      </w:pPr>
      <w:r>
        <w:rPr>
          <w:rFonts w:ascii="Times New Roman" w:hAnsi="Times New Roman"/>
          <w:lang w:val="sk-SK"/>
        </w:rPr>
        <w:t xml:space="preserve">(41) </w:t>
        <w:tab/>
        <w:t>V Článkoch 6(7), 6(8) a 6(9) sa pojmy „Dlžník“ alebo „Dlžníci“ v akomkoľvek tvare nahradia pojmami „Prijímateľský členský štát“ alebo „Prijímateľské členské štáty“ v správnom tvare.</w:t>
      </w:r>
    </w:p>
    <w:p w:rsidR="000B3E38" w:rsidP="001112BE">
      <w:pPr>
        <w:tabs>
          <w:tab w:val="left" w:pos="720"/>
        </w:tabs>
        <w:bidi w:val="0"/>
        <w:ind w:left="709" w:hanging="709"/>
        <w:rPr>
          <w:rFonts w:ascii="Times New Roman" w:hAnsi="Times New Roman"/>
          <w:lang w:val="sk-SK"/>
        </w:rPr>
      </w:pPr>
      <w:r>
        <w:rPr>
          <w:rFonts w:ascii="Times New Roman" w:hAnsi="Times New Roman"/>
          <w:lang w:val="sk-SK"/>
        </w:rPr>
        <w:t xml:space="preserve">(42) </w:t>
        <w:tab/>
        <w:t>V Článkoch 6(7) a 6(8) sa pojmy „Úver“ a „Úvery“ v akomkoľvek tvare nahradia pojmom „Finančná pomoc“ v správnom tvare a v prípade potreby sa do správneho tvaru upravia aj predošlé a nasledujúce slová.</w:t>
      </w:r>
    </w:p>
    <w:p w:rsidR="000B3E38" w:rsidP="001112BE">
      <w:pPr>
        <w:tabs>
          <w:tab w:val="left" w:pos="720"/>
        </w:tabs>
        <w:bidi w:val="0"/>
        <w:ind w:left="709" w:hanging="709"/>
        <w:rPr>
          <w:rFonts w:ascii="Times New Roman" w:hAnsi="Times New Roman"/>
          <w:lang w:val="sk-SK"/>
        </w:rPr>
      </w:pPr>
      <w:r>
        <w:rPr>
          <w:rFonts w:ascii="Times New Roman" w:hAnsi="Times New Roman"/>
          <w:lang w:val="sk-SK"/>
        </w:rPr>
        <w:t xml:space="preserve">(43) </w:t>
        <w:tab/>
        <w:t xml:space="preserve">V Článku 6(7) sa za slová </w:t>
      </w:r>
      <w:r w:rsidR="003976CF">
        <w:rPr>
          <w:rFonts w:ascii="Times New Roman" w:hAnsi="Times New Roman"/>
          <w:lang w:val="sk-SK"/>
        </w:rPr>
        <w:t>„</w:t>
      </w:r>
      <w:r w:rsidRPr="00C13423" w:rsidR="003976CF">
        <w:rPr>
          <w:rFonts w:ascii="Times New Roman" w:hAnsi="Times New Roman"/>
          <w:lang w:val="sk-SK"/>
        </w:rPr>
        <w:t>s</w:t>
      </w:r>
      <w:r w:rsidR="003976CF">
        <w:rPr>
          <w:rFonts w:ascii="Times New Roman" w:hAnsi="Times New Roman"/>
          <w:lang w:val="sk-SK"/>
        </w:rPr>
        <w:t xml:space="preserve">kutočne prijatých od pôvodných Prijímateľských členských štátov“ vložia slová </w:t>
      </w:r>
      <w:r>
        <w:rPr>
          <w:rFonts w:ascii="Times New Roman" w:hAnsi="Times New Roman"/>
          <w:lang w:val="sk-SK"/>
        </w:rPr>
        <w:t>„</w:t>
      </w:r>
      <w:r w:rsidR="003976CF">
        <w:rPr>
          <w:rFonts w:ascii="Times New Roman" w:hAnsi="Times New Roman"/>
          <w:lang w:val="sk-SK"/>
        </w:rPr>
        <w:t>alebo inak získaných EFSF“.</w:t>
      </w:r>
    </w:p>
    <w:p w:rsidR="006A0E2D" w:rsidP="004F06CD">
      <w:pPr>
        <w:tabs>
          <w:tab w:val="left" w:pos="720"/>
        </w:tabs>
        <w:bidi w:val="0"/>
        <w:ind w:left="709" w:hanging="709"/>
        <w:rPr>
          <w:rFonts w:ascii="Times New Roman" w:hAnsi="Times New Roman"/>
          <w:lang w:val="sk-SK"/>
        </w:rPr>
      </w:pPr>
      <w:r w:rsidR="008939CF">
        <w:rPr>
          <w:rFonts w:ascii="Times New Roman" w:hAnsi="Times New Roman"/>
          <w:lang w:val="sk-SK"/>
        </w:rPr>
        <w:t>(44)</w:t>
        <w:tab/>
      </w:r>
      <w:r w:rsidRPr="006962B3" w:rsidR="001112BE">
        <w:rPr>
          <w:rFonts w:ascii="Times New Roman" w:hAnsi="Times New Roman"/>
          <w:lang w:val="sk-SK"/>
        </w:rPr>
        <w:tab/>
      </w:r>
      <w:r>
        <w:rPr>
          <w:rFonts w:ascii="Times New Roman" w:hAnsi="Times New Roman"/>
          <w:lang w:val="sk-SK"/>
        </w:rPr>
        <w:t>Článok 7(1) sa mení tak, že za slová „</w:t>
      </w:r>
      <w:r w:rsidRPr="006C47DE">
        <w:rPr>
          <w:rFonts w:ascii="Times New Roman" w:hAnsi="Times New Roman"/>
          <w:lang w:val="sk-SK"/>
        </w:rPr>
        <w:t>Požadovaný podiel je zhodný s Percentom nastaveného kvocientu príspevkov pl</w:t>
      </w:r>
      <w:r>
        <w:rPr>
          <w:rFonts w:ascii="Times New Roman" w:hAnsi="Times New Roman"/>
          <w:lang w:val="sk-SK"/>
        </w:rPr>
        <w:t>atného pre konkrétnu Záruku“ a pred slová „Aká</w:t>
      </w:r>
      <w:r w:rsidRPr="006C47DE">
        <w:rPr>
          <w:rFonts w:ascii="Times New Roman" w:hAnsi="Times New Roman"/>
          <w:lang w:val="sk-SK"/>
        </w:rPr>
        <w:t>koľvek platba odškodnenia alebo príspevku od jedného Ručiteľa druhému</w:t>
      </w:r>
      <w:r>
        <w:rPr>
          <w:rFonts w:ascii="Times New Roman" w:hAnsi="Times New Roman"/>
          <w:lang w:val="sk-SK"/>
        </w:rPr>
        <w:t>“ sa vkladajú slová</w:t>
      </w:r>
      <w:r w:rsidR="008F0BC5">
        <w:rPr>
          <w:rFonts w:ascii="Times New Roman" w:hAnsi="Times New Roman"/>
          <w:lang w:val="sk-SK"/>
        </w:rPr>
        <w:t xml:space="preserve"> „</w:t>
      </w:r>
      <w:r>
        <w:rPr>
          <w:rFonts w:ascii="Times New Roman" w:hAnsi="Times New Roman"/>
          <w:lang w:val="sk-SK"/>
        </w:rPr>
        <w:t>keďže sa vzťahuje na príslušný zaistený záväzok EFSF. Pre vylúčenie pochybností, vo vzťahu k Estónskej republike sa požaduje iba vykonať alebo prijať platby podľa Článku 7 v súvislosti s Nástrojmi financovania, ktoré boli vydané alebo do ktorých sa vstúpilo po Dátume nadobudnutia účinnosti zmien.“</w:t>
      </w:r>
    </w:p>
    <w:p w:rsidR="008939CF" w:rsidP="004F06CD">
      <w:pPr>
        <w:tabs>
          <w:tab w:val="left" w:pos="720"/>
        </w:tabs>
        <w:bidi w:val="0"/>
        <w:ind w:left="709" w:hanging="709"/>
        <w:rPr>
          <w:rFonts w:ascii="Times New Roman" w:hAnsi="Times New Roman"/>
          <w:lang w:val="sk-SK"/>
        </w:rPr>
      </w:pPr>
      <w:r>
        <w:rPr>
          <w:rFonts w:ascii="Times New Roman" w:hAnsi="Times New Roman"/>
          <w:lang w:val="sk-SK"/>
        </w:rPr>
        <w:t>(45)</w:t>
        <w:tab/>
        <w:t>Článok 7(3)(v) sa mení tak, že slová „Z</w:t>
      </w:r>
      <w:r w:rsidRPr="004A187D">
        <w:rPr>
          <w:rFonts w:ascii="Times New Roman" w:hAnsi="Times New Roman"/>
          <w:lang w:val="sk-SK"/>
        </w:rPr>
        <w:t>mluv</w:t>
      </w:r>
      <w:r>
        <w:rPr>
          <w:rFonts w:ascii="Times New Roman" w:hAnsi="Times New Roman"/>
          <w:lang w:val="sk-SK"/>
        </w:rPr>
        <w:t>y</w:t>
      </w:r>
      <w:r w:rsidRPr="004A187D">
        <w:rPr>
          <w:rFonts w:ascii="Times New Roman" w:hAnsi="Times New Roman"/>
          <w:lang w:val="sk-SK"/>
        </w:rPr>
        <w:t xml:space="preserve"> o </w:t>
      </w:r>
      <w:r>
        <w:rPr>
          <w:rFonts w:ascii="Times New Roman" w:hAnsi="Times New Roman"/>
          <w:lang w:val="sk-SK"/>
        </w:rPr>
        <w:t>pôžičke, Úveru“ sa nahradia slovami „Zmluvy o poskytnutí finančnej pomoci, Finančnej pomoci“.</w:t>
      </w:r>
    </w:p>
    <w:p w:rsidR="008939CF" w:rsidP="004F06CD">
      <w:pPr>
        <w:tabs>
          <w:tab w:val="left" w:pos="720"/>
        </w:tabs>
        <w:bidi w:val="0"/>
        <w:ind w:left="709" w:hanging="709"/>
        <w:rPr>
          <w:rFonts w:ascii="Times New Roman" w:hAnsi="Times New Roman"/>
          <w:lang w:val="sk-SK"/>
        </w:rPr>
      </w:pPr>
      <w:r>
        <w:rPr>
          <w:rFonts w:ascii="Times New Roman" w:hAnsi="Times New Roman"/>
          <w:lang w:val="sk-SK"/>
        </w:rPr>
        <w:t xml:space="preserve">(46) </w:t>
        <w:tab/>
        <w:t>V Článku 8(1) sa každý výskyt pojmu „Zmluva o pôžičke“ nahradí slovami „Zmluva o poskytnutí finančnej pomoci“ v správnom tvare, každý výskyt slova „Úver“ sa nahradí pojmom „Finančná pomoc“ v správnom tvare a každý výskyt slova „Dlžník“ sa nahradí pojmom „Prijímateľský členský štát“ v správnom tvare, pričom v prípade potreby sa do správneho tvaru upravia aj predošlé slová.</w:t>
      </w:r>
    </w:p>
    <w:p w:rsidR="0087708F" w:rsidRPr="006962B3" w:rsidP="00C95E89">
      <w:pPr>
        <w:bidi w:val="0"/>
        <w:ind w:left="720" w:hanging="720"/>
        <w:rPr>
          <w:rFonts w:ascii="Times New Roman" w:hAnsi="Times New Roman"/>
          <w:lang w:val="sk-SK"/>
        </w:rPr>
      </w:pPr>
      <w:r w:rsidR="008939CF">
        <w:rPr>
          <w:rFonts w:ascii="Times New Roman" w:hAnsi="Times New Roman"/>
          <w:lang w:val="sk-SK"/>
        </w:rPr>
        <w:t>(47)</w:t>
      </w:r>
      <w:r w:rsidRPr="006962B3" w:rsidR="001112BE">
        <w:rPr>
          <w:rFonts w:ascii="Times New Roman" w:hAnsi="Times New Roman"/>
          <w:lang w:val="sk-SK"/>
        </w:rPr>
        <w:tab/>
      </w:r>
      <w:r w:rsidR="006A0E2D">
        <w:rPr>
          <w:rFonts w:ascii="Times New Roman" w:hAnsi="Times New Roman"/>
          <w:lang w:val="sk-SK"/>
        </w:rPr>
        <w:t>Článok 8(2) sa mení takto:</w:t>
      </w:r>
    </w:p>
    <w:p w:rsidR="006A0E2D" w:rsidP="000D272D">
      <w:pPr>
        <w:pStyle w:val="StandardL8"/>
        <w:numPr>
          <w:numId w:val="13"/>
        </w:numPr>
        <w:bidi w:val="0"/>
        <w:rPr>
          <w:lang w:val="sk-SK"/>
        </w:rPr>
      </w:pPr>
      <w:r>
        <w:rPr>
          <w:rFonts w:hint="default"/>
          <w:lang w:val="sk-SK"/>
        </w:rPr>
        <w:t>po slová</w:t>
      </w:r>
      <w:r>
        <w:rPr>
          <w:rFonts w:hint="default"/>
          <w:lang w:val="sk-SK"/>
        </w:rPr>
        <w:t>ch „</w:t>
      </w:r>
      <w:r>
        <w:rPr>
          <w:rFonts w:hint="default"/>
          <w:lang w:val="sk-SK"/>
        </w:rPr>
        <w:t>sa nemôž</w:t>
      </w:r>
      <w:r>
        <w:rPr>
          <w:rFonts w:hint="default"/>
          <w:lang w:val="sk-SK"/>
        </w:rPr>
        <w:t>e od</w:t>
      </w:r>
      <w:r w:rsidRPr="001F0DF0">
        <w:rPr>
          <w:lang w:val="sk-SK"/>
        </w:rPr>
        <w:t xml:space="preserve"> </w:t>
      </w:r>
      <w:r>
        <w:rPr>
          <w:rFonts w:hint="default"/>
          <w:lang w:val="sk-SK"/>
        </w:rPr>
        <w:t>Odstupujú</w:t>
      </w:r>
      <w:r>
        <w:rPr>
          <w:rFonts w:hint="default"/>
          <w:lang w:val="sk-SK"/>
        </w:rPr>
        <w:t>ceho</w:t>
      </w:r>
      <w:r w:rsidRPr="006B649C">
        <w:rPr>
          <w:rFonts w:hint="default"/>
          <w:lang w:val="sk-SK"/>
        </w:rPr>
        <w:t xml:space="preserve"> ruč</w:t>
      </w:r>
      <w:r w:rsidRPr="006B649C">
        <w:rPr>
          <w:rFonts w:hint="default"/>
          <w:lang w:val="sk-SK"/>
        </w:rPr>
        <w:t>iteľ</w:t>
      </w:r>
      <w:r>
        <w:rPr>
          <w:lang w:val="sk-SK"/>
        </w:rPr>
        <w:t>a</w:t>
      </w:r>
      <w:r w:rsidRPr="006B649C">
        <w:rPr>
          <w:lang w:val="sk-SK"/>
        </w:rPr>
        <w:t xml:space="preserve"> </w:t>
      </w:r>
      <w:r>
        <w:rPr>
          <w:lang w:val="sk-SK"/>
        </w:rPr>
        <w:t xml:space="preserve"> </w:t>
      </w:r>
      <w:r w:rsidRPr="001F0DF0">
        <w:rPr>
          <w:rFonts w:hint="default"/>
          <w:lang w:val="sk-SK"/>
        </w:rPr>
        <w:t xml:space="preserve"> pož</w:t>
      </w:r>
      <w:r w:rsidRPr="001F0DF0">
        <w:rPr>
          <w:rFonts w:hint="default"/>
          <w:lang w:val="sk-SK"/>
        </w:rPr>
        <w:t>ad</w:t>
      </w:r>
      <w:r>
        <w:rPr>
          <w:lang w:val="sk-SK"/>
        </w:rPr>
        <w:t>ov</w:t>
      </w:r>
      <w:r>
        <w:rPr>
          <w:rFonts w:hint="default"/>
          <w:lang w:val="sk-SK"/>
        </w:rPr>
        <w:t>ať</w:t>
      </w:r>
      <w:r>
        <w:rPr>
          <w:rFonts w:hint="default"/>
          <w:lang w:val="sk-SK"/>
        </w:rPr>
        <w:t>, aby poskytoval svoju Z</w:t>
      </w:r>
      <w:r w:rsidRPr="001F0DF0">
        <w:rPr>
          <w:rFonts w:hint="default"/>
          <w:lang w:val="sk-SK"/>
        </w:rPr>
        <w:t>á</w:t>
      </w:r>
      <w:r w:rsidRPr="001F0DF0">
        <w:rPr>
          <w:rFonts w:hint="default"/>
          <w:lang w:val="sk-SK"/>
        </w:rPr>
        <w:t>ruku</w:t>
      </w:r>
      <w:r>
        <w:rPr>
          <w:rFonts w:hint="default"/>
          <w:lang w:val="sk-SK"/>
        </w:rPr>
        <w:t>“</w:t>
      </w:r>
      <w:r>
        <w:rPr>
          <w:rFonts w:hint="default"/>
          <w:lang w:val="sk-SK"/>
        </w:rPr>
        <w:t xml:space="preserve"> sa vlož</w:t>
      </w:r>
      <w:r>
        <w:rPr>
          <w:rFonts w:hint="default"/>
          <w:lang w:val="sk-SK"/>
        </w:rPr>
        <w:t>ia slová</w:t>
      </w:r>
      <w:r>
        <w:rPr>
          <w:rFonts w:hint="default"/>
          <w:lang w:val="sk-SK"/>
        </w:rPr>
        <w:t xml:space="preserve"> „</w:t>
      </w:r>
      <w:r>
        <w:rPr>
          <w:rFonts w:hint="default"/>
          <w:lang w:val="sk-SK"/>
        </w:rPr>
        <w:t>ani prijí</w:t>
      </w:r>
      <w:r>
        <w:rPr>
          <w:rFonts w:hint="default"/>
          <w:lang w:val="sk-SK"/>
        </w:rPr>
        <w:t>mať</w:t>
      </w:r>
      <w:r>
        <w:rPr>
          <w:rFonts w:hint="default"/>
          <w:lang w:val="sk-SK"/>
        </w:rPr>
        <w:t xml:space="preserve"> aké</w:t>
      </w:r>
      <w:r>
        <w:rPr>
          <w:rFonts w:hint="default"/>
          <w:lang w:val="sk-SK"/>
        </w:rPr>
        <w:t>koľ</w:t>
      </w:r>
      <w:r>
        <w:rPr>
          <w:rFonts w:hint="default"/>
          <w:lang w:val="sk-SK"/>
        </w:rPr>
        <w:t>vek nové</w:t>
      </w:r>
      <w:r>
        <w:rPr>
          <w:rFonts w:hint="default"/>
          <w:lang w:val="sk-SK"/>
        </w:rPr>
        <w:t xml:space="preserve"> zá</w:t>
      </w:r>
      <w:r>
        <w:rPr>
          <w:rFonts w:hint="default"/>
          <w:lang w:val="sk-SK"/>
        </w:rPr>
        <w:t>vä</w:t>
      </w:r>
      <w:r>
        <w:rPr>
          <w:rFonts w:hint="default"/>
          <w:lang w:val="sk-SK"/>
        </w:rPr>
        <w:t>zky ako Ruč</w:t>
      </w:r>
      <w:r>
        <w:rPr>
          <w:rFonts w:hint="default"/>
          <w:lang w:val="sk-SK"/>
        </w:rPr>
        <w:t>iteľ“</w:t>
      </w:r>
      <w:r w:rsidR="005B33D3">
        <w:rPr>
          <w:lang w:val="sk-SK"/>
        </w:rPr>
        <w:t>,</w:t>
      </w:r>
    </w:p>
    <w:p w:rsidR="0087708F" w:rsidRPr="005B33D3" w:rsidP="005B33D3">
      <w:pPr>
        <w:pStyle w:val="StandardL8"/>
        <w:numPr>
          <w:numId w:val="13"/>
        </w:numPr>
        <w:bidi w:val="0"/>
        <w:rPr>
          <w:lang w:val="sk-SK"/>
        </w:rPr>
      </w:pPr>
      <w:r w:rsidR="005B33D3">
        <w:rPr>
          <w:rFonts w:hint="default"/>
          <w:lang w:val="sk-SK"/>
        </w:rPr>
        <w:t>po slová</w:t>
      </w:r>
      <w:r w:rsidR="005B33D3">
        <w:rPr>
          <w:rFonts w:hint="default"/>
          <w:lang w:val="sk-SK"/>
        </w:rPr>
        <w:t>ch „</w:t>
      </w:r>
      <w:r w:rsidR="005B33D3">
        <w:rPr>
          <w:rFonts w:hint="default"/>
          <w:lang w:val="sk-SK"/>
        </w:rPr>
        <w:t>aký</w:t>
      </w:r>
      <w:r w:rsidR="005B33D3">
        <w:rPr>
          <w:rFonts w:hint="default"/>
          <w:lang w:val="sk-SK"/>
        </w:rPr>
        <w:t>chkoľ</w:t>
      </w:r>
      <w:r w:rsidR="005B33D3">
        <w:rPr>
          <w:rFonts w:hint="default"/>
          <w:lang w:val="sk-SK"/>
        </w:rPr>
        <w:t>vek ď</w:t>
      </w:r>
      <w:r w:rsidR="005B33D3">
        <w:rPr>
          <w:rFonts w:hint="default"/>
          <w:lang w:val="sk-SK"/>
        </w:rPr>
        <w:t>alší</w:t>
      </w:r>
      <w:r w:rsidR="005B33D3">
        <w:rPr>
          <w:rFonts w:hint="default"/>
          <w:lang w:val="sk-SK"/>
        </w:rPr>
        <w:t>ch Z</w:t>
      </w:r>
      <w:r w:rsidRPr="001F0DF0" w:rsidR="005B33D3">
        <w:rPr>
          <w:rFonts w:hint="default"/>
          <w:lang w:val="sk-SK"/>
        </w:rPr>
        <w:t>á</w:t>
      </w:r>
      <w:r w:rsidRPr="001F0DF0" w:rsidR="005B33D3">
        <w:rPr>
          <w:rFonts w:hint="default"/>
          <w:lang w:val="sk-SK"/>
        </w:rPr>
        <w:t>ruk</w:t>
      </w:r>
      <w:r w:rsidR="005B33D3">
        <w:rPr>
          <w:rFonts w:hint="default"/>
          <w:lang w:val="sk-SK"/>
        </w:rPr>
        <w:t>, ktoré</w:t>
      </w:r>
      <w:r w:rsidR="005B33D3">
        <w:rPr>
          <w:rFonts w:hint="default"/>
          <w:lang w:val="sk-SK"/>
        </w:rPr>
        <w:t xml:space="preserve"> majú</w:t>
      </w:r>
      <w:r w:rsidR="005B33D3">
        <w:rPr>
          <w:rFonts w:hint="default"/>
          <w:lang w:val="sk-SK"/>
        </w:rPr>
        <w:t xml:space="preserve"> byť</w:t>
      </w:r>
      <w:r w:rsidR="005B33D3">
        <w:rPr>
          <w:rFonts w:hint="default"/>
          <w:lang w:val="sk-SK"/>
        </w:rPr>
        <w:t xml:space="preserve"> poskytnuté</w:t>
      </w:r>
      <w:r w:rsidR="005B33D3">
        <w:rPr>
          <w:rFonts w:hint="default"/>
          <w:lang w:val="sk-SK"/>
        </w:rPr>
        <w:t xml:space="preserve"> na zá</w:t>
      </w:r>
      <w:r w:rsidR="005B33D3">
        <w:rPr>
          <w:rFonts w:hint="default"/>
          <w:lang w:val="sk-SK"/>
        </w:rPr>
        <w:t>klade tejto Zmluvy“</w:t>
      </w:r>
      <w:r w:rsidR="005B33D3">
        <w:rPr>
          <w:rFonts w:hint="default"/>
          <w:lang w:val="sk-SK"/>
        </w:rPr>
        <w:t xml:space="preserve"> sa vlož</w:t>
      </w:r>
      <w:r w:rsidR="005B33D3">
        <w:rPr>
          <w:rFonts w:hint="default"/>
          <w:lang w:val="sk-SK"/>
        </w:rPr>
        <w:t>ia slová</w:t>
      </w:r>
      <w:r w:rsidR="005B33D3">
        <w:rPr>
          <w:rFonts w:hint="default"/>
          <w:lang w:val="sk-SK"/>
        </w:rPr>
        <w:t xml:space="preserve"> „</w:t>
      </w:r>
      <w:r w:rsidR="005B33D3">
        <w:rPr>
          <w:rFonts w:hint="default"/>
          <w:lang w:val="sk-SK"/>
        </w:rPr>
        <w:t>alebo prijí</w:t>
      </w:r>
      <w:r w:rsidR="005B33D3">
        <w:rPr>
          <w:rFonts w:hint="default"/>
          <w:lang w:val="sk-SK"/>
        </w:rPr>
        <w:t>mania aký</w:t>
      </w:r>
      <w:r w:rsidR="005B33D3">
        <w:rPr>
          <w:rFonts w:hint="default"/>
          <w:lang w:val="sk-SK"/>
        </w:rPr>
        <w:t>chkoľ</w:t>
      </w:r>
      <w:r w:rsidR="005B33D3">
        <w:rPr>
          <w:rFonts w:hint="default"/>
          <w:lang w:val="sk-SK"/>
        </w:rPr>
        <w:t>vek nový</w:t>
      </w:r>
      <w:r w:rsidR="005B33D3">
        <w:rPr>
          <w:rFonts w:hint="default"/>
          <w:lang w:val="sk-SK"/>
        </w:rPr>
        <w:t>ch zá</w:t>
      </w:r>
      <w:r w:rsidR="005B33D3">
        <w:rPr>
          <w:rFonts w:hint="default"/>
          <w:lang w:val="sk-SK"/>
        </w:rPr>
        <w:t>vä</w:t>
      </w:r>
      <w:r w:rsidR="005B33D3">
        <w:rPr>
          <w:rFonts w:hint="default"/>
          <w:lang w:val="sk-SK"/>
        </w:rPr>
        <w:t xml:space="preserve">zkov ako </w:t>
      </w:r>
      <w:r w:rsidR="005B33D3">
        <w:rPr>
          <w:rFonts w:hint="default"/>
          <w:lang w:val="sk-SK"/>
        </w:rPr>
        <w:t>Ruč</w:t>
      </w:r>
      <w:r w:rsidR="005B33D3">
        <w:rPr>
          <w:rFonts w:hint="default"/>
          <w:lang w:val="sk-SK"/>
        </w:rPr>
        <w:t>iteľ“,</w:t>
      </w:r>
    </w:p>
    <w:p w:rsidR="005B33D3" w:rsidP="0087708F">
      <w:pPr>
        <w:pStyle w:val="StandardL8"/>
        <w:numPr>
          <w:numId w:val="13"/>
        </w:numPr>
        <w:bidi w:val="0"/>
        <w:rPr>
          <w:rFonts w:hint="default"/>
          <w:lang w:val="sk-SK"/>
        </w:rPr>
      </w:pPr>
      <w:r>
        <w:rPr>
          <w:rFonts w:hint="default"/>
          <w:lang w:val="sk-SK"/>
        </w:rPr>
        <w:t>po slová</w:t>
      </w:r>
      <w:r>
        <w:rPr>
          <w:rFonts w:hint="default"/>
          <w:lang w:val="sk-SK"/>
        </w:rPr>
        <w:t>ch „</w:t>
      </w:r>
      <w:r>
        <w:rPr>
          <w:rFonts w:hint="default"/>
          <w:lang w:val="sk-SK"/>
        </w:rPr>
        <w:t>budú</w:t>
      </w:r>
      <w:r>
        <w:rPr>
          <w:rFonts w:hint="default"/>
          <w:lang w:val="sk-SK"/>
        </w:rPr>
        <w:t xml:space="preserve"> vydané“</w:t>
      </w:r>
      <w:r>
        <w:rPr>
          <w:rFonts w:hint="default"/>
          <w:lang w:val="sk-SK"/>
        </w:rPr>
        <w:t xml:space="preserve"> a </w:t>
      </w:r>
      <w:r>
        <w:rPr>
          <w:rFonts w:hint="default"/>
          <w:lang w:val="sk-SK"/>
        </w:rPr>
        <w:t>pred slovami „</w:t>
      </w:r>
      <w:r>
        <w:rPr>
          <w:rFonts w:hint="default"/>
          <w:lang w:val="sk-SK"/>
        </w:rPr>
        <w:t>zostá</w:t>
      </w:r>
      <w:r>
        <w:rPr>
          <w:rFonts w:hint="default"/>
          <w:lang w:val="sk-SK"/>
        </w:rPr>
        <w:t>vajú</w:t>
      </w:r>
      <w:r>
        <w:rPr>
          <w:rFonts w:hint="default"/>
          <w:lang w:val="sk-SK"/>
        </w:rPr>
        <w:t>cimi Ruč</w:t>
      </w:r>
      <w:r>
        <w:rPr>
          <w:rFonts w:hint="default"/>
          <w:lang w:val="sk-SK"/>
        </w:rPr>
        <w:t>iteľ</w:t>
      </w:r>
      <w:r>
        <w:rPr>
          <w:rFonts w:hint="default"/>
          <w:lang w:val="sk-SK"/>
        </w:rPr>
        <w:t>mi“</w:t>
      </w:r>
      <w:r>
        <w:rPr>
          <w:rFonts w:hint="default"/>
          <w:lang w:val="sk-SK"/>
        </w:rPr>
        <w:t xml:space="preserve"> sa pridajú</w:t>
      </w:r>
      <w:r>
        <w:rPr>
          <w:rFonts w:hint="default"/>
          <w:lang w:val="sk-SK"/>
        </w:rPr>
        <w:t xml:space="preserve"> slová</w:t>
      </w:r>
      <w:r>
        <w:rPr>
          <w:rFonts w:hint="default"/>
          <w:lang w:val="sk-SK"/>
        </w:rPr>
        <w:t xml:space="preserve"> „</w:t>
      </w:r>
      <w:r>
        <w:rPr>
          <w:rFonts w:hint="default"/>
          <w:lang w:val="sk-SK"/>
        </w:rPr>
        <w:t>a/alebo prevzaté“,</w:t>
      </w:r>
    </w:p>
    <w:p w:rsidR="005B33D3" w:rsidP="0087708F">
      <w:pPr>
        <w:pStyle w:val="StandardL8"/>
        <w:numPr>
          <w:numId w:val="13"/>
        </w:numPr>
        <w:bidi w:val="0"/>
        <w:rPr>
          <w:lang w:val="sk-SK"/>
        </w:rPr>
      </w:pPr>
      <w:r>
        <w:rPr>
          <w:rFonts w:hint="default"/>
          <w:lang w:val="sk-SK"/>
        </w:rPr>
        <w:t>po slová</w:t>
      </w:r>
      <w:r>
        <w:rPr>
          <w:rFonts w:hint="default"/>
          <w:lang w:val="sk-SK"/>
        </w:rPr>
        <w:t>ch „</w:t>
      </w:r>
      <w:r w:rsidRPr="001F0DF0">
        <w:rPr>
          <w:lang w:val="sk-SK"/>
        </w:rPr>
        <w:t xml:space="preserve">a </w:t>
      </w:r>
      <w:r w:rsidRPr="00325DBC">
        <w:rPr>
          <w:rFonts w:hint="default"/>
          <w:lang w:val="sk-SK"/>
        </w:rPr>
        <w:t>Upravený</w:t>
      </w:r>
      <w:r w:rsidRPr="00325DBC">
        <w:rPr>
          <w:rFonts w:hint="default"/>
          <w:lang w:val="sk-SK"/>
        </w:rPr>
        <w:t xml:space="preserve"> percentuá</w:t>
      </w:r>
      <w:r w:rsidRPr="00325DBC">
        <w:rPr>
          <w:rFonts w:hint="default"/>
          <w:lang w:val="sk-SK"/>
        </w:rPr>
        <w:t>lny kvocient prí</w:t>
      </w:r>
      <w:r w:rsidRPr="00325DBC">
        <w:rPr>
          <w:rFonts w:hint="default"/>
          <w:lang w:val="sk-SK"/>
        </w:rPr>
        <w:t xml:space="preserve">spevku </w:t>
      </w:r>
      <w:r w:rsidRPr="001F0DF0">
        <w:rPr>
          <w:lang w:val="sk-SK"/>
        </w:rPr>
        <w:t xml:space="preserve">pre </w:t>
      </w:r>
      <w:r>
        <w:rPr>
          <w:rFonts w:hint="default"/>
          <w:lang w:val="sk-SK"/>
        </w:rPr>
        <w:t>poskytovanie ď</w:t>
      </w:r>
      <w:r>
        <w:rPr>
          <w:rFonts w:hint="default"/>
          <w:lang w:val="sk-SK"/>
        </w:rPr>
        <w:t>alší</w:t>
      </w:r>
      <w:r>
        <w:rPr>
          <w:rFonts w:hint="default"/>
          <w:lang w:val="sk-SK"/>
        </w:rPr>
        <w:t>ch Z</w:t>
      </w:r>
      <w:r w:rsidRPr="001F0DF0">
        <w:rPr>
          <w:rFonts w:hint="default"/>
          <w:lang w:val="sk-SK"/>
        </w:rPr>
        <w:t>á</w:t>
      </w:r>
      <w:r w:rsidRPr="001F0DF0">
        <w:rPr>
          <w:rFonts w:hint="default"/>
          <w:lang w:val="sk-SK"/>
        </w:rPr>
        <w:t>ruk</w:t>
      </w:r>
      <w:r>
        <w:rPr>
          <w:rFonts w:hint="default"/>
          <w:lang w:val="sk-SK"/>
        </w:rPr>
        <w:t>“</w:t>
      </w:r>
      <w:r>
        <w:rPr>
          <w:rFonts w:hint="default"/>
          <w:lang w:val="sk-SK"/>
        </w:rPr>
        <w:t xml:space="preserve"> sa vlož</w:t>
      </w:r>
      <w:r>
        <w:rPr>
          <w:rFonts w:hint="default"/>
          <w:lang w:val="sk-SK"/>
        </w:rPr>
        <w:t>ia slová</w:t>
      </w:r>
      <w:r>
        <w:rPr>
          <w:rFonts w:hint="default"/>
          <w:lang w:val="sk-SK"/>
        </w:rPr>
        <w:t xml:space="preserve"> „</w:t>
      </w:r>
      <w:r>
        <w:rPr>
          <w:rFonts w:hint="default"/>
          <w:lang w:val="sk-SK"/>
        </w:rPr>
        <w:t>alebo na prevzatie aký</w:t>
      </w:r>
      <w:r>
        <w:rPr>
          <w:rFonts w:hint="default"/>
          <w:lang w:val="sk-SK"/>
        </w:rPr>
        <w:t>chkoľ</w:t>
      </w:r>
      <w:r>
        <w:rPr>
          <w:rFonts w:hint="default"/>
          <w:lang w:val="sk-SK"/>
        </w:rPr>
        <w:t>vek nový</w:t>
      </w:r>
      <w:r>
        <w:rPr>
          <w:rFonts w:hint="default"/>
          <w:lang w:val="sk-SK"/>
        </w:rPr>
        <w:t>ch z</w:t>
      </w:r>
      <w:r>
        <w:rPr>
          <w:rFonts w:hint="default"/>
          <w:lang w:val="sk-SK"/>
        </w:rPr>
        <w:t>á</w:t>
      </w:r>
      <w:r>
        <w:rPr>
          <w:rFonts w:hint="default"/>
          <w:lang w:val="sk-SK"/>
        </w:rPr>
        <w:t>vä</w:t>
      </w:r>
      <w:r>
        <w:rPr>
          <w:rFonts w:hint="default"/>
          <w:lang w:val="sk-SK"/>
        </w:rPr>
        <w:t>zkov ako Ruč</w:t>
      </w:r>
      <w:r>
        <w:rPr>
          <w:rFonts w:hint="default"/>
          <w:lang w:val="sk-SK"/>
        </w:rPr>
        <w:t>iteľ“,</w:t>
      </w:r>
      <w:r w:rsidR="008939CF">
        <w:rPr>
          <w:lang w:val="sk-SK"/>
        </w:rPr>
        <w:t xml:space="preserve"> a</w:t>
      </w:r>
    </w:p>
    <w:p w:rsidR="005B33D3" w:rsidP="00142CF6">
      <w:pPr>
        <w:pStyle w:val="StandardL8"/>
        <w:numPr>
          <w:numId w:val="13"/>
        </w:numPr>
        <w:bidi w:val="0"/>
        <w:rPr>
          <w:rFonts w:hint="default"/>
          <w:lang w:val="sk-SK"/>
        </w:rPr>
      </w:pPr>
      <w:r>
        <w:rPr>
          <w:rFonts w:hint="default"/>
          <w:lang w:val="sk-SK"/>
        </w:rPr>
        <w:t>po slová</w:t>
      </w:r>
      <w:r>
        <w:rPr>
          <w:rFonts w:hint="default"/>
          <w:lang w:val="sk-SK"/>
        </w:rPr>
        <w:t>ch „</w:t>
      </w:r>
      <w:r w:rsidRPr="00CB6A77">
        <w:rPr>
          <w:rFonts w:hint="default"/>
          <w:lang w:val="sk-SK"/>
        </w:rPr>
        <w:t>Odstupujú</w:t>
      </w:r>
      <w:r w:rsidRPr="00CB6A77">
        <w:rPr>
          <w:rFonts w:hint="default"/>
          <w:lang w:val="sk-SK"/>
        </w:rPr>
        <w:t>ceho ruč</w:t>
      </w:r>
      <w:r w:rsidRPr="00CB6A77">
        <w:rPr>
          <w:rFonts w:hint="default"/>
          <w:lang w:val="sk-SK"/>
        </w:rPr>
        <w:t>iteľ</w:t>
      </w:r>
      <w:r w:rsidRPr="00CB6A77">
        <w:rPr>
          <w:rFonts w:hint="default"/>
          <w:lang w:val="sk-SK"/>
        </w:rPr>
        <w:t>a</w:t>
      </w:r>
      <w:r w:rsidRPr="001F0DF0">
        <w:rPr>
          <w:rFonts w:hint="default"/>
          <w:lang w:val="sk-SK"/>
        </w:rPr>
        <w:t xml:space="preserve"> s úč</w:t>
      </w:r>
      <w:r w:rsidRPr="001F0DF0">
        <w:rPr>
          <w:rFonts w:hint="default"/>
          <w:lang w:val="sk-SK"/>
        </w:rPr>
        <w:t>innosť</w:t>
      </w:r>
      <w:r w:rsidRPr="001F0DF0">
        <w:rPr>
          <w:rFonts w:hint="default"/>
          <w:lang w:val="sk-SK"/>
        </w:rPr>
        <w:t xml:space="preserve">ou </w:t>
      </w:r>
      <w:r>
        <w:rPr>
          <w:lang w:val="sk-SK"/>
        </w:rPr>
        <w:t>od v</w:t>
      </w:r>
      <w:r w:rsidRPr="001F0DF0">
        <w:rPr>
          <w:lang w:val="sk-SK"/>
        </w:rPr>
        <w:t xml:space="preserve">stupu tejto </w:t>
      </w:r>
      <w:r>
        <w:rPr>
          <w:lang w:val="sk-SK"/>
        </w:rPr>
        <w:t>Zmluvy</w:t>
      </w:r>
      <w:r w:rsidRPr="001F0DF0">
        <w:rPr>
          <w:lang w:val="sk-SK"/>
        </w:rPr>
        <w:t xml:space="preserve"> do platnosti</w:t>
      </w:r>
      <w:r>
        <w:rPr>
          <w:rFonts w:hint="default"/>
          <w:lang w:val="sk-SK"/>
        </w:rPr>
        <w:t>“</w:t>
      </w:r>
      <w:r>
        <w:rPr>
          <w:rFonts w:hint="default"/>
          <w:lang w:val="sk-SK"/>
        </w:rPr>
        <w:t xml:space="preserve"> sa vlož</w:t>
      </w:r>
      <w:r>
        <w:rPr>
          <w:rFonts w:hint="default"/>
          <w:lang w:val="sk-SK"/>
        </w:rPr>
        <w:t>ia slová</w:t>
      </w:r>
      <w:r>
        <w:rPr>
          <w:rFonts w:hint="default"/>
          <w:lang w:val="sk-SK"/>
        </w:rPr>
        <w:t>: „Í</w:t>
      </w:r>
      <w:r>
        <w:rPr>
          <w:rFonts w:hint="default"/>
          <w:lang w:val="sk-SK"/>
        </w:rPr>
        <w:t>rsko sa stalo Odstupujú</w:t>
      </w:r>
      <w:r>
        <w:rPr>
          <w:rFonts w:hint="default"/>
          <w:lang w:val="sk-SK"/>
        </w:rPr>
        <w:t>cim ruč</w:t>
      </w:r>
      <w:r>
        <w:rPr>
          <w:rFonts w:hint="default"/>
          <w:lang w:val="sk-SK"/>
        </w:rPr>
        <w:t>iteľ</w:t>
      </w:r>
      <w:r>
        <w:rPr>
          <w:rFonts w:hint="default"/>
          <w:lang w:val="sk-SK"/>
        </w:rPr>
        <w:t>om s </w:t>
      </w:r>
      <w:r>
        <w:rPr>
          <w:rFonts w:hint="default"/>
          <w:lang w:val="sk-SK"/>
        </w:rPr>
        <w:t>úč</w:t>
      </w:r>
      <w:r>
        <w:rPr>
          <w:rFonts w:hint="default"/>
          <w:lang w:val="sk-SK"/>
        </w:rPr>
        <w:t>innosť</w:t>
      </w:r>
      <w:r>
        <w:rPr>
          <w:rFonts w:hint="default"/>
          <w:lang w:val="sk-SK"/>
        </w:rPr>
        <w:t>ou od 3. decembra 2010 a Portugalsko s </w:t>
      </w:r>
      <w:r>
        <w:rPr>
          <w:rFonts w:hint="default"/>
          <w:lang w:val="sk-SK"/>
        </w:rPr>
        <w:t>úč</w:t>
      </w:r>
      <w:r>
        <w:rPr>
          <w:rFonts w:hint="default"/>
          <w:lang w:val="sk-SK"/>
        </w:rPr>
        <w:t>innosť</w:t>
      </w:r>
      <w:r>
        <w:rPr>
          <w:rFonts w:hint="default"/>
          <w:lang w:val="sk-SK"/>
        </w:rPr>
        <w:t>ou od 16. má</w:t>
      </w:r>
      <w:r>
        <w:rPr>
          <w:rFonts w:hint="default"/>
          <w:lang w:val="sk-SK"/>
        </w:rPr>
        <w:t>ja 2011.“</w:t>
      </w:r>
    </w:p>
    <w:p w:rsidR="008939CF" w:rsidP="008939CF">
      <w:pPr>
        <w:pStyle w:val="BodyText2"/>
        <w:bidi w:val="0"/>
        <w:rPr>
          <w:rFonts w:ascii="Times New Roman" w:hAnsi="Times New Roman"/>
          <w:lang w:val="sk-SK" w:eastAsia="zh-CN" w:bidi="ar-AE"/>
        </w:rPr>
      </w:pPr>
      <w:r>
        <w:rPr>
          <w:rFonts w:ascii="Times New Roman" w:hAnsi="Times New Roman"/>
          <w:lang w:val="sk-SK" w:eastAsia="zh-CN" w:bidi="ar-AE"/>
        </w:rPr>
        <w:t>(48)</w:t>
        <w:tab/>
        <w:t>V Článku 9:</w:t>
      </w:r>
    </w:p>
    <w:p w:rsidR="008939CF" w:rsidP="008939CF">
      <w:pPr>
        <w:pStyle w:val="BodyText2"/>
        <w:bidi w:val="0"/>
        <w:spacing w:line="240" w:lineRule="auto"/>
        <w:ind w:left="1440" w:hanging="720"/>
        <w:rPr>
          <w:rFonts w:ascii="Times New Roman" w:hAnsi="Times New Roman"/>
          <w:lang w:val="sk-SK" w:eastAsia="zh-CN" w:bidi="ar-AE"/>
        </w:rPr>
      </w:pPr>
      <w:r>
        <w:rPr>
          <w:rFonts w:ascii="Times New Roman" w:hAnsi="Times New Roman"/>
          <w:lang w:val="sk-SK" w:eastAsia="zh-CN" w:bidi="ar-AE"/>
        </w:rPr>
        <w:t>(a)</w:t>
        <w:tab/>
        <w:t>názov Článku 9 sa zmení tak, že slová „Zmluvy o pôžičke“ sa nahradia slovami „Zmluvy o poskytnutí finančnej pomoci“, a</w:t>
      </w:r>
    </w:p>
    <w:p w:rsidR="008939CF" w:rsidP="008939CF">
      <w:pPr>
        <w:pStyle w:val="BodyText2"/>
        <w:bidi w:val="0"/>
        <w:spacing w:line="240" w:lineRule="auto"/>
        <w:ind w:left="1440" w:hanging="720"/>
        <w:rPr>
          <w:rFonts w:ascii="Times New Roman" w:hAnsi="Times New Roman"/>
          <w:lang w:val="sk-SK"/>
        </w:rPr>
      </w:pPr>
      <w:r>
        <w:rPr>
          <w:rFonts w:ascii="Times New Roman" w:hAnsi="Times New Roman"/>
          <w:lang w:val="sk-SK" w:eastAsia="zh-CN" w:bidi="ar-AE"/>
        </w:rPr>
        <w:t>(b)</w:t>
        <w:tab/>
      </w:r>
      <w:r>
        <w:rPr>
          <w:rFonts w:ascii="Times New Roman" w:hAnsi="Times New Roman"/>
          <w:lang w:val="sk-SK"/>
        </w:rPr>
        <w:t>každý výskyt pojmu „Zmluva o pôžičke“ sa nahradí slovami „Zmluva o poskytnutí finančnej pomoci“ v správnom tvare, každý výskyt slova „Úver“ sa nahradí pojmom „Finančná pomoc“ v správnom tvare a každý výskyt slova „Dlžník“ sa nahradí pojmom „Prijímateľský členský štát“ v správnom tvare, pričom v prípade potreby sa do správneho tvaru upravia aj predošlé slová.</w:t>
      </w:r>
    </w:p>
    <w:p w:rsidR="00363F0A" w:rsidP="00363F0A">
      <w:pPr>
        <w:pStyle w:val="BodyText2"/>
        <w:bidi w:val="0"/>
        <w:spacing w:line="240" w:lineRule="auto"/>
        <w:ind w:left="709" w:hanging="709"/>
        <w:rPr>
          <w:rFonts w:ascii="Times New Roman" w:hAnsi="Times New Roman"/>
          <w:lang w:val="sk-SK"/>
        </w:rPr>
      </w:pPr>
      <w:r>
        <w:rPr>
          <w:rFonts w:ascii="Times New Roman" w:hAnsi="Times New Roman"/>
          <w:lang w:val="sk-SK"/>
        </w:rPr>
        <w:t>(49)</w:t>
      </w:r>
      <w:r w:rsidRPr="006962B3" w:rsidR="001112BE">
        <w:rPr>
          <w:rFonts w:ascii="Times New Roman" w:hAnsi="Times New Roman"/>
          <w:lang w:val="sk-SK"/>
        </w:rPr>
        <w:tab/>
      </w:r>
      <w:r w:rsidR="005B33D3">
        <w:rPr>
          <w:rFonts w:ascii="Times New Roman" w:hAnsi="Times New Roman"/>
          <w:lang w:val="sk-SK"/>
        </w:rPr>
        <w:t xml:space="preserve">Článok </w:t>
      </w:r>
      <w:r w:rsidRPr="006962B3" w:rsidR="00966C2F">
        <w:rPr>
          <w:rFonts w:ascii="Times New Roman" w:hAnsi="Times New Roman"/>
          <w:lang w:val="sk-SK"/>
        </w:rPr>
        <w:t>10(</w:t>
      </w:r>
      <w:r w:rsidRPr="006962B3" w:rsidR="00BD2596">
        <w:rPr>
          <w:rFonts w:ascii="Times New Roman" w:hAnsi="Times New Roman"/>
          <w:lang w:val="sk-SK"/>
        </w:rPr>
        <w:t>5</w:t>
      </w:r>
      <w:r w:rsidRPr="006962B3" w:rsidR="00966C2F">
        <w:rPr>
          <w:rFonts w:ascii="Times New Roman" w:hAnsi="Times New Roman"/>
          <w:lang w:val="sk-SK"/>
        </w:rPr>
        <w:t xml:space="preserve">) </w:t>
      </w:r>
      <w:r w:rsidR="005B33D3">
        <w:rPr>
          <w:rFonts w:ascii="Times New Roman" w:hAnsi="Times New Roman"/>
          <w:lang w:val="sk-SK"/>
        </w:rPr>
        <w:t xml:space="preserve">sa mení tak, </w:t>
      </w:r>
      <w:r>
        <w:rPr>
          <w:rFonts w:ascii="Times New Roman" w:hAnsi="Times New Roman"/>
          <w:lang w:val="sk-SK"/>
        </w:rPr>
        <w:t>že:</w:t>
      </w:r>
    </w:p>
    <w:p w:rsidR="00363F0A" w:rsidP="00363F0A">
      <w:pPr>
        <w:pStyle w:val="BodyText2"/>
        <w:bidi w:val="0"/>
        <w:spacing w:line="240" w:lineRule="auto"/>
        <w:ind w:left="1440" w:hanging="735"/>
        <w:rPr>
          <w:rFonts w:ascii="Times New Roman" w:hAnsi="Times New Roman"/>
          <w:lang w:val="sk-SK"/>
        </w:rPr>
      </w:pPr>
      <w:r>
        <w:rPr>
          <w:rFonts w:ascii="Times New Roman" w:hAnsi="Times New Roman"/>
          <w:lang w:val="sk-SK"/>
        </w:rPr>
        <w:t xml:space="preserve">(a) </w:t>
        <w:tab/>
        <w:t>každý výskyt pojmu „Zmluva o pôžičke“ sa nahradí slovami „Zmluva o poskytnutí finančnej pomoci“ v správnom tvare, každý výskyt slova „Úver“ sa nahradí pojmom „Finančná pomoc“ v správnom tvare, pričom v prípade potreby sa do správneho tvaru upravia aj predošlé slová,</w:t>
      </w:r>
    </w:p>
    <w:p w:rsidR="00363F0A" w:rsidP="00363F0A">
      <w:pPr>
        <w:pStyle w:val="BodyText2"/>
        <w:bidi w:val="0"/>
        <w:spacing w:line="240" w:lineRule="auto"/>
        <w:ind w:left="1440" w:hanging="735"/>
        <w:rPr>
          <w:rFonts w:ascii="Times New Roman" w:hAnsi="Times New Roman"/>
          <w:lang w:val="sk-SK"/>
        </w:rPr>
      </w:pPr>
      <w:r>
        <w:rPr>
          <w:rFonts w:ascii="Times New Roman" w:hAnsi="Times New Roman"/>
          <w:lang w:val="sk-SK"/>
        </w:rPr>
        <w:t>(b)</w:t>
        <w:tab/>
      </w:r>
      <w:r w:rsidR="005B33D3">
        <w:rPr>
          <w:rFonts w:ascii="Times New Roman" w:hAnsi="Times New Roman"/>
          <w:lang w:val="sk-SK"/>
        </w:rPr>
        <w:t xml:space="preserve">že na koniec odseku (a) sa vkladajú slová: „akékoľvek rozhodnutie zmeniť cenovú štruktúru platnú pre Zmluvy </w:t>
      </w:r>
      <w:r>
        <w:rPr>
          <w:rFonts w:ascii="Times New Roman" w:hAnsi="Times New Roman"/>
          <w:lang w:val="sk-SK"/>
        </w:rPr>
        <w:t> o poskytnutí finančnej pomoci</w:t>
      </w:r>
      <w:r w:rsidR="005B33D3">
        <w:rPr>
          <w:rFonts w:ascii="Times New Roman" w:hAnsi="Times New Roman"/>
          <w:lang w:val="sk-SK"/>
        </w:rPr>
        <w:t xml:space="preserve"> a akékoľvek </w:t>
      </w:r>
      <w:r w:rsidR="0049753A">
        <w:rPr>
          <w:rFonts w:ascii="Times New Roman" w:hAnsi="Times New Roman"/>
          <w:lang w:val="sk-SK"/>
        </w:rPr>
        <w:t>rozhodnutia, ktorými by sa v Zmluve o</w:t>
      </w:r>
      <w:r>
        <w:rPr>
          <w:rFonts w:ascii="Times New Roman" w:hAnsi="Times New Roman"/>
          <w:lang w:val="sk-SK"/>
        </w:rPr>
        <w:t> poskytnutí finančnej pomoci</w:t>
      </w:r>
      <w:r w:rsidR="0049753A">
        <w:rPr>
          <w:rFonts w:ascii="Times New Roman" w:hAnsi="Times New Roman"/>
          <w:lang w:val="sk-SK"/>
        </w:rPr>
        <w:t xml:space="preserve"> malo zahrnúť oprávnenie poskyt</w:t>
      </w:r>
      <w:r w:rsidR="00DC5CAD">
        <w:rPr>
          <w:rFonts w:ascii="Times New Roman" w:hAnsi="Times New Roman"/>
          <w:lang w:val="sk-SK"/>
        </w:rPr>
        <w:t xml:space="preserve">ovať finančnú pomoc </w:t>
      </w:r>
      <w:r w:rsidR="0049753A">
        <w:rPr>
          <w:rFonts w:ascii="Times New Roman" w:hAnsi="Times New Roman"/>
          <w:lang w:val="sk-SK"/>
        </w:rPr>
        <w:t>prostredníctvom nákupov dlhopisov na primárnych trhoch</w:t>
      </w:r>
      <w:r>
        <w:rPr>
          <w:rFonts w:ascii="Times New Roman" w:hAnsi="Times New Roman"/>
          <w:lang w:val="sk-SK"/>
        </w:rPr>
        <w:t xml:space="preserve"> alebo nákupov dlhopisov na sekundárnych trhoch na základe analýzy ECB</w:t>
      </w:r>
      <w:r w:rsidR="008F0BC5">
        <w:rPr>
          <w:rFonts w:ascii="Times New Roman" w:hAnsi="Times New Roman"/>
          <w:lang w:val="sk-SK"/>
        </w:rPr>
        <w:t>,</w:t>
      </w:r>
      <w:r>
        <w:rPr>
          <w:rFonts w:ascii="Times New Roman" w:hAnsi="Times New Roman"/>
          <w:lang w:val="sk-SK"/>
        </w:rPr>
        <w:t xml:space="preserve"> ktorá konštatuje existenciu výnimočných podmienok na finančných trhoch a ohrozenie finančnej stability“,</w:t>
      </w:r>
    </w:p>
    <w:p w:rsidR="00363F0A" w:rsidP="00363F0A">
      <w:pPr>
        <w:pStyle w:val="BodyText2"/>
        <w:bidi w:val="0"/>
        <w:spacing w:line="240" w:lineRule="auto"/>
        <w:ind w:left="1440" w:hanging="735"/>
        <w:rPr>
          <w:rFonts w:ascii="Times New Roman" w:hAnsi="Times New Roman"/>
          <w:lang w:val="sk-SK"/>
        </w:rPr>
      </w:pPr>
      <w:r>
        <w:rPr>
          <w:rFonts w:ascii="Times New Roman" w:hAnsi="Times New Roman"/>
          <w:lang w:val="sk-SK"/>
        </w:rPr>
        <w:t>(c)</w:t>
        <w:tab/>
        <w:t xml:space="preserve">v pododseku (b) sa odstránia slová „na základe správy Komisie“ a po slovách „podmienenčné kritériá pre čerpanie.“ </w:t>
      </w:r>
      <w:r w:rsidR="00D42B25">
        <w:rPr>
          <w:rFonts w:ascii="Times New Roman" w:hAnsi="Times New Roman"/>
          <w:lang w:val="sk-SK"/>
        </w:rPr>
        <w:t>v</w:t>
      </w:r>
      <w:r>
        <w:rPr>
          <w:rFonts w:ascii="Times New Roman" w:hAnsi="Times New Roman"/>
          <w:lang w:val="sk-SK"/>
        </w:rPr>
        <w:t>ložia slová: „</w:t>
      </w:r>
      <w:r w:rsidR="00D42B25">
        <w:rPr>
          <w:rFonts w:ascii="Times New Roman" w:hAnsi="Times New Roman"/>
          <w:lang w:val="sk-SK"/>
        </w:rPr>
        <w:t>Pre nákupy na sekundárnych trhoch môže Zmluva o poskytnutí finančnej pomoci pre nákup dlhopisov na sekundárnych trhoch prijatá na základe Článku 10(5)(a) poskytnúť alternatívne postupy pre technickú implementáciu jednotlivých nákupov dlhopisov v rámci tejto Zmluvy o poskytnutí finančnej pomoci v súlade s pokynmi, na ktoré sa odkazuje v Článku 2(1)(b).“,</w:t>
      </w:r>
    </w:p>
    <w:p w:rsidR="00D42B25" w:rsidP="00363F0A">
      <w:pPr>
        <w:pStyle w:val="BodyText2"/>
        <w:bidi w:val="0"/>
        <w:spacing w:line="240" w:lineRule="auto"/>
        <w:ind w:left="1440" w:hanging="735"/>
        <w:rPr>
          <w:rFonts w:ascii="Times New Roman" w:hAnsi="Times New Roman"/>
          <w:lang w:val="sk-SK"/>
        </w:rPr>
      </w:pPr>
      <w:r>
        <w:rPr>
          <w:rFonts w:ascii="Times New Roman" w:hAnsi="Times New Roman"/>
          <w:lang w:val="sk-SK"/>
        </w:rPr>
        <w:t xml:space="preserve">(d) </w:t>
        <w:tab/>
      </w:r>
      <w:r w:rsidR="0049753A">
        <w:rPr>
          <w:rFonts w:ascii="Times New Roman" w:hAnsi="Times New Roman"/>
          <w:lang w:val="sk-SK"/>
        </w:rPr>
        <w:t xml:space="preserve">vloží sa nový </w:t>
      </w:r>
      <w:r>
        <w:rPr>
          <w:rFonts w:ascii="Times New Roman" w:hAnsi="Times New Roman"/>
          <w:lang w:val="sk-SK"/>
        </w:rPr>
        <w:t>pod</w:t>
      </w:r>
      <w:r w:rsidR="0049753A">
        <w:rPr>
          <w:rFonts w:ascii="Times New Roman" w:hAnsi="Times New Roman"/>
          <w:lang w:val="sk-SK"/>
        </w:rPr>
        <w:t>odsek „(j) akýkoľvek prenos práv, povinností a/alebo zodpovedností EFSF na ESM v súlade s Článkom 13(10)“</w:t>
      </w:r>
      <w:r>
        <w:rPr>
          <w:rFonts w:ascii="Times New Roman" w:hAnsi="Times New Roman"/>
          <w:lang w:val="sk-SK"/>
        </w:rPr>
        <w:t>, a</w:t>
      </w:r>
    </w:p>
    <w:p w:rsidR="00D42B25" w:rsidP="00363F0A">
      <w:pPr>
        <w:pStyle w:val="BodyText2"/>
        <w:bidi w:val="0"/>
        <w:spacing w:line="240" w:lineRule="auto"/>
        <w:ind w:left="1440" w:hanging="735"/>
        <w:rPr>
          <w:rFonts w:ascii="Times New Roman" w:hAnsi="Times New Roman"/>
          <w:lang w:val="sk-SK"/>
        </w:rPr>
      </w:pPr>
      <w:r>
        <w:rPr>
          <w:rFonts w:ascii="Times New Roman" w:hAnsi="Times New Roman"/>
          <w:lang w:val="sk-SK"/>
        </w:rPr>
        <w:t>(e)</w:t>
        <w:tab/>
        <w:t>vloží sa nový podpdsek: (k) prijatie alebo zmena akýchkoľvek pokynov, na ktoré odkazujú Články 2(1)(b) a 2(1)(c)“.</w:t>
      </w:r>
    </w:p>
    <w:p w:rsidR="00D42B25" w:rsidP="00D42B25">
      <w:pPr>
        <w:pStyle w:val="BodyText2"/>
        <w:bidi w:val="0"/>
        <w:spacing w:line="240" w:lineRule="auto"/>
        <w:rPr>
          <w:rFonts w:ascii="Times New Roman" w:hAnsi="Times New Roman"/>
          <w:lang w:val="sk-SK"/>
        </w:rPr>
      </w:pPr>
    </w:p>
    <w:p w:rsidR="00853620" w:rsidP="00215195">
      <w:pPr>
        <w:pStyle w:val="BodyText2"/>
        <w:bidi w:val="0"/>
        <w:spacing w:line="240" w:lineRule="auto"/>
        <w:ind w:left="705" w:hanging="705"/>
        <w:rPr>
          <w:rFonts w:ascii="Times New Roman" w:hAnsi="Times New Roman"/>
          <w:lang w:val="sk-SK"/>
        </w:rPr>
      </w:pPr>
      <w:r w:rsidR="00D42B25">
        <w:rPr>
          <w:rFonts w:ascii="Times New Roman" w:hAnsi="Times New Roman"/>
          <w:lang w:val="sk-SK"/>
        </w:rPr>
        <w:t>(50)</w:t>
        <w:tab/>
        <w:t xml:space="preserve">Článok 10(6) </w:t>
      </w:r>
      <w:r w:rsidR="00215195">
        <w:rPr>
          <w:rFonts w:ascii="Times New Roman" w:hAnsi="Times New Roman"/>
          <w:lang w:val="sk-SK"/>
        </w:rPr>
        <w:t>sa zmení tak, že každý výskyt pojmu „Zmluva o pôžičke“ sa nahradí slovami „Zmluva o poskytnutí finančnej pomoci“ v správnom tvare, každý výskyt slova „Úver“ sa nahradí pojmom „Finančná pomoc“ v správnom tvare, pričom v prípade potreby sa do správneho tvaru upravia aj predošlé slová a medzi pododseky (d) a (e) sa vloží spojka „a“.</w:t>
      </w:r>
    </w:p>
    <w:p w:rsidR="00853620" w:rsidP="00215195">
      <w:pPr>
        <w:pStyle w:val="BodyText2"/>
        <w:bidi w:val="0"/>
        <w:spacing w:line="240" w:lineRule="auto"/>
        <w:ind w:left="705" w:hanging="705"/>
        <w:rPr>
          <w:rFonts w:ascii="Times New Roman" w:hAnsi="Times New Roman"/>
          <w:lang w:val="sk-SK"/>
        </w:rPr>
      </w:pPr>
    </w:p>
    <w:p w:rsidR="00853620" w:rsidP="00215195">
      <w:pPr>
        <w:pStyle w:val="BodyText2"/>
        <w:bidi w:val="0"/>
        <w:spacing w:line="240" w:lineRule="auto"/>
        <w:ind w:left="705" w:hanging="705"/>
        <w:rPr>
          <w:rFonts w:ascii="Times New Roman" w:hAnsi="Times New Roman"/>
          <w:lang w:val="sk-SK"/>
        </w:rPr>
      </w:pPr>
      <w:r>
        <w:rPr>
          <w:rFonts w:ascii="Times New Roman" w:hAnsi="Times New Roman"/>
          <w:lang w:val="sk-SK"/>
        </w:rPr>
        <w:t xml:space="preserve">(51) </w:t>
        <w:tab/>
        <w:t>V Článku 10(8) sa každý výskyt pojmu „Zmluva o úvere“ sa nahradí slovami „Zmluva o poskytnutí finančnej pomoci“ v správnom tvare.</w:t>
      </w:r>
    </w:p>
    <w:p w:rsidR="00853620" w:rsidP="00215195">
      <w:pPr>
        <w:pStyle w:val="BodyText2"/>
        <w:bidi w:val="0"/>
        <w:spacing w:line="240" w:lineRule="auto"/>
        <w:ind w:left="705" w:hanging="705"/>
        <w:rPr>
          <w:rFonts w:ascii="Times New Roman" w:hAnsi="Times New Roman"/>
          <w:lang w:val="sk-SK"/>
        </w:rPr>
      </w:pPr>
      <w:r>
        <w:rPr>
          <w:rFonts w:ascii="Times New Roman" w:hAnsi="Times New Roman"/>
          <w:lang w:val="sk-SK"/>
        </w:rPr>
        <w:t>(52)</w:t>
        <w:tab/>
        <w:t>V Článku 10(10) sa slová „Zmluvu o úvere“ nahradia slovami „Zmluvu o poskytnutí finančnej pomoci“ a slovo „Dlžníka“ sa nahradí slovami „Prijímateľský členský štát“.</w:t>
      </w:r>
    </w:p>
    <w:p w:rsidR="00853620" w:rsidP="00215195">
      <w:pPr>
        <w:pStyle w:val="BodyText2"/>
        <w:bidi w:val="0"/>
        <w:spacing w:line="240" w:lineRule="auto"/>
        <w:ind w:left="705" w:hanging="705"/>
        <w:rPr>
          <w:rFonts w:ascii="Times New Roman" w:hAnsi="Times New Roman"/>
          <w:lang w:val="sk-SK"/>
        </w:rPr>
      </w:pPr>
    </w:p>
    <w:p w:rsidR="0049753A" w:rsidP="00853620">
      <w:pPr>
        <w:pStyle w:val="BodyText2"/>
        <w:bidi w:val="0"/>
        <w:spacing w:line="240" w:lineRule="auto"/>
        <w:ind w:left="705" w:hanging="705"/>
        <w:rPr>
          <w:rFonts w:ascii="Times New Roman" w:hAnsi="Times New Roman"/>
          <w:lang w:val="sk-SK"/>
        </w:rPr>
      </w:pPr>
      <w:r w:rsidR="00853620">
        <w:rPr>
          <w:rFonts w:ascii="Times New Roman" w:hAnsi="Times New Roman"/>
          <w:lang w:val="sk-SK"/>
        </w:rPr>
        <w:t xml:space="preserve">(53) </w:t>
        <w:tab/>
      </w:r>
      <w:r>
        <w:rPr>
          <w:rFonts w:ascii="Times New Roman" w:hAnsi="Times New Roman"/>
          <w:lang w:val="sk-SK"/>
        </w:rPr>
        <w:t>V Článku 11 sa slová „v Článku 2(9)“ nahrádzajú slovami „v Článku 2(10)“</w:t>
      </w:r>
      <w:r w:rsidR="00853620">
        <w:rPr>
          <w:rFonts w:ascii="Times New Roman" w:hAnsi="Times New Roman"/>
          <w:lang w:val="sk-SK"/>
        </w:rPr>
        <w:t xml:space="preserve"> a každý výskyt pojmu „Zmluva o pôžičke“ sa nahradí slovami „Zmluva o poskytnutí finančnej pomoci“ v správnom tvare, každý výskyt slova „Úver“ sa nahradí pojmom „Finančná pomoc“ v správnom tvare, pričom v prípade potreby sa do správneho tvaru upravia aj predošlé slová</w:t>
      </w:r>
      <w:r>
        <w:rPr>
          <w:rFonts w:ascii="Times New Roman" w:hAnsi="Times New Roman"/>
          <w:lang w:val="sk-SK"/>
        </w:rPr>
        <w:t>.</w:t>
      </w:r>
    </w:p>
    <w:p w:rsidR="00853620" w:rsidP="00853620">
      <w:pPr>
        <w:pStyle w:val="BodyText2"/>
        <w:bidi w:val="0"/>
        <w:spacing w:line="240" w:lineRule="auto"/>
        <w:ind w:left="705" w:hanging="705"/>
        <w:rPr>
          <w:rFonts w:ascii="Times New Roman" w:hAnsi="Times New Roman"/>
          <w:lang w:val="sk-SK"/>
        </w:rPr>
      </w:pPr>
    </w:p>
    <w:p w:rsidR="00853620" w:rsidP="00853620">
      <w:pPr>
        <w:pStyle w:val="BodyText2"/>
        <w:bidi w:val="0"/>
        <w:spacing w:line="240" w:lineRule="auto"/>
        <w:ind w:left="705" w:hanging="705"/>
        <w:rPr>
          <w:rFonts w:ascii="Times New Roman" w:hAnsi="Times New Roman"/>
          <w:lang w:val="sk-SK"/>
        </w:rPr>
      </w:pPr>
      <w:r>
        <w:rPr>
          <w:rFonts w:ascii="Times New Roman" w:hAnsi="Times New Roman"/>
          <w:lang w:val="sk-SK"/>
        </w:rPr>
        <w:t>(54)</w:t>
        <w:tab/>
        <w:t>Článok 12 sa mení tak, že každý výskyt pojmu „Dlžník“ sa nahradí slovami „Prijímateľský členský štát“ v správnom tvare, každý výskyt slova „Úver“ sa nahradí pojmom „Finančná pomoc“ v správnom tvare, pričom v prípade potreby sa do správneho tvaru upravia aj predošlé slová.</w:t>
      </w:r>
    </w:p>
    <w:p w:rsidR="00853620" w:rsidP="00853620">
      <w:pPr>
        <w:pStyle w:val="BodyText2"/>
        <w:bidi w:val="0"/>
        <w:spacing w:line="240" w:lineRule="auto"/>
        <w:ind w:left="705" w:hanging="705"/>
        <w:rPr>
          <w:rFonts w:ascii="Times New Roman" w:hAnsi="Times New Roman"/>
          <w:lang w:val="sk-SK"/>
        </w:rPr>
      </w:pPr>
    </w:p>
    <w:p w:rsidR="00853620" w:rsidP="00853620">
      <w:pPr>
        <w:pStyle w:val="BodyText2"/>
        <w:bidi w:val="0"/>
        <w:spacing w:line="240" w:lineRule="auto"/>
        <w:ind w:left="705" w:hanging="705"/>
        <w:rPr>
          <w:rFonts w:ascii="Times New Roman" w:hAnsi="Times New Roman"/>
          <w:lang w:val="sk-SK"/>
        </w:rPr>
      </w:pPr>
      <w:r>
        <w:rPr>
          <w:rFonts w:ascii="Times New Roman" w:hAnsi="Times New Roman"/>
          <w:lang w:val="sk-SK"/>
        </w:rPr>
        <w:t xml:space="preserve">(55) </w:t>
        <w:tab/>
        <w:t>Článok 13(1) sa mení tak, že slovo „Dlžníkom“ sa nahradí slovami „Prjímateľským členským štátom“.</w:t>
      </w:r>
    </w:p>
    <w:p w:rsidR="00853620" w:rsidP="00853620">
      <w:pPr>
        <w:pStyle w:val="BodyText2"/>
        <w:bidi w:val="0"/>
        <w:spacing w:line="240" w:lineRule="auto"/>
        <w:ind w:left="705" w:hanging="705"/>
        <w:rPr>
          <w:rFonts w:ascii="Times New Roman" w:hAnsi="Times New Roman"/>
          <w:lang w:val="sk-SK"/>
        </w:rPr>
      </w:pPr>
    </w:p>
    <w:p w:rsidR="00853620" w:rsidP="00853620">
      <w:pPr>
        <w:pStyle w:val="BodyText2"/>
        <w:bidi w:val="0"/>
        <w:spacing w:line="240" w:lineRule="auto"/>
        <w:ind w:left="705" w:hanging="705"/>
        <w:rPr>
          <w:rFonts w:ascii="Times New Roman" w:hAnsi="Times New Roman"/>
          <w:lang w:val="sk-SK"/>
        </w:rPr>
      </w:pPr>
      <w:r>
        <w:rPr>
          <w:rFonts w:ascii="Times New Roman" w:hAnsi="Times New Roman"/>
          <w:lang w:val="sk-SK"/>
        </w:rPr>
        <w:t>(56)</w:t>
        <w:tab/>
        <w:t xml:space="preserve">Článok 13(3) sa mení tak, že slová „z </w:t>
      </w:r>
      <w:r w:rsidRPr="00EF4648">
        <w:rPr>
          <w:rFonts w:ascii="Times New Roman" w:hAnsi="Times New Roman"/>
          <w:lang w:val="sk-SK"/>
        </w:rPr>
        <w:t>dohôd umožňujúcich poskytnutie pôžičky</w:t>
      </w:r>
      <w:r>
        <w:rPr>
          <w:rFonts w:ascii="Times New Roman" w:hAnsi="Times New Roman"/>
          <w:lang w:val="sk-SK"/>
        </w:rPr>
        <w:t>“ sa nahradia slovami „zo Zmlúv o poskytnutí finančnej pomoci“.</w:t>
      </w:r>
    </w:p>
    <w:p w:rsidR="00853620" w:rsidP="00853620">
      <w:pPr>
        <w:pStyle w:val="BodyText2"/>
        <w:bidi w:val="0"/>
        <w:spacing w:line="240" w:lineRule="auto"/>
        <w:ind w:left="705" w:hanging="705"/>
        <w:rPr>
          <w:rFonts w:ascii="Times New Roman" w:hAnsi="Times New Roman"/>
          <w:lang w:val="sk-SK"/>
        </w:rPr>
      </w:pPr>
    </w:p>
    <w:p w:rsidR="00853620" w:rsidP="00853620">
      <w:pPr>
        <w:pStyle w:val="BodyText2"/>
        <w:bidi w:val="0"/>
        <w:spacing w:line="240" w:lineRule="auto"/>
        <w:ind w:left="705" w:hanging="705"/>
        <w:rPr>
          <w:rFonts w:ascii="Times New Roman" w:hAnsi="Times New Roman"/>
          <w:lang w:val="sk-SK"/>
        </w:rPr>
      </w:pPr>
      <w:r>
        <w:rPr>
          <w:rFonts w:ascii="Times New Roman" w:hAnsi="Times New Roman"/>
          <w:lang w:val="sk-SK"/>
        </w:rPr>
        <w:t>(57)</w:t>
        <w:tab/>
        <w:t>V Článku 13(9) sa pridajú slová „Pojmy „</w:t>
      </w:r>
      <w:r w:rsidRPr="00853620">
        <w:rPr>
          <w:rFonts w:ascii="Times New Roman" w:hAnsi="Times New Roman"/>
          <w:b/>
          <w:lang w:val="sk-SK"/>
        </w:rPr>
        <w:t>Zmluva o poskytnutí finančnej pomoci</w:t>
      </w:r>
      <w:r>
        <w:rPr>
          <w:rFonts w:ascii="Times New Roman" w:hAnsi="Times New Roman"/>
          <w:lang w:val="sk-SK"/>
        </w:rPr>
        <w:t>“ a „</w:t>
      </w:r>
      <w:r w:rsidRPr="00853620">
        <w:rPr>
          <w:rFonts w:ascii="Times New Roman" w:hAnsi="Times New Roman"/>
          <w:b/>
          <w:lang w:val="sk-SK"/>
        </w:rPr>
        <w:t>Finančná pomoc</w:t>
      </w:r>
      <w:r>
        <w:rPr>
          <w:rFonts w:ascii="Times New Roman" w:hAnsi="Times New Roman"/>
          <w:lang w:val="sk-SK"/>
        </w:rPr>
        <w:t>“ sa budú vzťahovať aj na príslušné Zmluvy o pôžičke a Úvery, ktoré sa uzatvorili alebo ktoré EFSF vyplatilo pred Dátumom nadobudnutia účinnosti zmien.“</w:t>
      </w:r>
    </w:p>
    <w:p w:rsidR="00853620" w:rsidP="00853620">
      <w:pPr>
        <w:pStyle w:val="BodyText2"/>
        <w:bidi w:val="0"/>
        <w:spacing w:line="240" w:lineRule="auto"/>
        <w:ind w:left="705" w:hanging="705"/>
        <w:rPr>
          <w:rFonts w:ascii="Times New Roman" w:hAnsi="Times New Roman"/>
          <w:lang w:val="sk-SK"/>
        </w:rPr>
      </w:pPr>
    </w:p>
    <w:p w:rsidR="0049753A" w:rsidP="00853620">
      <w:pPr>
        <w:pStyle w:val="BodyText2"/>
        <w:bidi w:val="0"/>
        <w:spacing w:line="240" w:lineRule="auto"/>
        <w:ind w:left="705" w:hanging="705"/>
        <w:rPr>
          <w:rFonts w:ascii="Times New Roman" w:hAnsi="Times New Roman"/>
          <w:lang w:val="sk-SK" w:eastAsia="zh-CN" w:bidi="ar-AE"/>
        </w:rPr>
      </w:pPr>
      <w:r w:rsidR="00853620">
        <w:rPr>
          <w:rFonts w:ascii="Times New Roman" w:hAnsi="Times New Roman"/>
          <w:lang w:val="sk-SK"/>
        </w:rPr>
        <w:t xml:space="preserve">(58) </w:t>
        <w:tab/>
      </w:r>
      <w:r w:rsidRPr="006962B3" w:rsidR="001112BE">
        <w:rPr>
          <w:rFonts w:ascii="Times New Roman" w:hAnsi="Times New Roman"/>
          <w:lang w:val="sk-SK" w:eastAsia="zh-CN" w:bidi="ar-AE"/>
        </w:rPr>
        <w:tab/>
      </w:r>
      <w:r>
        <w:rPr>
          <w:rFonts w:ascii="Times New Roman" w:hAnsi="Times New Roman"/>
          <w:lang w:val="sk-SK" w:eastAsia="zh-CN" w:bidi="ar-AE"/>
        </w:rPr>
        <w:t>Vkladá sa nový článok 13(10) v tomto znení:</w:t>
      </w:r>
    </w:p>
    <w:p w:rsidR="0049753A" w:rsidP="00B6765B">
      <w:pPr>
        <w:tabs>
          <w:tab w:val="left" w:pos="720"/>
        </w:tabs>
        <w:bidi w:val="0"/>
        <w:ind w:left="720"/>
        <w:rPr>
          <w:rFonts w:ascii="Times New Roman" w:hAnsi="Times New Roman"/>
          <w:lang w:val="sk-SK"/>
        </w:rPr>
      </w:pPr>
      <w:r>
        <w:rPr>
          <w:rFonts w:ascii="Times New Roman" w:hAnsi="Times New Roman"/>
          <w:lang w:val="sk-SK"/>
        </w:rPr>
        <w:t>„Po založení Európskeho mechanizmu pre stabilitu („</w:t>
      </w:r>
      <w:r w:rsidRPr="0049753A">
        <w:rPr>
          <w:rFonts w:ascii="Times New Roman" w:hAnsi="Times New Roman"/>
          <w:b/>
          <w:lang w:val="sk-SK"/>
        </w:rPr>
        <w:t>EMS</w:t>
      </w:r>
      <w:r>
        <w:rPr>
          <w:rFonts w:ascii="Times New Roman" w:hAnsi="Times New Roman"/>
          <w:lang w:val="sk-SK"/>
        </w:rPr>
        <w:t>“) EFSF môže po schválení na základe jednohlasného rozhodnutia členských štátov eurozóny a po získaní všetkých potrebných súhlasov investorov v Nástrojoch financovania, previesť všetky a akékoľvek svoje práva, povinnosti a zodpovednosti vyplývajúce z Nástrojov financovania, Zmluvách o </w:t>
      </w:r>
      <w:r w:rsidR="00853620">
        <w:rPr>
          <w:rFonts w:ascii="Times New Roman" w:hAnsi="Times New Roman"/>
          <w:lang w:val="sk-SK"/>
        </w:rPr>
        <w:t xml:space="preserve">poskytnutí finančnej pomoci </w:t>
      </w:r>
      <w:r>
        <w:rPr>
          <w:rFonts w:ascii="Times New Roman" w:hAnsi="Times New Roman"/>
          <w:lang w:val="sk-SK"/>
        </w:rPr>
        <w:t xml:space="preserve">a/alebo </w:t>
      </w:r>
      <w:r w:rsidR="00853620">
        <w:rPr>
          <w:rFonts w:ascii="Times New Roman" w:hAnsi="Times New Roman"/>
          <w:lang w:val="sk-SK"/>
        </w:rPr>
        <w:t>Finančnej pomoci</w:t>
      </w:r>
      <w:r>
        <w:rPr>
          <w:rFonts w:ascii="Times New Roman" w:hAnsi="Times New Roman"/>
          <w:lang w:val="sk-SK"/>
        </w:rPr>
        <w:t>, na EMS.“</w:t>
      </w:r>
    </w:p>
    <w:p w:rsidR="008D5BDB" w:rsidRPr="006962B3" w:rsidP="00853620">
      <w:pPr>
        <w:tabs>
          <w:tab w:val="left" w:pos="720"/>
        </w:tabs>
        <w:bidi w:val="0"/>
        <w:ind w:left="720" w:hanging="720"/>
        <w:rPr>
          <w:rFonts w:ascii="Times New Roman" w:hAnsi="Times New Roman"/>
          <w:lang w:val="sk-SK"/>
        </w:rPr>
      </w:pPr>
      <w:r w:rsidR="00853620">
        <w:rPr>
          <w:rFonts w:ascii="Times New Roman" w:hAnsi="Times New Roman"/>
          <w:lang w:val="sk-SK"/>
        </w:rPr>
        <w:t>(59)</w:t>
        <w:tab/>
      </w:r>
      <w:r w:rsidR="0049753A">
        <w:rPr>
          <w:rFonts w:ascii="Times New Roman" w:hAnsi="Times New Roman"/>
          <w:lang w:val="sk-SK"/>
        </w:rPr>
        <w:t xml:space="preserve">Príloha </w:t>
      </w:r>
      <w:r w:rsidRPr="006962B3">
        <w:rPr>
          <w:rFonts w:ascii="Times New Roman" w:hAnsi="Times New Roman"/>
          <w:lang w:val="sk-SK"/>
        </w:rPr>
        <w:t>1 (</w:t>
      </w:r>
      <w:r w:rsidR="0049753A">
        <w:rPr>
          <w:rFonts w:ascii="Times New Roman" w:hAnsi="Times New Roman"/>
          <w:i/>
          <w:lang w:val="sk-SK"/>
        </w:rPr>
        <w:t>Zoznam Ručiteľov s ich príslušnými Ručiteľskými prísľubmi</w:t>
      </w:r>
      <w:r w:rsidR="0049753A">
        <w:rPr>
          <w:rFonts w:ascii="Times New Roman" w:hAnsi="Times New Roman"/>
          <w:lang w:val="sk-SK"/>
        </w:rPr>
        <w:t xml:space="preserve">) sa </w:t>
      </w:r>
      <w:r w:rsidR="0092730C">
        <w:rPr>
          <w:rFonts w:ascii="Times New Roman" w:hAnsi="Times New Roman"/>
          <w:lang w:val="sk-SK"/>
        </w:rPr>
        <w:t>od Dátumu nadobudnutia zmien vo vzťahu k Nástrojom financovania vydaným po Dátume na</w:t>
      </w:r>
      <w:r w:rsidR="00DC5CAD">
        <w:rPr>
          <w:rFonts w:ascii="Times New Roman" w:hAnsi="Times New Roman"/>
          <w:lang w:val="sk-SK"/>
        </w:rPr>
        <w:t>dobudnutia zmien zmení tak,</w:t>
      </w:r>
      <w:r w:rsidR="0092730C">
        <w:rPr>
          <w:rFonts w:ascii="Times New Roman" w:hAnsi="Times New Roman"/>
          <w:lang w:val="sk-SK"/>
        </w:rPr>
        <w:t xml:space="preserve"> ako je to uvedené v Prílohe 1 tohto dodatku Dodatku</w:t>
      </w:r>
    </w:p>
    <w:p w:rsidR="00AD1EB6" w:rsidRPr="006962B3" w:rsidP="0092730C">
      <w:pPr>
        <w:tabs>
          <w:tab w:val="left" w:pos="720"/>
        </w:tabs>
        <w:bidi w:val="0"/>
        <w:ind w:left="720" w:hanging="720"/>
        <w:rPr>
          <w:rFonts w:ascii="Times New Roman" w:hAnsi="Times New Roman"/>
          <w:lang w:val="sk-SK"/>
        </w:rPr>
      </w:pPr>
      <w:r w:rsidRPr="006962B3" w:rsidR="004F06CD">
        <w:rPr>
          <w:rFonts w:ascii="Times New Roman" w:hAnsi="Times New Roman"/>
          <w:lang w:val="sk-SK"/>
        </w:rPr>
        <w:t>(</w:t>
      </w:r>
      <w:r w:rsidR="00853620">
        <w:rPr>
          <w:rFonts w:ascii="Times New Roman" w:hAnsi="Times New Roman"/>
          <w:lang w:val="sk-SK"/>
        </w:rPr>
        <w:t>60)</w:t>
        <w:tab/>
      </w:r>
      <w:r w:rsidR="0092730C">
        <w:rPr>
          <w:rFonts w:ascii="Times New Roman" w:hAnsi="Times New Roman"/>
          <w:lang w:val="sk-SK"/>
        </w:rPr>
        <w:t>Príloha 2 (</w:t>
      </w:r>
      <w:r w:rsidR="0092730C">
        <w:rPr>
          <w:rFonts w:ascii="Times New Roman" w:hAnsi="Times New Roman"/>
          <w:i/>
          <w:lang w:val="sk-SK"/>
        </w:rPr>
        <w:t>Kvocient príspevku</w:t>
      </w:r>
      <w:r w:rsidR="0092730C">
        <w:rPr>
          <w:rFonts w:ascii="Times New Roman" w:hAnsi="Times New Roman"/>
          <w:lang w:val="sk-SK"/>
        </w:rPr>
        <w:t>)</w:t>
      </w:r>
      <w:r w:rsidRPr="00840AE3" w:rsidR="0092730C">
        <w:rPr>
          <w:rFonts w:ascii="Times New Roman" w:hAnsi="Times New Roman"/>
          <w:lang w:val="sk-SK"/>
        </w:rPr>
        <w:t xml:space="preserve"> </w:t>
      </w:r>
      <w:r w:rsidR="0092730C">
        <w:rPr>
          <w:rFonts w:ascii="Times New Roman" w:hAnsi="Times New Roman"/>
          <w:lang w:val="sk-SK"/>
        </w:rPr>
        <w:t>sa od Dátumu nadobudnutia zmien vo vzťahu k Nástrojom financovania vydaným po Dátume na</w:t>
      </w:r>
      <w:r w:rsidR="00DC5CAD">
        <w:rPr>
          <w:rFonts w:ascii="Times New Roman" w:hAnsi="Times New Roman"/>
          <w:lang w:val="sk-SK"/>
        </w:rPr>
        <w:t>dobudnutia zmien zmení tak,</w:t>
      </w:r>
      <w:r w:rsidR="0092730C">
        <w:rPr>
          <w:rFonts w:ascii="Times New Roman" w:hAnsi="Times New Roman"/>
          <w:lang w:val="sk-SK"/>
        </w:rPr>
        <w:t xml:space="preserve"> ako je to uvedené v Prílohe 2 tohto dodatku Dodatku.</w:t>
      </w:r>
    </w:p>
    <w:p w:rsidR="007135F9" w:rsidRPr="006962B3" w:rsidP="004F06CD">
      <w:pPr>
        <w:tabs>
          <w:tab w:val="left" w:pos="720"/>
        </w:tabs>
        <w:bidi w:val="0"/>
        <w:ind w:left="720" w:hanging="720"/>
        <w:rPr>
          <w:rFonts w:ascii="Times New Roman" w:hAnsi="Times New Roman"/>
          <w:lang w:val="sk-SK"/>
        </w:rPr>
      </w:pPr>
      <w:r w:rsidRPr="006962B3" w:rsidR="009C4681">
        <w:rPr>
          <w:rFonts w:ascii="Times New Roman" w:hAnsi="Times New Roman"/>
          <w:lang w:val="sk-SK"/>
        </w:rPr>
        <w:t>(</w:t>
      </w:r>
      <w:r w:rsidR="00853620">
        <w:rPr>
          <w:rFonts w:ascii="Times New Roman" w:hAnsi="Times New Roman"/>
          <w:lang w:val="sk-SK"/>
        </w:rPr>
        <w:t>61</w:t>
      </w:r>
      <w:r w:rsidRPr="006962B3" w:rsidR="001112BE">
        <w:rPr>
          <w:rFonts w:ascii="Times New Roman" w:hAnsi="Times New Roman"/>
          <w:lang w:val="sk-SK"/>
        </w:rPr>
        <w:t>)</w:t>
        <w:tab/>
      </w:r>
      <w:r w:rsidR="0092730C">
        <w:rPr>
          <w:rFonts w:ascii="Times New Roman" w:hAnsi="Times New Roman"/>
          <w:lang w:val="sk-SK"/>
        </w:rPr>
        <w:t>Všetky ďalšie Články a Prílohy ostávajú nezmenené.</w:t>
      </w:r>
    </w:p>
    <w:p w:rsidR="007135F9" w:rsidRPr="006962B3" w:rsidP="007135F9">
      <w:pPr>
        <w:pStyle w:val="StandardL1"/>
        <w:bidi w:val="0"/>
        <w:rPr>
          <w:lang w:val="sk-SK"/>
        </w:rPr>
      </w:pPr>
      <w:r w:rsidR="0092730C">
        <w:rPr>
          <w:rFonts w:hint="default"/>
          <w:lang w:val="sk-SK"/>
        </w:rPr>
        <w:t>ROZHODNÉ</w:t>
      </w:r>
      <w:r w:rsidR="0092730C">
        <w:rPr>
          <w:rFonts w:hint="default"/>
          <w:lang w:val="sk-SK"/>
        </w:rPr>
        <w:t xml:space="preserve"> PRÁ</w:t>
      </w:r>
      <w:r w:rsidR="0092730C">
        <w:rPr>
          <w:rFonts w:hint="default"/>
          <w:lang w:val="sk-SK"/>
        </w:rPr>
        <w:t>VO A </w:t>
      </w:r>
      <w:r w:rsidR="0092730C">
        <w:rPr>
          <w:rFonts w:hint="default"/>
          <w:lang w:val="sk-SK"/>
        </w:rPr>
        <w:t>SÚ</w:t>
      </w:r>
      <w:r w:rsidR="0092730C">
        <w:rPr>
          <w:rFonts w:hint="default"/>
          <w:lang w:val="sk-SK"/>
        </w:rPr>
        <w:t>DNA PRÍ</w:t>
      </w:r>
      <w:r w:rsidR="0092730C">
        <w:rPr>
          <w:rFonts w:hint="default"/>
          <w:lang w:val="sk-SK"/>
        </w:rPr>
        <w:t>SLUŠ</w:t>
      </w:r>
      <w:r w:rsidR="0092730C">
        <w:rPr>
          <w:rFonts w:hint="default"/>
          <w:lang w:val="sk-SK"/>
        </w:rPr>
        <w:t>NOSŤ</w:t>
      </w:r>
    </w:p>
    <w:p w:rsidR="000D0863" w:rsidRPr="0092730C" w:rsidP="008F0BC5">
      <w:pPr>
        <w:pStyle w:val="Standard7"/>
        <w:numPr>
          <w:numId w:val="15"/>
        </w:numPr>
        <w:tabs>
          <w:tab w:val="num" w:pos="720"/>
          <w:tab w:val="clear" w:pos="4320"/>
        </w:tabs>
        <w:bidi w:val="0"/>
        <w:ind w:left="851" w:hanging="851"/>
        <w:rPr>
          <w:lang w:val="sk-SK"/>
        </w:rPr>
      </w:pPr>
      <w:r w:rsidR="0092730C">
        <w:rPr>
          <w:lang w:val="sk-SK"/>
        </w:rPr>
        <w:t>Tento Dodatok</w:t>
      </w:r>
      <w:r w:rsidRPr="00EF4648" w:rsidR="0092730C">
        <w:rPr>
          <w:rFonts w:hint="default"/>
          <w:lang w:val="sk-SK"/>
        </w:rPr>
        <w:t xml:space="preserve"> a aké</w:t>
      </w:r>
      <w:r w:rsidRPr="00EF4648" w:rsidR="0092730C">
        <w:rPr>
          <w:rFonts w:hint="default"/>
          <w:lang w:val="sk-SK"/>
        </w:rPr>
        <w:t>koľ</w:t>
      </w:r>
      <w:r w:rsidRPr="00EF4648" w:rsidR="0092730C">
        <w:rPr>
          <w:rFonts w:hint="default"/>
          <w:lang w:val="sk-SK"/>
        </w:rPr>
        <w:t xml:space="preserve">vek </w:t>
      </w:r>
      <w:r w:rsidR="0092730C">
        <w:rPr>
          <w:rFonts w:hint="default"/>
          <w:lang w:val="sk-SK"/>
        </w:rPr>
        <w:t>mimozmluvné</w:t>
      </w:r>
      <w:r w:rsidR="0092730C">
        <w:rPr>
          <w:rFonts w:hint="default"/>
          <w:lang w:val="sk-SK"/>
        </w:rPr>
        <w:t xml:space="preserve"> zá</w:t>
      </w:r>
      <w:r w:rsidR="0092730C">
        <w:rPr>
          <w:rFonts w:hint="default"/>
          <w:lang w:val="sk-SK"/>
        </w:rPr>
        <w:t>vä</w:t>
      </w:r>
      <w:r w:rsidR="0092730C">
        <w:rPr>
          <w:rFonts w:hint="default"/>
          <w:lang w:val="sk-SK"/>
        </w:rPr>
        <w:t>zky, ktoré</w:t>
      </w:r>
      <w:r w:rsidR="0092730C">
        <w:rPr>
          <w:rFonts w:hint="default"/>
          <w:lang w:val="sk-SK"/>
        </w:rPr>
        <w:t xml:space="preserve"> z neho</w:t>
      </w:r>
      <w:r w:rsidRPr="00EF4648" w:rsidR="0092730C">
        <w:rPr>
          <w:lang w:val="sk-SK"/>
        </w:rPr>
        <w:t xml:space="preserve"> vy</w:t>
      </w:r>
      <w:r w:rsidR="0092730C">
        <w:rPr>
          <w:rFonts w:hint="default"/>
          <w:lang w:val="sk-SK"/>
        </w:rPr>
        <w:t>plý</w:t>
      </w:r>
      <w:r w:rsidR="0092730C">
        <w:rPr>
          <w:rFonts w:hint="default"/>
          <w:lang w:val="sk-SK"/>
        </w:rPr>
        <w:t>vajú</w:t>
      </w:r>
      <w:r w:rsidR="0092730C">
        <w:rPr>
          <w:rFonts w:hint="default"/>
          <w:lang w:val="sk-SK"/>
        </w:rPr>
        <w:t xml:space="preserve"> alebo v sú</w:t>
      </w:r>
      <w:r w:rsidR="0092730C">
        <w:rPr>
          <w:rFonts w:hint="default"/>
          <w:lang w:val="sk-SK"/>
        </w:rPr>
        <w:t>vislosti s ní</w:t>
      </w:r>
      <w:r w:rsidR="0092730C">
        <w:rPr>
          <w:rFonts w:hint="default"/>
          <w:lang w:val="sk-SK"/>
        </w:rPr>
        <w:t>m</w:t>
      </w:r>
      <w:r w:rsidRPr="00EF4648" w:rsidR="0092730C">
        <w:rPr>
          <w:rFonts w:hint="default"/>
          <w:lang w:val="sk-SK"/>
        </w:rPr>
        <w:t xml:space="preserve"> existujú</w:t>
      </w:r>
      <w:r w:rsidRPr="00EF4648" w:rsidR="0092730C">
        <w:rPr>
          <w:rFonts w:hint="default"/>
          <w:lang w:val="sk-SK"/>
        </w:rPr>
        <w:t>, sa riadia a </w:t>
      </w:r>
      <w:r w:rsidRPr="00EF4648" w:rsidR="0092730C">
        <w:rPr>
          <w:rFonts w:hint="default"/>
          <w:lang w:val="sk-SK"/>
        </w:rPr>
        <w:t>vykladajú</w:t>
      </w:r>
      <w:r w:rsidRPr="00EF4648" w:rsidR="0092730C">
        <w:rPr>
          <w:rFonts w:hint="default"/>
          <w:lang w:val="sk-SK"/>
        </w:rPr>
        <w:t xml:space="preserve"> v sú</w:t>
      </w:r>
      <w:r w:rsidRPr="00EF4648" w:rsidR="0092730C">
        <w:rPr>
          <w:rFonts w:hint="default"/>
          <w:lang w:val="sk-SK"/>
        </w:rPr>
        <w:t>lade s anglický</w:t>
      </w:r>
      <w:r w:rsidRPr="00EF4648" w:rsidR="0092730C">
        <w:rPr>
          <w:rFonts w:hint="default"/>
          <w:lang w:val="sk-SK"/>
        </w:rPr>
        <w:t>m prá</w:t>
      </w:r>
      <w:r w:rsidRPr="00EF4648" w:rsidR="0092730C">
        <w:rPr>
          <w:rFonts w:hint="default"/>
          <w:lang w:val="sk-SK"/>
        </w:rPr>
        <w:t>vom.</w:t>
      </w:r>
    </w:p>
    <w:p w:rsidR="0092730C" w:rsidRPr="0092730C" w:rsidP="0092730C">
      <w:pPr>
        <w:pStyle w:val="Standard7"/>
        <w:numPr>
          <w:ilvl w:val="0"/>
          <w:numId w:val="0"/>
        </w:numPr>
        <w:tabs>
          <w:tab w:val="clear" w:pos="4320"/>
        </w:tabs>
        <w:bidi w:val="0"/>
        <w:ind w:left="720" w:hanging="720"/>
        <w:rPr>
          <w:rFonts w:hint="default"/>
          <w:lang w:val="sk-SK"/>
        </w:rPr>
      </w:pPr>
      <w:r>
        <w:rPr>
          <w:lang w:val="sk-SK"/>
        </w:rPr>
        <w:t>(2)</w:t>
        <w:tab/>
      </w:r>
      <w:r w:rsidRPr="0092730C">
        <w:rPr>
          <w:rFonts w:hint="default"/>
          <w:lang w:val="sk-SK"/>
        </w:rPr>
        <w:t>Aký</w:t>
      </w:r>
      <w:r w:rsidRPr="0092730C">
        <w:rPr>
          <w:rFonts w:hint="default"/>
          <w:lang w:val="sk-SK"/>
        </w:rPr>
        <w:t>koľ</w:t>
      </w:r>
      <w:r w:rsidRPr="0092730C">
        <w:rPr>
          <w:rFonts w:hint="default"/>
          <w:lang w:val="sk-SK"/>
        </w:rPr>
        <w:t>vek spor vyplý</w:t>
      </w:r>
      <w:r w:rsidRPr="0092730C">
        <w:rPr>
          <w:rFonts w:hint="default"/>
          <w:lang w:val="sk-SK"/>
        </w:rPr>
        <w:t>vajú</w:t>
      </w:r>
      <w:r w:rsidRPr="0092730C">
        <w:rPr>
          <w:rFonts w:hint="default"/>
          <w:lang w:val="sk-SK"/>
        </w:rPr>
        <w:t>ci z</w:t>
      </w:r>
      <w:r>
        <w:rPr>
          <w:lang w:val="sk-SK"/>
        </w:rPr>
        <w:t> </w:t>
      </w:r>
      <w:r w:rsidRPr="0092730C">
        <w:rPr>
          <w:lang w:val="sk-SK"/>
        </w:rPr>
        <w:t>t</w:t>
      </w:r>
      <w:r>
        <w:rPr>
          <w:lang w:val="sk-SK"/>
        </w:rPr>
        <w:t xml:space="preserve">ohto Dodatku </w:t>
      </w:r>
      <w:r w:rsidRPr="0092730C">
        <w:rPr>
          <w:rFonts w:hint="default"/>
          <w:lang w:val="sk-SK"/>
        </w:rPr>
        <w:t>bude urovnaný</w:t>
      </w:r>
      <w:r w:rsidRPr="0092730C">
        <w:rPr>
          <w:rFonts w:hint="default"/>
          <w:lang w:val="sk-SK"/>
        </w:rPr>
        <w:t xml:space="preserve"> priateľ</w:t>
      </w:r>
      <w:r w:rsidRPr="0092730C">
        <w:rPr>
          <w:rFonts w:hint="default"/>
          <w:lang w:val="sk-SK"/>
        </w:rPr>
        <w:t>sky. Ak to nebude mož</w:t>
      </w:r>
      <w:r w:rsidRPr="0092730C">
        <w:rPr>
          <w:rFonts w:hint="default"/>
          <w:lang w:val="sk-SK"/>
        </w:rPr>
        <w:t>né</w:t>
      </w:r>
      <w:r w:rsidRPr="0092730C">
        <w:rPr>
          <w:rFonts w:hint="default"/>
          <w:lang w:val="sk-SK"/>
        </w:rPr>
        <w:t>, Č</w:t>
      </w:r>
      <w:r w:rsidRPr="0092730C">
        <w:rPr>
          <w:rFonts w:hint="default"/>
          <w:lang w:val="sk-SK"/>
        </w:rPr>
        <w:t>lenské</w:t>
      </w:r>
      <w:r w:rsidRPr="0092730C">
        <w:rPr>
          <w:rFonts w:hint="default"/>
          <w:lang w:val="sk-SK"/>
        </w:rPr>
        <w:t xml:space="preserve"> š</w:t>
      </w:r>
      <w:r w:rsidRPr="0092730C">
        <w:rPr>
          <w:rFonts w:hint="default"/>
          <w:lang w:val="sk-SK"/>
        </w:rPr>
        <w:t>tá</w:t>
      </w:r>
      <w:r w:rsidRPr="0092730C">
        <w:rPr>
          <w:rFonts w:hint="default"/>
          <w:lang w:val="sk-SK"/>
        </w:rPr>
        <w:t>ty eurozó</w:t>
      </w:r>
      <w:r w:rsidRPr="0092730C">
        <w:rPr>
          <w:rFonts w:hint="default"/>
          <w:lang w:val="sk-SK"/>
        </w:rPr>
        <w:t>ny sú</w:t>
      </w:r>
      <w:r w:rsidRPr="0092730C">
        <w:rPr>
          <w:rFonts w:hint="default"/>
          <w:lang w:val="sk-SK"/>
        </w:rPr>
        <w:t>hlasia v </w:t>
      </w:r>
      <w:r w:rsidRPr="0092730C">
        <w:rPr>
          <w:rFonts w:hint="default"/>
          <w:lang w:val="sk-SK"/>
        </w:rPr>
        <w:t>prí</w:t>
      </w:r>
      <w:r w:rsidRPr="0092730C">
        <w:rPr>
          <w:rFonts w:hint="default"/>
          <w:lang w:val="sk-SK"/>
        </w:rPr>
        <w:t>pade vý</w:t>
      </w:r>
      <w:r w:rsidRPr="0092730C">
        <w:rPr>
          <w:rFonts w:hint="default"/>
          <w:lang w:val="sk-SK"/>
        </w:rPr>
        <w:t>luč</w:t>
      </w:r>
      <w:r w:rsidRPr="0092730C">
        <w:rPr>
          <w:rFonts w:hint="default"/>
          <w:lang w:val="sk-SK"/>
        </w:rPr>
        <w:t>né</w:t>
      </w:r>
      <w:r w:rsidRPr="0092730C">
        <w:rPr>
          <w:rFonts w:hint="default"/>
          <w:lang w:val="sk-SK"/>
        </w:rPr>
        <w:t>ho sporu medzi nimi, ž</w:t>
      </w:r>
      <w:r w:rsidRPr="0092730C">
        <w:rPr>
          <w:rFonts w:hint="default"/>
          <w:lang w:val="sk-SK"/>
        </w:rPr>
        <w:t>e spor bude podriadený</w:t>
      </w:r>
      <w:r w:rsidRPr="0092730C">
        <w:rPr>
          <w:rFonts w:hint="default"/>
          <w:lang w:val="sk-SK"/>
        </w:rPr>
        <w:t xml:space="preserve"> vý</w:t>
      </w:r>
      <w:r w:rsidRPr="0092730C">
        <w:rPr>
          <w:rFonts w:hint="default"/>
          <w:lang w:val="sk-SK"/>
        </w:rPr>
        <w:t>luč</w:t>
      </w:r>
      <w:r w:rsidRPr="0092730C">
        <w:rPr>
          <w:rFonts w:hint="default"/>
          <w:lang w:val="sk-SK"/>
        </w:rPr>
        <w:t>nej prá</w:t>
      </w:r>
      <w:r w:rsidRPr="0092730C">
        <w:rPr>
          <w:rFonts w:hint="default"/>
          <w:lang w:val="sk-SK"/>
        </w:rPr>
        <w:t>vomoci Sú</w:t>
      </w:r>
      <w:r w:rsidRPr="0092730C">
        <w:rPr>
          <w:rFonts w:hint="default"/>
          <w:lang w:val="sk-SK"/>
        </w:rPr>
        <w:t>dneho dvoru Euró</w:t>
      </w:r>
      <w:r w:rsidRPr="0092730C">
        <w:rPr>
          <w:rFonts w:hint="default"/>
          <w:lang w:val="sk-SK"/>
        </w:rPr>
        <w:t>pskej Ú</w:t>
      </w:r>
      <w:r w:rsidRPr="0092730C">
        <w:rPr>
          <w:rFonts w:hint="default"/>
          <w:lang w:val="sk-SK"/>
        </w:rPr>
        <w:t>nie. V </w:t>
      </w:r>
      <w:r w:rsidRPr="0092730C">
        <w:rPr>
          <w:rFonts w:hint="default"/>
          <w:lang w:val="sk-SK"/>
        </w:rPr>
        <w:t>prí</w:t>
      </w:r>
      <w:r w:rsidRPr="0092730C">
        <w:rPr>
          <w:rFonts w:hint="default"/>
          <w:lang w:val="sk-SK"/>
        </w:rPr>
        <w:t>pade sporu medzi jedný</w:t>
      </w:r>
      <w:r w:rsidRPr="0092730C">
        <w:rPr>
          <w:rFonts w:hint="default"/>
          <w:lang w:val="sk-SK"/>
        </w:rPr>
        <w:t>m alebo viacerý</w:t>
      </w:r>
      <w:r w:rsidRPr="0092730C">
        <w:rPr>
          <w:rFonts w:hint="default"/>
          <w:lang w:val="sk-SK"/>
        </w:rPr>
        <w:t>mi Č</w:t>
      </w:r>
      <w:r w:rsidRPr="0092730C">
        <w:rPr>
          <w:rFonts w:hint="default"/>
          <w:lang w:val="sk-SK"/>
        </w:rPr>
        <w:t>lenský</w:t>
      </w:r>
      <w:r w:rsidRPr="0092730C">
        <w:rPr>
          <w:rFonts w:hint="default"/>
          <w:lang w:val="sk-SK"/>
        </w:rPr>
        <w:t>mi š</w:t>
      </w:r>
      <w:r w:rsidRPr="0092730C">
        <w:rPr>
          <w:rFonts w:hint="default"/>
          <w:lang w:val="sk-SK"/>
        </w:rPr>
        <w:t>tá</w:t>
      </w:r>
      <w:r w:rsidRPr="0092730C">
        <w:rPr>
          <w:rFonts w:hint="default"/>
          <w:lang w:val="sk-SK"/>
        </w:rPr>
        <w:t>tmi eurozó</w:t>
      </w:r>
      <w:r w:rsidRPr="0092730C">
        <w:rPr>
          <w:rFonts w:hint="default"/>
          <w:lang w:val="sk-SK"/>
        </w:rPr>
        <w:t>ny a </w:t>
      </w:r>
      <w:r w:rsidRPr="0092730C">
        <w:rPr>
          <w:rFonts w:hint="default"/>
          <w:lang w:val="sk-SK"/>
        </w:rPr>
        <w:t>EFSF, zmluvné</w:t>
      </w:r>
      <w:r w:rsidRPr="0092730C">
        <w:rPr>
          <w:rFonts w:hint="default"/>
          <w:lang w:val="sk-SK"/>
        </w:rPr>
        <w:t xml:space="preserve"> strany sú</w:t>
      </w:r>
      <w:r w:rsidRPr="0092730C">
        <w:rPr>
          <w:rFonts w:hint="default"/>
          <w:lang w:val="sk-SK"/>
        </w:rPr>
        <w:t>hlasia, ž</w:t>
      </w:r>
      <w:r w:rsidRPr="0092730C">
        <w:rPr>
          <w:rFonts w:hint="default"/>
          <w:lang w:val="sk-SK"/>
        </w:rPr>
        <w:t>e spor bude podriadený</w:t>
      </w:r>
      <w:r w:rsidRPr="0092730C">
        <w:rPr>
          <w:rFonts w:hint="default"/>
          <w:lang w:val="sk-SK"/>
        </w:rPr>
        <w:t xml:space="preserve"> vý</w:t>
      </w:r>
      <w:r w:rsidRPr="0092730C">
        <w:rPr>
          <w:rFonts w:hint="default"/>
          <w:lang w:val="sk-SK"/>
        </w:rPr>
        <w:t>luč</w:t>
      </w:r>
      <w:r w:rsidRPr="0092730C">
        <w:rPr>
          <w:rFonts w:hint="default"/>
          <w:lang w:val="sk-SK"/>
        </w:rPr>
        <w:t>nej prá</w:t>
      </w:r>
      <w:r w:rsidRPr="0092730C">
        <w:rPr>
          <w:rFonts w:hint="default"/>
          <w:lang w:val="sk-SK"/>
        </w:rPr>
        <w:t>vomoci Sú</w:t>
      </w:r>
      <w:r w:rsidRPr="0092730C">
        <w:rPr>
          <w:rFonts w:hint="default"/>
          <w:lang w:val="sk-SK"/>
        </w:rPr>
        <w:t>dom Luxemb</w:t>
      </w:r>
      <w:r w:rsidRPr="0092730C">
        <w:rPr>
          <w:rFonts w:hint="default"/>
          <w:lang w:val="sk-SK"/>
        </w:rPr>
        <w:t>u</w:t>
      </w:r>
      <w:r w:rsidRPr="0092730C">
        <w:rPr>
          <w:rFonts w:hint="default"/>
          <w:lang w:val="sk-SK"/>
        </w:rPr>
        <w:t>rské</w:t>
      </w:r>
      <w:r w:rsidRPr="0092730C">
        <w:rPr>
          <w:rFonts w:hint="default"/>
          <w:lang w:val="sk-SK"/>
        </w:rPr>
        <w:t>ho veľ</w:t>
      </w:r>
      <w:r w:rsidRPr="0092730C">
        <w:rPr>
          <w:rFonts w:hint="default"/>
          <w:lang w:val="sk-SK"/>
        </w:rPr>
        <w:t xml:space="preserve">kovojvodstva. </w:t>
      </w:r>
    </w:p>
    <w:p w:rsidR="0092730C" w:rsidRPr="0092730C" w:rsidP="0092730C">
      <w:pPr>
        <w:bidi w:val="0"/>
        <w:rPr>
          <w:rFonts w:ascii="Times New Roman" w:hAnsi="Times New Roman"/>
          <w:lang w:val="sk-SK" w:eastAsia="zh-CN" w:bidi="ar-AE"/>
        </w:rPr>
      </w:pPr>
    </w:p>
    <w:p w:rsidR="007135F9" w:rsidRPr="006962B3" w:rsidP="00496877">
      <w:pPr>
        <w:pStyle w:val="StandardL1"/>
        <w:bidi w:val="0"/>
        <w:rPr>
          <w:lang w:val="sk-SK"/>
        </w:rPr>
      </w:pPr>
      <w:r w:rsidR="0092730C">
        <w:rPr>
          <w:lang w:val="sk-SK"/>
        </w:rPr>
        <w:t>NADOBUTNUTIE PLATNOSTI A </w:t>
      </w:r>
      <w:r w:rsidR="0092730C">
        <w:rPr>
          <w:rFonts w:hint="default"/>
          <w:lang w:val="sk-SK"/>
        </w:rPr>
        <w:t>PRECHNODNÉ</w:t>
      </w:r>
      <w:r w:rsidR="0092730C">
        <w:rPr>
          <w:rFonts w:hint="default"/>
          <w:lang w:val="sk-SK"/>
        </w:rPr>
        <w:t xml:space="preserve"> USTANOVENIA</w:t>
      </w:r>
    </w:p>
    <w:p w:rsidR="0092730C" w:rsidP="00133961">
      <w:pPr>
        <w:pStyle w:val="StandardL7"/>
        <w:numPr>
          <w:numId w:val="5"/>
        </w:numPr>
        <w:tabs>
          <w:tab w:val="left" w:pos="720"/>
          <w:tab w:val="clear" w:pos="4320"/>
        </w:tabs>
        <w:bidi w:val="0"/>
        <w:ind w:left="720" w:hanging="720"/>
        <w:rPr>
          <w:rFonts w:hint="default"/>
          <w:lang w:val="sk-SK"/>
        </w:rPr>
      </w:pPr>
      <w:r>
        <w:rPr>
          <w:rFonts w:hint="default"/>
          <w:lang w:val="sk-SK"/>
        </w:rPr>
        <w:t>Zmluvné</w:t>
      </w:r>
      <w:r>
        <w:rPr>
          <w:rFonts w:hint="default"/>
          <w:lang w:val="sk-SK"/>
        </w:rPr>
        <w:t xml:space="preserve"> strany sa dohodli, ž</w:t>
      </w:r>
      <w:r>
        <w:rPr>
          <w:rFonts w:hint="default"/>
          <w:lang w:val="sk-SK"/>
        </w:rPr>
        <w:t>e zmeny Rá</w:t>
      </w:r>
      <w:r>
        <w:rPr>
          <w:rFonts w:hint="default"/>
          <w:lang w:val="sk-SK"/>
        </w:rPr>
        <w:t>mcovej zmluvy vstú</w:t>
      </w:r>
      <w:r>
        <w:rPr>
          <w:rFonts w:hint="default"/>
          <w:lang w:val="sk-SK"/>
        </w:rPr>
        <w:t>pia do platnosti sa stanú</w:t>
      </w:r>
      <w:r>
        <w:rPr>
          <w:rFonts w:hint="default"/>
          <w:lang w:val="sk-SK"/>
        </w:rPr>
        <w:t xml:space="preserve"> sa zá</w:t>
      </w:r>
      <w:r>
        <w:rPr>
          <w:rFonts w:hint="default"/>
          <w:lang w:val="sk-SK"/>
        </w:rPr>
        <w:t>vä</w:t>
      </w:r>
      <w:r>
        <w:rPr>
          <w:rFonts w:hint="default"/>
          <w:lang w:val="sk-SK"/>
        </w:rPr>
        <w:t>zný</w:t>
      </w:r>
      <w:r>
        <w:rPr>
          <w:rFonts w:hint="default"/>
          <w:lang w:val="sk-SK"/>
        </w:rPr>
        <w:t>mi pre EFSF a </w:t>
      </w:r>
      <w:r>
        <w:rPr>
          <w:rFonts w:hint="default"/>
          <w:lang w:val="sk-SK"/>
        </w:rPr>
        <w:t>Zmluvné</w:t>
      </w:r>
      <w:r>
        <w:rPr>
          <w:rFonts w:hint="default"/>
          <w:lang w:val="sk-SK"/>
        </w:rPr>
        <w:t xml:space="preserve"> strany v </w:t>
      </w:r>
      <w:r>
        <w:rPr>
          <w:rFonts w:hint="default"/>
          <w:lang w:val="sk-SK"/>
        </w:rPr>
        <w:t>deň</w:t>
      </w:r>
      <w:r>
        <w:rPr>
          <w:rFonts w:hint="default"/>
          <w:lang w:val="sk-SK"/>
        </w:rPr>
        <w:t xml:space="preserve"> („</w:t>
      </w:r>
      <w:r>
        <w:rPr>
          <w:rFonts w:hint="default"/>
          <w:lang w:val="sk-SK"/>
        </w:rPr>
        <w:t>Dá</w:t>
      </w:r>
      <w:r>
        <w:rPr>
          <w:rFonts w:hint="default"/>
          <w:lang w:val="sk-SK"/>
        </w:rPr>
        <w:t>tum nadobudnutia úč</w:t>
      </w:r>
      <w:r>
        <w:rPr>
          <w:rFonts w:hint="default"/>
          <w:lang w:val="sk-SK"/>
        </w:rPr>
        <w:t>innosti zmien“</w:t>
      </w:r>
      <w:r>
        <w:rPr>
          <w:rFonts w:hint="default"/>
          <w:lang w:val="sk-SK"/>
        </w:rPr>
        <w:t>), kedy vš</w:t>
      </w:r>
      <w:r>
        <w:rPr>
          <w:rFonts w:hint="default"/>
          <w:lang w:val="sk-SK"/>
        </w:rPr>
        <w:t>etky Zml</w:t>
      </w:r>
      <w:r>
        <w:rPr>
          <w:rFonts w:hint="default"/>
          <w:lang w:val="sk-SK"/>
        </w:rPr>
        <w:t>uvné</w:t>
      </w:r>
      <w:r>
        <w:rPr>
          <w:rFonts w:hint="default"/>
          <w:lang w:val="sk-SK"/>
        </w:rPr>
        <w:t xml:space="preserve"> strany pí</w:t>
      </w:r>
      <w:r>
        <w:rPr>
          <w:rFonts w:hint="default"/>
          <w:lang w:val="sk-SK"/>
        </w:rPr>
        <w:t>somne preukáž</w:t>
      </w:r>
      <w:r>
        <w:rPr>
          <w:rFonts w:hint="default"/>
          <w:lang w:val="sk-SK"/>
        </w:rPr>
        <w:t>u EFSF vo forme listu uvedené</w:t>
      </w:r>
      <w:r>
        <w:rPr>
          <w:rFonts w:hint="default"/>
          <w:lang w:val="sk-SK"/>
        </w:rPr>
        <w:t>ho v </w:t>
      </w:r>
      <w:r>
        <w:rPr>
          <w:rFonts w:hint="default"/>
          <w:lang w:val="sk-SK"/>
        </w:rPr>
        <w:t>Prí</w:t>
      </w:r>
      <w:r>
        <w:rPr>
          <w:rFonts w:hint="default"/>
          <w:lang w:val="sk-SK"/>
        </w:rPr>
        <w:t>lohe 3, ž</w:t>
      </w:r>
      <w:r>
        <w:rPr>
          <w:rFonts w:hint="default"/>
          <w:lang w:val="sk-SK"/>
        </w:rPr>
        <w:t>e ukonč</w:t>
      </w:r>
      <w:r>
        <w:rPr>
          <w:rFonts w:hint="default"/>
          <w:lang w:val="sk-SK"/>
        </w:rPr>
        <w:t>ili vš</w:t>
      </w:r>
      <w:r>
        <w:rPr>
          <w:rFonts w:hint="default"/>
          <w:lang w:val="sk-SK"/>
        </w:rPr>
        <w:t>etky postupy nevyhnutné</w:t>
      </w:r>
      <w:r>
        <w:rPr>
          <w:rFonts w:hint="default"/>
          <w:lang w:val="sk-SK"/>
        </w:rPr>
        <w:t xml:space="preserve"> na zá</w:t>
      </w:r>
      <w:r>
        <w:rPr>
          <w:rFonts w:hint="default"/>
          <w:lang w:val="sk-SK"/>
        </w:rPr>
        <w:t>klade ich vnú</w:t>
      </w:r>
      <w:r>
        <w:rPr>
          <w:rFonts w:hint="default"/>
          <w:lang w:val="sk-SK"/>
        </w:rPr>
        <w:t>troš</w:t>
      </w:r>
      <w:r>
        <w:rPr>
          <w:rFonts w:hint="default"/>
          <w:lang w:val="sk-SK"/>
        </w:rPr>
        <w:t>tá</w:t>
      </w:r>
      <w:r>
        <w:rPr>
          <w:rFonts w:hint="default"/>
          <w:lang w:val="sk-SK"/>
        </w:rPr>
        <w:t>tneho prá</w:t>
      </w:r>
      <w:r>
        <w:rPr>
          <w:rFonts w:hint="default"/>
          <w:lang w:val="sk-SK"/>
        </w:rPr>
        <w:t>va k </w:t>
      </w:r>
      <w:r>
        <w:rPr>
          <w:rFonts w:hint="default"/>
          <w:lang w:val="sk-SK"/>
        </w:rPr>
        <w:t>zabezpeč</w:t>
      </w:r>
      <w:r>
        <w:rPr>
          <w:rFonts w:hint="default"/>
          <w:lang w:val="sk-SK"/>
        </w:rPr>
        <w:t>eniu toho, aby ich povinnosti na zá</w:t>
      </w:r>
      <w:r>
        <w:rPr>
          <w:rFonts w:hint="default"/>
          <w:lang w:val="sk-SK"/>
        </w:rPr>
        <w:t>klade tohto Dodatku nadobudli plnú</w:t>
      </w:r>
      <w:r>
        <w:rPr>
          <w:rFonts w:hint="default"/>
          <w:lang w:val="sk-SK"/>
        </w:rPr>
        <w:t xml:space="preserve"> platnosť</w:t>
      </w:r>
      <w:r>
        <w:rPr>
          <w:rFonts w:hint="default"/>
          <w:lang w:val="sk-SK"/>
        </w:rPr>
        <w:t xml:space="preserve"> a </w:t>
      </w:r>
      <w:r>
        <w:rPr>
          <w:rFonts w:hint="default"/>
          <w:lang w:val="sk-SK"/>
        </w:rPr>
        <w:t>úč</w:t>
      </w:r>
      <w:r>
        <w:rPr>
          <w:rFonts w:hint="default"/>
          <w:lang w:val="sk-SK"/>
        </w:rPr>
        <w:t>innosť</w:t>
      </w:r>
      <w:r>
        <w:rPr>
          <w:rFonts w:hint="default"/>
          <w:lang w:val="sk-SK"/>
        </w:rPr>
        <w:t xml:space="preserve"> („</w:t>
      </w:r>
      <w:r>
        <w:rPr>
          <w:b/>
          <w:lang w:val="sk-SK"/>
        </w:rPr>
        <w:t>Potvrden</w:t>
      </w:r>
      <w:r>
        <w:rPr>
          <w:b/>
          <w:lang w:val="sk-SK"/>
        </w:rPr>
        <w:t>ie zmien</w:t>
      </w:r>
      <w:r>
        <w:rPr>
          <w:rFonts w:hint="default"/>
          <w:lang w:val="sk-SK"/>
        </w:rPr>
        <w:t>“</w:t>
      </w:r>
      <w:r>
        <w:rPr>
          <w:rFonts w:hint="default"/>
          <w:lang w:val="sk-SK"/>
        </w:rPr>
        <w:t>).</w:t>
      </w:r>
    </w:p>
    <w:p w:rsidR="007365DD" w:rsidP="000303EF">
      <w:pPr>
        <w:pStyle w:val="StandardL7"/>
        <w:tabs>
          <w:tab w:val="left" w:pos="720"/>
          <w:tab w:val="clear" w:pos="4320"/>
        </w:tabs>
        <w:bidi w:val="0"/>
        <w:ind w:left="720" w:hanging="720"/>
        <w:rPr>
          <w:rFonts w:hint="default"/>
          <w:lang w:val="sk-SK"/>
        </w:rPr>
      </w:pPr>
      <w:r>
        <w:rPr>
          <w:lang w:val="sk-SK"/>
        </w:rPr>
        <w:t>Berie sa na vedomie a </w:t>
      </w:r>
      <w:r>
        <w:rPr>
          <w:rFonts w:hint="default"/>
          <w:lang w:val="sk-SK"/>
        </w:rPr>
        <w:t>sú</w:t>
      </w:r>
      <w:r>
        <w:rPr>
          <w:rFonts w:hint="default"/>
          <w:lang w:val="sk-SK"/>
        </w:rPr>
        <w:t>hlasí</w:t>
      </w:r>
      <w:r>
        <w:rPr>
          <w:rFonts w:hint="default"/>
          <w:lang w:val="sk-SK"/>
        </w:rPr>
        <w:t xml:space="preserve"> sa s </w:t>
      </w:r>
      <w:r>
        <w:rPr>
          <w:rFonts w:hint="default"/>
          <w:lang w:val="sk-SK"/>
        </w:rPr>
        <w:t>tý</w:t>
      </w:r>
      <w:r>
        <w:rPr>
          <w:rFonts w:hint="default"/>
          <w:lang w:val="sk-SK"/>
        </w:rPr>
        <w:t>m, ž</w:t>
      </w:r>
      <w:r>
        <w:rPr>
          <w:rFonts w:hint="default"/>
          <w:lang w:val="sk-SK"/>
        </w:rPr>
        <w:t>e zmeny Rá</w:t>
      </w:r>
      <w:r>
        <w:rPr>
          <w:rFonts w:hint="default"/>
          <w:lang w:val="sk-SK"/>
        </w:rPr>
        <w:t>mcovej zmluvy nemenia ani neovplyvň</w:t>
      </w:r>
      <w:r>
        <w:rPr>
          <w:rFonts w:hint="default"/>
          <w:lang w:val="sk-SK"/>
        </w:rPr>
        <w:t>ujú</w:t>
      </w:r>
      <w:r>
        <w:rPr>
          <w:rFonts w:hint="default"/>
          <w:lang w:val="sk-SK"/>
        </w:rPr>
        <w:t xml:space="preserve"> prá</w:t>
      </w:r>
      <w:r>
        <w:rPr>
          <w:rFonts w:hint="default"/>
          <w:lang w:val="sk-SK"/>
        </w:rPr>
        <w:t>va a </w:t>
      </w:r>
      <w:r>
        <w:rPr>
          <w:rFonts w:hint="default"/>
          <w:lang w:val="sk-SK"/>
        </w:rPr>
        <w:t>povinnosti Zmluvný</w:t>
      </w:r>
      <w:r>
        <w:rPr>
          <w:rFonts w:hint="default"/>
          <w:lang w:val="sk-SK"/>
        </w:rPr>
        <w:t>ch strá</w:t>
      </w:r>
      <w:r>
        <w:rPr>
          <w:rFonts w:hint="default"/>
          <w:lang w:val="sk-SK"/>
        </w:rPr>
        <w:t>n vo vzť</w:t>
      </w:r>
      <w:r>
        <w:rPr>
          <w:rFonts w:hint="default"/>
          <w:lang w:val="sk-SK"/>
        </w:rPr>
        <w:t>ahu k </w:t>
      </w:r>
      <w:r>
        <w:rPr>
          <w:rFonts w:hint="default"/>
          <w:lang w:val="sk-SK"/>
        </w:rPr>
        <w:t>aký</w:t>
      </w:r>
      <w:r>
        <w:rPr>
          <w:rFonts w:hint="default"/>
          <w:lang w:val="sk-SK"/>
        </w:rPr>
        <w:t>mkoľ</w:t>
      </w:r>
      <w:r>
        <w:rPr>
          <w:rFonts w:hint="default"/>
          <w:lang w:val="sk-SK"/>
        </w:rPr>
        <w:t>vek Ná</w:t>
      </w:r>
      <w:r>
        <w:rPr>
          <w:rFonts w:hint="default"/>
          <w:lang w:val="sk-SK"/>
        </w:rPr>
        <w:t>strojom financovania, ktoré</w:t>
      </w:r>
      <w:r>
        <w:rPr>
          <w:rFonts w:hint="default"/>
          <w:lang w:val="sk-SK"/>
        </w:rPr>
        <w:t xml:space="preserve"> EFSF vydalo s </w:t>
      </w:r>
      <w:r>
        <w:rPr>
          <w:rFonts w:hint="default"/>
          <w:lang w:val="sk-SK"/>
        </w:rPr>
        <w:t>vý</w:t>
      </w:r>
      <w:r>
        <w:rPr>
          <w:rFonts w:hint="default"/>
          <w:lang w:val="sk-SK"/>
        </w:rPr>
        <w:t>hodou zá</w:t>
      </w:r>
      <w:r>
        <w:rPr>
          <w:rFonts w:hint="default"/>
          <w:lang w:val="sk-SK"/>
        </w:rPr>
        <w:t>ruky vydanej podľ</w:t>
      </w:r>
      <w:r>
        <w:rPr>
          <w:rFonts w:hint="default"/>
          <w:lang w:val="sk-SK"/>
        </w:rPr>
        <w:t>a Zmluvy pred Dá</w:t>
      </w:r>
      <w:r>
        <w:rPr>
          <w:rFonts w:hint="default"/>
          <w:lang w:val="sk-SK"/>
        </w:rPr>
        <w:t>tumom nad</w:t>
      </w:r>
      <w:r>
        <w:rPr>
          <w:rFonts w:hint="default"/>
          <w:lang w:val="sk-SK"/>
        </w:rPr>
        <w:t>obudnutia úč</w:t>
      </w:r>
      <w:r>
        <w:rPr>
          <w:rFonts w:hint="default"/>
          <w:lang w:val="sk-SK"/>
        </w:rPr>
        <w:t>innosti zmien („</w:t>
      </w:r>
      <w:r>
        <w:rPr>
          <w:rFonts w:hint="default"/>
          <w:b/>
          <w:lang w:val="sk-SK"/>
        </w:rPr>
        <w:t>Existujú</w:t>
      </w:r>
      <w:r>
        <w:rPr>
          <w:rFonts w:hint="default"/>
          <w:b/>
          <w:lang w:val="sk-SK"/>
        </w:rPr>
        <w:t>ce ná</w:t>
      </w:r>
      <w:r>
        <w:rPr>
          <w:rFonts w:hint="default"/>
          <w:b/>
          <w:lang w:val="sk-SK"/>
        </w:rPr>
        <w:t>stroje financovania</w:t>
      </w:r>
      <w:r>
        <w:rPr>
          <w:rFonts w:hint="default"/>
          <w:lang w:val="sk-SK"/>
        </w:rPr>
        <w:t>“</w:t>
      </w:r>
      <w:r w:rsidR="00DC5CAD">
        <w:rPr>
          <w:rFonts w:hint="default"/>
          <w:lang w:val="sk-SK"/>
        </w:rPr>
        <w:t>). Prá</w:t>
      </w:r>
      <w:r w:rsidR="00DC5CAD">
        <w:rPr>
          <w:rFonts w:hint="default"/>
          <w:lang w:val="sk-SK"/>
        </w:rPr>
        <w:t>va a povinnosti medzi zmlu</w:t>
      </w:r>
      <w:r>
        <w:rPr>
          <w:rFonts w:hint="default"/>
          <w:lang w:val="sk-SK"/>
        </w:rPr>
        <w:t>vný</w:t>
      </w:r>
      <w:r>
        <w:rPr>
          <w:rFonts w:hint="default"/>
          <w:lang w:val="sk-SK"/>
        </w:rPr>
        <w:t>mi stranami vo vzť</w:t>
      </w:r>
      <w:r>
        <w:rPr>
          <w:rFonts w:hint="default"/>
          <w:lang w:val="sk-SK"/>
        </w:rPr>
        <w:t>ahu k </w:t>
      </w:r>
      <w:r>
        <w:rPr>
          <w:rFonts w:hint="default"/>
          <w:lang w:val="sk-SK"/>
        </w:rPr>
        <w:t>taký</w:t>
      </w:r>
      <w:r>
        <w:rPr>
          <w:rFonts w:hint="default"/>
          <w:lang w:val="sk-SK"/>
        </w:rPr>
        <w:t>mto Existujú</w:t>
      </w:r>
      <w:r>
        <w:rPr>
          <w:rFonts w:hint="default"/>
          <w:lang w:val="sk-SK"/>
        </w:rPr>
        <w:t>cim Ná</w:t>
      </w:r>
      <w:r>
        <w:rPr>
          <w:rFonts w:hint="default"/>
          <w:lang w:val="sk-SK"/>
        </w:rPr>
        <w:t>strojom financovania budú</w:t>
      </w:r>
      <w:r>
        <w:rPr>
          <w:rFonts w:hint="default"/>
          <w:lang w:val="sk-SK"/>
        </w:rPr>
        <w:t xml:space="preserve"> aj naď</w:t>
      </w:r>
      <w:r>
        <w:rPr>
          <w:rFonts w:hint="default"/>
          <w:lang w:val="sk-SK"/>
        </w:rPr>
        <w:t>alej spravované</w:t>
      </w:r>
      <w:r>
        <w:rPr>
          <w:rFonts w:hint="default"/>
          <w:lang w:val="sk-SK"/>
        </w:rPr>
        <w:t xml:space="preserve"> na zá</w:t>
      </w:r>
      <w:r>
        <w:rPr>
          <w:rFonts w:hint="default"/>
          <w:lang w:val="sk-SK"/>
        </w:rPr>
        <w:t>klade podmienok Rá</w:t>
      </w:r>
      <w:r>
        <w:rPr>
          <w:rFonts w:hint="default"/>
          <w:lang w:val="sk-SK"/>
        </w:rPr>
        <w:t>mcovej zmluvy, ktoré</w:t>
      </w:r>
      <w:r>
        <w:rPr>
          <w:rFonts w:hint="default"/>
          <w:lang w:val="sk-SK"/>
        </w:rPr>
        <w:t xml:space="preserve"> platili pred Dá</w:t>
      </w:r>
      <w:r>
        <w:rPr>
          <w:rFonts w:hint="default"/>
          <w:lang w:val="sk-SK"/>
        </w:rPr>
        <w:t>tumom n</w:t>
      </w:r>
      <w:r>
        <w:rPr>
          <w:rFonts w:hint="default"/>
          <w:lang w:val="sk-SK"/>
        </w:rPr>
        <w:t>adobudnutia úč</w:t>
      </w:r>
      <w:r>
        <w:rPr>
          <w:rFonts w:hint="default"/>
          <w:lang w:val="sk-SK"/>
        </w:rPr>
        <w:t>innosti zmien.“</w:t>
      </w:r>
    </w:p>
    <w:p w:rsidR="007365DD" w:rsidP="00841D4E">
      <w:pPr>
        <w:pStyle w:val="StandardL7"/>
        <w:tabs>
          <w:tab w:val="left" w:pos="720"/>
          <w:tab w:val="clear" w:pos="4320"/>
        </w:tabs>
        <w:bidi w:val="0"/>
        <w:ind w:left="720" w:hanging="720"/>
        <w:rPr>
          <w:rFonts w:hint="default"/>
          <w:lang w:val="sk-SK"/>
        </w:rPr>
      </w:pPr>
      <w:r>
        <w:rPr>
          <w:lang w:val="sk-SK"/>
        </w:rPr>
        <w:t>Berie sa na vedomie a </w:t>
      </w:r>
      <w:r>
        <w:rPr>
          <w:rFonts w:hint="default"/>
          <w:lang w:val="sk-SK"/>
        </w:rPr>
        <w:t>sú</w:t>
      </w:r>
      <w:r>
        <w:rPr>
          <w:rFonts w:hint="default"/>
          <w:lang w:val="sk-SK"/>
        </w:rPr>
        <w:t>hlasí</w:t>
      </w:r>
      <w:r>
        <w:rPr>
          <w:rFonts w:hint="default"/>
          <w:lang w:val="sk-SK"/>
        </w:rPr>
        <w:t xml:space="preserve"> sa s </w:t>
      </w:r>
      <w:r>
        <w:rPr>
          <w:rFonts w:hint="default"/>
          <w:lang w:val="sk-SK"/>
        </w:rPr>
        <w:t>tý</w:t>
      </w:r>
      <w:r>
        <w:rPr>
          <w:rFonts w:hint="default"/>
          <w:lang w:val="sk-SK"/>
        </w:rPr>
        <w:t>m, ž</w:t>
      </w:r>
      <w:r>
        <w:rPr>
          <w:rFonts w:hint="default"/>
          <w:lang w:val="sk-SK"/>
        </w:rPr>
        <w:t>e zmeny Zmluvy nezmenia ani neovplyvnia prá</w:t>
      </w:r>
      <w:r>
        <w:rPr>
          <w:rFonts w:hint="default"/>
          <w:lang w:val="sk-SK"/>
        </w:rPr>
        <w:t>va a </w:t>
      </w:r>
      <w:r>
        <w:rPr>
          <w:rFonts w:hint="default"/>
          <w:lang w:val="sk-SK"/>
        </w:rPr>
        <w:t>povinnosti Zmluvný</w:t>
      </w:r>
      <w:r>
        <w:rPr>
          <w:rFonts w:hint="default"/>
          <w:lang w:val="sk-SK"/>
        </w:rPr>
        <w:t>ch strá</w:t>
      </w:r>
      <w:r>
        <w:rPr>
          <w:rFonts w:hint="default"/>
          <w:lang w:val="sk-SK"/>
        </w:rPr>
        <w:t>n vo vzť</w:t>
      </w:r>
      <w:r>
        <w:rPr>
          <w:rFonts w:hint="default"/>
          <w:lang w:val="sk-SK"/>
        </w:rPr>
        <w:t>ahu ku ktoré</w:t>
      </w:r>
      <w:r>
        <w:rPr>
          <w:rFonts w:hint="default"/>
          <w:lang w:val="sk-SK"/>
        </w:rPr>
        <w:t>mukoľ</w:t>
      </w:r>
      <w:r>
        <w:rPr>
          <w:rFonts w:hint="default"/>
          <w:lang w:val="sk-SK"/>
        </w:rPr>
        <w:t>vek Ú</w:t>
      </w:r>
      <w:r>
        <w:rPr>
          <w:rFonts w:hint="default"/>
          <w:lang w:val="sk-SK"/>
        </w:rPr>
        <w:t>veru vyplatené</w:t>
      </w:r>
      <w:r>
        <w:rPr>
          <w:rFonts w:hint="default"/>
          <w:lang w:val="sk-SK"/>
        </w:rPr>
        <w:t>mu pred Dá</w:t>
      </w:r>
      <w:r>
        <w:rPr>
          <w:rFonts w:hint="default"/>
          <w:lang w:val="sk-SK"/>
        </w:rPr>
        <w:t>tumom nadobudnutia úč</w:t>
      </w:r>
      <w:r>
        <w:rPr>
          <w:rFonts w:hint="default"/>
          <w:lang w:val="sk-SK"/>
        </w:rPr>
        <w:t>innosti zmien („</w:t>
      </w:r>
      <w:r>
        <w:rPr>
          <w:rFonts w:hint="default"/>
          <w:b/>
          <w:lang w:val="sk-SK"/>
        </w:rPr>
        <w:t>Existujú</w:t>
      </w:r>
      <w:r>
        <w:rPr>
          <w:rFonts w:hint="default"/>
          <w:b/>
          <w:lang w:val="sk-SK"/>
        </w:rPr>
        <w:t>ce ú</w:t>
      </w:r>
      <w:r>
        <w:rPr>
          <w:rFonts w:hint="default"/>
          <w:b/>
          <w:lang w:val="sk-SK"/>
        </w:rPr>
        <w:t>very</w:t>
      </w:r>
      <w:r>
        <w:rPr>
          <w:rFonts w:hint="default"/>
          <w:lang w:val="sk-SK"/>
        </w:rPr>
        <w:t>“</w:t>
      </w:r>
      <w:r>
        <w:rPr>
          <w:rFonts w:hint="default"/>
          <w:lang w:val="sk-SK"/>
        </w:rPr>
        <w:t>). P</w:t>
      </w:r>
      <w:r>
        <w:rPr>
          <w:rFonts w:hint="default"/>
          <w:lang w:val="sk-SK"/>
        </w:rPr>
        <w:t>rá</w:t>
      </w:r>
      <w:r>
        <w:rPr>
          <w:rFonts w:hint="default"/>
          <w:lang w:val="sk-SK"/>
        </w:rPr>
        <w:t>va a </w:t>
      </w:r>
      <w:r>
        <w:rPr>
          <w:rFonts w:hint="default"/>
          <w:lang w:val="sk-SK"/>
        </w:rPr>
        <w:t>povinnosti medzi zmluvný</w:t>
      </w:r>
      <w:r>
        <w:rPr>
          <w:rFonts w:hint="default"/>
          <w:lang w:val="sk-SK"/>
        </w:rPr>
        <w:t>mi stranami vo vzť</w:t>
      </w:r>
      <w:r>
        <w:rPr>
          <w:rFonts w:hint="default"/>
          <w:lang w:val="sk-SK"/>
        </w:rPr>
        <w:t>ahu k </w:t>
      </w:r>
      <w:r>
        <w:rPr>
          <w:rFonts w:hint="default"/>
          <w:lang w:val="sk-SK"/>
        </w:rPr>
        <w:t>taký</w:t>
      </w:r>
      <w:r>
        <w:rPr>
          <w:rFonts w:hint="default"/>
          <w:lang w:val="sk-SK"/>
        </w:rPr>
        <w:t>mto Existujú</w:t>
      </w:r>
      <w:r>
        <w:rPr>
          <w:rFonts w:hint="default"/>
          <w:lang w:val="sk-SK"/>
        </w:rPr>
        <w:t>cim ú</w:t>
      </w:r>
      <w:r>
        <w:rPr>
          <w:rFonts w:hint="default"/>
          <w:lang w:val="sk-SK"/>
        </w:rPr>
        <w:t>verom, sa budú</w:t>
      </w:r>
      <w:r>
        <w:rPr>
          <w:rFonts w:hint="default"/>
          <w:lang w:val="sk-SK"/>
        </w:rPr>
        <w:t xml:space="preserve"> aj naď</w:t>
      </w:r>
      <w:r>
        <w:rPr>
          <w:rFonts w:hint="default"/>
          <w:lang w:val="sk-SK"/>
        </w:rPr>
        <w:t>alej spravovať</w:t>
      </w:r>
      <w:r>
        <w:rPr>
          <w:rFonts w:hint="default"/>
          <w:lang w:val="sk-SK"/>
        </w:rPr>
        <w:t xml:space="preserve"> podmienkami Zmluvy, ktoré</w:t>
      </w:r>
      <w:r>
        <w:rPr>
          <w:rFonts w:hint="default"/>
          <w:lang w:val="sk-SK"/>
        </w:rPr>
        <w:t xml:space="preserve"> platili pred Dá</w:t>
      </w:r>
      <w:r>
        <w:rPr>
          <w:rFonts w:hint="default"/>
          <w:lang w:val="sk-SK"/>
        </w:rPr>
        <w:t>tumom nadobudnutia úč</w:t>
      </w:r>
      <w:r>
        <w:rPr>
          <w:rFonts w:hint="default"/>
          <w:lang w:val="sk-SK"/>
        </w:rPr>
        <w:t>innosti zmien.</w:t>
      </w:r>
    </w:p>
    <w:p w:rsidR="00853620" w:rsidP="00853620">
      <w:pPr>
        <w:bidi w:val="0"/>
        <w:ind w:left="720" w:hanging="720"/>
        <w:rPr>
          <w:rFonts w:ascii="Times New Roman" w:hAnsi="Times New Roman"/>
          <w:lang w:val="sk-SK" w:eastAsia="zh-CN" w:bidi="ar-AE"/>
        </w:rPr>
      </w:pPr>
      <w:r>
        <w:rPr>
          <w:rFonts w:ascii="Times New Roman" w:hAnsi="Times New Roman"/>
          <w:lang w:val="sk-SK" w:eastAsia="zh-CN" w:bidi="ar-AE"/>
        </w:rPr>
        <w:t>(4)</w:t>
        <w:tab/>
        <w:t>Berie sa na vedomie a súhlasí sa s tým, že EFSF neobdržalo Potvrdenie zmien od všetkých Zmluvných strán vo vzťahu k schváleniu zmien Rámcovej zmluvy o Európskom finančnom stabilizačnom nástroji, ktorú Zmluvné strany podpísali v Júli 2011 („</w:t>
      </w:r>
      <w:r w:rsidRPr="00853620">
        <w:rPr>
          <w:rFonts w:ascii="Times New Roman" w:hAnsi="Times New Roman"/>
          <w:b/>
          <w:lang w:val="sk-SK" w:eastAsia="zh-CN" w:bidi="ar-AE"/>
        </w:rPr>
        <w:t>Júlový dodatok</w:t>
      </w:r>
      <w:r>
        <w:rPr>
          <w:rFonts w:ascii="Times New Roman" w:hAnsi="Times New Roman"/>
          <w:lang w:val="sk-SK" w:eastAsia="zh-CN" w:bidi="ar-AE"/>
        </w:rPr>
        <w:t xml:space="preserve">“). </w:t>
      </w:r>
      <w:r w:rsidR="000E207D">
        <w:rPr>
          <w:rFonts w:ascii="Times New Roman" w:hAnsi="Times New Roman"/>
          <w:lang w:val="sk-SK" w:eastAsia="zh-CN" w:bidi="ar-AE"/>
        </w:rPr>
        <w:t>Júlový dodatok preto nenadobudol platnosť a strany súhlasia, že môže byť zrušený a že nenadobudne žiaden právny účinok.</w:t>
      </w:r>
    </w:p>
    <w:p w:rsidR="000E207D" w:rsidRPr="00853620" w:rsidP="00853620">
      <w:pPr>
        <w:bidi w:val="0"/>
        <w:ind w:left="720" w:hanging="720"/>
        <w:rPr>
          <w:rFonts w:ascii="Times New Roman" w:hAnsi="Times New Roman"/>
          <w:lang w:val="sk-SK" w:eastAsia="zh-CN" w:bidi="ar-AE"/>
        </w:rPr>
      </w:pPr>
      <w:r>
        <w:rPr>
          <w:rFonts w:ascii="Times New Roman" w:hAnsi="Times New Roman"/>
          <w:lang w:val="sk-SK" w:eastAsia="zh-CN" w:bidi="ar-AE"/>
        </w:rPr>
        <w:t>(5)</w:t>
        <w:tab/>
        <w:t>Berie sa na vedomie a súhlasí sa s tým, že Potvrdenie zmien Členského štátu môže mať predbežný charakter v súlade s právom a zákonmi príslušného Členského štátu.</w:t>
      </w:r>
    </w:p>
    <w:p w:rsidR="007135F9" w:rsidRPr="006962B3" w:rsidP="000303EF">
      <w:pPr>
        <w:pStyle w:val="StandardL1"/>
        <w:bidi w:val="0"/>
        <w:rPr>
          <w:lang w:val="sk-SK"/>
        </w:rPr>
      </w:pPr>
      <w:r w:rsidR="007365DD">
        <w:rPr>
          <w:rFonts w:hint="default"/>
          <w:lang w:val="sk-SK"/>
        </w:rPr>
        <w:t>VYKONÁ</w:t>
      </w:r>
      <w:r w:rsidR="007365DD">
        <w:rPr>
          <w:rFonts w:hint="default"/>
          <w:lang w:val="sk-SK"/>
        </w:rPr>
        <w:t>VANIE DODATKU</w:t>
      </w:r>
    </w:p>
    <w:p w:rsidR="007365DD" w:rsidRPr="00EF4648" w:rsidP="007365DD">
      <w:pPr>
        <w:bidi w:val="0"/>
        <w:ind w:left="720"/>
        <w:rPr>
          <w:rFonts w:ascii="Times New Roman" w:hAnsi="Times New Roman"/>
          <w:lang w:val="sk-SK"/>
        </w:rPr>
      </w:pPr>
      <w:r w:rsidR="00DC5CAD">
        <w:rPr>
          <w:rFonts w:ascii="Times New Roman" w:hAnsi="Times New Roman"/>
          <w:lang w:val="sk-SK"/>
        </w:rPr>
        <w:t>Tento D</w:t>
      </w:r>
      <w:r>
        <w:rPr>
          <w:rFonts w:ascii="Times New Roman" w:hAnsi="Times New Roman"/>
          <w:lang w:val="sk-SK"/>
        </w:rPr>
        <w:t>odatok môže byť vykonávaný</w:t>
      </w:r>
      <w:r w:rsidRPr="00EF4648">
        <w:rPr>
          <w:rFonts w:ascii="Times New Roman" w:hAnsi="Times New Roman"/>
          <w:lang w:val="sk-SK"/>
        </w:rPr>
        <w:t xml:space="preserve"> v akomkoľvek počte protistrán podpísanými jedným alebo viacerými zo zmluvných strán. Protistrany navzájom tvoria neoddeliteľnú súčasť originálne</w:t>
      </w:r>
      <w:r>
        <w:rPr>
          <w:rFonts w:ascii="Times New Roman" w:hAnsi="Times New Roman"/>
          <w:lang w:val="sk-SK"/>
        </w:rPr>
        <w:t>ho Dodatku</w:t>
      </w:r>
      <w:r w:rsidRPr="00EF4648">
        <w:rPr>
          <w:rFonts w:ascii="Times New Roman" w:hAnsi="Times New Roman"/>
          <w:lang w:val="sk-SK"/>
        </w:rPr>
        <w:t xml:space="preserve"> a podpis protistrán má rovnaký účinok ako podpisy protistrán, ktoré sú na jednotlivých kópiách </w:t>
      </w:r>
      <w:r>
        <w:rPr>
          <w:rFonts w:ascii="Times New Roman" w:hAnsi="Times New Roman"/>
          <w:lang w:val="sk-SK"/>
        </w:rPr>
        <w:t>Dodatku</w:t>
      </w:r>
      <w:r w:rsidRPr="00EF4648">
        <w:rPr>
          <w:rFonts w:ascii="Times New Roman" w:hAnsi="Times New Roman"/>
          <w:lang w:val="sk-SK"/>
        </w:rPr>
        <w:t>.</w:t>
      </w:r>
    </w:p>
    <w:p w:rsidR="007365DD" w:rsidRPr="00EF4648" w:rsidP="007365DD">
      <w:pPr>
        <w:bidi w:val="0"/>
        <w:ind w:left="720"/>
        <w:rPr>
          <w:rFonts w:ascii="Times New Roman" w:hAnsi="Times New Roman"/>
          <w:lang w:val="sk-SK"/>
        </w:rPr>
      </w:pPr>
      <w:r w:rsidRPr="00EF4648">
        <w:rPr>
          <w:rFonts w:ascii="Times New Roman" w:hAnsi="Times New Roman"/>
          <w:lang w:val="sk-SK"/>
        </w:rPr>
        <w:t xml:space="preserve">EFSF </w:t>
      </w:r>
      <w:r>
        <w:rPr>
          <w:rFonts w:ascii="Times New Roman" w:hAnsi="Times New Roman"/>
          <w:lang w:val="sk-SK"/>
        </w:rPr>
        <w:t xml:space="preserve">okamžite po podpise tohto Dodatku </w:t>
      </w:r>
      <w:r w:rsidRPr="00EF4648">
        <w:rPr>
          <w:rFonts w:ascii="Times New Roman" w:hAnsi="Times New Roman"/>
          <w:lang w:val="sk-SK"/>
        </w:rPr>
        <w:t xml:space="preserve">poskytnúť vyhotovené kópie </w:t>
      </w:r>
      <w:r>
        <w:rPr>
          <w:rFonts w:ascii="Times New Roman" w:hAnsi="Times New Roman"/>
          <w:lang w:val="sk-SK"/>
        </w:rPr>
        <w:t xml:space="preserve">Dodatku každej zmluvnej strane, </w:t>
      </w:r>
      <w:r w:rsidR="00DC5CAD">
        <w:rPr>
          <w:rFonts w:ascii="Times New Roman" w:hAnsi="Times New Roman"/>
          <w:lang w:val="sk-SK"/>
        </w:rPr>
        <w:t>spolu s konsolidovanými verziami</w:t>
      </w:r>
      <w:r>
        <w:rPr>
          <w:rFonts w:ascii="Times New Roman" w:hAnsi="Times New Roman"/>
          <w:lang w:val="sk-SK"/>
        </w:rPr>
        <w:t xml:space="preserve"> Zmluvy vrátane zmien v zmysle tohto Dodatku.</w:t>
      </w:r>
    </w:p>
    <w:p w:rsidR="007135F9" w:rsidRPr="006962B3" w:rsidP="007135F9">
      <w:pPr>
        <w:pStyle w:val="StandardL1"/>
        <w:bidi w:val="0"/>
        <w:rPr>
          <w:lang w:val="sk-SK"/>
        </w:rPr>
      </w:pPr>
      <w:r w:rsidR="007365DD">
        <w:rPr>
          <w:rFonts w:hint="default"/>
          <w:lang w:val="sk-SK"/>
        </w:rPr>
        <w:t>PRÍ</w:t>
      </w:r>
      <w:r w:rsidR="007365DD">
        <w:rPr>
          <w:rFonts w:hint="default"/>
          <w:lang w:val="sk-SK"/>
        </w:rPr>
        <w:t>LOHY</w:t>
      </w:r>
    </w:p>
    <w:p w:rsidR="007365DD" w:rsidP="007135F9">
      <w:pPr>
        <w:pStyle w:val="BodyText1"/>
        <w:bidi w:val="0"/>
        <w:rPr>
          <w:rFonts w:hint="default"/>
          <w:lang w:val="sk-SK"/>
        </w:rPr>
      </w:pPr>
      <w:r>
        <w:rPr>
          <w:rFonts w:hint="default"/>
          <w:lang w:val="sk-SK"/>
        </w:rPr>
        <w:t>Neoddeliteľ</w:t>
      </w:r>
      <w:r>
        <w:rPr>
          <w:rFonts w:hint="default"/>
          <w:lang w:val="sk-SK"/>
        </w:rPr>
        <w:t>nou súč</w:t>
      </w:r>
      <w:r>
        <w:rPr>
          <w:rFonts w:hint="default"/>
          <w:lang w:val="sk-SK"/>
        </w:rPr>
        <w:t>asť</w:t>
      </w:r>
      <w:r>
        <w:rPr>
          <w:rFonts w:hint="default"/>
          <w:lang w:val="sk-SK"/>
        </w:rPr>
        <w:t>ou tohto Dodatku sú</w:t>
      </w:r>
      <w:r>
        <w:rPr>
          <w:rFonts w:hint="default"/>
          <w:lang w:val="sk-SK"/>
        </w:rPr>
        <w:t xml:space="preserve"> tieto</w:t>
      </w:r>
      <w:r>
        <w:rPr>
          <w:rFonts w:hint="default"/>
          <w:lang w:val="sk-SK"/>
        </w:rPr>
        <w:t xml:space="preserve"> Prí</w:t>
      </w:r>
      <w:r>
        <w:rPr>
          <w:rFonts w:hint="default"/>
          <w:lang w:val="sk-SK"/>
        </w:rPr>
        <w:t>lohy:</w:t>
      </w:r>
    </w:p>
    <w:p w:rsidR="00691AA0" w:rsidRPr="006962B3" w:rsidP="000F65CC">
      <w:pPr>
        <w:pStyle w:val="BodyText1"/>
        <w:bidi w:val="0"/>
        <w:rPr>
          <w:lang w:val="sk-SK"/>
        </w:rPr>
      </w:pPr>
      <w:r w:rsidRPr="006962B3">
        <w:rPr>
          <w:lang w:val="sk-SK"/>
        </w:rPr>
        <w:t xml:space="preserve">1. </w:t>
      </w:r>
      <w:r w:rsidRPr="00EF4648" w:rsidR="007365DD">
        <w:rPr>
          <w:rFonts w:hint="default"/>
          <w:lang w:val="sk-SK"/>
        </w:rPr>
        <w:t>List ruč</w:t>
      </w:r>
      <w:r w:rsidRPr="00EF4648" w:rsidR="007365DD">
        <w:rPr>
          <w:rFonts w:hint="default"/>
          <w:lang w:val="sk-SK"/>
        </w:rPr>
        <w:t>iteľ</w:t>
      </w:r>
      <w:r w:rsidRPr="00EF4648" w:rsidR="007365DD">
        <w:rPr>
          <w:rFonts w:hint="default"/>
          <w:lang w:val="sk-SK"/>
        </w:rPr>
        <w:t>ov s </w:t>
      </w:r>
      <w:r w:rsidRPr="00EF4648" w:rsidR="007365DD">
        <w:rPr>
          <w:rFonts w:hint="default"/>
          <w:lang w:val="sk-SK"/>
        </w:rPr>
        <w:t>ich prí</w:t>
      </w:r>
      <w:r w:rsidRPr="00EF4648" w:rsidR="007365DD">
        <w:rPr>
          <w:rFonts w:hint="default"/>
          <w:lang w:val="sk-SK"/>
        </w:rPr>
        <w:t>sluš</w:t>
      </w:r>
      <w:r w:rsidRPr="00EF4648" w:rsidR="007365DD">
        <w:rPr>
          <w:rFonts w:hint="default"/>
          <w:lang w:val="sk-SK"/>
        </w:rPr>
        <w:t>ný</w:t>
      </w:r>
      <w:r w:rsidRPr="00EF4648" w:rsidR="007365DD">
        <w:rPr>
          <w:rFonts w:hint="default"/>
          <w:lang w:val="sk-SK"/>
        </w:rPr>
        <w:t>mi Ruč</w:t>
      </w:r>
      <w:r w:rsidRPr="00EF4648" w:rsidR="007365DD">
        <w:rPr>
          <w:rFonts w:hint="default"/>
          <w:lang w:val="sk-SK"/>
        </w:rPr>
        <w:t>iteľ</w:t>
      </w:r>
      <w:r w:rsidRPr="00EF4648" w:rsidR="007365DD">
        <w:rPr>
          <w:rFonts w:hint="default"/>
          <w:lang w:val="sk-SK"/>
        </w:rPr>
        <w:t>ský</w:t>
      </w:r>
      <w:r w:rsidRPr="00EF4648" w:rsidR="007365DD">
        <w:rPr>
          <w:rFonts w:hint="default"/>
          <w:lang w:val="sk-SK"/>
        </w:rPr>
        <w:t>mi Prí</w:t>
      </w:r>
      <w:r w:rsidRPr="00EF4648" w:rsidR="007365DD">
        <w:rPr>
          <w:rFonts w:hint="default"/>
          <w:lang w:val="sk-SK"/>
        </w:rPr>
        <w:t>sľ</w:t>
      </w:r>
      <w:r w:rsidRPr="00EF4648" w:rsidR="007365DD">
        <w:rPr>
          <w:rFonts w:hint="default"/>
          <w:lang w:val="sk-SK"/>
        </w:rPr>
        <w:t>ubmi</w:t>
      </w:r>
      <w:r w:rsidR="006730D9">
        <w:rPr>
          <w:lang w:val="sk-SK"/>
        </w:rPr>
        <w:t>,</w:t>
      </w:r>
      <w:r w:rsidRPr="006962B3">
        <w:rPr>
          <w:lang w:val="sk-SK"/>
        </w:rPr>
        <w:t xml:space="preserve"> </w:t>
      </w:r>
    </w:p>
    <w:p w:rsidR="00AD1EB6" w:rsidRPr="006962B3" w:rsidP="000F65CC">
      <w:pPr>
        <w:pStyle w:val="BodyText1"/>
        <w:bidi w:val="0"/>
        <w:rPr>
          <w:lang w:val="sk-SK"/>
        </w:rPr>
      </w:pPr>
      <w:r w:rsidRPr="006962B3" w:rsidR="00691AA0">
        <w:rPr>
          <w:lang w:val="sk-SK"/>
        </w:rPr>
        <w:t xml:space="preserve">2. </w:t>
      </w:r>
      <w:r w:rsidR="007365DD">
        <w:rPr>
          <w:rFonts w:hint="default"/>
          <w:lang w:val="sk-SK"/>
        </w:rPr>
        <w:t>Kvocient prí</w:t>
      </w:r>
      <w:r w:rsidR="007365DD">
        <w:rPr>
          <w:rFonts w:hint="default"/>
          <w:lang w:val="sk-SK"/>
        </w:rPr>
        <w:t>spevku</w:t>
      </w:r>
      <w:r w:rsidR="006730D9">
        <w:rPr>
          <w:lang w:val="sk-SK"/>
        </w:rPr>
        <w:t>,</w:t>
      </w:r>
      <w:r w:rsidR="00C0228B">
        <w:rPr>
          <w:lang w:val="sk-SK"/>
        </w:rPr>
        <w:t xml:space="preserve"> a</w:t>
      </w:r>
    </w:p>
    <w:p w:rsidR="007135F9" w:rsidRPr="006962B3" w:rsidP="004D5FD3">
      <w:pPr>
        <w:pStyle w:val="BodyText1"/>
        <w:bidi w:val="0"/>
        <w:rPr>
          <w:lang w:val="sk-SK"/>
        </w:rPr>
      </w:pPr>
      <w:r w:rsidRPr="006962B3" w:rsidR="00AD1EB6">
        <w:rPr>
          <w:lang w:val="sk-SK"/>
        </w:rPr>
        <w:t xml:space="preserve">3. </w:t>
      </w:r>
      <w:r w:rsidR="007365DD">
        <w:rPr>
          <w:lang w:val="sk-SK"/>
        </w:rPr>
        <w:t>Vzor Potvrdenia zmien</w:t>
      </w:r>
      <w:r w:rsidR="00C0228B">
        <w:rPr>
          <w:lang w:val="sk-SK"/>
        </w:rPr>
        <w:t>.</w:t>
      </w:r>
    </w:p>
    <w:p w:rsidR="00D23F17" w:rsidRPr="006962B3" w:rsidP="00675532">
      <w:pPr>
        <w:bidi w:val="0"/>
        <w:ind w:left="900"/>
        <w:rPr>
          <w:rFonts w:ascii="Times New Roman" w:hAnsi="Times New Roman"/>
          <w:lang w:val="sk-SK"/>
        </w:rPr>
      </w:pPr>
      <w:r w:rsidRPr="006962B3" w:rsidR="00AB4B3A">
        <w:rPr>
          <w:rFonts w:ascii="Times New Roman" w:hAnsi="Times New Roman"/>
          <w:b/>
          <w:bCs/>
          <w:lang w:val="sk-SK"/>
        </w:rPr>
        <w:br w:type="page"/>
      </w:r>
      <w:r w:rsidR="00A046FA">
        <w:rPr>
          <w:rFonts w:ascii="Times New Roman" w:hAnsi="Times New Roman"/>
          <w:b/>
          <w:bCs/>
          <w:lang w:val="sk-SK"/>
        </w:rPr>
        <w:t>Za členské štáty eurozóny</w:t>
      </w:r>
      <w:r w:rsidRPr="006962B3" w:rsidR="00C41400">
        <w:rPr>
          <w:rFonts w:ascii="Times New Roman" w:hAnsi="Times New Roman"/>
          <w:lang w:val="sk-SK"/>
        </w:rPr>
        <w:t>,</w:t>
      </w:r>
    </w:p>
    <w:p w:rsidR="007F7215" w:rsidRPr="006962B3" w:rsidP="00675532">
      <w:pPr>
        <w:bidi w:val="0"/>
        <w:ind w:left="900"/>
        <w:rPr>
          <w:rFonts w:ascii="Times New Roman" w:hAnsi="Times New Roman"/>
          <w:lang w:val="sk-SK"/>
        </w:rPr>
      </w:pPr>
    </w:p>
    <w:p w:rsidR="00AF4F9D" w:rsidRPr="006962B3" w:rsidP="00477DA3">
      <w:pPr>
        <w:bidi w:val="0"/>
        <w:ind w:left="1440" w:hanging="540"/>
        <w:outlineLvl w:val="0"/>
        <w:rPr>
          <w:rFonts w:ascii="Times New Roman" w:hAnsi="Times New Roman"/>
          <w:lang w:val="sk-SK"/>
        </w:rPr>
      </w:pPr>
      <w:r w:rsidR="00A046FA">
        <w:rPr>
          <w:rFonts w:ascii="Times New Roman" w:hAnsi="Times New Roman"/>
          <w:b/>
          <w:bCs/>
          <w:lang w:val="sk-SK"/>
        </w:rPr>
        <w:t>Belgické kráľovstvo</w:t>
      </w:r>
    </w:p>
    <w:p w:rsidR="00AF4F9D" w:rsidRPr="006962B3" w:rsidP="00477DA3">
      <w:pPr>
        <w:bidi w:val="0"/>
        <w:ind w:left="900"/>
        <w:outlineLvl w:val="0"/>
        <w:rPr>
          <w:rFonts w:ascii="Times New Roman" w:hAnsi="Times New Roman"/>
          <w:lang w:val="sk-SK"/>
        </w:rPr>
      </w:pPr>
      <w:r w:rsidR="00A046FA">
        <w:rPr>
          <w:rFonts w:ascii="Times New Roman" w:hAnsi="Times New Roman"/>
          <w:lang w:val="sk-SK"/>
        </w:rPr>
        <w:t>V zastúpení</w:t>
      </w:r>
      <w:r w:rsidRPr="006962B3" w:rsidR="00477DA3">
        <w:rPr>
          <w:rFonts w:ascii="Times New Roman" w:hAnsi="Times New Roman"/>
          <w:lang w:val="sk-SK"/>
        </w:rPr>
        <w:t>:</w:t>
      </w:r>
      <w:r w:rsidRPr="006962B3" w:rsidR="00D23F17">
        <w:rPr>
          <w:rFonts w:ascii="Times New Roman" w:hAnsi="Times New Roman"/>
          <w:lang w:val="sk-SK"/>
        </w:rPr>
        <w:t xml:space="preserve"> </w:t>
      </w:r>
    </w:p>
    <w:p w:rsidR="007C542C" w:rsidRPr="006962B3" w:rsidP="00800A18">
      <w:pPr>
        <w:bidi w:val="0"/>
        <w:ind w:left="900"/>
        <w:outlineLvl w:val="0"/>
        <w:rPr>
          <w:rFonts w:ascii="Times New Roman" w:hAnsi="Times New Roman"/>
          <w:lang w:val="sk-SK"/>
        </w:rPr>
      </w:pPr>
      <w:r w:rsidR="00A046FA">
        <w:rPr>
          <w:rFonts w:ascii="Times New Roman" w:hAnsi="Times New Roman"/>
          <w:lang w:val="sk-SK"/>
        </w:rPr>
        <w:t>Meno</w:t>
      </w:r>
      <w:r w:rsidRPr="006962B3">
        <w:rPr>
          <w:rFonts w:ascii="Times New Roman" w:hAnsi="Times New Roman"/>
          <w:lang w:val="sk-SK"/>
        </w:rPr>
        <w:t>:</w:t>
      </w:r>
    </w:p>
    <w:p w:rsidR="007C542C" w:rsidRPr="006962B3" w:rsidP="007C542C">
      <w:pPr>
        <w:bidi w:val="0"/>
        <w:ind w:left="900"/>
        <w:outlineLvl w:val="0"/>
        <w:rPr>
          <w:rFonts w:ascii="Times New Roman" w:hAnsi="Times New Roman"/>
          <w:lang w:val="sk-SK"/>
        </w:rPr>
      </w:pPr>
      <w:r w:rsidR="00DF6B62">
        <w:rPr>
          <w:rFonts w:ascii="Times New Roman" w:hAnsi="Times New Roman"/>
          <w:lang w:val="sk-SK"/>
        </w:rPr>
        <w:t>Funkcia</w:t>
      </w:r>
      <w:r w:rsidRPr="006962B3">
        <w:rPr>
          <w:rFonts w:ascii="Times New Roman" w:hAnsi="Times New Roman"/>
          <w:lang w:val="sk-SK"/>
        </w:rPr>
        <w:t>:</w:t>
      </w:r>
    </w:p>
    <w:p w:rsidR="007C542C" w:rsidRPr="006962B3" w:rsidP="00800A18">
      <w:pPr>
        <w:bidi w:val="0"/>
        <w:ind w:left="900"/>
        <w:outlineLvl w:val="0"/>
        <w:rPr>
          <w:rFonts w:ascii="Times New Roman" w:hAnsi="Times New Roman"/>
          <w:lang w:val="sk-SK"/>
        </w:rPr>
      </w:pPr>
    </w:p>
    <w:p w:rsidR="00C17C1A" w:rsidRPr="006962B3" w:rsidP="00800A18">
      <w:pPr>
        <w:bidi w:val="0"/>
        <w:ind w:left="900"/>
        <w:outlineLvl w:val="0"/>
        <w:rPr>
          <w:rFonts w:ascii="Times New Roman" w:hAnsi="Times New Roman"/>
          <w:lang w:val="sk-SK"/>
        </w:rPr>
      </w:pPr>
      <w:r w:rsidR="00DF6B62">
        <w:rPr>
          <w:rFonts w:ascii="Times New Roman" w:hAnsi="Times New Roman"/>
          <w:lang w:val="sk-SK"/>
        </w:rPr>
        <w:t>Dátum</w:t>
      </w:r>
      <w:r w:rsidRPr="006962B3" w:rsidR="00AB4B3A">
        <w:rPr>
          <w:rFonts w:ascii="Times New Roman" w:hAnsi="Times New Roman"/>
          <w:lang w:val="sk-SK"/>
        </w:rPr>
        <w:t>:</w:t>
      </w:r>
    </w:p>
    <w:p w:rsidR="00BC3CF2" w:rsidRPr="006962B3" w:rsidP="00BC3CF2">
      <w:pPr>
        <w:bidi w:val="0"/>
        <w:ind w:left="900"/>
        <w:outlineLvl w:val="0"/>
        <w:rPr>
          <w:rFonts w:ascii="Times New Roman" w:hAnsi="Times New Roman"/>
          <w:lang w:val="sk-SK"/>
        </w:rPr>
      </w:pPr>
    </w:p>
    <w:p w:rsidR="007C542C" w:rsidRPr="006962B3" w:rsidP="00BC3CF2">
      <w:pPr>
        <w:bidi w:val="0"/>
        <w:ind w:left="900"/>
        <w:outlineLvl w:val="0"/>
        <w:rPr>
          <w:rFonts w:ascii="Times New Roman" w:hAnsi="Times New Roman"/>
          <w:lang w:val="sk-SK"/>
        </w:rPr>
      </w:pPr>
    </w:p>
    <w:p w:rsidR="00EC28FE" w:rsidRPr="006962B3" w:rsidP="00477DA3">
      <w:pPr>
        <w:bidi w:val="0"/>
        <w:ind w:left="900"/>
        <w:outlineLvl w:val="0"/>
        <w:rPr>
          <w:rFonts w:ascii="Times New Roman" w:hAnsi="Times New Roman"/>
          <w:lang w:val="sk-SK"/>
        </w:rPr>
      </w:pPr>
      <w:r w:rsidR="00DF6B62">
        <w:rPr>
          <w:rFonts w:ascii="Times New Roman" w:hAnsi="Times New Roman"/>
          <w:b/>
          <w:bCs/>
          <w:lang w:val="sk-SK"/>
        </w:rPr>
        <w:t>Nemecká spolková republika</w:t>
      </w:r>
    </w:p>
    <w:p w:rsidR="00DF6B62" w:rsidRPr="006962B3" w:rsidP="00DF6B62">
      <w:pPr>
        <w:bidi w:val="0"/>
        <w:ind w:left="900"/>
        <w:outlineLvl w:val="0"/>
        <w:rPr>
          <w:rFonts w:ascii="Times New Roman" w:hAnsi="Times New Roman"/>
          <w:lang w:val="sk-SK"/>
        </w:rPr>
      </w:pPr>
      <w:r>
        <w:rPr>
          <w:rFonts w:ascii="Times New Roman" w:hAnsi="Times New Roman"/>
          <w:lang w:val="sk-SK"/>
        </w:rPr>
        <w:t>V zastúpení</w:t>
      </w:r>
      <w:r w:rsidRPr="006962B3">
        <w:rPr>
          <w:rFonts w:ascii="Times New Roman" w:hAnsi="Times New Roman"/>
          <w:lang w:val="sk-SK"/>
        </w:rPr>
        <w:t xml:space="preserve">: </w:t>
      </w:r>
    </w:p>
    <w:p w:rsidR="00DF6B62" w:rsidRPr="006962B3" w:rsidP="00DF6B62">
      <w:pPr>
        <w:bidi w:val="0"/>
        <w:ind w:left="900"/>
        <w:outlineLvl w:val="0"/>
        <w:rPr>
          <w:rFonts w:ascii="Times New Roman" w:hAnsi="Times New Roman"/>
          <w:lang w:val="sk-SK"/>
        </w:rPr>
      </w:pPr>
      <w:r>
        <w:rPr>
          <w:rFonts w:ascii="Times New Roman" w:hAnsi="Times New Roman"/>
          <w:lang w:val="sk-SK"/>
        </w:rPr>
        <w:t>Meno</w:t>
      </w:r>
      <w:r w:rsidRPr="006962B3">
        <w:rPr>
          <w:rFonts w:ascii="Times New Roman" w:hAnsi="Times New Roman"/>
          <w:lang w:val="sk-SK"/>
        </w:rPr>
        <w:t>:</w:t>
      </w:r>
    </w:p>
    <w:p w:rsidR="00DF6B62" w:rsidRPr="006962B3" w:rsidP="00DF6B62">
      <w:pPr>
        <w:bidi w:val="0"/>
        <w:ind w:left="900"/>
        <w:outlineLvl w:val="0"/>
        <w:rPr>
          <w:rFonts w:ascii="Times New Roman" w:hAnsi="Times New Roman"/>
          <w:lang w:val="sk-SK"/>
        </w:rPr>
      </w:pPr>
      <w:r>
        <w:rPr>
          <w:rFonts w:ascii="Times New Roman" w:hAnsi="Times New Roman"/>
          <w:lang w:val="sk-SK"/>
        </w:rPr>
        <w:t>Funkcia</w:t>
      </w:r>
      <w:r w:rsidRPr="006962B3">
        <w:rPr>
          <w:rFonts w:ascii="Times New Roman" w:hAnsi="Times New Roman"/>
          <w:lang w:val="sk-SK"/>
        </w:rPr>
        <w:t>:</w:t>
      </w:r>
    </w:p>
    <w:p w:rsidR="00DF6B62" w:rsidRPr="006962B3" w:rsidP="00DF6B62">
      <w:pPr>
        <w:bidi w:val="0"/>
        <w:ind w:left="900"/>
        <w:outlineLvl w:val="0"/>
        <w:rPr>
          <w:rFonts w:ascii="Times New Roman" w:hAnsi="Times New Roman"/>
          <w:lang w:val="sk-SK"/>
        </w:rPr>
      </w:pPr>
    </w:p>
    <w:p w:rsidR="00DF6B62" w:rsidRPr="006962B3" w:rsidP="00DF6B62">
      <w:pPr>
        <w:bidi w:val="0"/>
        <w:ind w:left="900"/>
        <w:outlineLvl w:val="0"/>
        <w:rPr>
          <w:rFonts w:ascii="Times New Roman" w:hAnsi="Times New Roman"/>
          <w:lang w:val="sk-SK"/>
        </w:rPr>
      </w:pPr>
      <w:r>
        <w:rPr>
          <w:rFonts w:ascii="Times New Roman" w:hAnsi="Times New Roman"/>
          <w:lang w:val="sk-SK"/>
        </w:rPr>
        <w:t>Dátum</w:t>
      </w:r>
      <w:r w:rsidRPr="006962B3">
        <w:rPr>
          <w:rFonts w:ascii="Times New Roman" w:hAnsi="Times New Roman"/>
          <w:lang w:val="sk-SK"/>
        </w:rPr>
        <w:t>:</w:t>
      </w:r>
    </w:p>
    <w:p w:rsidR="00AB4B3A" w:rsidP="00800A18">
      <w:pPr>
        <w:bidi w:val="0"/>
        <w:ind w:left="900"/>
        <w:outlineLvl w:val="0"/>
        <w:rPr>
          <w:rFonts w:ascii="Times New Roman" w:hAnsi="Times New Roman"/>
          <w:lang w:val="sk-SK"/>
        </w:rPr>
      </w:pPr>
    </w:p>
    <w:p w:rsidR="00A54B6A" w:rsidRPr="006962B3" w:rsidP="00800A18">
      <w:pPr>
        <w:bidi w:val="0"/>
        <w:ind w:left="900"/>
        <w:outlineLvl w:val="0"/>
        <w:rPr>
          <w:rFonts w:ascii="Times New Roman" w:hAnsi="Times New Roman"/>
          <w:lang w:val="sk-SK"/>
        </w:rPr>
      </w:pPr>
    </w:p>
    <w:p w:rsidR="00A54B6A" w:rsidRPr="006962B3" w:rsidP="00A54B6A">
      <w:pPr>
        <w:bidi w:val="0"/>
        <w:ind w:left="900"/>
        <w:outlineLvl w:val="0"/>
        <w:rPr>
          <w:rFonts w:ascii="Times New Roman" w:hAnsi="Times New Roman"/>
          <w:b/>
          <w:bCs/>
          <w:lang w:val="sk-SK"/>
        </w:rPr>
      </w:pPr>
      <w:r>
        <w:rPr>
          <w:rFonts w:ascii="Times New Roman" w:hAnsi="Times New Roman"/>
          <w:b/>
          <w:bCs/>
          <w:lang w:val="sk-SK"/>
        </w:rPr>
        <w:t>Estónska republika</w:t>
      </w:r>
    </w:p>
    <w:p w:rsidR="00A54B6A" w:rsidRPr="006962B3" w:rsidP="00A54B6A">
      <w:pPr>
        <w:bidi w:val="0"/>
        <w:ind w:left="900"/>
        <w:outlineLvl w:val="0"/>
        <w:rPr>
          <w:rFonts w:ascii="Times New Roman" w:hAnsi="Times New Roman"/>
          <w:lang w:val="sk-SK"/>
        </w:rPr>
      </w:pPr>
      <w:r>
        <w:rPr>
          <w:rFonts w:ascii="Times New Roman" w:hAnsi="Times New Roman"/>
          <w:lang w:val="sk-SK"/>
        </w:rPr>
        <w:t>V zastúpení</w:t>
      </w:r>
      <w:r w:rsidRPr="006962B3">
        <w:rPr>
          <w:rFonts w:ascii="Times New Roman" w:hAnsi="Times New Roman"/>
          <w:lang w:val="sk-SK"/>
        </w:rPr>
        <w:t xml:space="preserve">: </w:t>
      </w:r>
    </w:p>
    <w:p w:rsidR="00A54B6A" w:rsidRPr="006962B3" w:rsidP="00A54B6A">
      <w:pPr>
        <w:bidi w:val="0"/>
        <w:ind w:left="900"/>
        <w:outlineLvl w:val="0"/>
        <w:rPr>
          <w:rFonts w:ascii="Times New Roman" w:hAnsi="Times New Roman"/>
          <w:lang w:val="sk-SK"/>
        </w:rPr>
      </w:pPr>
      <w:r>
        <w:rPr>
          <w:rFonts w:ascii="Times New Roman" w:hAnsi="Times New Roman"/>
          <w:lang w:val="sk-SK"/>
        </w:rPr>
        <w:t>Meno</w:t>
      </w:r>
      <w:r w:rsidRPr="006962B3">
        <w:rPr>
          <w:rFonts w:ascii="Times New Roman" w:hAnsi="Times New Roman"/>
          <w:lang w:val="sk-SK"/>
        </w:rPr>
        <w:t>:</w:t>
      </w:r>
    </w:p>
    <w:p w:rsidR="00A54B6A" w:rsidRPr="006962B3" w:rsidP="00A54B6A">
      <w:pPr>
        <w:bidi w:val="0"/>
        <w:ind w:left="900"/>
        <w:outlineLvl w:val="0"/>
        <w:rPr>
          <w:rFonts w:ascii="Times New Roman" w:hAnsi="Times New Roman"/>
          <w:lang w:val="sk-SK"/>
        </w:rPr>
      </w:pPr>
      <w:r>
        <w:rPr>
          <w:rFonts w:ascii="Times New Roman" w:hAnsi="Times New Roman"/>
          <w:lang w:val="sk-SK"/>
        </w:rPr>
        <w:t>Funkcia</w:t>
      </w:r>
      <w:r w:rsidRPr="006962B3">
        <w:rPr>
          <w:rFonts w:ascii="Times New Roman" w:hAnsi="Times New Roman"/>
          <w:lang w:val="sk-SK"/>
        </w:rPr>
        <w:t>:</w:t>
      </w:r>
    </w:p>
    <w:p w:rsidR="00A54B6A" w:rsidRPr="006962B3" w:rsidP="00A54B6A">
      <w:pPr>
        <w:bidi w:val="0"/>
        <w:ind w:left="900"/>
        <w:outlineLvl w:val="0"/>
        <w:rPr>
          <w:rFonts w:ascii="Times New Roman" w:hAnsi="Times New Roman"/>
          <w:lang w:val="sk-SK"/>
        </w:rPr>
      </w:pPr>
    </w:p>
    <w:p w:rsidR="00A54B6A" w:rsidRPr="006962B3" w:rsidP="00A54B6A">
      <w:pPr>
        <w:bidi w:val="0"/>
        <w:ind w:left="900"/>
        <w:outlineLvl w:val="0"/>
        <w:rPr>
          <w:rFonts w:ascii="Times New Roman" w:hAnsi="Times New Roman"/>
          <w:lang w:val="sk-SK"/>
        </w:rPr>
      </w:pPr>
      <w:r>
        <w:rPr>
          <w:rFonts w:ascii="Times New Roman" w:hAnsi="Times New Roman"/>
          <w:lang w:val="sk-SK"/>
        </w:rPr>
        <w:t>Dátum</w:t>
      </w:r>
      <w:r w:rsidRPr="006962B3">
        <w:rPr>
          <w:rFonts w:ascii="Times New Roman" w:hAnsi="Times New Roman"/>
          <w:lang w:val="sk-SK"/>
        </w:rPr>
        <w:t>:</w:t>
      </w:r>
    </w:p>
    <w:p w:rsidR="00AF4F9D" w:rsidRPr="006962B3" w:rsidP="00477DA3">
      <w:pPr>
        <w:bidi w:val="0"/>
        <w:ind w:left="900"/>
        <w:outlineLvl w:val="0"/>
        <w:rPr>
          <w:rFonts w:ascii="Times New Roman" w:hAnsi="Times New Roman"/>
          <w:b/>
          <w:bCs/>
          <w:lang w:val="sk-SK"/>
        </w:rPr>
      </w:pPr>
      <w:r w:rsidR="00A54B6A">
        <w:rPr>
          <w:rFonts w:ascii="Times New Roman" w:hAnsi="Times New Roman"/>
          <w:b/>
          <w:bCs/>
          <w:lang w:val="sk-SK"/>
        </w:rPr>
        <w:br w:type="page"/>
      </w:r>
      <w:r w:rsidR="00DF6B62">
        <w:rPr>
          <w:rFonts w:ascii="Times New Roman" w:hAnsi="Times New Roman"/>
          <w:b/>
          <w:bCs/>
          <w:lang w:val="sk-SK"/>
        </w:rPr>
        <w:t>Írsko</w:t>
      </w:r>
    </w:p>
    <w:p w:rsidR="00DF6B62" w:rsidRPr="006962B3" w:rsidP="00DF6B62">
      <w:pPr>
        <w:bidi w:val="0"/>
        <w:ind w:left="900"/>
        <w:outlineLvl w:val="0"/>
        <w:rPr>
          <w:rFonts w:ascii="Times New Roman" w:hAnsi="Times New Roman"/>
          <w:lang w:val="sk-SK"/>
        </w:rPr>
      </w:pPr>
      <w:r>
        <w:rPr>
          <w:rFonts w:ascii="Times New Roman" w:hAnsi="Times New Roman"/>
          <w:lang w:val="sk-SK"/>
        </w:rPr>
        <w:t>V zastúpení</w:t>
      </w:r>
      <w:r w:rsidRPr="006962B3">
        <w:rPr>
          <w:rFonts w:ascii="Times New Roman" w:hAnsi="Times New Roman"/>
          <w:lang w:val="sk-SK"/>
        </w:rPr>
        <w:t xml:space="preserve">: </w:t>
      </w:r>
    </w:p>
    <w:p w:rsidR="00DF6B62" w:rsidRPr="006962B3" w:rsidP="00DF6B62">
      <w:pPr>
        <w:bidi w:val="0"/>
        <w:ind w:left="900"/>
        <w:outlineLvl w:val="0"/>
        <w:rPr>
          <w:rFonts w:ascii="Times New Roman" w:hAnsi="Times New Roman"/>
          <w:lang w:val="sk-SK"/>
        </w:rPr>
      </w:pPr>
      <w:r>
        <w:rPr>
          <w:rFonts w:ascii="Times New Roman" w:hAnsi="Times New Roman"/>
          <w:lang w:val="sk-SK"/>
        </w:rPr>
        <w:t>Meno</w:t>
      </w:r>
      <w:r w:rsidRPr="006962B3">
        <w:rPr>
          <w:rFonts w:ascii="Times New Roman" w:hAnsi="Times New Roman"/>
          <w:lang w:val="sk-SK"/>
        </w:rPr>
        <w:t>:</w:t>
      </w:r>
    </w:p>
    <w:p w:rsidR="00DF6B62" w:rsidRPr="006962B3" w:rsidP="00DF6B62">
      <w:pPr>
        <w:bidi w:val="0"/>
        <w:ind w:left="900"/>
        <w:outlineLvl w:val="0"/>
        <w:rPr>
          <w:rFonts w:ascii="Times New Roman" w:hAnsi="Times New Roman"/>
          <w:lang w:val="sk-SK"/>
        </w:rPr>
      </w:pPr>
      <w:r>
        <w:rPr>
          <w:rFonts w:ascii="Times New Roman" w:hAnsi="Times New Roman"/>
          <w:lang w:val="sk-SK"/>
        </w:rPr>
        <w:t>Funkcia</w:t>
      </w:r>
      <w:r w:rsidRPr="006962B3">
        <w:rPr>
          <w:rFonts w:ascii="Times New Roman" w:hAnsi="Times New Roman"/>
          <w:lang w:val="sk-SK"/>
        </w:rPr>
        <w:t>:</w:t>
      </w:r>
    </w:p>
    <w:p w:rsidR="00DF6B62" w:rsidRPr="006962B3" w:rsidP="00DF6B62">
      <w:pPr>
        <w:bidi w:val="0"/>
        <w:ind w:left="900"/>
        <w:outlineLvl w:val="0"/>
        <w:rPr>
          <w:rFonts w:ascii="Times New Roman" w:hAnsi="Times New Roman"/>
          <w:lang w:val="sk-SK"/>
        </w:rPr>
      </w:pPr>
    </w:p>
    <w:p w:rsidR="00DF6B62" w:rsidRPr="006962B3" w:rsidP="00DF6B62">
      <w:pPr>
        <w:bidi w:val="0"/>
        <w:ind w:left="900"/>
        <w:outlineLvl w:val="0"/>
        <w:rPr>
          <w:rFonts w:ascii="Times New Roman" w:hAnsi="Times New Roman"/>
          <w:lang w:val="sk-SK"/>
        </w:rPr>
      </w:pPr>
      <w:r>
        <w:rPr>
          <w:rFonts w:ascii="Times New Roman" w:hAnsi="Times New Roman"/>
          <w:lang w:val="sk-SK"/>
        </w:rPr>
        <w:t>Dátum</w:t>
      </w:r>
      <w:r w:rsidRPr="006962B3">
        <w:rPr>
          <w:rFonts w:ascii="Times New Roman" w:hAnsi="Times New Roman"/>
          <w:lang w:val="sk-SK"/>
        </w:rPr>
        <w:t>:</w:t>
      </w:r>
    </w:p>
    <w:p w:rsidR="00AB4B3A" w:rsidP="00800A18">
      <w:pPr>
        <w:bidi w:val="0"/>
        <w:ind w:left="900"/>
        <w:outlineLvl w:val="0"/>
        <w:rPr>
          <w:rFonts w:ascii="Times New Roman" w:hAnsi="Times New Roman"/>
          <w:lang w:val="sk-SK"/>
        </w:rPr>
      </w:pPr>
    </w:p>
    <w:p w:rsidR="00A54B6A" w:rsidRPr="006962B3" w:rsidP="00800A18">
      <w:pPr>
        <w:bidi w:val="0"/>
        <w:ind w:left="900"/>
        <w:outlineLvl w:val="0"/>
        <w:rPr>
          <w:rFonts w:ascii="Times New Roman" w:hAnsi="Times New Roman"/>
          <w:lang w:val="sk-SK"/>
        </w:rPr>
      </w:pPr>
    </w:p>
    <w:p w:rsidR="00A54B6A" w:rsidRPr="006962B3" w:rsidP="00A54B6A">
      <w:pPr>
        <w:bidi w:val="0"/>
        <w:ind w:left="900"/>
        <w:outlineLvl w:val="0"/>
        <w:rPr>
          <w:rFonts w:ascii="Times New Roman" w:hAnsi="Times New Roman"/>
          <w:b/>
          <w:bCs/>
          <w:lang w:val="sk-SK"/>
        </w:rPr>
      </w:pPr>
      <w:r>
        <w:rPr>
          <w:rFonts w:ascii="Times New Roman" w:hAnsi="Times New Roman"/>
          <w:b/>
          <w:bCs/>
          <w:lang w:val="sk-SK"/>
        </w:rPr>
        <w:t>Helénska republika</w:t>
      </w:r>
    </w:p>
    <w:p w:rsidR="00A54B6A" w:rsidRPr="006962B3" w:rsidP="00A54B6A">
      <w:pPr>
        <w:bidi w:val="0"/>
        <w:ind w:left="900"/>
        <w:outlineLvl w:val="0"/>
        <w:rPr>
          <w:rFonts w:ascii="Times New Roman" w:hAnsi="Times New Roman"/>
          <w:lang w:val="sk-SK"/>
        </w:rPr>
      </w:pPr>
      <w:r>
        <w:rPr>
          <w:rFonts w:ascii="Times New Roman" w:hAnsi="Times New Roman"/>
          <w:lang w:val="sk-SK"/>
        </w:rPr>
        <w:t>V zastúpení</w:t>
      </w:r>
      <w:r w:rsidRPr="006962B3">
        <w:rPr>
          <w:rFonts w:ascii="Times New Roman" w:hAnsi="Times New Roman"/>
          <w:lang w:val="sk-SK"/>
        </w:rPr>
        <w:t xml:space="preserve">: </w:t>
      </w:r>
    </w:p>
    <w:p w:rsidR="00A54B6A" w:rsidRPr="006962B3" w:rsidP="00A54B6A">
      <w:pPr>
        <w:bidi w:val="0"/>
        <w:ind w:left="900"/>
        <w:outlineLvl w:val="0"/>
        <w:rPr>
          <w:rFonts w:ascii="Times New Roman" w:hAnsi="Times New Roman"/>
          <w:lang w:val="sk-SK"/>
        </w:rPr>
      </w:pPr>
      <w:r>
        <w:rPr>
          <w:rFonts w:ascii="Times New Roman" w:hAnsi="Times New Roman"/>
          <w:lang w:val="sk-SK"/>
        </w:rPr>
        <w:t>Meno</w:t>
      </w:r>
      <w:r w:rsidRPr="006962B3">
        <w:rPr>
          <w:rFonts w:ascii="Times New Roman" w:hAnsi="Times New Roman"/>
          <w:lang w:val="sk-SK"/>
        </w:rPr>
        <w:t>:</w:t>
      </w:r>
    </w:p>
    <w:p w:rsidR="00A54B6A" w:rsidRPr="006962B3" w:rsidP="00A54B6A">
      <w:pPr>
        <w:bidi w:val="0"/>
        <w:ind w:left="900"/>
        <w:outlineLvl w:val="0"/>
        <w:rPr>
          <w:rFonts w:ascii="Times New Roman" w:hAnsi="Times New Roman"/>
          <w:lang w:val="sk-SK"/>
        </w:rPr>
      </w:pPr>
      <w:r>
        <w:rPr>
          <w:rFonts w:ascii="Times New Roman" w:hAnsi="Times New Roman"/>
          <w:lang w:val="sk-SK"/>
        </w:rPr>
        <w:t>Funkcia</w:t>
      </w:r>
      <w:r w:rsidRPr="006962B3">
        <w:rPr>
          <w:rFonts w:ascii="Times New Roman" w:hAnsi="Times New Roman"/>
          <w:lang w:val="sk-SK"/>
        </w:rPr>
        <w:t>:</w:t>
      </w:r>
    </w:p>
    <w:p w:rsidR="00A54B6A" w:rsidRPr="006962B3" w:rsidP="00A54B6A">
      <w:pPr>
        <w:bidi w:val="0"/>
        <w:ind w:left="900"/>
        <w:outlineLvl w:val="0"/>
        <w:rPr>
          <w:rFonts w:ascii="Times New Roman" w:hAnsi="Times New Roman"/>
          <w:lang w:val="sk-SK"/>
        </w:rPr>
      </w:pPr>
    </w:p>
    <w:p w:rsidR="00A54B6A" w:rsidRPr="006962B3" w:rsidP="00A54B6A">
      <w:pPr>
        <w:bidi w:val="0"/>
        <w:ind w:left="900"/>
        <w:outlineLvl w:val="0"/>
        <w:rPr>
          <w:rFonts w:ascii="Times New Roman" w:hAnsi="Times New Roman"/>
          <w:lang w:val="sk-SK"/>
        </w:rPr>
      </w:pPr>
      <w:r>
        <w:rPr>
          <w:rFonts w:ascii="Times New Roman" w:hAnsi="Times New Roman"/>
          <w:lang w:val="sk-SK"/>
        </w:rPr>
        <w:t>Dátum</w:t>
      </w:r>
      <w:r w:rsidRPr="006962B3">
        <w:rPr>
          <w:rFonts w:ascii="Times New Roman" w:hAnsi="Times New Roman"/>
          <w:lang w:val="sk-SK"/>
        </w:rPr>
        <w:t>:</w:t>
      </w:r>
    </w:p>
    <w:p w:rsidR="00BC3CF2" w:rsidP="00800A18">
      <w:pPr>
        <w:bidi w:val="0"/>
        <w:ind w:left="900"/>
        <w:outlineLvl w:val="0"/>
        <w:rPr>
          <w:rFonts w:ascii="Times New Roman" w:hAnsi="Times New Roman"/>
          <w:lang w:val="sk-SK"/>
        </w:rPr>
      </w:pPr>
    </w:p>
    <w:p w:rsidR="00A54B6A" w:rsidRPr="006962B3" w:rsidP="00800A18">
      <w:pPr>
        <w:bidi w:val="0"/>
        <w:ind w:left="900"/>
        <w:outlineLvl w:val="0"/>
        <w:rPr>
          <w:rFonts w:ascii="Times New Roman" w:hAnsi="Times New Roman"/>
          <w:lang w:val="sk-SK"/>
        </w:rPr>
      </w:pPr>
    </w:p>
    <w:p w:rsidR="00AF4F9D" w:rsidRPr="006962B3" w:rsidP="00092EF4">
      <w:pPr>
        <w:keepNext/>
        <w:bidi w:val="0"/>
        <w:ind w:left="902"/>
        <w:outlineLvl w:val="0"/>
        <w:rPr>
          <w:rFonts w:ascii="Times New Roman" w:hAnsi="Times New Roman"/>
          <w:lang w:val="sk-SK"/>
        </w:rPr>
      </w:pPr>
      <w:r w:rsidR="00DF6B62">
        <w:rPr>
          <w:rFonts w:ascii="Times New Roman" w:hAnsi="Times New Roman"/>
          <w:b/>
          <w:bCs/>
          <w:lang w:val="sk-SK"/>
        </w:rPr>
        <w:t>Španielske kráľovstvo</w:t>
      </w:r>
    </w:p>
    <w:p w:rsidR="00DF6B62" w:rsidRPr="006962B3" w:rsidP="00DF6B62">
      <w:pPr>
        <w:bidi w:val="0"/>
        <w:ind w:left="900"/>
        <w:outlineLvl w:val="0"/>
        <w:rPr>
          <w:rFonts w:ascii="Times New Roman" w:hAnsi="Times New Roman"/>
          <w:lang w:val="sk-SK"/>
        </w:rPr>
      </w:pPr>
      <w:r>
        <w:rPr>
          <w:rFonts w:ascii="Times New Roman" w:hAnsi="Times New Roman"/>
          <w:lang w:val="sk-SK"/>
        </w:rPr>
        <w:t>V zastúpení</w:t>
      </w:r>
      <w:r w:rsidRPr="006962B3">
        <w:rPr>
          <w:rFonts w:ascii="Times New Roman" w:hAnsi="Times New Roman"/>
          <w:lang w:val="sk-SK"/>
        </w:rPr>
        <w:t xml:space="preserve">: </w:t>
      </w:r>
    </w:p>
    <w:p w:rsidR="00DF6B62" w:rsidRPr="006962B3" w:rsidP="00DF6B62">
      <w:pPr>
        <w:bidi w:val="0"/>
        <w:ind w:left="900"/>
        <w:outlineLvl w:val="0"/>
        <w:rPr>
          <w:rFonts w:ascii="Times New Roman" w:hAnsi="Times New Roman"/>
          <w:lang w:val="sk-SK"/>
        </w:rPr>
      </w:pPr>
      <w:r>
        <w:rPr>
          <w:rFonts w:ascii="Times New Roman" w:hAnsi="Times New Roman"/>
          <w:lang w:val="sk-SK"/>
        </w:rPr>
        <w:t>Meno</w:t>
      </w:r>
      <w:r w:rsidRPr="006962B3">
        <w:rPr>
          <w:rFonts w:ascii="Times New Roman" w:hAnsi="Times New Roman"/>
          <w:lang w:val="sk-SK"/>
        </w:rPr>
        <w:t>:</w:t>
      </w:r>
    </w:p>
    <w:p w:rsidR="00DF6B62" w:rsidRPr="006962B3" w:rsidP="00DF6B62">
      <w:pPr>
        <w:bidi w:val="0"/>
        <w:ind w:left="900"/>
        <w:outlineLvl w:val="0"/>
        <w:rPr>
          <w:rFonts w:ascii="Times New Roman" w:hAnsi="Times New Roman"/>
          <w:lang w:val="sk-SK"/>
        </w:rPr>
      </w:pPr>
      <w:r>
        <w:rPr>
          <w:rFonts w:ascii="Times New Roman" w:hAnsi="Times New Roman"/>
          <w:lang w:val="sk-SK"/>
        </w:rPr>
        <w:t>Funkcia</w:t>
      </w:r>
      <w:r w:rsidRPr="006962B3">
        <w:rPr>
          <w:rFonts w:ascii="Times New Roman" w:hAnsi="Times New Roman"/>
          <w:lang w:val="sk-SK"/>
        </w:rPr>
        <w:t>:</w:t>
      </w:r>
    </w:p>
    <w:p w:rsidR="00DF6B62" w:rsidRPr="006962B3" w:rsidP="00DF6B62">
      <w:pPr>
        <w:bidi w:val="0"/>
        <w:ind w:left="900"/>
        <w:outlineLvl w:val="0"/>
        <w:rPr>
          <w:rFonts w:ascii="Times New Roman" w:hAnsi="Times New Roman"/>
          <w:lang w:val="sk-SK"/>
        </w:rPr>
      </w:pPr>
    </w:p>
    <w:p w:rsidR="00DF6B62" w:rsidRPr="006962B3" w:rsidP="00DF6B62">
      <w:pPr>
        <w:bidi w:val="0"/>
        <w:ind w:left="900"/>
        <w:outlineLvl w:val="0"/>
        <w:rPr>
          <w:rFonts w:ascii="Times New Roman" w:hAnsi="Times New Roman"/>
          <w:lang w:val="sk-SK"/>
        </w:rPr>
      </w:pPr>
      <w:r>
        <w:rPr>
          <w:rFonts w:ascii="Times New Roman" w:hAnsi="Times New Roman"/>
          <w:lang w:val="sk-SK"/>
        </w:rPr>
        <w:t>Dátum</w:t>
      </w:r>
      <w:r w:rsidRPr="006962B3">
        <w:rPr>
          <w:rFonts w:ascii="Times New Roman" w:hAnsi="Times New Roman"/>
          <w:lang w:val="sk-SK"/>
        </w:rPr>
        <w:t>:</w:t>
      </w:r>
    </w:p>
    <w:p w:rsidR="00AB4B3A" w:rsidP="00800A18">
      <w:pPr>
        <w:bidi w:val="0"/>
        <w:ind w:left="900"/>
        <w:outlineLvl w:val="0"/>
        <w:rPr>
          <w:rFonts w:ascii="Times New Roman" w:hAnsi="Times New Roman"/>
          <w:lang w:val="sk-SK"/>
        </w:rPr>
      </w:pPr>
    </w:p>
    <w:p w:rsidR="00A54B6A" w:rsidP="00800A18">
      <w:pPr>
        <w:bidi w:val="0"/>
        <w:ind w:left="900"/>
        <w:outlineLvl w:val="0"/>
        <w:rPr>
          <w:rFonts w:ascii="Times New Roman" w:hAnsi="Times New Roman"/>
          <w:lang w:val="sk-SK"/>
        </w:rPr>
      </w:pPr>
    </w:p>
    <w:p w:rsidR="00A54B6A" w:rsidRPr="006962B3" w:rsidP="00800A18">
      <w:pPr>
        <w:bidi w:val="0"/>
        <w:ind w:left="900"/>
        <w:outlineLvl w:val="0"/>
        <w:rPr>
          <w:rFonts w:ascii="Times New Roman" w:hAnsi="Times New Roman"/>
          <w:lang w:val="sk-SK"/>
        </w:rPr>
      </w:pPr>
    </w:p>
    <w:p w:rsidR="00FF53E6" w:rsidRPr="006962B3" w:rsidP="00800A18">
      <w:pPr>
        <w:bidi w:val="0"/>
        <w:ind w:left="900"/>
        <w:outlineLvl w:val="0"/>
        <w:rPr>
          <w:rFonts w:ascii="Times New Roman" w:hAnsi="Times New Roman"/>
          <w:lang w:val="sk-SK"/>
        </w:rPr>
      </w:pPr>
    </w:p>
    <w:p w:rsidR="00AF4F9D" w:rsidRPr="006962B3" w:rsidP="00477DA3">
      <w:pPr>
        <w:bidi w:val="0"/>
        <w:ind w:left="900"/>
        <w:outlineLvl w:val="0"/>
        <w:rPr>
          <w:rFonts w:ascii="Times New Roman" w:hAnsi="Times New Roman"/>
          <w:lang w:val="sk-SK"/>
        </w:rPr>
      </w:pPr>
      <w:r w:rsidR="00DF6B62">
        <w:rPr>
          <w:rFonts w:ascii="Times New Roman" w:hAnsi="Times New Roman"/>
          <w:b/>
          <w:bCs/>
          <w:lang w:val="sk-SK"/>
        </w:rPr>
        <w:t>Francúzska republika</w:t>
      </w:r>
    </w:p>
    <w:p w:rsidR="00DF6B62" w:rsidRPr="006962B3" w:rsidP="00DF6B62">
      <w:pPr>
        <w:bidi w:val="0"/>
        <w:ind w:left="900"/>
        <w:outlineLvl w:val="0"/>
        <w:rPr>
          <w:rFonts w:ascii="Times New Roman" w:hAnsi="Times New Roman"/>
          <w:lang w:val="sk-SK"/>
        </w:rPr>
      </w:pPr>
      <w:r>
        <w:rPr>
          <w:rFonts w:ascii="Times New Roman" w:hAnsi="Times New Roman"/>
          <w:lang w:val="sk-SK"/>
        </w:rPr>
        <w:t>V zastúpení</w:t>
      </w:r>
      <w:r w:rsidRPr="006962B3">
        <w:rPr>
          <w:rFonts w:ascii="Times New Roman" w:hAnsi="Times New Roman"/>
          <w:lang w:val="sk-SK"/>
        </w:rPr>
        <w:t xml:space="preserve">: </w:t>
      </w:r>
    </w:p>
    <w:p w:rsidR="00DF6B62" w:rsidRPr="006962B3" w:rsidP="00DF6B62">
      <w:pPr>
        <w:bidi w:val="0"/>
        <w:ind w:left="900"/>
        <w:outlineLvl w:val="0"/>
        <w:rPr>
          <w:rFonts w:ascii="Times New Roman" w:hAnsi="Times New Roman"/>
          <w:lang w:val="sk-SK"/>
        </w:rPr>
      </w:pPr>
      <w:r>
        <w:rPr>
          <w:rFonts w:ascii="Times New Roman" w:hAnsi="Times New Roman"/>
          <w:lang w:val="sk-SK"/>
        </w:rPr>
        <w:t>Meno</w:t>
      </w:r>
      <w:r w:rsidRPr="006962B3">
        <w:rPr>
          <w:rFonts w:ascii="Times New Roman" w:hAnsi="Times New Roman"/>
          <w:lang w:val="sk-SK"/>
        </w:rPr>
        <w:t>:</w:t>
      </w:r>
    </w:p>
    <w:p w:rsidR="00DF6B62" w:rsidRPr="006962B3" w:rsidP="00DF6B62">
      <w:pPr>
        <w:bidi w:val="0"/>
        <w:ind w:left="900"/>
        <w:outlineLvl w:val="0"/>
        <w:rPr>
          <w:rFonts w:ascii="Times New Roman" w:hAnsi="Times New Roman"/>
          <w:lang w:val="sk-SK"/>
        </w:rPr>
      </w:pPr>
      <w:r>
        <w:rPr>
          <w:rFonts w:ascii="Times New Roman" w:hAnsi="Times New Roman"/>
          <w:lang w:val="sk-SK"/>
        </w:rPr>
        <w:t>Funkcia</w:t>
      </w:r>
      <w:r w:rsidRPr="006962B3">
        <w:rPr>
          <w:rFonts w:ascii="Times New Roman" w:hAnsi="Times New Roman"/>
          <w:lang w:val="sk-SK"/>
        </w:rPr>
        <w:t>:</w:t>
      </w:r>
    </w:p>
    <w:p w:rsidR="00DF6B62" w:rsidRPr="006962B3" w:rsidP="00DF6B62">
      <w:pPr>
        <w:bidi w:val="0"/>
        <w:ind w:left="900"/>
        <w:outlineLvl w:val="0"/>
        <w:rPr>
          <w:rFonts w:ascii="Times New Roman" w:hAnsi="Times New Roman"/>
          <w:lang w:val="sk-SK"/>
        </w:rPr>
      </w:pPr>
    </w:p>
    <w:p w:rsidR="00DF6B62" w:rsidRPr="006962B3" w:rsidP="00DF6B62">
      <w:pPr>
        <w:bidi w:val="0"/>
        <w:ind w:left="900"/>
        <w:outlineLvl w:val="0"/>
        <w:rPr>
          <w:rFonts w:ascii="Times New Roman" w:hAnsi="Times New Roman"/>
          <w:lang w:val="sk-SK"/>
        </w:rPr>
      </w:pPr>
      <w:r>
        <w:rPr>
          <w:rFonts w:ascii="Times New Roman" w:hAnsi="Times New Roman"/>
          <w:lang w:val="sk-SK"/>
        </w:rPr>
        <w:t>Dátum</w:t>
      </w:r>
      <w:r w:rsidRPr="006962B3">
        <w:rPr>
          <w:rFonts w:ascii="Times New Roman" w:hAnsi="Times New Roman"/>
          <w:lang w:val="sk-SK"/>
        </w:rPr>
        <w:t>:</w:t>
      </w:r>
    </w:p>
    <w:p w:rsidR="00FF53E6" w:rsidRPr="006962B3" w:rsidP="00800A18">
      <w:pPr>
        <w:bidi w:val="0"/>
        <w:ind w:left="900"/>
        <w:outlineLvl w:val="0"/>
        <w:rPr>
          <w:rFonts w:ascii="Times New Roman" w:hAnsi="Times New Roman"/>
          <w:lang w:val="sk-SK"/>
        </w:rPr>
      </w:pPr>
    </w:p>
    <w:p w:rsidR="00770200" w:rsidRPr="006962B3" w:rsidP="00800A18">
      <w:pPr>
        <w:bidi w:val="0"/>
        <w:ind w:left="900"/>
        <w:outlineLvl w:val="0"/>
        <w:rPr>
          <w:rFonts w:ascii="Times New Roman" w:hAnsi="Times New Roman"/>
          <w:lang w:val="sk-SK"/>
        </w:rPr>
      </w:pPr>
    </w:p>
    <w:p w:rsidR="00AF4F9D" w:rsidRPr="006962B3" w:rsidP="00477DA3">
      <w:pPr>
        <w:bidi w:val="0"/>
        <w:ind w:left="900"/>
        <w:outlineLvl w:val="0"/>
        <w:rPr>
          <w:rFonts w:ascii="Times New Roman" w:hAnsi="Times New Roman"/>
          <w:lang w:val="sk-SK"/>
        </w:rPr>
      </w:pPr>
      <w:r w:rsidR="00DF6B62">
        <w:rPr>
          <w:rFonts w:ascii="Times New Roman" w:hAnsi="Times New Roman"/>
          <w:b/>
          <w:bCs/>
          <w:lang w:val="sk-SK"/>
        </w:rPr>
        <w:t>Talianska republika</w:t>
      </w:r>
    </w:p>
    <w:p w:rsidR="00DF6B62" w:rsidRPr="006962B3" w:rsidP="00DF6B62">
      <w:pPr>
        <w:bidi w:val="0"/>
        <w:ind w:left="900"/>
        <w:outlineLvl w:val="0"/>
        <w:rPr>
          <w:rFonts w:ascii="Times New Roman" w:hAnsi="Times New Roman"/>
          <w:lang w:val="sk-SK"/>
        </w:rPr>
      </w:pPr>
      <w:r>
        <w:rPr>
          <w:rFonts w:ascii="Times New Roman" w:hAnsi="Times New Roman"/>
          <w:lang w:val="sk-SK"/>
        </w:rPr>
        <w:t>V zastúpení</w:t>
      </w:r>
      <w:r w:rsidRPr="006962B3">
        <w:rPr>
          <w:rFonts w:ascii="Times New Roman" w:hAnsi="Times New Roman"/>
          <w:lang w:val="sk-SK"/>
        </w:rPr>
        <w:t xml:space="preserve">: </w:t>
      </w:r>
    </w:p>
    <w:p w:rsidR="00DF6B62" w:rsidRPr="006962B3" w:rsidP="00DF6B62">
      <w:pPr>
        <w:bidi w:val="0"/>
        <w:ind w:left="900"/>
        <w:outlineLvl w:val="0"/>
        <w:rPr>
          <w:rFonts w:ascii="Times New Roman" w:hAnsi="Times New Roman"/>
          <w:lang w:val="sk-SK"/>
        </w:rPr>
      </w:pPr>
      <w:r>
        <w:rPr>
          <w:rFonts w:ascii="Times New Roman" w:hAnsi="Times New Roman"/>
          <w:lang w:val="sk-SK"/>
        </w:rPr>
        <w:t>Meno</w:t>
      </w:r>
      <w:r w:rsidRPr="006962B3">
        <w:rPr>
          <w:rFonts w:ascii="Times New Roman" w:hAnsi="Times New Roman"/>
          <w:lang w:val="sk-SK"/>
        </w:rPr>
        <w:t>:</w:t>
      </w:r>
    </w:p>
    <w:p w:rsidR="00DF6B62" w:rsidRPr="006962B3" w:rsidP="00DF6B62">
      <w:pPr>
        <w:bidi w:val="0"/>
        <w:ind w:left="900"/>
        <w:outlineLvl w:val="0"/>
        <w:rPr>
          <w:rFonts w:ascii="Times New Roman" w:hAnsi="Times New Roman"/>
          <w:lang w:val="sk-SK"/>
        </w:rPr>
      </w:pPr>
      <w:r>
        <w:rPr>
          <w:rFonts w:ascii="Times New Roman" w:hAnsi="Times New Roman"/>
          <w:lang w:val="sk-SK"/>
        </w:rPr>
        <w:t>Funkcia</w:t>
      </w:r>
      <w:r w:rsidRPr="006962B3">
        <w:rPr>
          <w:rFonts w:ascii="Times New Roman" w:hAnsi="Times New Roman"/>
          <w:lang w:val="sk-SK"/>
        </w:rPr>
        <w:t>:</w:t>
      </w:r>
    </w:p>
    <w:p w:rsidR="00DF6B62" w:rsidRPr="006962B3" w:rsidP="00DF6B62">
      <w:pPr>
        <w:bidi w:val="0"/>
        <w:ind w:left="900"/>
        <w:outlineLvl w:val="0"/>
        <w:rPr>
          <w:rFonts w:ascii="Times New Roman" w:hAnsi="Times New Roman"/>
          <w:lang w:val="sk-SK"/>
        </w:rPr>
      </w:pPr>
    </w:p>
    <w:p w:rsidR="00DF6B62" w:rsidRPr="006962B3" w:rsidP="00DF6B62">
      <w:pPr>
        <w:bidi w:val="0"/>
        <w:ind w:left="900"/>
        <w:outlineLvl w:val="0"/>
        <w:rPr>
          <w:rFonts w:ascii="Times New Roman" w:hAnsi="Times New Roman"/>
          <w:lang w:val="sk-SK"/>
        </w:rPr>
      </w:pPr>
      <w:r>
        <w:rPr>
          <w:rFonts w:ascii="Times New Roman" w:hAnsi="Times New Roman"/>
          <w:lang w:val="sk-SK"/>
        </w:rPr>
        <w:t>Dátum</w:t>
      </w:r>
      <w:r w:rsidRPr="006962B3">
        <w:rPr>
          <w:rFonts w:ascii="Times New Roman" w:hAnsi="Times New Roman"/>
          <w:lang w:val="sk-SK"/>
        </w:rPr>
        <w:t>:</w:t>
      </w:r>
    </w:p>
    <w:p w:rsidR="00AB4B3A" w:rsidRPr="006962B3" w:rsidP="00B75C7C">
      <w:pPr>
        <w:bidi w:val="0"/>
        <w:ind w:left="900"/>
        <w:outlineLvl w:val="0"/>
        <w:rPr>
          <w:rFonts w:ascii="Times New Roman" w:hAnsi="Times New Roman"/>
          <w:lang w:val="sk-SK"/>
        </w:rPr>
      </w:pPr>
    </w:p>
    <w:p w:rsidR="000433D0" w:rsidRPr="006962B3" w:rsidP="00B75C7C">
      <w:pPr>
        <w:bidi w:val="0"/>
        <w:ind w:left="900"/>
        <w:outlineLvl w:val="0"/>
        <w:rPr>
          <w:rFonts w:ascii="Times New Roman" w:hAnsi="Times New Roman"/>
          <w:lang w:val="sk-SK"/>
        </w:rPr>
      </w:pPr>
    </w:p>
    <w:p w:rsidR="00AF4F9D" w:rsidRPr="006962B3" w:rsidP="00092EF4">
      <w:pPr>
        <w:keepNext/>
        <w:bidi w:val="0"/>
        <w:ind w:left="902"/>
        <w:outlineLvl w:val="0"/>
        <w:rPr>
          <w:rFonts w:ascii="Times New Roman" w:hAnsi="Times New Roman"/>
          <w:b/>
          <w:bCs/>
          <w:lang w:val="sk-SK"/>
        </w:rPr>
      </w:pPr>
      <w:r w:rsidR="00DF6B62">
        <w:rPr>
          <w:rFonts w:ascii="Times New Roman" w:hAnsi="Times New Roman"/>
          <w:b/>
          <w:bCs/>
          <w:lang w:val="sk-SK"/>
        </w:rPr>
        <w:t>Cyperská republika</w:t>
      </w:r>
    </w:p>
    <w:p w:rsidR="00DF6B62" w:rsidRPr="006962B3" w:rsidP="00DF6B62">
      <w:pPr>
        <w:bidi w:val="0"/>
        <w:ind w:left="900"/>
        <w:outlineLvl w:val="0"/>
        <w:rPr>
          <w:rFonts w:ascii="Times New Roman" w:hAnsi="Times New Roman"/>
          <w:lang w:val="sk-SK"/>
        </w:rPr>
      </w:pPr>
      <w:r>
        <w:rPr>
          <w:rFonts w:ascii="Times New Roman" w:hAnsi="Times New Roman"/>
          <w:lang w:val="sk-SK"/>
        </w:rPr>
        <w:t>V zastúpení</w:t>
      </w:r>
      <w:r w:rsidRPr="006962B3">
        <w:rPr>
          <w:rFonts w:ascii="Times New Roman" w:hAnsi="Times New Roman"/>
          <w:lang w:val="sk-SK"/>
        </w:rPr>
        <w:t xml:space="preserve">: </w:t>
      </w:r>
    </w:p>
    <w:p w:rsidR="00DF6B62" w:rsidRPr="006962B3" w:rsidP="00DF6B62">
      <w:pPr>
        <w:bidi w:val="0"/>
        <w:ind w:left="900"/>
        <w:outlineLvl w:val="0"/>
        <w:rPr>
          <w:rFonts w:ascii="Times New Roman" w:hAnsi="Times New Roman"/>
          <w:lang w:val="sk-SK"/>
        </w:rPr>
      </w:pPr>
      <w:r>
        <w:rPr>
          <w:rFonts w:ascii="Times New Roman" w:hAnsi="Times New Roman"/>
          <w:lang w:val="sk-SK"/>
        </w:rPr>
        <w:t>Meno</w:t>
      </w:r>
      <w:r w:rsidRPr="006962B3">
        <w:rPr>
          <w:rFonts w:ascii="Times New Roman" w:hAnsi="Times New Roman"/>
          <w:lang w:val="sk-SK"/>
        </w:rPr>
        <w:t>:</w:t>
      </w:r>
    </w:p>
    <w:p w:rsidR="00DF6B62" w:rsidRPr="006962B3" w:rsidP="00DF6B62">
      <w:pPr>
        <w:bidi w:val="0"/>
        <w:ind w:left="900"/>
        <w:outlineLvl w:val="0"/>
        <w:rPr>
          <w:rFonts w:ascii="Times New Roman" w:hAnsi="Times New Roman"/>
          <w:lang w:val="sk-SK"/>
        </w:rPr>
      </w:pPr>
      <w:r>
        <w:rPr>
          <w:rFonts w:ascii="Times New Roman" w:hAnsi="Times New Roman"/>
          <w:lang w:val="sk-SK"/>
        </w:rPr>
        <w:t>Funkcia</w:t>
      </w:r>
      <w:r w:rsidRPr="006962B3">
        <w:rPr>
          <w:rFonts w:ascii="Times New Roman" w:hAnsi="Times New Roman"/>
          <w:lang w:val="sk-SK"/>
        </w:rPr>
        <w:t>:</w:t>
      </w:r>
    </w:p>
    <w:p w:rsidR="00DF6B62" w:rsidRPr="006962B3" w:rsidP="00DF6B62">
      <w:pPr>
        <w:bidi w:val="0"/>
        <w:ind w:left="900"/>
        <w:outlineLvl w:val="0"/>
        <w:rPr>
          <w:rFonts w:ascii="Times New Roman" w:hAnsi="Times New Roman"/>
          <w:lang w:val="sk-SK"/>
        </w:rPr>
      </w:pPr>
    </w:p>
    <w:p w:rsidR="00DF6B62" w:rsidRPr="006962B3" w:rsidP="00DF6B62">
      <w:pPr>
        <w:bidi w:val="0"/>
        <w:ind w:left="900"/>
        <w:outlineLvl w:val="0"/>
        <w:rPr>
          <w:rFonts w:ascii="Times New Roman" w:hAnsi="Times New Roman"/>
          <w:lang w:val="sk-SK"/>
        </w:rPr>
      </w:pPr>
      <w:r>
        <w:rPr>
          <w:rFonts w:ascii="Times New Roman" w:hAnsi="Times New Roman"/>
          <w:lang w:val="sk-SK"/>
        </w:rPr>
        <w:t>Dátum</w:t>
      </w:r>
      <w:r w:rsidRPr="006962B3">
        <w:rPr>
          <w:rFonts w:ascii="Times New Roman" w:hAnsi="Times New Roman"/>
          <w:lang w:val="sk-SK"/>
        </w:rPr>
        <w:t>:</w:t>
      </w:r>
    </w:p>
    <w:p w:rsidR="006F00CE" w:rsidRPr="006962B3" w:rsidP="00800A18">
      <w:pPr>
        <w:bidi w:val="0"/>
        <w:ind w:left="900"/>
        <w:outlineLvl w:val="0"/>
        <w:rPr>
          <w:rFonts w:ascii="Times New Roman" w:hAnsi="Times New Roman"/>
          <w:lang w:val="sk-SK"/>
        </w:rPr>
      </w:pPr>
    </w:p>
    <w:p w:rsidR="00AB4B3A" w:rsidP="00800A18">
      <w:pPr>
        <w:bidi w:val="0"/>
        <w:ind w:left="900"/>
        <w:outlineLvl w:val="0"/>
        <w:rPr>
          <w:rFonts w:ascii="Times New Roman" w:hAnsi="Times New Roman"/>
          <w:lang w:val="sk-SK"/>
        </w:rPr>
      </w:pPr>
    </w:p>
    <w:p w:rsidR="00A54B6A" w:rsidP="00800A18">
      <w:pPr>
        <w:bidi w:val="0"/>
        <w:ind w:left="900"/>
        <w:outlineLvl w:val="0"/>
        <w:rPr>
          <w:rFonts w:ascii="Times New Roman" w:hAnsi="Times New Roman"/>
          <w:lang w:val="sk-SK"/>
        </w:rPr>
      </w:pPr>
    </w:p>
    <w:p w:rsidR="00A54B6A" w:rsidRPr="006962B3" w:rsidP="00800A18">
      <w:pPr>
        <w:bidi w:val="0"/>
        <w:ind w:left="900"/>
        <w:outlineLvl w:val="0"/>
        <w:rPr>
          <w:rFonts w:ascii="Times New Roman" w:hAnsi="Times New Roman"/>
          <w:lang w:val="sk-SK"/>
        </w:rPr>
      </w:pPr>
    </w:p>
    <w:p w:rsidR="00AF4F9D" w:rsidRPr="006962B3" w:rsidP="00800A18">
      <w:pPr>
        <w:bidi w:val="0"/>
        <w:ind w:left="900"/>
        <w:outlineLvl w:val="0"/>
        <w:rPr>
          <w:rFonts w:ascii="Times New Roman" w:hAnsi="Times New Roman"/>
          <w:b/>
          <w:bCs/>
          <w:lang w:val="sk-SK"/>
        </w:rPr>
      </w:pPr>
      <w:r w:rsidR="00DF6B62">
        <w:rPr>
          <w:rFonts w:ascii="Times New Roman" w:hAnsi="Times New Roman"/>
          <w:b/>
          <w:bCs/>
          <w:lang w:val="sk-SK"/>
        </w:rPr>
        <w:t>Luxemburské veľkovojvodstvo</w:t>
      </w:r>
    </w:p>
    <w:p w:rsidR="00DF6B62" w:rsidRPr="006962B3" w:rsidP="00DF6B62">
      <w:pPr>
        <w:bidi w:val="0"/>
        <w:ind w:left="900"/>
        <w:outlineLvl w:val="0"/>
        <w:rPr>
          <w:rFonts w:ascii="Times New Roman" w:hAnsi="Times New Roman"/>
          <w:lang w:val="sk-SK"/>
        </w:rPr>
      </w:pPr>
      <w:r>
        <w:rPr>
          <w:rFonts w:ascii="Times New Roman" w:hAnsi="Times New Roman"/>
          <w:lang w:val="sk-SK"/>
        </w:rPr>
        <w:t>V zastúpení</w:t>
      </w:r>
      <w:r w:rsidRPr="006962B3">
        <w:rPr>
          <w:rFonts w:ascii="Times New Roman" w:hAnsi="Times New Roman"/>
          <w:lang w:val="sk-SK"/>
        </w:rPr>
        <w:t xml:space="preserve">: </w:t>
      </w:r>
    </w:p>
    <w:p w:rsidR="00DF6B62" w:rsidRPr="006962B3" w:rsidP="00DF6B62">
      <w:pPr>
        <w:bidi w:val="0"/>
        <w:ind w:left="900"/>
        <w:outlineLvl w:val="0"/>
        <w:rPr>
          <w:rFonts w:ascii="Times New Roman" w:hAnsi="Times New Roman"/>
          <w:lang w:val="sk-SK"/>
        </w:rPr>
      </w:pPr>
      <w:r>
        <w:rPr>
          <w:rFonts w:ascii="Times New Roman" w:hAnsi="Times New Roman"/>
          <w:lang w:val="sk-SK"/>
        </w:rPr>
        <w:t>Meno</w:t>
      </w:r>
      <w:r w:rsidRPr="006962B3">
        <w:rPr>
          <w:rFonts w:ascii="Times New Roman" w:hAnsi="Times New Roman"/>
          <w:lang w:val="sk-SK"/>
        </w:rPr>
        <w:t>:</w:t>
      </w:r>
    </w:p>
    <w:p w:rsidR="00DF6B62" w:rsidRPr="006962B3" w:rsidP="00DF6B62">
      <w:pPr>
        <w:bidi w:val="0"/>
        <w:ind w:left="900"/>
        <w:outlineLvl w:val="0"/>
        <w:rPr>
          <w:rFonts w:ascii="Times New Roman" w:hAnsi="Times New Roman"/>
          <w:lang w:val="sk-SK"/>
        </w:rPr>
      </w:pPr>
      <w:r>
        <w:rPr>
          <w:rFonts w:ascii="Times New Roman" w:hAnsi="Times New Roman"/>
          <w:lang w:val="sk-SK"/>
        </w:rPr>
        <w:t>Funkcia</w:t>
      </w:r>
      <w:r w:rsidRPr="006962B3">
        <w:rPr>
          <w:rFonts w:ascii="Times New Roman" w:hAnsi="Times New Roman"/>
          <w:lang w:val="sk-SK"/>
        </w:rPr>
        <w:t>:</w:t>
      </w:r>
    </w:p>
    <w:p w:rsidR="00DF6B62" w:rsidRPr="006962B3" w:rsidP="00DF6B62">
      <w:pPr>
        <w:bidi w:val="0"/>
        <w:ind w:left="900"/>
        <w:outlineLvl w:val="0"/>
        <w:rPr>
          <w:rFonts w:ascii="Times New Roman" w:hAnsi="Times New Roman"/>
          <w:lang w:val="sk-SK"/>
        </w:rPr>
      </w:pPr>
    </w:p>
    <w:p w:rsidR="00DF6B62" w:rsidRPr="006962B3" w:rsidP="00DF6B62">
      <w:pPr>
        <w:bidi w:val="0"/>
        <w:ind w:left="900"/>
        <w:outlineLvl w:val="0"/>
        <w:rPr>
          <w:rFonts w:ascii="Times New Roman" w:hAnsi="Times New Roman"/>
          <w:lang w:val="sk-SK"/>
        </w:rPr>
      </w:pPr>
      <w:r>
        <w:rPr>
          <w:rFonts w:ascii="Times New Roman" w:hAnsi="Times New Roman"/>
          <w:lang w:val="sk-SK"/>
        </w:rPr>
        <w:t>Dátum</w:t>
      </w:r>
      <w:r w:rsidRPr="006962B3">
        <w:rPr>
          <w:rFonts w:ascii="Times New Roman" w:hAnsi="Times New Roman"/>
          <w:lang w:val="sk-SK"/>
        </w:rPr>
        <w:t>:</w:t>
      </w:r>
    </w:p>
    <w:p w:rsidR="00791CFC" w:rsidRPr="006962B3" w:rsidP="00800A18">
      <w:pPr>
        <w:bidi w:val="0"/>
        <w:ind w:left="900"/>
        <w:outlineLvl w:val="0"/>
        <w:rPr>
          <w:rFonts w:ascii="Times New Roman" w:hAnsi="Times New Roman"/>
          <w:lang w:val="sk-SK"/>
        </w:rPr>
      </w:pPr>
    </w:p>
    <w:p w:rsidR="00BC4965" w:rsidRPr="006962B3" w:rsidP="00477DA3">
      <w:pPr>
        <w:bidi w:val="0"/>
        <w:ind w:left="900"/>
        <w:outlineLvl w:val="0"/>
        <w:rPr>
          <w:rFonts w:ascii="Times New Roman" w:hAnsi="Times New Roman"/>
          <w:b/>
          <w:bCs/>
          <w:lang w:val="sk-SK"/>
        </w:rPr>
      </w:pPr>
    </w:p>
    <w:p w:rsidR="00AF4F9D" w:rsidRPr="006962B3" w:rsidP="00477DA3">
      <w:pPr>
        <w:bidi w:val="0"/>
        <w:ind w:left="900"/>
        <w:outlineLvl w:val="0"/>
        <w:rPr>
          <w:rFonts w:ascii="Times New Roman" w:hAnsi="Times New Roman"/>
          <w:b/>
          <w:bCs/>
          <w:lang w:val="sk-SK"/>
        </w:rPr>
      </w:pPr>
      <w:r w:rsidR="00830F47">
        <w:rPr>
          <w:rFonts w:ascii="Times New Roman" w:hAnsi="Times New Roman"/>
          <w:b/>
          <w:bCs/>
          <w:lang w:val="sk-SK"/>
        </w:rPr>
        <w:t>Malta</w:t>
      </w:r>
    </w:p>
    <w:p w:rsidR="00DF6B62" w:rsidRPr="006962B3" w:rsidP="00DF6B62">
      <w:pPr>
        <w:bidi w:val="0"/>
        <w:ind w:left="900"/>
        <w:outlineLvl w:val="0"/>
        <w:rPr>
          <w:rFonts w:ascii="Times New Roman" w:hAnsi="Times New Roman"/>
          <w:lang w:val="sk-SK"/>
        </w:rPr>
      </w:pPr>
      <w:r>
        <w:rPr>
          <w:rFonts w:ascii="Times New Roman" w:hAnsi="Times New Roman"/>
          <w:lang w:val="sk-SK"/>
        </w:rPr>
        <w:t>V zastúpení</w:t>
      </w:r>
      <w:r w:rsidRPr="006962B3">
        <w:rPr>
          <w:rFonts w:ascii="Times New Roman" w:hAnsi="Times New Roman"/>
          <w:lang w:val="sk-SK"/>
        </w:rPr>
        <w:t xml:space="preserve">: </w:t>
      </w:r>
    </w:p>
    <w:p w:rsidR="00DF6B62" w:rsidRPr="006962B3" w:rsidP="00DF6B62">
      <w:pPr>
        <w:bidi w:val="0"/>
        <w:ind w:left="900"/>
        <w:outlineLvl w:val="0"/>
        <w:rPr>
          <w:rFonts w:ascii="Times New Roman" w:hAnsi="Times New Roman"/>
          <w:lang w:val="sk-SK"/>
        </w:rPr>
      </w:pPr>
      <w:r>
        <w:rPr>
          <w:rFonts w:ascii="Times New Roman" w:hAnsi="Times New Roman"/>
          <w:lang w:val="sk-SK"/>
        </w:rPr>
        <w:t>Meno</w:t>
      </w:r>
      <w:r w:rsidRPr="006962B3">
        <w:rPr>
          <w:rFonts w:ascii="Times New Roman" w:hAnsi="Times New Roman"/>
          <w:lang w:val="sk-SK"/>
        </w:rPr>
        <w:t>:</w:t>
      </w:r>
    </w:p>
    <w:p w:rsidR="00DF6B62" w:rsidRPr="006962B3" w:rsidP="00DF6B62">
      <w:pPr>
        <w:bidi w:val="0"/>
        <w:ind w:left="900"/>
        <w:outlineLvl w:val="0"/>
        <w:rPr>
          <w:rFonts w:ascii="Times New Roman" w:hAnsi="Times New Roman"/>
          <w:lang w:val="sk-SK"/>
        </w:rPr>
      </w:pPr>
      <w:r>
        <w:rPr>
          <w:rFonts w:ascii="Times New Roman" w:hAnsi="Times New Roman"/>
          <w:lang w:val="sk-SK"/>
        </w:rPr>
        <w:t>Funkcia</w:t>
      </w:r>
      <w:r w:rsidRPr="006962B3">
        <w:rPr>
          <w:rFonts w:ascii="Times New Roman" w:hAnsi="Times New Roman"/>
          <w:lang w:val="sk-SK"/>
        </w:rPr>
        <w:t>:</w:t>
      </w:r>
    </w:p>
    <w:p w:rsidR="00DF6B62" w:rsidRPr="006962B3" w:rsidP="00DF6B62">
      <w:pPr>
        <w:bidi w:val="0"/>
        <w:ind w:left="900"/>
        <w:outlineLvl w:val="0"/>
        <w:rPr>
          <w:rFonts w:ascii="Times New Roman" w:hAnsi="Times New Roman"/>
          <w:lang w:val="sk-SK"/>
        </w:rPr>
      </w:pPr>
    </w:p>
    <w:p w:rsidR="00DF6B62" w:rsidRPr="006962B3" w:rsidP="00DF6B62">
      <w:pPr>
        <w:bidi w:val="0"/>
        <w:ind w:left="900"/>
        <w:outlineLvl w:val="0"/>
        <w:rPr>
          <w:rFonts w:ascii="Times New Roman" w:hAnsi="Times New Roman"/>
          <w:lang w:val="sk-SK"/>
        </w:rPr>
      </w:pPr>
      <w:r>
        <w:rPr>
          <w:rFonts w:ascii="Times New Roman" w:hAnsi="Times New Roman"/>
          <w:lang w:val="sk-SK"/>
        </w:rPr>
        <w:t>Dátum</w:t>
      </w:r>
      <w:r w:rsidRPr="006962B3">
        <w:rPr>
          <w:rFonts w:ascii="Times New Roman" w:hAnsi="Times New Roman"/>
          <w:lang w:val="sk-SK"/>
        </w:rPr>
        <w:t>:</w:t>
      </w:r>
    </w:p>
    <w:p w:rsidR="00AB4B3A" w:rsidRPr="006962B3" w:rsidP="00800A18">
      <w:pPr>
        <w:bidi w:val="0"/>
        <w:ind w:left="900"/>
        <w:outlineLvl w:val="0"/>
        <w:rPr>
          <w:rFonts w:ascii="Times New Roman" w:hAnsi="Times New Roman"/>
          <w:lang w:val="sk-SK"/>
        </w:rPr>
      </w:pPr>
    </w:p>
    <w:p w:rsidR="00BC4965" w:rsidRPr="006962B3" w:rsidP="00800A18">
      <w:pPr>
        <w:bidi w:val="0"/>
        <w:ind w:left="900"/>
        <w:outlineLvl w:val="0"/>
        <w:rPr>
          <w:rFonts w:ascii="Times New Roman" w:hAnsi="Times New Roman"/>
          <w:lang w:val="sk-SK"/>
        </w:rPr>
      </w:pPr>
    </w:p>
    <w:p w:rsidR="00AF4F9D" w:rsidRPr="006962B3" w:rsidP="00092EF4">
      <w:pPr>
        <w:keepNext/>
        <w:bidi w:val="0"/>
        <w:ind w:left="902"/>
        <w:outlineLvl w:val="0"/>
        <w:rPr>
          <w:rFonts w:ascii="Times New Roman" w:hAnsi="Times New Roman"/>
          <w:lang w:val="sk-SK"/>
        </w:rPr>
      </w:pPr>
      <w:r w:rsidR="00DF6B62">
        <w:rPr>
          <w:rFonts w:ascii="Times New Roman" w:hAnsi="Times New Roman"/>
          <w:b/>
          <w:bCs/>
          <w:lang w:val="sk-SK"/>
        </w:rPr>
        <w:t>Holandské kráľovstvo</w:t>
      </w:r>
    </w:p>
    <w:p w:rsidR="00DF6B62" w:rsidRPr="006962B3" w:rsidP="00DF6B62">
      <w:pPr>
        <w:bidi w:val="0"/>
        <w:ind w:left="900"/>
        <w:outlineLvl w:val="0"/>
        <w:rPr>
          <w:rFonts w:ascii="Times New Roman" w:hAnsi="Times New Roman"/>
          <w:lang w:val="sk-SK"/>
        </w:rPr>
      </w:pPr>
      <w:r>
        <w:rPr>
          <w:rFonts w:ascii="Times New Roman" w:hAnsi="Times New Roman"/>
          <w:lang w:val="sk-SK"/>
        </w:rPr>
        <w:t>V zastúpení</w:t>
      </w:r>
      <w:r w:rsidRPr="006962B3">
        <w:rPr>
          <w:rFonts w:ascii="Times New Roman" w:hAnsi="Times New Roman"/>
          <w:lang w:val="sk-SK"/>
        </w:rPr>
        <w:t xml:space="preserve">: </w:t>
      </w:r>
    </w:p>
    <w:p w:rsidR="00DF6B62" w:rsidRPr="006962B3" w:rsidP="00DF6B62">
      <w:pPr>
        <w:bidi w:val="0"/>
        <w:ind w:left="900"/>
        <w:outlineLvl w:val="0"/>
        <w:rPr>
          <w:rFonts w:ascii="Times New Roman" w:hAnsi="Times New Roman"/>
          <w:lang w:val="sk-SK"/>
        </w:rPr>
      </w:pPr>
      <w:r>
        <w:rPr>
          <w:rFonts w:ascii="Times New Roman" w:hAnsi="Times New Roman"/>
          <w:lang w:val="sk-SK"/>
        </w:rPr>
        <w:t>Meno</w:t>
      </w:r>
      <w:r w:rsidRPr="006962B3">
        <w:rPr>
          <w:rFonts w:ascii="Times New Roman" w:hAnsi="Times New Roman"/>
          <w:lang w:val="sk-SK"/>
        </w:rPr>
        <w:t>:</w:t>
      </w:r>
    </w:p>
    <w:p w:rsidR="00DF6B62" w:rsidRPr="006962B3" w:rsidP="00DF6B62">
      <w:pPr>
        <w:bidi w:val="0"/>
        <w:ind w:left="900"/>
        <w:outlineLvl w:val="0"/>
        <w:rPr>
          <w:rFonts w:ascii="Times New Roman" w:hAnsi="Times New Roman"/>
          <w:lang w:val="sk-SK"/>
        </w:rPr>
      </w:pPr>
      <w:r>
        <w:rPr>
          <w:rFonts w:ascii="Times New Roman" w:hAnsi="Times New Roman"/>
          <w:lang w:val="sk-SK"/>
        </w:rPr>
        <w:t>Funkcia</w:t>
      </w:r>
      <w:r w:rsidRPr="006962B3">
        <w:rPr>
          <w:rFonts w:ascii="Times New Roman" w:hAnsi="Times New Roman"/>
          <w:lang w:val="sk-SK"/>
        </w:rPr>
        <w:t>:</w:t>
      </w:r>
    </w:p>
    <w:p w:rsidR="00DF6B62" w:rsidRPr="006962B3" w:rsidP="00DF6B62">
      <w:pPr>
        <w:bidi w:val="0"/>
        <w:ind w:left="900"/>
        <w:outlineLvl w:val="0"/>
        <w:rPr>
          <w:rFonts w:ascii="Times New Roman" w:hAnsi="Times New Roman"/>
          <w:lang w:val="sk-SK"/>
        </w:rPr>
      </w:pPr>
    </w:p>
    <w:p w:rsidR="00DF6B62" w:rsidRPr="006962B3" w:rsidP="00DF6B62">
      <w:pPr>
        <w:bidi w:val="0"/>
        <w:ind w:left="900"/>
        <w:outlineLvl w:val="0"/>
        <w:rPr>
          <w:rFonts w:ascii="Times New Roman" w:hAnsi="Times New Roman"/>
          <w:lang w:val="sk-SK"/>
        </w:rPr>
      </w:pPr>
      <w:r>
        <w:rPr>
          <w:rFonts w:ascii="Times New Roman" w:hAnsi="Times New Roman"/>
          <w:lang w:val="sk-SK"/>
        </w:rPr>
        <w:t>Dátum</w:t>
      </w:r>
      <w:r w:rsidRPr="006962B3">
        <w:rPr>
          <w:rFonts w:ascii="Times New Roman" w:hAnsi="Times New Roman"/>
          <w:lang w:val="sk-SK"/>
        </w:rPr>
        <w:t>:</w:t>
      </w:r>
    </w:p>
    <w:p w:rsidR="00770200" w:rsidRPr="006962B3" w:rsidP="00800A18">
      <w:pPr>
        <w:bidi w:val="0"/>
        <w:ind w:left="900"/>
        <w:outlineLvl w:val="0"/>
        <w:rPr>
          <w:rFonts w:ascii="Times New Roman" w:hAnsi="Times New Roman"/>
          <w:lang w:val="sk-SK"/>
        </w:rPr>
      </w:pPr>
    </w:p>
    <w:p w:rsidR="005E117F" w:rsidRPr="006962B3" w:rsidP="00800A18">
      <w:pPr>
        <w:bidi w:val="0"/>
        <w:ind w:left="900"/>
        <w:outlineLvl w:val="0"/>
        <w:rPr>
          <w:rFonts w:ascii="Times New Roman" w:hAnsi="Times New Roman"/>
          <w:lang w:val="sk-SK"/>
        </w:rPr>
      </w:pPr>
    </w:p>
    <w:p w:rsidR="00A54B6A" w:rsidP="00477DA3">
      <w:pPr>
        <w:bidi w:val="0"/>
        <w:ind w:left="900"/>
        <w:outlineLvl w:val="0"/>
        <w:rPr>
          <w:rFonts w:ascii="Times New Roman" w:hAnsi="Times New Roman"/>
          <w:b/>
          <w:bCs/>
          <w:lang w:val="sk-SK"/>
        </w:rPr>
      </w:pPr>
    </w:p>
    <w:p w:rsidR="00A54B6A" w:rsidP="00477DA3">
      <w:pPr>
        <w:bidi w:val="0"/>
        <w:ind w:left="900"/>
        <w:outlineLvl w:val="0"/>
        <w:rPr>
          <w:rFonts w:ascii="Times New Roman" w:hAnsi="Times New Roman"/>
          <w:b/>
          <w:bCs/>
          <w:lang w:val="sk-SK"/>
        </w:rPr>
      </w:pPr>
    </w:p>
    <w:p w:rsidR="003B0E0F" w:rsidRPr="006962B3" w:rsidP="00477DA3">
      <w:pPr>
        <w:bidi w:val="0"/>
        <w:ind w:left="900"/>
        <w:outlineLvl w:val="0"/>
        <w:rPr>
          <w:rFonts w:ascii="Times New Roman" w:hAnsi="Times New Roman"/>
          <w:lang w:val="sk-SK"/>
        </w:rPr>
      </w:pPr>
      <w:r w:rsidR="00DF6B62">
        <w:rPr>
          <w:rFonts w:ascii="Times New Roman" w:hAnsi="Times New Roman"/>
          <w:b/>
          <w:bCs/>
          <w:lang w:val="sk-SK"/>
        </w:rPr>
        <w:t>Rakúska republika</w:t>
      </w:r>
    </w:p>
    <w:p w:rsidR="00DF6B62" w:rsidRPr="006962B3" w:rsidP="00DF6B62">
      <w:pPr>
        <w:bidi w:val="0"/>
        <w:ind w:left="900"/>
        <w:outlineLvl w:val="0"/>
        <w:rPr>
          <w:rFonts w:ascii="Times New Roman" w:hAnsi="Times New Roman"/>
          <w:lang w:val="sk-SK"/>
        </w:rPr>
      </w:pPr>
      <w:r>
        <w:rPr>
          <w:rFonts w:ascii="Times New Roman" w:hAnsi="Times New Roman"/>
          <w:lang w:val="sk-SK"/>
        </w:rPr>
        <w:t>V zastúpení</w:t>
      </w:r>
      <w:r w:rsidRPr="006962B3">
        <w:rPr>
          <w:rFonts w:ascii="Times New Roman" w:hAnsi="Times New Roman"/>
          <w:lang w:val="sk-SK"/>
        </w:rPr>
        <w:t xml:space="preserve">: </w:t>
      </w:r>
    </w:p>
    <w:p w:rsidR="00DF6B62" w:rsidRPr="006962B3" w:rsidP="00DF6B62">
      <w:pPr>
        <w:bidi w:val="0"/>
        <w:ind w:left="900"/>
        <w:outlineLvl w:val="0"/>
        <w:rPr>
          <w:rFonts w:ascii="Times New Roman" w:hAnsi="Times New Roman"/>
          <w:lang w:val="sk-SK"/>
        </w:rPr>
      </w:pPr>
      <w:r>
        <w:rPr>
          <w:rFonts w:ascii="Times New Roman" w:hAnsi="Times New Roman"/>
          <w:lang w:val="sk-SK"/>
        </w:rPr>
        <w:t>Meno</w:t>
      </w:r>
      <w:r w:rsidRPr="006962B3">
        <w:rPr>
          <w:rFonts w:ascii="Times New Roman" w:hAnsi="Times New Roman"/>
          <w:lang w:val="sk-SK"/>
        </w:rPr>
        <w:t>:</w:t>
      </w:r>
    </w:p>
    <w:p w:rsidR="00DF6B62" w:rsidRPr="006962B3" w:rsidP="00DF6B62">
      <w:pPr>
        <w:bidi w:val="0"/>
        <w:ind w:left="900"/>
        <w:outlineLvl w:val="0"/>
        <w:rPr>
          <w:rFonts w:ascii="Times New Roman" w:hAnsi="Times New Roman"/>
          <w:lang w:val="sk-SK"/>
        </w:rPr>
      </w:pPr>
      <w:r>
        <w:rPr>
          <w:rFonts w:ascii="Times New Roman" w:hAnsi="Times New Roman"/>
          <w:lang w:val="sk-SK"/>
        </w:rPr>
        <w:t>Funkcia</w:t>
      </w:r>
      <w:r w:rsidRPr="006962B3">
        <w:rPr>
          <w:rFonts w:ascii="Times New Roman" w:hAnsi="Times New Roman"/>
          <w:lang w:val="sk-SK"/>
        </w:rPr>
        <w:t>:</w:t>
      </w:r>
    </w:p>
    <w:p w:rsidR="00DF6B62" w:rsidRPr="006962B3" w:rsidP="00DF6B62">
      <w:pPr>
        <w:bidi w:val="0"/>
        <w:ind w:left="900"/>
        <w:outlineLvl w:val="0"/>
        <w:rPr>
          <w:rFonts w:ascii="Times New Roman" w:hAnsi="Times New Roman"/>
          <w:lang w:val="sk-SK"/>
        </w:rPr>
      </w:pPr>
    </w:p>
    <w:p w:rsidR="00DF6B62" w:rsidRPr="006962B3" w:rsidP="00DF6B62">
      <w:pPr>
        <w:bidi w:val="0"/>
        <w:ind w:left="900"/>
        <w:outlineLvl w:val="0"/>
        <w:rPr>
          <w:rFonts w:ascii="Times New Roman" w:hAnsi="Times New Roman"/>
          <w:lang w:val="sk-SK"/>
        </w:rPr>
      </w:pPr>
      <w:r>
        <w:rPr>
          <w:rFonts w:ascii="Times New Roman" w:hAnsi="Times New Roman"/>
          <w:lang w:val="sk-SK"/>
        </w:rPr>
        <w:t>Dátum</w:t>
      </w:r>
      <w:r w:rsidRPr="006962B3">
        <w:rPr>
          <w:rFonts w:ascii="Times New Roman" w:hAnsi="Times New Roman"/>
          <w:lang w:val="sk-SK"/>
        </w:rPr>
        <w:t>:</w:t>
      </w:r>
    </w:p>
    <w:p w:rsidR="00AB4B3A" w:rsidRPr="006962B3" w:rsidP="00800A18">
      <w:pPr>
        <w:bidi w:val="0"/>
        <w:ind w:left="900"/>
        <w:outlineLvl w:val="0"/>
        <w:rPr>
          <w:rFonts w:ascii="Times New Roman" w:hAnsi="Times New Roman"/>
          <w:lang w:val="sk-SK"/>
        </w:rPr>
      </w:pPr>
    </w:p>
    <w:p w:rsidR="005E117F" w:rsidRPr="006962B3" w:rsidP="00800A18">
      <w:pPr>
        <w:bidi w:val="0"/>
        <w:ind w:left="900"/>
        <w:outlineLvl w:val="0"/>
        <w:rPr>
          <w:rFonts w:ascii="Times New Roman" w:hAnsi="Times New Roman"/>
          <w:lang w:val="sk-SK"/>
        </w:rPr>
      </w:pPr>
    </w:p>
    <w:p w:rsidR="003B0E0F" w:rsidRPr="006962B3" w:rsidP="00477DA3">
      <w:pPr>
        <w:bidi w:val="0"/>
        <w:ind w:left="900"/>
        <w:outlineLvl w:val="0"/>
        <w:rPr>
          <w:rFonts w:ascii="Times New Roman" w:hAnsi="Times New Roman"/>
          <w:lang w:val="sk-SK"/>
        </w:rPr>
      </w:pPr>
      <w:r w:rsidR="00DF6B62">
        <w:rPr>
          <w:rFonts w:ascii="Times New Roman" w:hAnsi="Times New Roman"/>
          <w:b/>
          <w:bCs/>
          <w:lang w:val="sk-SK"/>
        </w:rPr>
        <w:t>Portugalská republika</w:t>
      </w:r>
    </w:p>
    <w:p w:rsidR="00DF6B62" w:rsidRPr="006962B3" w:rsidP="00DF6B62">
      <w:pPr>
        <w:bidi w:val="0"/>
        <w:ind w:left="900"/>
        <w:outlineLvl w:val="0"/>
        <w:rPr>
          <w:rFonts w:ascii="Times New Roman" w:hAnsi="Times New Roman"/>
          <w:lang w:val="sk-SK"/>
        </w:rPr>
      </w:pPr>
      <w:r>
        <w:rPr>
          <w:rFonts w:ascii="Times New Roman" w:hAnsi="Times New Roman"/>
          <w:lang w:val="sk-SK"/>
        </w:rPr>
        <w:t>V zastúpení</w:t>
      </w:r>
      <w:r w:rsidRPr="006962B3">
        <w:rPr>
          <w:rFonts w:ascii="Times New Roman" w:hAnsi="Times New Roman"/>
          <w:lang w:val="sk-SK"/>
        </w:rPr>
        <w:t xml:space="preserve">: </w:t>
      </w:r>
    </w:p>
    <w:p w:rsidR="00DF6B62" w:rsidRPr="006962B3" w:rsidP="00DF6B62">
      <w:pPr>
        <w:bidi w:val="0"/>
        <w:ind w:left="900"/>
        <w:outlineLvl w:val="0"/>
        <w:rPr>
          <w:rFonts w:ascii="Times New Roman" w:hAnsi="Times New Roman"/>
          <w:lang w:val="sk-SK"/>
        </w:rPr>
      </w:pPr>
      <w:r>
        <w:rPr>
          <w:rFonts w:ascii="Times New Roman" w:hAnsi="Times New Roman"/>
          <w:lang w:val="sk-SK"/>
        </w:rPr>
        <w:t>Meno</w:t>
      </w:r>
      <w:r w:rsidRPr="006962B3">
        <w:rPr>
          <w:rFonts w:ascii="Times New Roman" w:hAnsi="Times New Roman"/>
          <w:lang w:val="sk-SK"/>
        </w:rPr>
        <w:t>:</w:t>
      </w:r>
    </w:p>
    <w:p w:rsidR="00DF6B62" w:rsidRPr="006962B3" w:rsidP="00DF6B62">
      <w:pPr>
        <w:bidi w:val="0"/>
        <w:ind w:left="900"/>
        <w:outlineLvl w:val="0"/>
        <w:rPr>
          <w:rFonts w:ascii="Times New Roman" w:hAnsi="Times New Roman"/>
          <w:lang w:val="sk-SK"/>
        </w:rPr>
      </w:pPr>
      <w:r>
        <w:rPr>
          <w:rFonts w:ascii="Times New Roman" w:hAnsi="Times New Roman"/>
          <w:lang w:val="sk-SK"/>
        </w:rPr>
        <w:t>Funkcia</w:t>
      </w:r>
      <w:r w:rsidRPr="006962B3">
        <w:rPr>
          <w:rFonts w:ascii="Times New Roman" w:hAnsi="Times New Roman"/>
          <w:lang w:val="sk-SK"/>
        </w:rPr>
        <w:t>:</w:t>
      </w:r>
    </w:p>
    <w:p w:rsidR="00DF6B62" w:rsidRPr="006962B3" w:rsidP="00DF6B62">
      <w:pPr>
        <w:bidi w:val="0"/>
        <w:ind w:left="900"/>
        <w:outlineLvl w:val="0"/>
        <w:rPr>
          <w:rFonts w:ascii="Times New Roman" w:hAnsi="Times New Roman"/>
          <w:lang w:val="sk-SK"/>
        </w:rPr>
      </w:pPr>
    </w:p>
    <w:p w:rsidR="00DF6B62" w:rsidRPr="006962B3" w:rsidP="00DF6B62">
      <w:pPr>
        <w:bidi w:val="0"/>
        <w:ind w:left="900"/>
        <w:outlineLvl w:val="0"/>
        <w:rPr>
          <w:rFonts w:ascii="Times New Roman" w:hAnsi="Times New Roman"/>
          <w:lang w:val="sk-SK"/>
        </w:rPr>
      </w:pPr>
      <w:r>
        <w:rPr>
          <w:rFonts w:ascii="Times New Roman" w:hAnsi="Times New Roman"/>
          <w:lang w:val="sk-SK"/>
        </w:rPr>
        <w:t>Dátum</w:t>
      </w:r>
      <w:r w:rsidRPr="006962B3">
        <w:rPr>
          <w:rFonts w:ascii="Times New Roman" w:hAnsi="Times New Roman"/>
          <w:lang w:val="sk-SK"/>
        </w:rPr>
        <w:t>:</w:t>
      </w:r>
    </w:p>
    <w:p w:rsidR="005E117F" w:rsidRPr="006962B3" w:rsidP="00800A18">
      <w:pPr>
        <w:bidi w:val="0"/>
        <w:ind w:left="900"/>
        <w:outlineLvl w:val="0"/>
        <w:rPr>
          <w:rFonts w:ascii="Times New Roman" w:hAnsi="Times New Roman"/>
          <w:lang w:val="sk-SK"/>
        </w:rPr>
      </w:pPr>
    </w:p>
    <w:p w:rsidR="003B0E0F" w:rsidRPr="006962B3" w:rsidP="00092EF4">
      <w:pPr>
        <w:keepNext/>
        <w:bidi w:val="0"/>
        <w:ind w:left="900"/>
        <w:outlineLvl w:val="0"/>
        <w:rPr>
          <w:rFonts w:ascii="Times New Roman" w:hAnsi="Times New Roman"/>
          <w:lang w:val="sk-SK"/>
        </w:rPr>
      </w:pPr>
      <w:r w:rsidR="00DF6B62">
        <w:rPr>
          <w:rFonts w:ascii="Times New Roman" w:hAnsi="Times New Roman"/>
          <w:b/>
          <w:bCs/>
          <w:lang w:val="sk-SK"/>
        </w:rPr>
        <w:t>Slovinská republika</w:t>
      </w:r>
    </w:p>
    <w:p w:rsidR="00DF6B62" w:rsidRPr="006962B3" w:rsidP="00DF6B62">
      <w:pPr>
        <w:bidi w:val="0"/>
        <w:ind w:left="900"/>
        <w:outlineLvl w:val="0"/>
        <w:rPr>
          <w:rFonts w:ascii="Times New Roman" w:hAnsi="Times New Roman"/>
          <w:lang w:val="sk-SK"/>
        </w:rPr>
      </w:pPr>
      <w:r>
        <w:rPr>
          <w:rFonts w:ascii="Times New Roman" w:hAnsi="Times New Roman"/>
          <w:lang w:val="sk-SK"/>
        </w:rPr>
        <w:t>V zastúpení</w:t>
      </w:r>
      <w:r w:rsidRPr="006962B3">
        <w:rPr>
          <w:rFonts w:ascii="Times New Roman" w:hAnsi="Times New Roman"/>
          <w:lang w:val="sk-SK"/>
        </w:rPr>
        <w:t xml:space="preserve">: </w:t>
      </w:r>
    </w:p>
    <w:p w:rsidR="00DF6B62" w:rsidRPr="006962B3" w:rsidP="00DF6B62">
      <w:pPr>
        <w:bidi w:val="0"/>
        <w:ind w:left="900"/>
        <w:outlineLvl w:val="0"/>
        <w:rPr>
          <w:rFonts w:ascii="Times New Roman" w:hAnsi="Times New Roman"/>
          <w:lang w:val="sk-SK"/>
        </w:rPr>
      </w:pPr>
      <w:r>
        <w:rPr>
          <w:rFonts w:ascii="Times New Roman" w:hAnsi="Times New Roman"/>
          <w:lang w:val="sk-SK"/>
        </w:rPr>
        <w:t>Meno</w:t>
      </w:r>
      <w:r w:rsidRPr="006962B3">
        <w:rPr>
          <w:rFonts w:ascii="Times New Roman" w:hAnsi="Times New Roman"/>
          <w:lang w:val="sk-SK"/>
        </w:rPr>
        <w:t>:</w:t>
      </w:r>
    </w:p>
    <w:p w:rsidR="00DF6B62" w:rsidRPr="006962B3" w:rsidP="00DF6B62">
      <w:pPr>
        <w:bidi w:val="0"/>
        <w:ind w:left="900"/>
        <w:outlineLvl w:val="0"/>
        <w:rPr>
          <w:rFonts w:ascii="Times New Roman" w:hAnsi="Times New Roman"/>
          <w:lang w:val="sk-SK"/>
        </w:rPr>
      </w:pPr>
      <w:r>
        <w:rPr>
          <w:rFonts w:ascii="Times New Roman" w:hAnsi="Times New Roman"/>
          <w:lang w:val="sk-SK"/>
        </w:rPr>
        <w:t>Funkcia</w:t>
      </w:r>
      <w:r w:rsidRPr="006962B3">
        <w:rPr>
          <w:rFonts w:ascii="Times New Roman" w:hAnsi="Times New Roman"/>
          <w:lang w:val="sk-SK"/>
        </w:rPr>
        <w:t>:</w:t>
      </w:r>
    </w:p>
    <w:p w:rsidR="00DF6B62" w:rsidRPr="006962B3" w:rsidP="00DF6B62">
      <w:pPr>
        <w:bidi w:val="0"/>
        <w:ind w:left="900"/>
        <w:outlineLvl w:val="0"/>
        <w:rPr>
          <w:rFonts w:ascii="Times New Roman" w:hAnsi="Times New Roman"/>
          <w:lang w:val="sk-SK"/>
        </w:rPr>
      </w:pPr>
    </w:p>
    <w:p w:rsidR="00DF6B62" w:rsidRPr="006962B3" w:rsidP="00DF6B62">
      <w:pPr>
        <w:bidi w:val="0"/>
        <w:ind w:left="900"/>
        <w:outlineLvl w:val="0"/>
        <w:rPr>
          <w:rFonts w:ascii="Times New Roman" w:hAnsi="Times New Roman"/>
          <w:lang w:val="sk-SK"/>
        </w:rPr>
      </w:pPr>
      <w:r>
        <w:rPr>
          <w:rFonts w:ascii="Times New Roman" w:hAnsi="Times New Roman"/>
          <w:lang w:val="sk-SK"/>
        </w:rPr>
        <w:t>Dátum</w:t>
      </w:r>
      <w:r w:rsidRPr="006962B3">
        <w:rPr>
          <w:rFonts w:ascii="Times New Roman" w:hAnsi="Times New Roman"/>
          <w:lang w:val="sk-SK"/>
        </w:rPr>
        <w:t>:</w:t>
      </w:r>
    </w:p>
    <w:p w:rsidR="00DF6B62" w:rsidP="00477DA3">
      <w:pPr>
        <w:bidi w:val="0"/>
        <w:ind w:left="900"/>
        <w:outlineLvl w:val="0"/>
        <w:rPr>
          <w:rFonts w:ascii="Times New Roman" w:hAnsi="Times New Roman"/>
          <w:b/>
          <w:bCs/>
          <w:lang w:val="sk-SK"/>
        </w:rPr>
      </w:pPr>
    </w:p>
    <w:p w:rsidR="00A54B6A" w:rsidP="00477DA3">
      <w:pPr>
        <w:bidi w:val="0"/>
        <w:ind w:left="900"/>
        <w:outlineLvl w:val="0"/>
        <w:rPr>
          <w:rFonts w:ascii="Times New Roman" w:hAnsi="Times New Roman"/>
          <w:b/>
          <w:bCs/>
          <w:lang w:val="sk-SK"/>
        </w:rPr>
      </w:pPr>
    </w:p>
    <w:p w:rsidR="00A54B6A" w:rsidP="00477DA3">
      <w:pPr>
        <w:bidi w:val="0"/>
        <w:ind w:left="900"/>
        <w:outlineLvl w:val="0"/>
        <w:rPr>
          <w:rFonts w:ascii="Times New Roman" w:hAnsi="Times New Roman"/>
          <w:b/>
          <w:bCs/>
          <w:lang w:val="sk-SK"/>
        </w:rPr>
      </w:pPr>
    </w:p>
    <w:p w:rsidR="00A54B6A" w:rsidP="00477DA3">
      <w:pPr>
        <w:bidi w:val="0"/>
        <w:ind w:left="900"/>
        <w:outlineLvl w:val="0"/>
        <w:rPr>
          <w:rFonts w:ascii="Times New Roman" w:hAnsi="Times New Roman"/>
          <w:b/>
          <w:bCs/>
          <w:lang w:val="sk-SK"/>
        </w:rPr>
      </w:pPr>
    </w:p>
    <w:p w:rsidR="00A54B6A" w:rsidP="00477DA3">
      <w:pPr>
        <w:bidi w:val="0"/>
        <w:ind w:left="900"/>
        <w:outlineLvl w:val="0"/>
        <w:rPr>
          <w:rFonts w:ascii="Times New Roman" w:hAnsi="Times New Roman"/>
          <w:b/>
          <w:bCs/>
          <w:lang w:val="sk-SK"/>
        </w:rPr>
      </w:pPr>
    </w:p>
    <w:p w:rsidR="003B0E0F" w:rsidRPr="006962B3" w:rsidP="00477DA3">
      <w:pPr>
        <w:bidi w:val="0"/>
        <w:ind w:left="900"/>
        <w:outlineLvl w:val="0"/>
        <w:rPr>
          <w:rFonts w:ascii="Times New Roman" w:hAnsi="Times New Roman"/>
          <w:lang w:val="sk-SK"/>
        </w:rPr>
      </w:pPr>
      <w:r w:rsidR="00DF6B62">
        <w:rPr>
          <w:rFonts w:ascii="Times New Roman" w:hAnsi="Times New Roman"/>
          <w:b/>
          <w:bCs/>
          <w:lang w:val="sk-SK"/>
        </w:rPr>
        <w:t>Slovenská republika</w:t>
      </w:r>
    </w:p>
    <w:p w:rsidR="00DF6B62" w:rsidRPr="006962B3" w:rsidP="00DF6B62">
      <w:pPr>
        <w:bidi w:val="0"/>
        <w:ind w:left="900"/>
        <w:outlineLvl w:val="0"/>
        <w:rPr>
          <w:rFonts w:ascii="Times New Roman" w:hAnsi="Times New Roman"/>
          <w:lang w:val="sk-SK"/>
        </w:rPr>
      </w:pPr>
      <w:r>
        <w:rPr>
          <w:rFonts w:ascii="Times New Roman" w:hAnsi="Times New Roman"/>
          <w:lang w:val="sk-SK"/>
        </w:rPr>
        <w:t>V zastúpení</w:t>
      </w:r>
      <w:r w:rsidRPr="006962B3">
        <w:rPr>
          <w:rFonts w:ascii="Times New Roman" w:hAnsi="Times New Roman"/>
          <w:lang w:val="sk-SK"/>
        </w:rPr>
        <w:t xml:space="preserve">: </w:t>
      </w:r>
    </w:p>
    <w:p w:rsidR="00DF6B62" w:rsidRPr="006962B3" w:rsidP="00DF6B62">
      <w:pPr>
        <w:bidi w:val="0"/>
        <w:ind w:left="900"/>
        <w:outlineLvl w:val="0"/>
        <w:rPr>
          <w:rFonts w:ascii="Times New Roman" w:hAnsi="Times New Roman"/>
          <w:lang w:val="sk-SK"/>
        </w:rPr>
      </w:pPr>
      <w:r>
        <w:rPr>
          <w:rFonts w:ascii="Times New Roman" w:hAnsi="Times New Roman"/>
          <w:lang w:val="sk-SK"/>
        </w:rPr>
        <w:t>Meno</w:t>
      </w:r>
      <w:r w:rsidRPr="006962B3">
        <w:rPr>
          <w:rFonts w:ascii="Times New Roman" w:hAnsi="Times New Roman"/>
          <w:lang w:val="sk-SK"/>
        </w:rPr>
        <w:t>:</w:t>
      </w:r>
    </w:p>
    <w:p w:rsidR="00DF6B62" w:rsidRPr="006962B3" w:rsidP="00DF6B62">
      <w:pPr>
        <w:bidi w:val="0"/>
        <w:ind w:left="900"/>
        <w:outlineLvl w:val="0"/>
        <w:rPr>
          <w:rFonts w:ascii="Times New Roman" w:hAnsi="Times New Roman"/>
          <w:lang w:val="sk-SK"/>
        </w:rPr>
      </w:pPr>
      <w:r>
        <w:rPr>
          <w:rFonts w:ascii="Times New Roman" w:hAnsi="Times New Roman"/>
          <w:lang w:val="sk-SK"/>
        </w:rPr>
        <w:t>Funkcia</w:t>
      </w:r>
      <w:r w:rsidRPr="006962B3">
        <w:rPr>
          <w:rFonts w:ascii="Times New Roman" w:hAnsi="Times New Roman"/>
          <w:lang w:val="sk-SK"/>
        </w:rPr>
        <w:t>:</w:t>
      </w:r>
    </w:p>
    <w:p w:rsidR="00DF6B62" w:rsidRPr="006962B3" w:rsidP="00DF6B62">
      <w:pPr>
        <w:bidi w:val="0"/>
        <w:ind w:left="900"/>
        <w:outlineLvl w:val="0"/>
        <w:rPr>
          <w:rFonts w:ascii="Times New Roman" w:hAnsi="Times New Roman"/>
          <w:lang w:val="sk-SK"/>
        </w:rPr>
      </w:pPr>
    </w:p>
    <w:p w:rsidR="00DF6B62" w:rsidRPr="006962B3" w:rsidP="00DF6B62">
      <w:pPr>
        <w:bidi w:val="0"/>
        <w:ind w:left="900"/>
        <w:outlineLvl w:val="0"/>
        <w:rPr>
          <w:rFonts w:ascii="Times New Roman" w:hAnsi="Times New Roman"/>
          <w:lang w:val="sk-SK"/>
        </w:rPr>
      </w:pPr>
      <w:r>
        <w:rPr>
          <w:rFonts w:ascii="Times New Roman" w:hAnsi="Times New Roman"/>
          <w:lang w:val="sk-SK"/>
        </w:rPr>
        <w:t>Dátum</w:t>
      </w:r>
      <w:r w:rsidRPr="006962B3">
        <w:rPr>
          <w:rFonts w:ascii="Times New Roman" w:hAnsi="Times New Roman"/>
          <w:lang w:val="sk-SK"/>
        </w:rPr>
        <w:t>:</w:t>
      </w:r>
    </w:p>
    <w:p w:rsidR="00AB4B3A" w:rsidRPr="006962B3" w:rsidP="00800A18">
      <w:pPr>
        <w:bidi w:val="0"/>
        <w:ind w:left="900"/>
        <w:outlineLvl w:val="0"/>
        <w:rPr>
          <w:rFonts w:ascii="Times New Roman" w:hAnsi="Times New Roman"/>
          <w:lang w:val="sk-SK"/>
        </w:rPr>
      </w:pPr>
    </w:p>
    <w:p w:rsidR="00F9226D" w:rsidRPr="006962B3" w:rsidP="00800A18">
      <w:pPr>
        <w:bidi w:val="0"/>
        <w:ind w:left="900"/>
        <w:outlineLvl w:val="0"/>
        <w:rPr>
          <w:rFonts w:ascii="Times New Roman" w:hAnsi="Times New Roman"/>
          <w:lang w:val="sk-SK"/>
        </w:rPr>
      </w:pPr>
    </w:p>
    <w:p w:rsidR="003B0E0F" w:rsidRPr="006962B3" w:rsidP="00477DA3">
      <w:pPr>
        <w:bidi w:val="0"/>
        <w:ind w:left="900"/>
        <w:outlineLvl w:val="0"/>
        <w:rPr>
          <w:rFonts w:ascii="Times New Roman" w:hAnsi="Times New Roman"/>
          <w:lang w:val="sk-SK"/>
        </w:rPr>
      </w:pPr>
      <w:r w:rsidR="00DF6B62">
        <w:rPr>
          <w:rFonts w:ascii="Times New Roman" w:hAnsi="Times New Roman"/>
          <w:b/>
          <w:bCs/>
          <w:lang w:val="sk-SK"/>
        </w:rPr>
        <w:t>Fínska republika</w:t>
      </w:r>
    </w:p>
    <w:p w:rsidR="00DF6B62" w:rsidRPr="006962B3" w:rsidP="00DF6B62">
      <w:pPr>
        <w:bidi w:val="0"/>
        <w:ind w:left="900"/>
        <w:outlineLvl w:val="0"/>
        <w:rPr>
          <w:rFonts w:ascii="Times New Roman" w:hAnsi="Times New Roman"/>
          <w:lang w:val="sk-SK"/>
        </w:rPr>
      </w:pPr>
      <w:r>
        <w:rPr>
          <w:rFonts w:ascii="Times New Roman" w:hAnsi="Times New Roman"/>
          <w:lang w:val="sk-SK"/>
        </w:rPr>
        <w:t>V zastúpení</w:t>
      </w:r>
      <w:r w:rsidRPr="006962B3">
        <w:rPr>
          <w:rFonts w:ascii="Times New Roman" w:hAnsi="Times New Roman"/>
          <w:lang w:val="sk-SK"/>
        </w:rPr>
        <w:t xml:space="preserve">: </w:t>
      </w:r>
    </w:p>
    <w:p w:rsidR="00DF6B62" w:rsidRPr="006962B3" w:rsidP="00DF6B62">
      <w:pPr>
        <w:bidi w:val="0"/>
        <w:ind w:left="900"/>
        <w:outlineLvl w:val="0"/>
        <w:rPr>
          <w:rFonts w:ascii="Times New Roman" w:hAnsi="Times New Roman"/>
          <w:lang w:val="sk-SK"/>
        </w:rPr>
      </w:pPr>
      <w:r>
        <w:rPr>
          <w:rFonts w:ascii="Times New Roman" w:hAnsi="Times New Roman"/>
          <w:lang w:val="sk-SK"/>
        </w:rPr>
        <w:t>Meno</w:t>
      </w:r>
      <w:r w:rsidRPr="006962B3">
        <w:rPr>
          <w:rFonts w:ascii="Times New Roman" w:hAnsi="Times New Roman"/>
          <w:lang w:val="sk-SK"/>
        </w:rPr>
        <w:t>:</w:t>
      </w:r>
    </w:p>
    <w:p w:rsidR="00DF6B62" w:rsidRPr="006962B3" w:rsidP="00DF6B62">
      <w:pPr>
        <w:bidi w:val="0"/>
        <w:ind w:left="900"/>
        <w:outlineLvl w:val="0"/>
        <w:rPr>
          <w:rFonts w:ascii="Times New Roman" w:hAnsi="Times New Roman"/>
          <w:lang w:val="sk-SK"/>
        </w:rPr>
      </w:pPr>
      <w:r>
        <w:rPr>
          <w:rFonts w:ascii="Times New Roman" w:hAnsi="Times New Roman"/>
          <w:lang w:val="sk-SK"/>
        </w:rPr>
        <w:t>Funkcia</w:t>
      </w:r>
      <w:r w:rsidRPr="006962B3">
        <w:rPr>
          <w:rFonts w:ascii="Times New Roman" w:hAnsi="Times New Roman"/>
          <w:lang w:val="sk-SK"/>
        </w:rPr>
        <w:t>:</w:t>
      </w:r>
    </w:p>
    <w:p w:rsidR="00DF6B62" w:rsidRPr="006962B3" w:rsidP="00DF6B62">
      <w:pPr>
        <w:bidi w:val="0"/>
        <w:ind w:left="900"/>
        <w:outlineLvl w:val="0"/>
        <w:rPr>
          <w:rFonts w:ascii="Times New Roman" w:hAnsi="Times New Roman"/>
          <w:lang w:val="sk-SK"/>
        </w:rPr>
      </w:pPr>
    </w:p>
    <w:p w:rsidR="00DF6B62" w:rsidRPr="006962B3" w:rsidP="00DF6B62">
      <w:pPr>
        <w:bidi w:val="0"/>
        <w:ind w:left="900"/>
        <w:outlineLvl w:val="0"/>
        <w:rPr>
          <w:rFonts w:ascii="Times New Roman" w:hAnsi="Times New Roman"/>
          <w:lang w:val="sk-SK"/>
        </w:rPr>
      </w:pPr>
      <w:r>
        <w:rPr>
          <w:rFonts w:ascii="Times New Roman" w:hAnsi="Times New Roman"/>
          <w:lang w:val="sk-SK"/>
        </w:rPr>
        <w:t>Dátum</w:t>
      </w:r>
      <w:r w:rsidRPr="006962B3">
        <w:rPr>
          <w:rFonts w:ascii="Times New Roman" w:hAnsi="Times New Roman"/>
          <w:lang w:val="sk-SK"/>
        </w:rPr>
        <w:t>:</w:t>
      </w:r>
    </w:p>
    <w:p w:rsidR="00092EF4" w:rsidRPr="006962B3" w:rsidP="00E97FF6">
      <w:pPr>
        <w:bidi w:val="0"/>
        <w:ind w:left="900"/>
        <w:outlineLvl w:val="0"/>
        <w:rPr>
          <w:rFonts w:ascii="Times New Roman" w:hAnsi="Times New Roman"/>
          <w:lang w:val="sk-SK"/>
        </w:rPr>
      </w:pPr>
    </w:p>
    <w:p w:rsidR="003B0E0F" w:rsidRPr="006962B3" w:rsidP="00800A18">
      <w:pPr>
        <w:bidi w:val="0"/>
        <w:ind w:left="900"/>
        <w:outlineLvl w:val="0"/>
        <w:rPr>
          <w:rFonts w:ascii="Times New Roman" w:hAnsi="Times New Roman"/>
          <w:lang w:val="sk-SK"/>
        </w:rPr>
      </w:pPr>
    </w:p>
    <w:p w:rsidR="0059581A" w:rsidRPr="006962B3" w:rsidP="0059581A">
      <w:pPr>
        <w:bidi w:val="0"/>
        <w:ind w:left="900"/>
        <w:outlineLvl w:val="0"/>
        <w:rPr>
          <w:rFonts w:ascii="Times New Roman" w:hAnsi="Times New Roman"/>
          <w:lang w:val="sk-SK"/>
        </w:rPr>
      </w:pPr>
    </w:p>
    <w:p w:rsidR="0059581A" w:rsidRPr="006962B3" w:rsidP="0059581A">
      <w:pPr>
        <w:bidi w:val="0"/>
        <w:ind w:left="900"/>
        <w:outlineLvl w:val="0"/>
        <w:rPr>
          <w:rFonts w:ascii="Times New Roman" w:hAnsi="Times New Roman"/>
          <w:lang w:val="sk-SK"/>
        </w:rPr>
      </w:pPr>
    </w:p>
    <w:p w:rsidR="00633D55" w:rsidRPr="006962B3" w:rsidP="00800A18">
      <w:pPr>
        <w:bidi w:val="0"/>
        <w:ind w:left="900"/>
        <w:outlineLvl w:val="0"/>
        <w:rPr>
          <w:rFonts w:ascii="Times New Roman" w:hAnsi="Times New Roman"/>
          <w:b/>
          <w:bCs/>
          <w:lang w:val="sk-SK"/>
        </w:rPr>
      </w:pPr>
      <w:r w:rsidR="00DF6B62">
        <w:rPr>
          <w:rFonts w:ascii="Times New Roman" w:hAnsi="Times New Roman"/>
          <w:b/>
          <w:bCs/>
          <w:lang w:val="sk-SK"/>
        </w:rPr>
        <w:t>Za EFSF</w:t>
      </w:r>
    </w:p>
    <w:p w:rsidR="00633D55" w:rsidRPr="006962B3" w:rsidP="00800A18">
      <w:pPr>
        <w:bidi w:val="0"/>
        <w:ind w:left="900"/>
        <w:outlineLvl w:val="0"/>
        <w:rPr>
          <w:rFonts w:ascii="Times New Roman" w:hAnsi="Times New Roman"/>
          <w:b/>
          <w:bCs/>
          <w:lang w:val="sk-SK"/>
        </w:rPr>
      </w:pPr>
      <w:r w:rsidR="00DF6B62">
        <w:rPr>
          <w:rFonts w:ascii="Times New Roman" w:hAnsi="Times New Roman"/>
          <w:b/>
          <w:bCs/>
          <w:lang w:val="sk-SK"/>
        </w:rPr>
        <w:t>EURÓPSKY FINANČNÝ STABILIZAČNÝ NÁSTROJ</w:t>
      </w:r>
    </w:p>
    <w:p w:rsidR="00DF6B62" w:rsidRPr="006962B3" w:rsidP="00DF6B62">
      <w:pPr>
        <w:bidi w:val="0"/>
        <w:ind w:left="900"/>
        <w:outlineLvl w:val="0"/>
        <w:rPr>
          <w:rFonts w:ascii="Times New Roman" w:hAnsi="Times New Roman"/>
          <w:lang w:val="sk-SK"/>
        </w:rPr>
      </w:pPr>
      <w:r>
        <w:rPr>
          <w:rFonts w:ascii="Times New Roman" w:hAnsi="Times New Roman"/>
          <w:lang w:val="sk-SK"/>
        </w:rPr>
        <w:t>V zastúpení</w:t>
      </w:r>
      <w:r w:rsidRPr="006962B3">
        <w:rPr>
          <w:rFonts w:ascii="Times New Roman" w:hAnsi="Times New Roman"/>
          <w:lang w:val="sk-SK"/>
        </w:rPr>
        <w:t xml:space="preserve">: </w:t>
      </w:r>
    </w:p>
    <w:p w:rsidR="00DF6B62" w:rsidRPr="006962B3" w:rsidP="00DF6B62">
      <w:pPr>
        <w:bidi w:val="0"/>
        <w:ind w:left="900"/>
        <w:outlineLvl w:val="0"/>
        <w:rPr>
          <w:rFonts w:ascii="Times New Roman" w:hAnsi="Times New Roman"/>
          <w:lang w:val="sk-SK"/>
        </w:rPr>
      </w:pPr>
      <w:r>
        <w:rPr>
          <w:rFonts w:ascii="Times New Roman" w:hAnsi="Times New Roman"/>
          <w:lang w:val="sk-SK"/>
        </w:rPr>
        <w:t>Meno</w:t>
      </w:r>
      <w:r w:rsidRPr="006962B3">
        <w:rPr>
          <w:rFonts w:ascii="Times New Roman" w:hAnsi="Times New Roman"/>
          <w:lang w:val="sk-SK"/>
        </w:rPr>
        <w:t>:</w:t>
      </w:r>
    </w:p>
    <w:p w:rsidR="00DF6B62" w:rsidRPr="006962B3" w:rsidP="00DF6B62">
      <w:pPr>
        <w:bidi w:val="0"/>
        <w:ind w:left="900"/>
        <w:outlineLvl w:val="0"/>
        <w:rPr>
          <w:rFonts w:ascii="Times New Roman" w:hAnsi="Times New Roman"/>
          <w:lang w:val="sk-SK"/>
        </w:rPr>
      </w:pPr>
      <w:r>
        <w:rPr>
          <w:rFonts w:ascii="Times New Roman" w:hAnsi="Times New Roman"/>
          <w:lang w:val="sk-SK"/>
        </w:rPr>
        <w:t>Funkcia</w:t>
      </w:r>
      <w:r w:rsidRPr="006962B3">
        <w:rPr>
          <w:rFonts w:ascii="Times New Roman" w:hAnsi="Times New Roman"/>
          <w:lang w:val="sk-SK"/>
        </w:rPr>
        <w:t>:</w:t>
      </w:r>
    </w:p>
    <w:p w:rsidR="00DF6B62" w:rsidRPr="006962B3" w:rsidP="00DF6B62">
      <w:pPr>
        <w:bidi w:val="0"/>
        <w:ind w:left="900"/>
        <w:outlineLvl w:val="0"/>
        <w:rPr>
          <w:rFonts w:ascii="Times New Roman" w:hAnsi="Times New Roman"/>
          <w:lang w:val="sk-SK"/>
        </w:rPr>
      </w:pPr>
    </w:p>
    <w:p w:rsidR="00DF6B62" w:rsidRPr="006962B3" w:rsidP="00DF6B62">
      <w:pPr>
        <w:bidi w:val="0"/>
        <w:ind w:left="900"/>
        <w:outlineLvl w:val="0"/>
        <w:rPr>
          <w:rFonts w:ascii="Times New Roman" w:hAnsi="Times New Roman"/>
          <w:lang w:val="sk-SK"/>
        </w:rPr>
      </w:pPr>
      <w:r>
        <w:rPr>
          <w:rFonts w:ascii="Times New Roman" w:hAnsi="Times New Roman"/>
          <w:lang w:val="sk-SK"/>
        </w:rPr>
        <w:t>Dátum</w:t>
      </w:r>
      <w:r w:rsidRPr="006962B3">
        <w:rPr>
          <w:rFonts w:ascii="Times New Roman" w:hAnsi="Times New Roman"/>
          <w:lang w:val="sk-SK"/>
        </w:rPr>
        <w:t>:</w:t>
      </w:r>
    </w:p>
    <w:p w:rsidR="001C249A" w:rsidRPr="006962B3" w:rsidP="007F7215">
      <w:pPr>
        <w:bidi w:val="0"/>
        <w:ind w:left="900"/>
        <w:outlineLvl w:val="0"/>
        <w:rPr>
          <w:rFonts w:ascii="Times New Roman" w:hAnsi="Times New Roman"/>
          <w:lang w:val="sk-SK"/>
        </w:rPr>
      </w:pPr>
    </w:p>
    <w:p w:rsidR="00765458" w:rsidRPr="006962B3" w:rsidP="008B3FC2">
      <w:pPr>
        <w:keepNext/>
        <w:keepLines/>
        <w:pageBreakBefore/>
        <w:bidi w:val="0"/>
        <w:jc w:val="center"/>
        <w:outlineLvl w:val="0"/>
        <w:rPr>
          <w:rFonts w:ascii="Times New Roman" w:hAnsi="Times New Roman"/>
          <w:b/>
          <w:bCs/>
          <w:lang w:val="sk-SK"/>
        </w:rPr>
      </w:pPr>
      <w:r w:rsidR="007365DD">
        <w:rPr>
          <w:rFonts w:ascii="Times New Roman" w:hAnsi="Times New Roman"/>
          <w:b/>
          <w:bCs/>
          <w:caps/>
          <w:lang w:val="sk-SK"/>
        </w:rPr>
        <w:t>PRÍLOHA</w:t>
      </w:r>
      <w:r w:rsidRPr="006962B3" w:rsidR="00D23F17">
        <w:rPr>
          <w:rFonts w:ascii="Times New Roman" w:hAnsi="Times New Roman"/>
          <w:b/>
          <w:bCs/>
          <w:caps/>
          <w:lang w:val="sk-SK"/>
        </w:rPr>
        <w:t xml:space="preserve"> 1</w:t>
      </w:r>
      <w:r w:rsidRPr="006962B3">
        <w:rPr>
          <w:rFonts w:ascii="Times New Roman" w:hAnsi="Times New Roman"/>
          <w:b/>
          <w:bCs/>
          <w:caps/>
          <w:lang w:val="sk-SK"/>
        </w:rPr>
        <w:br/>
      </w:r>
      <w:r w:rsidR="007365DD">
        <w:rPr>
          <w:rFonts w:ascii="Times New Roman" w:hAnsi="Times New Roman"/>
          <w:b/>
          <w:bCs/>
          <w:lang w:val="sk-SK"/>
        </w:rPr>
        <w:t>LIST RUČITEĽSKÝCH ČLENSKÝCH ŠTÁTOV EUROZÓNY S ICH PRÍSLUŠNÝMI RUČITEĽSKÝMI PRÍSĽUBMI OD DÁTUMU NADOBUDNUTIA ÚČINNOSTI ZMIEN</w:t>
      </w:r>
    </w:p>
    <w:p w:rsidR="00765458" w:rsidRPr="006962B3" w:rsidP="00765458">
      <w:pPr>
        <w:pStyle w:val="BodyText"/>
        <w:bidi w:val="0"/>
        <w:jc w:val="center"/>
        <w:rPr>
          <w:rFonts w:ascii="Times New Roman" w:hAnsi="Times New Roman"/>
          <w:lang w:val="sk-SK"/>
        </w:rPr>
      </w:pPr>
    </w:p>
    <w:tbl>
      <w:tblPr>
        <w:tblStyle w:val="TableNormal"/>
        <w:tblW w:w="7308" w:type="dxa"/>
      </w:tblPr>
      <w:tblGrid>
        <w:gridCol w:w="340"/>
        <w:gridCol w:w="4396"/>
        <w:gridCol w:w="2176"/>
        <w:gridCol w:w="396"/>
      </w:tblGrid>
      <w:tr>
        <w:tblPrEx>
          <w:tblW w:w="7308" w:type="dxa"/>
        </w:tblPrEx>
        <w:trPr>
          <w:trHeight w:val="25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7365DD">
            <w:pPr>
              <w:pStyle w:val="BodyText"/>
              <w:bidi w:val="0"/>
              <w:rPr>
                <w:rFonts w:ascii="Times New Roman" w:hAnsi="Times New Roman"/>
                <w:b/>
                <w:bCs/>
                <w:i/>
                <w:iCs/>
                <w:u w:val="single"/>
                <w:lang w:val="sk-SK"/>
              </w:rPr>
            </w:pPr>
            <w:r w:rsidR="007365DD">
              <w:rPr>
                <w:rFonts w:ascii="Times New Roman" w:hAnsi="Times New Roman"/>
                <w:b/>
                <w:bCs/>
                <w:i/>
                <w:iCs/>
                <w:u w:val="single"/>
                <w:lang w:val="sk-SK"/>
              </w:rPr>
              <w:t>Krajina</w:t>
            </w:r>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7365DD">
            <w:pPr>
              <w:pStyle w:val="BodyText"/>
              <w:bidi w:val="0"/>
              <w:jc w:val="center"/>
              <w:rPr>
                <w:rFonts w:ascii="Times New Roman" w:hAnsi="Times New Roman"/>
                <w:b/>
                <w:bCs/>
                <w:i/>
                <w:iCs/>
                <w:u w:val="single"/>
                <w:lang w:val="sk-SK"/>
              </w:rPr>
            </w:pPr>
            <w:r w:rsidR="007365DD">
              <w:rPr>
                <w:rFonts w:ascii="Times New Roman" w:hAnsi="Times New Roman"/>
                <w:b/>
                <w:bCs/>
                <w:i/>
                <w:iCs/>
                <w:u w:val="single"/>
                <w:lang w:val="sk-SK"/>
              </w:rPr>
              <w:t>Ručiteľské prísľuby</w:t>
            </w:r>
            <w:r w:rsidRPr="006962B3">
              <w:rPr>
                <w:rFonts w:ascii="Times New Roman" w:hAnsi="Times New Roman"/>
                <w:b/>
                <w:bCs/>
                <w:i/>
                <w:iCs/>
                <w:u w:val="single"/>
                <w:lang w:val="sk-SK"/>
              </w:rPr>
              <w:br/>
            </w:r>
            <w:r w:rsidR="007365DD">
              <w:rPr>
                <w:rFonts w:ascii="Times New Roman" w:hAnsi="Times New Roman"/>
                <w:b/>
                <w:bCs/>
                <w:i/>
                <w:iCs/>
                <w:u w:val="single"/>
                <w:lang w:val="sk-SK"/>
              </w:rPr>
              <w:t>EUR (mil.</w:t>
            </w:r>
            <w:r w:rsidRPr="006962B3">
              <w:rPr>
                <w:rFonts w:ascii="Times New Roman" w:hAnsi="Times New Roman"/>
                <w:b/>
                <w:bCs/>
                <w:i/>
                <w:iCs/>
                <w:u w:val="single"/>
                <w:lang w:val="sk-SK"/>
              </w:rPr>
              <w:t>)</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007365DD">
              <w:rPr>
                <w:rFonts w:ascii="Times New Roman" w:hAnsi="Times New Roman"/>
                <w:i/>
                <w:iCs/>
                <w:lang w:val="sk-SK"/>
              </w:rPr>
              <w:t>Belgické kráľovstvo</w:t>
            </w:r>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8C25A9">
            <w:pPr>
              <w:pStyle w:val="BodyText"/>
              <w:bidi w:val="0"/>
              <w:jc w:val="right"/>
              <w:rPr>
                <w:rFonts w:ascii="Times New Roman" w:hAnsi="Times New Roman"/>
                <w:i/>
                <w:iCs/>
                <w:lang w:val="sk-SK"/>
              </w:rPr>
            </w:pPr>
            <w:r w:rsidRPr="006962B3">
              <w:rPr>
                <w:rFonts w:ascii="Times New Roman" w:hAnsi="Times New Roman"/>
                <w:i/>
                <w:iCs/>
                <w:lang w:val="sk-SK"/>
              </w:rPr>
              <w:t>27,031.99</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00830F47">
              <w:rPr>
                <w:rFonts w:ascii="Times New Roman" w:hAnsi="Times New Roman"/>
                <w:i/>
                <w:iCs/>
                <w:lang w:val="sk-SK"/>
              </w:rPr>
              <w:t>Nemecká spolková republika</w:t>
            </w:r>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8C25A9">
            <w:pPr>
              <w:pStyle w:val="BodyText"/>
              <w:bidi w:val="0"/>
              <w:jc w:val="right"/>
              <w:rPr>
                <w:rFonts w:ascii="Times New Roman" w:hAnsi="Times New Roman"/>
                <w:i/>
                <w:iCs/>
                <w:lang w:val="sk-SK"/>
              </w:rPr>
            </w:pPr>
            <w:r w:rsidRPr="006962B3">
              <w:rPr>
                <w:rFonts w:ascii="Times New Roman" w:hAnsi="Times New Roman"/>
                <w:i/>
                <w:iCs/>
                <w:lang w:val="sk-SK"/>
              </w:rPr>
              <w:t>211,045.90</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00830F47">
              <w:rPr>
                <w:rFonts w:ascii="Times New Roman" w:hAnsi="Times New Roman"/>
                <w:i/>
                <w:iCs/>
                <w:lang w:val="sk-SK"/>
              </w:rPr>
              <w:t>Írsko</w:t>
            </w:r>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8C25A9">
            <w:pPr>
              <w:pStyle w:val="BodyText"/>
              <w:bidi w:val="0"/>
              <w:jc w:val="right"/>
              <w:rPr>
                <w:rFonts w:ascii="Times New Roman" w:hAnsi="Times New Roman"/>
                <w:i/>
                <w:iCs/>
                <w:lang w:val="sk-SK"/>
              </w:rPr>
            </w:pPr>
            <w:r w:rsidRPr="006962B3">
              <w:rPr>
                <w:rFonts w:ascii="Times New Roman" w:hAnsi="Times New Roman"/>
                <w:i/>
                <w:iCs/>
                <w:lang w:val="sk-SK"/>
              </w:rPr>
              <w:t>12,378.15</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00830F47">
              <w:rPr>
                <w:rFonts w:ascii="Times New Roman" w:hAnsi="Times New Roman"/>
                <w:i/>
                <w:iCs/>
                <w:lang w:val="sk-SK"/>
              </w:rPr>
              <w:t>Španielske kráľovstvo</w:t>
            </w:r>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8C25A9">
            <w:pPr>
              <w:pStyle w:val="BodyText"/>
              <w:bidi w:val="0"/>
              <w:jc w:val="right"/>
              <w:rPr>
                <w:rFonts w:ascii="Times New Roman" w:hAnsi="Times New Roman"/>
                <w:i/>
                <w:iCs/>
                <w:lang w:val="sk-SK"/>
              </w:rPr>
            </w:pPr>
            <w:r w:rsidRPr="006962B3">
              <w:rPr>
                <w:rFonts w:ascii="Times New Roman" w:hAnsi="Times New Roman"/>
                <w:i/>
                <w:iCs/>
                <w:lang w:val="sk-SK"/>
              </w:rPr>
              <w:t>92,543.56</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00830F47">
              <w:rPr>
                <w:rFonts w:ascii="Times New Roman" w:hAnsi="Times New Roman"/>
                <w:i/>
                <w:iCs/>
                <w:lang w:val="sk-SK"/>
              </w:rPr>
              <w:t>Francúzska republika</w:t>
            </w:r>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8C25A9">
            <w:pPr>
              <w:pStyle w:val="BodyText"/>
              <w:bidi w:val="0"/>
              <w:jc w:val="right"/>
              <w:rPr>
                <w:rFonts w:ascii="Times New Roman" w:hAnsi="Times New Roman"/>
                <w:i/>
                <w:iCs/>
                <w:lang w:val="sk-SK"/>
              </w:rPr>
            </w:pPr>
            <w:r w:rsidRPr="006962B3">
              <w:rPr>
                <w:rFonts w:ascii="Times New Roman" w:hAnsi="Times New Roman"/>
                <w:i/>
                <w:iCs/>
                <w:lang w:val="sk-SK"/>
              </w:rPr>
              <w:t>158,487.53</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830F47">
            <w:pPr>
              <w:pStyle w:val="BodyText"/>
              <w:bidi w:val="0"/>
              <w:rPr>
                <w:rFonts w:ascii="Times New Roman" w:hAnsi="Times New Roman"/>
                <w:i/>
                <w:iCs/>
                <w:lang w:val="sk-SK"/>
              </w:rPr>
            </w:pPr>
            <w:r w:rsidR="00830F47">
              <w:rPr>
                <w:rFonts w:ascii="Times New Roman" w:hAnsi="Times New Roman"/>
                <w:i/>
                <w:iCs/>
                <w:lang w:val="sk-SK"/>
              </w:rPr>
              <w:t>Talianska republika</w:t>
            </w:r>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8C25A9">
            <w:pPr>
              <w:pStyle w:val="BodyText"/>
              <w:bidi w:val="0"/>
              <w:jc w:val="right"/>
              <w:rPr>
                <w:rFonts w:ascii="Times New Roman" w:hAnsi="Times New Roman"/>
                <w:i/>
                <w:iCs/>
                <w:lang w:val="sk-SK"/>
              </w:rPr>
            </w:pPr>
            <w:r w:rsidRPr="006962B3">
              <w:rPr>
                <w:rFonts w:ascii="Times New Roman" w:hAnsi="Times New Roman"/>
                <w:i/>
                <w:iCs/>
                <w:lang w:val="sk-SK"/>
              </w:rPr>
              <w:t>139,267.81</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00830F47">
              <w:rPr>
                <w:rFonts w:ascii="Times New Roman" w:hAnsi="Times New Roman"/>
                <w:i/>
                <w:iCs/>
                <w:lang w:val="sk-SK"/>
              </w:rPr>
              <w:t>Cyperská republika</w:t>
            </w:r>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8C25A9">
            <w:pPr>
              <w:pStyle w:val="BodyText"/>
              <w:bidi w:val="0"/>
              <w:jc w:val="right"/>
              <w:rPr>
                <w:rFonts w:ascii="Times New Roman" w:hAnsi="Times New Roman"/>
                <w:i/>
                <w:iCs/>
                <w:lang w:val="sk-SK"/>
              </w:rPr>
            </w:pPr>
            <w:r w:rsidRPr="006962B3">
              <w:rPr>
                <w:rFonts w:ascii="Times New Roman" w:hAnsi="Times New Roman"/>
                <w:i/>
                <w:iCs/>
                <w:lang w:val="sk-SK"/>
              </w:rPr>
              <w:t>1,525.68</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00830F47">
              <w:rPr>
                <w:rFonts w:ascii="Times New Roman" w:hAnsi="Times New Roman"/>
                <w:i/>
                <w:iCs/>
                <w:lang w:val="sk-SK"/>
              </w:rPr>
              <w:t>Luxemburské veľkovojvodstvo</w:t>
            </w:r>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8C25A9">
            <w:pPr>
              <w:pStyle w:val="BodyText"/>
              <w:bidi w:val="0"/>
              <w:jc w:val="right"/>
              <w:rPr>
                <w:rFonts w:ascii="Times New Roman" w:hAnsi="Times New Roman"/>
                <w:i/>
                <w:iCs/>
                <w:lang w:val="sk-SK"/>
              </w:rPr>
            </w:pPr>
            <w:r w:rsidRPr="006962B3">
              <w:rPr>
                <w:rFonts w:ascii="Times New Roman" w:hAnsi="Times New Roman"/>
                <w:i/>
                <w:iCs/>
                <w:lang w:val="sk-SK"/>
              </w:rPr>
              <w:t>1,946.94</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00830F47">
              <w:rPr>
                <w:rFonts w:ascii="Times New Roman" w:hAnsi="Times New Roman"/>
                <w:i/>
                <w:iCs/>
                <w:lang w:val="sk-SK"/>
              </w:rPr>
              <w:t>Malta</w:t>
            </w:r>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8C25A9">
            <w:pPr>
              <w:pStyle w:val="BodyText"/>
              <w:bidi w:val="0"/>
              <w:jc w:val="right"/>
              <w:rPr>
                <w:rFonts w:ascii="Times New Roman" w:hAnsi="Times New Roman"/>
                <w:i/>
                <w:iCs/>
                <w:lang w:val="sk-SK"/>
              </w:rPr>
            </w:pPr>
            <w:r w:rsidRPr="006962B3">
              <w:rPr>
                <w:rFonts w:ascii="Times New Roman" w:hAnsi="Times New Roman"/>
                <w:i/>
                <w:iCs/>
                <w:lang w:val="sk-SK"/>
              </w:rPr>
              <w:t>704.33</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00830F47">
              <w:rPr>
                <w:rFonts w:ascii="Times New Roman" w:hAnsi="Times New Roman"/>
                <w:i/>
                <w:iCs/>
                <w:lang w:val="sk-SK"/>
              </w:rPr>
              <w:t>Holandské kráľovstvo</w:t>
            </w:r>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8C25A9">
            <w:pPr>
              <w:pStyle w:val="BodyText"/>
              <w:bidi w:val="0"/>
              <w:jc w:val="right"/>
              <w:rPr>
                <w:rFonts w:ascii="Times New Roman" w:hAnsi="Times New Roman"/>
                <w:i/>
                <w:iCs/>
                <w:lang w:val="sk-SK"/>
              </w:rPr>
            </w:pPr>
            <w:r w:rsidRPr="006962B3">
              <w:rPr>
                <w:rFonts w:ascii="Times New Roman" w:hAnsi="Times New Roman"/>
                <w:i/>
                <w:iCs/>
                <w:lang w:val="sk-SK"/>
              </w:rPr>
              <w:t>44,446.32</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00830F47">
              <w:rPr>
                <w:rFonts w:ascii="Times New Roman" w:hAnsi="Times New Roman"/>
                <w:i/>
                <w:iCs/>
                <w:lang w:val="sk-SK"/>
              </w:rPr>
              <w:t>Rakúska republika</w:t>
            </w:r>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8C25A9">
            <w:pPr>
              <w:pStyle w:val="BodyText"/>
              <w:bidi w:val="0"/>
              <w:jc w:val="right"/>
              <w:rPr>
                <w:rFonts w:ascii="Times New Roman" w:hAnsi="Times New Roman"/>
                <w:i/>
                <w:iCs/>
                <w:lang w:val="sk-SK"/>
              </w:rPr>
            </w:pPr>
            <w:r w:rsidRPr="006962B3">
              <w:rPr>
                <w:rFonts w:ascii="Times New Roman" w:hAnsi="Times New Roman"/>
                <w:i/>
                <w:iCs/>
                <w:lang w:val="sk-SK"/>
              </w:rPr>
              <w:t>21,639.19</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00830F47">
              <w:rPr>
                <w:rFonts w:ascii="Times New Roman" w:hAnsi="Times New Roman"/>
                <w:i/>
                <w:iCs/>
                <w:lang w:val="sk-SK"/>
              </w:rPr>
              <w:t>Portugalská republika</w:t>
            </w:r>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8C25A9">
            <w:pPr>
              <w:pStyle w:val="BodyText"/>
              <w:bidi w:val="0"/>
              <w:jc w:val="right"/>
              <w:rPr>
                <w:rFonts w:ascii="Times New Roman" w:hAnsi="Times New Roman"/>
                <w:i/>
                <w:iCs/>
                <w:lang w:val="sk-SK"/>
              </w:rPr>
            </w:pPr>
            <w:r w:rsidRPr="006962B3">
              <w:rPr>
                <w:rFonts w:ascii="Times New Roman" w:hAnsi="Times New Roman"/>
                <w:i/>
                <w:iCs/>
                <w:lang w:val="sk-SK"/>
              </w:rPr>
              <w:t>19,507.26</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00830F47">
              <w:rPr>
                <w:rFonts w:ascii="Times New Roman" w:hAnsi="Times New Roman"/>
                <w:i/>
                <w:iCs/>
                <w:lang w:val="sk-SK"/>
              </w:rPr>
              <w:t>Slovinská republika</w:t>
            </w:r>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8C25A9">
            <w:pPr>
              <w:pStyle w:val="BodyText"/>
              <w:bidi w:val="0"/>
              <w:jc w:val="right"/>
              <w:rPr>
                <w:rFonts w:ascii="Times New Roman" w:hAnsi="Times New Roman"/>
                <w:i/>
                <w:iCs/>
                <w:lang w:val="sk-SK"/>
              </w:rPr>
            </w:pPr>
            <w:r w:rsidRPr="006962B3">
              <w:rPr>
                <w:rFonts w:ascii="Times New Roman" w:hAnsi="Times New Roman"/>
                <w:i/>
                <w:iCs/>
                <w:lang w:val="sk-SK"/>
              </w:rPr>
              <w:t>3,664.30</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00830F47">
              <w:rPr>
                <w:rFonts w:ascii="Times New Roman" w:hAnsi="Times New Roman"/>
                <w:i/>
                <w:iCs/>
                <w:lang w:val="sk-SK"/>
              </w:rPr>
              <w:t>Slovenská republika</w:t>
            </w:r>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8C25A9">
            <w:pPr>
              <w:pStyle w:val="BodyText"/>
              <w:bidi w:val="0"/>
              <w:jc w:val="right"/>
              <w:rPr>
                <w:rFonts w:ascii="Times New Roman" w:hAnsi="Times New Roman"/>
                <w:i/>
                <w:iCs/>
                <w:lang w:val="sk-SK"/>
              </w:rPr>
            </w:pPr>
            <w:r w:rsidRPr="006962B3">
              <w:rPr>
                <w:rFonts w:ascii="Times New Roman" w:hAnsi="Times New Roman"/>
                <w:i/>
                <w:iCs/>
                <w:lang w:val="sk-SK"/>
              </w:rPr>
              <w:t>7,727.57</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r>
      <w:tr>
        <w:tblPrEx>
          <w:tblW w:w="7308" w:type="dxa"/>
        </w:tblPrEx>
        <w:trPr>
          <w:trHeight w:val="360"/>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00830F47">
              <w:rPr>
                <w:rFonts w:ascii="Times New Roman" w:hAnsi="Times New Roman"/>
                <w:i/>
                <w:iCs/>
                <w:lang w:val="sk-SK"/>
              </w:rPr>
              <w:t>Fínska republika</w:t>
            </w:r>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8C25A9">
            <w:pPr>
              <w:pStyle w:val="BodyText"/>
              <w:bidi w:val="0"/>
              <w:jc w:val="right"/>
              <w:rPr>
                <w:rFonts w:ascii="Times New Roman" w:hAnsi="Times New Roman"/>
                <w:i/>
                <w:iCs/>
                <w:lang w:val="sk-SK"/>
              </w:rPr>
            </w:pPr>
            <w:r w:rsidRPr="006962B3">
              <w:rPr>
                <w:rFonts w:ascii="Times New Roman" w:hAnsi="Times New Roman"/>
                <w:i/>
                <w:iCs/>
                <w:lang w:val="sk-SK"/>
              </w:rPr>
              <w:t>13,974.03</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r>
      <w:tr>
        <w:tblPrEx>
          <w:tblW w:w="7308" w:type="dxa"/>
        </w:tblPrEx>
        <w:trPr>
          <w:trHeight w:val="360"/>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00830F47">
              <w:rPr>
                <w:rFonts w:ascii="Times New Roman" w:hAnsi="Times New Roman"/>
                <w:i/>
                <w:iCs/>
                <w:lang w:val="sk-SK"/>
              </w:rPr>
              <w:t>Helénska republika</w:t>
            </w:r>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8C25A9">
            <w:pPr>
              <w:pStyle w:val="BodyText"/>
              <w:bidi w:val="0"/>
              <w:jc w:val="right"/>
              <w:rPr>
                <w:rFonts w:ascii="Times New Roman" w:hAnsi="Times New Roman"/>
                <w:i/>
                <w:iCs/>
                <w:lang w:val="sk-SK"/>
              </w:rPr>
            </w:pPr>
            <w:r w:rsidRPr="006962B3">
              <w:rPr>
                <w:rFonts w:ascii="Times New Roman" w:hAnsi="Times New Roman"/>
                <w:i/>
                <w:iCs/>
                <w:lang w:val="sk-SK"/>
              </w:rPr>
              <w:t>21,897.74</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w:t>
            </w: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00830F47">
              <w:rPr>
                <w:rFonts w:ascii="Times New Roman" w:hAnsi="Times New Roman"/>
                <w:i/>
                <w:iCs/>
                <w:lang w:val="sk-SK"/>
              </w:rPr>
              <w:t>Estónska republika</w:t>
            </w:r>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8C25A9">
            <w:pPr>
              <w:pStyle w:val="BodyText"/>
              <w:bidi w:val="0"/>
              <w:jc w:val="right"/>
              <w:rPr>
                <w:rFonts w:ascii="Times New Roman" w:hAnsi="Times New Roman"/>
                <w:i/>
                <w:iCs/>
                <w:lang w:val="sk-SK"/>
              </w:rPr>
            </w:pPr>
            <w:r w:rsidRPr="006962B3">
              <w:rPr>
                <w:rFonts w:ascii="Times New Roman" w:hAnsi="Times New Roman"/>
                <w:i/>
                <w:iCs/>
                <w:lang w:val="sk-SK"/>
              </w:rPr>
              <w:t>1,994.86</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830F47">
            <w:pPr>
              <w:pStyle w:val="BodyText"/>
              <w:bidi w:val="0"/>
              <w:rPr>
                <w:rFonts w:ascii="Times New Roman" w:hAnsi="Times New Roman"/>
                <w:i/>
                <w:iCs/>
                <w:lang w:val="sk-SK"/>
              </w:rPr>
            </w:pPr>
            <w:r w:rsidR="00830F47">
              <w:rPr>
                <w:rFonts w:ascii="Times New Roman" w:hAnsi="Times New Roman"/>
                <w:i/>
                <w:iCs/>
                <w:lang w:val="sk-SK"/>
              </w:rPr>
              <w:t>Celkom ručiteľské prísľuby</w:t>
            </w:r>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8C25A9" w:rsidRPr="006962B3" w:rsidP="008C25A9">
            <w:pPr>
              <w:pStyle w:val="BodyText"/>
              <w:bidi w:val="0"/>
              <w:jc w:val="right"/>
              <w:rPr>
                <w:rFonts w:ascii="Times New Roman" w:hAnsi="Times New Roman"/>
                <w:i/>
                <w:iCs/>
                <w:lang w:val="sk-SK"/>
              </w:rPr>
            </w:pPr>
            <w:r w:rsidRPr="006962B3">
              <w:rPr>
                <w:rFonts w:ascii="Times New Roman" w:hAnsi="Times New Roman"/>
                <w:i/>
                <w:iCs/>
                <w:lang w:val="sk-SK"/>
              </w:rPr>
              <w:t>__________</w:t>
            </w:r>
          </w:p>
          <w:p w:rsidR="00EE424E" w:rsidRPr="006962B3" w:rsidP="008C25A9">
            <w:pPr>
              <w:pStyle w:val="BodyText"/>
              <w:bidi w:val="0"/>
              <w:jc w:val="right"/>
              <w:rPr>
                <w:rFonts w:ascii="Times New Roman" w:hAnsi="Times New Roman"/>
                <w:i/>
                <w:iCs/>
                <w:lang w:val="sk-SK"/>
              </w:rPr>
            </w:pPr>
            <w:r w:rsidRPr="006962B3">
              <w:rPr>
                <w:rFonts w:ascii="Times New Roman" w:hAnsi="Times New Roman"/>
                <w:i/>
                <w:iCs/>
                <w:lang w:val="sk-SK"/>
              </w:rPr>
              <w:t>779,783.14</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 </w:t>
            </w:r>
          </w:p>
        </w:tc>
      </w:tr>
    </w:tbl>
    <w:p w:rsidR="001D4C8C" w:rsidRPr="006962B3" w:rsidP="00337078">
      <w:pPr>
        <w:pStyle w:val="BodyText"/>
        <w:bidi w:val="0"/>
        <w:rPr>
          <w:rFonts w:ascii="Times New Roman" w:hAnsi="Times New Roman"/>
          <w:lang w:val="sk-SK"/>
        </w:rPr>
      </w:pPr>
    </w:p>
    <w:p w:rsidR="00830F47" w:rsidP="00E4196E">
      <w:pPr>
        <w:pStyle w:val="BodyText"/>
        <w:bidi w:val="0"/>
        <w:ind w:left="720" w:hanging="720"/>
        <w:rPr>
          <w:rFonts w:ascii="Times New Roman" w:hAnsi="Times New Roman"/>
          <w:i/>
          <w:iCs/>
          <w:lang w:val="sk-SK"/>
        </w:rPr>
      </w:pPr>
      <w:r w:rsidRPr="006962B3" w:rsidR="00EE424E">
        <w:rPr>
          <w:rFonts w:ascii="Times New Roman" w:hAnsi="Times New Roman"/>
          <w:i/>
          <w:iCs/>
          <w:lang w:val="sk-SK"/>
        </w:rPr>
        <w:t>*</w:t>
        <w:tab/>
      </w:r>
      <w:r>
        <w:rPr>
          <w:rFonts w:ascii="Times New Roman" w:hAnsi="Times New Roman"/>
          <w:i/>
          <w:iCs/>
          <w:lang w:val="sk-SK"/>
        </w:rPr>
        <w:t xml:space="preserve">Helénska republika, Írsko a Portugalská republika sa stali Odstupujúcimi ručiteľmi. </w:t>
      </w:r>
      <w:r w:rsidR="00A54B6A">
        <w:rPr>
          <w:rFonts w:ascii="Times New Roman" w:hAnsi="Times New Roman"/>
          <w:i/>
          <w:iCs/>
          <w:lang w:val="sk-SK"/>
        </w:rPr>
        <w:t xml:space="preserve">Portugalsko ostáva zodpovedným ako Ručiteľ vo vzťahu k dlhopisom vydaným pred tým, než sa stalo Odstupujúcim Ručiteľom. Estónska republika je Ručiteľom jedine vo vzťahu k dlhopisom, ktoré boli vydané po Dátume nadobudnutia účinnosti zmien. </w:t>
      </w:r>
      <w:r>
        <w:rPr>
          <w:rFonts w:ascii="Times New Roman" w:hAnsi="Times New Roman"/>
          <w:i/>
          <w:iCs/>
          <w:lang w:val="sk-SK"/>
        </w:rPr>
        <w:t>To znamená, že Dátumom nadobudnutia účinnosti zmien je celková suma aktívnych Ručiteľských prísľubov</w:t>
      </w:r>
      <w:r w:rsidR="00A54B6A">
        <w:rPr>
          <w:rFonts w:ascii="Times New Roman" w:hAnsi="Times New Roman"/>
          <w:i/>
          <w:iCs/>
          <w:lang w:val="sk-SK"/>
        </w:rPr>
        <w:t xml:space="preserve"> Ručiteľov, ktorí nie sú Odstupujúcimi ručiteľmi</w:t>
      </w:r>
      <w:r>
        <w:rPr>
          <w:rFonts w:ascii="Times New Roman" w:hAnsi="Times New Roman"/>
          <w:i/>
          <w:iCs/>
          <w:lang w:val="sk-SK"/>
        </w:rPr>
        <w:t xml:space="preserve"> 726 miliárd eur.</w:t>
      </w:r>
    </w:p>
    <w:p w:rsidR="00EE424E" w:rsidRPr="006962B3" w:rsidP="00337078">
      <w:pPr>
        <w:pStyle w:val="BodyText"/>
        <w:bidi w:val="0"/>
        <w:rPr>
          <w:rFonts w:ascii="Times New Roman" w:hAnsi="Times New Roman"/>
          <w:lang w:val="sk-SK"/>
        </w:rPr>
      </w:pPr>
    </w:p>
    <w:p w:rsidR="00765458" w:rsidRPr="006962B3" w:rsidP="00830F47">
      <w:pPr>
        <w:keepNext/>
        <w:keepLines/>
        <w:pageBreakBefore/>
        <w:bidi w:val="0"/>
        <w:spacing w:after="800"/>
        <w:jc w:val="center"/>
        <w:outlineLvl w:val="0"/>
        <w:rPr>
          <w:rFonts w:ascii="Times New Roman" w:hAnsi="Times New Roman"/>
          <w:i/>
          <w:iCs/>
          <w:lang w:val="sk-SK"/>
        </w:rPr>
      </w:pPr>
      <w:r w:rsidR="00830F47">
        <w:rPr>
          <w:rFonts w:ascii="Times New Roman" w:hAnsi="Times New Roman"/>
          <w:b/>
          <w:caps/>
          <w:lang w:val="sk-SK"/>
        </w:rPr>
        <w:t>PRÍLOHA</w:t>
      </w:r>
      <w:r w:rsidRPr="006962B3" w:rsidR="00337078">
        <w:rPr>
          <w:rFonts w:ascii="Times New Roman" w:hAnsi="Times New Roman"/>
          <w:b/>
          <w:bCs/>
          <w:caps/>
          <w:lang w:val="sk-SK"/>
        </w:rPr>
        <w:t xml:space="preserve"> 2</w:t>
      </w:r>
      <w:r w:rsidRPr="006962B3">
        <w:rPr>
          <w:rFonts w:ascii="Times New Roman" w:hAnsi="Times New Roman"/>
          <w:b/>
          <w:bCs/>
          <w:caps/>
          <w:lang w:val="sk-SK"/>
        </w:rPr>
        <w:br/>
      </w:r>
      <w:r w:rsidR="00830F47">
        <w:rPr>
          <w:rFonts w:ascii="Times New Roman" w:hAnsi="Times New Roman"/>
          <w:b/>
          <w:bCs/>
          <w:lang w:val="sk-SK"/>
        </w:rPr>
        <w:t>KVOCIENT PRÍSPEVKU VO VZŤAHU K NÁSTROJOM FINANCOVANIA, KTORÉ BOLI VYDANÉ ALEBO DO KTORÝCH SA VSTÚPILO PO DÁTUME NADOBUDNUTIA ÚČINNOSTI ZMIEN</w:t>
      </w:r>
    </w:p>
    <w:tbl>
      <w:tblPr>
        <w:tblStyle w:val="TableNormal"/>
        <w:tblW w:w="7479" w:type="dxa"/>
        <w:tblLayout w:type="fixed"/>
      </w:tblPr>
      <w:tblGrid>
        <w:gridCol w:w="3240"/>
        <w:gridCol w:w="2137"/>
        <w:gridCol w:w="2102"/>
      </w:tblGrid>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EE424E" w:rsidRPr="006962B3" w:rsidP="00830F47">
            <w:pPr>
              <w:pStyle w:val="BodyText"/>
              <w:bidi w:val="0"/>
              <w:rPr>
                <w:rFonts w:ascii="Times New Roman" w:hAnsi="Times New Roman"/>
                <w:b/>
                <w:bCs/>
                <w:i/>
                <w:iCs/>
                <w:u w:val="single"/>
                <w:lang w:val="sk-SK"/>
              </w:rPr>
            </w:pPr>
            <w:r w:rsidRPr="006962B3">
              <w:rPr>
                <w:rFonts w:ascii="Times New Roman" w:hAnsi="Times New Roman"/>
                <w:b/>
                <w:bCs/>
                <w:i/>
                <w:iCs/>
                <w:u w:val="single"/>
                <w:lang w:val="sk-SK"/>
              </w:rPr>
              <w:br/>
            </w:r>
            <w:r w:rsidR="00830F47">
              <w:rPr>
                <w:rFonts w:ascii="Times New Roman" w:hAnsi="Times New Roman"/>
                <w:b/>
                <w:bCs/>
                <w:i/>
                <w:iCs/>
                <w:u w:val="single"/>
                <w:lang w:val="sk-SK"/>
              </w:rPr>
              <w:t>Členský štát</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EE424E" w:rsidRPr="006962B3" w:rsidP="00EE424E">
            <w:pPr>
              <w:pStyle w:val="BodyText"/>
              <w:bidi w:val="0"/>
              <w:rPr>
                <w:rFonts w:ascii="Times New Roman" w:hAnsi="Times New Roman"/>
                <w:b/>
                <w:bCs/>
                <w:i/>
                <w:iCs/>
                <w:u w:val="single"/>
                <w:lang w:val="sk-SK"/>
              </w:rPr>
            </w:pPr>
            <w:r w:rsidR="00830F47">
              <w:rPr>
                <w:rFonts w:ascii="Times New Roman" w:hAnsi="Times New Roman"/>
                <w:b/>
                <w:bCs/>
                <w:i/>
                <w:iCs/>
                <w:u w:val="single"/>
                <w:lang w:val="sk-SK"/>
              </w:rPr>
              <w:t>Kvocient upísania imania ECB</w:t>
            </w:r>
            <w:r w:rsidRPr="006962B3">
              <w:rPr>
                <w:rFonts w:ascii="Times New Roman" w:hAnsi="Times New Roman"/>
                <w:b/>
                <w:bCs/>
                <w:i/>
                <w:iCs/>
                <w:u w:val="single"/>
                <w:lang w:val="sk-SK"/>
              </w:rPr>
              <w:t> %</w:t>
              <w:br/>
            </w:r>
          </w:p>
        </w:tc>
        <w:tc>
          <w:tcPr>
            <w:tcW w:w="2102" w:type="dxa"/>
            <w:tcBorders>
              <w:top w:val="none" w:sz="0" w:space="0" w:color="auto"/>
              <w:left w:val="none" w:sz="0" w:space="0" w:color="auto"/>
              <w:bottom w:val="none" w:sz="0" w:space="0" w:color="auto"/>
              <w:right w:val="none" w:sz="0" w:space="0" w:color="auto"/>
            </w:tcBorders>
            <w:textDirection w:val="lrTb"/>
            <w:vAlign w:val="top"/>
          </w:tcPr>
          <w:p w:rsidR="00EE424E" w:rsidRPr="006962B3" w:rsidP="00830F47">
            <w:pPr>
              <w:pStyle w:val="BodyText"/>
              <w:bidi w:val="0"/>
              <w:rPr>
                <w:rFonts w:ascii="Times New Roman" w:hAnsi="Times New Roman"/>
                <w:b/>
                <w:bCs/>
                <w:i/>
                <w:iCs/>
                <w:u w:val="single"/>
                <w:lang w:val="sk-SK"/>
              </w:rPr>
            </w:pPr>
            <w:r w:rsidRPr="006962B3">
              <w:rPr>
                <w:rFonts w:ascii="Times New Roman" w:hAnsi="Times New Roman"/>
                <w:b/>
                <w:bCs/>
                <w:i/>
                <w:iCs/>
                <w:u w:val="single"/>
                <w:lang w:val="sk-SK"/>
              </w:rPr>
              <w:br/>
            </w:r>
            <w:r w:rsidR="00830F47">
              <w:rPr>
                <w:rFonts w:ascii="Times New Roman" w:hAnsi="Times New Roman"/>
                <w:b/>
                <w:bCs/>
                <w:i/>
                <w:iCs/>
                <w:u w:val="single"/>
                <w:lang w:val="sk-SK"/>
              </w:rPr>
              <w:t>Kvocient príspevku</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EE424E" w:rsidRPr="006962B3" w:rsidP="00EE424E">
            <w:pPr>
              <w:pStyle w:val="BodyText"/>
              <w:bidi w:val="0"/>
              <w:rPr>
                <w:rFonts w:ascii="Times New Roman" w:hAnsi="Times New Roman"/>
                <w:i/>
                <w:iCs/>
                <w:lang w:val="sk-SK"/>
              </w:rPr>
            </w:pPr>
            <w:r w:rsidR="00830F47">
              <w:rPr>
                <w:rFonts w:ascii="Times New Roman" w:hAnsi="Times New Roman"/>
                <w:i/>
                <w:iCs/>
                <w:lang w:val="sk-SK"/>
              </w:rPr>
              <w:t>Belgické kráľovstvo</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EE424E" w:rsidRPr="006962B3" w:rsidP="00EE424E">
            <w:pPr>
              <w:pStyle w:val="BodyText"/>
              <w:bidi w:val="0"/>
              <w:rPr>
                <w:rFonts w:ascii="Times New Roman" w:hAnsi="Times New Roman"/>
                <w:i/>
                <w:iCs/>
                <w:lang w:val="sk-SK"/>
              </w:rPr>
            </w:pPr>
            <w:r w:rsidRPr="006962B3" w:rsidR="0094703D">
              <w:rPr>
                <w:rFonts w:ascii="Times New Roman" w:hAnsi="Times New Roman"/>
                <w:i/>
                <w:iCs/>
                <w:lang w:val="sk-SK"/>
              </w:rPr>
              <w:t>2.</w:t>
            </w:r>
            <w:r w:rsidRPr="006962B3">
              <w:rPr>
                <w:rFonts w:ascii="Times New Roman" w:hAnsi="Times New Roman"/>
                <w:i/>
                <w:iCs/>
                <w:lang w:val="sk-SK"/>
              </w:rPr>
              <w:t>4256</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3.4666%</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EE424E" w:rsidRPr="006962B3" w:rsidP="00EE424E">
            <w:pPr>
              <w:pStyle w:val="BodyText"/>
              <w:bidi w:val="0"/>
              <w:rPr>
                <w:rFonts w:ascii="Times New Roman" w:hAnsi="Times New Roman"/>
                <w:i/>
                <w:iCs/>
                <w:lang w:val="sk-SK"/>
              </w:rPr>
            </w:pPr>
            <w:r w:rsidR="00830F47">
              <w:rPr>
                <w:rFonts w:ascii="Times New Roman" w:hAnsi="Times New Roman"/>
                <w:i/>
                <w:iCs/>
                <w:lang w:val="sk-SK"/>
              </w:rPr>
              <w:t>Nemecká spolková republika</w:t>
            </w:r>
            <w:r w:rsidRPr="006962B3">
              <w:rPr>
                <w:rFonts w:ascii="Times New Roman" w:hAnsi="Times New Roman"/>
                <w:i/>
                <w:iCs/>
                <w:lang w:val="sk-SK"/>
              </w:rPr>
              <w:t xml:space="preserve"> </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EE424E" w:rsidRPr="006962B3" w:rsidP="0094703D">
            <w:pPr>
              <w:pStyle w:val="BodyText"/>
              <w:bidi w:val="0"/>
              <w:rPr>
                <w:rFonts w:ascii="Times New Roman" w:hAnsi="Times New Roman"/>
                <w:i/>
                <w:iCs/>
                <w:lang w:val="sk-SK"/>
              </w:rPr>
            </w:pPr>
            <w:r w:rsidRPr="006962B3">
              <w:rPr>
                <w:rFonts w:ascii="Times New Roman" w:hAnsi="Times New Roman"/>
                <w:i/>
                <w:iCs/>
                <w:lang w:val="sk-SK"/>
              </w:rPr>
              <w:t>18</w:t>
            </w:r>
            <w:r w:rsidRPr="006962B3" w:rsidR="0094703D">
              <w:rPr>
                <w:rFonts w:ascii="Times New Roman" w:hAnsi="Times New Roman"/>
                <w:i/>
                <w:iCs/>
                <w:lang w:val="sk-SK"/>
              </w:rPr>
              <w:t>.</w:t>
            </w:r>
            <w:r w:rsidRPr="006962B3">
              <w:rPr>
                <w:rFonts w:ascii="Times New Roman" w:hAnsi="Times New Roman"/>
                <w:i/>
                <w:iCs/>
                <w:lang w:val="sk-SK"/>
              </w:rPr>
              <w:t>9373</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27.0647%</w:t>
            </w:r>
          </w:p>
        </w:tc>
      </w:tr>
      <w:tr>
        <w:tblPrEx>
          <w:tblW w:w="7479" w:type="dxa"/>
          <w:tblLayout w:type="fixed"/>
        </w:tblPrEx>
        <w:trPr>
          <w:trHeight w:val="360"/>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3859F4" w:rsidRPr="006962B3" w:rsidP="00776370">
            <w:pPr>
              <w:pStyle w:val="BodyText"/>
              <w:bidi w:val="0"/>
              <w:rPr>
                <w:rFonts w:ascii="Times New Roman" w:hAnsi="Times New Roman"/>
                <w:i/>
                <w:iCs/>
                <w:lang w:val="sk-SK"/>
              </w:rPr>
            </w:pPr>
            <w:r>
              <w:rPr>
                <w:rFonts w:ascii="Times New Roman" w:hAnsi="Times New Roman"/>
                <w:i/>
                <w:iCs/>
                <w:lang w:val="sk-SK"/>
              </w:rPr>
              <w:t>Estónska republika</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3859F4" w:rsidRPr="006962B3" w:rsidP="00776370">
            <w:pPr>
              <w:pStyle w:val="BodyText"/>
              <w:bidi w:val="0"/>
              <w:rPr>
                <w:rFonts w:ascii="Times New Roman" w:hAnsi="Times New Roman"/>
                <w:i/>
                <w:iCs/>
                <w:lang w:val="sk-SK"/>
              </w:rPr>
            </w:pPr>
            <w:r w:rsidRPr="006962B3">
              <w:rPr>
                <w:rFonts w:ascii="Times New Roman" w:hAnsi="Times New Roman"/>
                <w:i/>
                <w:iCs/>
                <w:lang w:val="sk-SK"/>
              </w:rPr>
              <w:t>0.1790</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3859F4" w:rsidRPr="006962B3" w:rsidP="00776370">
            <w:pPr>
              <w:pStyle w:val="BodyText"/>
              <w:bidi w:val="0"/>
              <w:rPr>
                <w:rFonts w:ascii="Times New Roman" w:hAnsi="Times New Roman"/>
                <w:i/>
                <w:iCs/>
                <w:u w:val="single"/>
                <w:lang w:val="sk-SK"/>
              </w:rPr>
            </w:pPr>
            <w:r w:rsidRPr="006962B3">
              <w:rPr>
                <w:rFonts w:ascii="Times New Roman" w:hAnsi="Times New Roman"/>
                <w:i/>
                <w:iCs/>
                <w:lang w:val="sk-SK"/>
              </w:rPr>
              <w:t>0.2558%</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EE424E" w:rsidRPr="006962B3" w:rsidP="00EE424E">
            <w:pPr>
              <w:pStyle w:val="BodyText"/>
              <w:bidi w:val="0"/>
              <w:rPr>
                <w:rFonts w:ascii="Times New Roman" w:hAnsi="Times New Roman"/>
                <w:i/>
                <w:iCs/>
                <w:lang w:val="sk-SK"/>
              </w:rPr>
            </w:pPr>
            <w:r w:rsidR="00830F47">
              <w:rPr>
                <w:rFonts w:ascii="Times New Roman" w:hAnsi="Times New Roman"/>
                <w:i/>
                <w:iCs/>
                <w:lang w:val="sk-SK"/>
              </w:rPr>
              <w:t>Írsko*</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EE424E" w:rsidRPr="006962B3" w:rsidP="0094703D">
            <w:pPr>
              <w:pStyle w:val="BodyText"/>
              <w:bidi w:val="0"/>
              <w:rPr>
                <w:rFonts w:ascii="Times New Roman" w:hAnsi="Times New Roman"/>
                <w:i/>
                <w:iCs/>
                <w:lang w:val="sk-SK"/>
              </w:rPr>
            </w:pPr>
            <w:r w:rsidRPr="006962B3">
              <w:rPr>
                <w:rFonts w:ascii="Times New Roman" w:hAnsi="Times New Roman"/>
                <w:i/>
                <w:iCs/>
                <w:lang w:val="sk-SK"/>
              </w:rPr>
              <w:t>1</w:t>
            </w:r>
            <w:r w:rsidRPr="006962B3" w:rsidR="0094703D">
              <w:rPr>
                <w:rFonts w:ascii="Times New Roman" w:hAnsi="Times New Roman"/>
                <w:i/>
                <w:iCs/>
                <w:lang w:val="sk-SK"/>
              </w:rPr>
              <w:t>.</w:t>
            </w:r>
            <w:r w:rsidRPr="006962B3">
              <w:rPr>
                <w:rFonts w:ascii="Times New Roman" w:hAnsi="Times New Roman"/>
                <w:i/>
                <w:iCs/>
                <w:lang w:val="sk-SK"/>
              </w:rPr>
              <w:t>1107</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1.5874%</w:t>
            </w:r>
          </w:p>
        </w:tc>
      </w:tr>
      <w:tr>
        <w:tblPrEx>
          <w:tblW w:w="7479" w:type="dxa"/>
          <w:tblLayout w:type="fixed"/>
        </w:tblPrEx>
        <w:trPr>
          <w:trHeight w:val="360"/>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3859F4" w:rsidRPr="006962B3" w:rsidP="00776370">
            <w:pPr>
              <w:pStyle w:val="BodyText"/>
              <w:bidi w:val="0"/>
              <w:rPr>
                <w:rFonts w:ascii="Times New Roman" w:hAnsi="Times New Roman"/>
                <w:i/>
                <w:iCs/>
                <w:lang w:val="sk-SK"/>
              </w:rPr>
            </w:pPr>
            <w:r>
              <w:rPr>
                <w:rFonts w:ascii="Times New Roman" w:hAnsi="Times New Roman"/>
                <w:i/>
                <w:iCs/>
                <w:lang w:val="sk-SK"/>
              </w:rPr>
              <w:t>Helénska republika*</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3859F4" w:rsidRPr="006962B3" w:rsidP="00776370">
            <w:pPr>
              <w:pStyle w:val="BodyText"/>
              <w:bidi w:val="0"/>
              <w:rPr>
                <w:rFonts w:ascii="Times New Roman" w:hAnsi="Times New Roman"/>
                <w:i/>
                <w:iCs/>
                <w:lang w:val="sk-SK"/>
              </w:rPr>
            </w:pPr>
            <w:r w:rsidRPr="006962B3">
              <w:rPr>
                <w:rFonts w:ascii="Times New Roman" w:hAnsi="Times New Roman"/>
                <w:i/>
                <w:iCs/>
                <w:lang w:val="sk-SK"/>
              </w:rPr>
              <w:t>1.9649</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3859F4" w:rsidRPr="006962B3" w:rsidP="00776370">
            <w:pPr>
              <w:pStyle w:val="BodyText"/>
              <w:bidi w:val="0"/>
              <w:rPr>
                <w:rFonts w:ascii="Times New Roman" w:hAnsi="Times New Roman"/>
                <w:i/>
                <w:iCs/>
                <w:u w:val="single"/>
                <w:lang w:val="sk-SK"/>
              </w:rPr>
            </w:pPr>
            <w:r w:rsidRPr="006962B3">
              <w:rPr>
                <w:rFonts w:ascii="Times New Roman" w:hAnsi="Times New Roman"/>
                <w:i/>
                <w:iCs/>
                <w:lang w:val="sk-SK"/>
              </w:rPr>
              <w:t>2.8082%</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EE424E" w:rsidRPr="006962B3" w:rsidP="00EE424E">
            <w:pPr>
              <w:pStyle w:val="BodyText"/>
              <w:bidi w:val="0"/>
              <w:rPr>
                <w:rFonts w:ascii="Times New Roman" w:hAnsi="Times New Roman"/>
                <w:i/>
                <w:iCs/>
                <w:lang w:val="sk-SK"/>
              </w:rPr>
            </w:pPr>
            <w:r w:rsidR="00830F47">
              <w:rPr>
                <w:rFonts w:ascii="Times New Roman" w:hAnsi="Times New Roman"/>
                <w:i/>
                <w:iCs/>
                <w:lang w:val="sk-SK"/>
              </w:rPr>
              <w:t>Španielske kráľovstvo</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EE424E" w:rsidRPr="006962B3" w:rsidP="00EE424E">
            <w:pPr>
              <w:pStyle w:val="BodyText"/>
              <w:bidi w:val="0"/>
              <w:rPr>
                <w:rFonts w:ascii="Times New Roman" w:hAnsi="Times New Roman"/>
                <w:i/>
                <w:iCs/>
                <w:lang w:val="sk-SK"/>
              </w:rPr>
            </w:pPr>
            <w:r w:rsidRPr="006962B3" w:rsidR="0094703D">
              <w:rPr>
                <w:rFonts w:ascii="Times New Roman" w:hAnsi="Times New Roman"/>
                <w:i/>
                <w:iCs/>
                <w:lang w:val="sk-SK"/>
              </w:rPr>
              <w:t>8.</w:t>
            </w:r>
            <w:r w:rsidRPr="006962B3">
              <w:rPr>
                <w:rFonts w:ascii="Times New Roman" w:hAnsi="Times New Roman"/>
                <w:i/>
                <w:iCs/>
                <w:lang w:val="sk-SK"/>
              </w:rPr>
              <w:t>3040</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11.8679%</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EE424E" w:rsidRPr="006962B3" w:rsidP="00EE424E">
            <w:pPr>
              <w:pStyle w:val="BodyText"/>
              <w:bidi w:val="0"/>
              <w:rPr>
                <w:rFonts w:ascii="Times New Roman" w:hAnsi="Times New Roman"/>
                <w:i/>
                <w:iCs/>
                <w:lang w:val="sk-SK"/>
              </w:rPr>
            </w:pPr>
            <w:r w:rsidR="00830F47">
              <w:rPr>
                <w:rFonts w:ascii="Times New Roman" w:hAnsi="Times New Roman"/>
                <w:i/>
                <w:iCs/>
                <w:lang w:val="sk-SK"/>
              </w:rPr>
              <w:t>Francúzska republika</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EE424E" w:rsidRPr="006962B3" w:rsidP="0094703D">
            <w:pPr>
              <w:pStyle w:val="BodyText"/>
              <w:bidi w:val="0"/>
              <w:rPr>
                <w:rFonts w:ascii="Times New Roman" w:hAnsi="Times New Roman"/>
                <w:i/>
                <w:iCs/>
                <w:lang w:val="sk-SK"/>
              </w:rPr>
            </w:pPr>
            <w:r w:rsidRPr="006962B3">
              <w:rPr>
                <w:rFonts w:ascii="Times New Roman" w:hAnsi="Times New Roman"/>
                <w:i/>
                <w:iCs/>
                <w:lang w:val="sk-SK"/>
              </w:rPr>
              <w:t>14</w:t>
            </w:r>
            <w:r w:rsidRPr="006962B3" w:rsidR="0094703D">
              <w:rPr>
                <w:rFonts w:ascii="Times New Roman" w:hAnsi="Times New Roman"/>
                <w:i/>
                <w:iCs/>
                <w:lang w:val="sk-SK"/>
              </w:rPr>
              <w:t>.</w:t>
            </w:r>
            <w:r w:rsidRPr="006962B3">
              <w:rPr>
                <w:rFonts w:ascii="Times New Roman" w:hAnsi="Times New Roman"/>
                <w:i/>
                <w:iCs/>
                <w:lang w:val="sk-SK"/>
              </w:rPr>
              <w:t>2212</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20.3246%</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EE424E" w:rsidRPr="006962B3" w:rsidP="00EE424E">
            <w:pPr>
              <w:pStyle w:val="BodyText"/>
              <w:bidi w:val="0"/>
              <w:rPr>
                <w:rFonts w:ascii="Times New Roman" w:hAnsi="Times New Roman"/>
                <w:i/>
                <w:iCs/>
                <w:lang w:val="sk-SK"/>
              </w:rPr>
            </w:pPr>
            <w:r w:rsidR="00830F47">
              <w:rPr>
                <w:rFonts w:ascii="Times New Roman" w:hAnsi="Times New Roman"/>
                <w:i/>
                <w:iCs/>
                <w:lang w:val="sk-SK"/>
              </w:rPr>
              <w:t>Talianska republika</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EE424E" w:rsidRPr="006962B3" w:rsidP="00EE424E">
            <w:pPr>
              <w:pStyle w:val="BodyText"/>
              <w:bidi w:val="0"/>
              <w:rPr>
                <w:rFonts w:ascii="Times New Roman" w:hAnsi="Times New Roman"/>
                <w:i/>
                <w:iCs/>
                <w:lang w:val="sk-SK"/>
              </w:rPr>
            </w:pPr>
            <w:r w:rsidRPr="006962B3" w:rsidR="0094703D">
              <w:rPr>
                <w:rFonts w:ascii="Times New Roman" w:hAnsi="Times New Roman"/>
                <w:i/>
                <w:iCs/>
                <w:lang w:val="sk-SK"/>
              </w:rPr>
              <w:t>12.</w:t>
            </w:r>
            <w:r w:rsidRPr="006962B3">
              <w:rPr>
                <w:rFonts w:ascii="Times New Roman" w:hAnsi="Times New Roman"/>
                <w:i/>
                <w:iCs/>
                <w:lang w:val="sk-SK"/>
              </w:rPr>
              <w:t>4966</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17.8598%</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EE424E" w:rsidRPr="006962B3" w:rsidP="00EE424E">
            <w:pPr>
              <w:pStyle w:val="BodyText"/>
              <w:bidi w:val="0"/>
              <w:rPr>
                <w:rFonts w:ascii="Times New Roman" w:hAnsi="Times New Roman"/>
                <w:i/>
                <w:iCs/>
                <w:lang w:val="sk-SK"/>
              </w:rPr>
            </w:pPr>
            <w:r w:rsidR="00830F47">
              <w:rPr>
                <w:rFonts w:ascii="Times New Roman" w:hAnsi="Times New Roman"/>
                <w:i/>
                <w:iCs/>
                <w:lang w:val="sk-SK"/>
              </w:rPr>
              <w:t>Cyperská republika</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EE424E" w:rsidRPr="006962B3" w:rsidP="00EE424E">
            <w:pPr>
              <w:pStyle w:val="BodyText"/>
              <w:bidi w:val="0"/>
              <w:rPr>
                <w:rFonts w:ascii="Times New Roman" w:hAnsi="Times New Roman"/>
                <w:i/>
                <w:iCs/>
                <w:lang w:val="sk-SK"/>
              </w:rPr>
            </w:pPr>
            <w:r w:rsidRPr="006962B3" w:rsidR="0094703D">
              <w:rPr>
                <w:rFonts w:ascii="Times New Roman" w:hAnsi="Times New Roman"/>
                <w:i/>
                <w:iCs/>
                <w:lang w:val="sk-SK"/>
              </w:rPr>
              <w:t>0.</w:t>
            </w:r>
            <w:r w:rsidRPr="006962B3">
              <w:rPr>
                <w:rFonts w:ascii="Times New Roman" w:hAnsi="Times New Roman"/>
                <w:i/>
                <w:iCs/>
                <w:lang w:val="sk-SK"/>
              </w:rPr>
              <w:t>1369</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0.1957%</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EE424E" w:rsidRPr="006962B3" w:rsidP="00EE424E">
            <w:pPr>
              <w:pStyle w:val="BodyText"/>
              <w:bidi w:val="0"/>
              <w:rPr>
                <w:rFonts w:ascii="Times New Roman" w:hAnsi="Times New Roman"/>
                <w:i/>
                <w:iCs/>
                <w:lang w:val="sk-SK"/>
              </w:rPr>
            </w:pPr>
            <w:r w:rsidR="00830F47">
              <w:rPr>
                <w:rFonts w:ascii="Times New Roman" w:hAnsi="Times New Roman"/>
                <w:i/>
                <w:iCs/>
                <w:lang w:val="sk-SK"/>
              </w:rPr>
              <w:t>Luxemburské veľkovojvodstvo</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EE424E" w:rsidRPr="006962B3" w:rsidP="00EE424E">
            <w:pPr>
              <w:pStyle w:val="BodyText"/>
              <w:bidi w:val="0"/>
              <w:rPr>
                <w:rFonts w:ascii="Times New Roman" w:hAnsi="Times New Roman"/>
                <w:i/>
                <w:iCs/>
                <w:lang w:val="sk-SK"/>
              </w:rPr>
            </w:pPr>
            <w:r w:rsidRPr="006962B3" w:rsidR="0094703D">
              <w:rPr>
                <w:rFonts w:ascii="Times New Roman" w:hAnsi="Times New Roman"/>
                <w:i/>
                <w:iCs/>
                <w:lang w:val="sk-SK"/>
              </w:rPr>
              <w:t>0.</w:t>
            </w:r>
            <w:r w:rsidRPr="006962B3">
              <w:rPr>
                <w:rFonts w:ascii="Times New Roman" w:hAnsi="Times New Roman"/>
                <w:i/>
                <w:iCs/>
                <w:lang w:val="sk-SK"/>
              </w:rPr>
              <w:t>1747</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0.2497%</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EE424E" w:rsidRPr="006962B3" w:rsidP="00EE424E">
            <w:pPr>
              <w:pStyle w:val="BodyText"/>
              <w:bidi w:val="0"/>
              <w:rPr>
                <w:rFonts w:ascii="Times New Roman" w:hAnsi="Times New Roman"/>
                <w:i/>
                <w:iCs/>
                <w:lang w:val="sk-SK"/>
              </w:rPr>
            </w:pPr>
            <w:r w:rsidR="00830F47">
              <w:rPr>
                <w:rFonts w:ascii="Times New Roman" w:hAnsi="Times New Roman"/>
                <w:i/>
                <w:iCs/>
                <w:lang w:val="sk-SK"/>
              </w:rPr>
              <w:t>Malta</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EE424E" w:rsidRPr="006962B3" w:rsidP="00EE424E">
            <w:pPr>
              <w:pStyle w:val="BodyText"/>
              <w:bidi w:val="0"/>
              <w:rPr>
                <w:rFonts w:ascii="Times New Roman" w:hAnsi="Times New Roman"/>
                <w:i/>
                <w:iCs/>
                <w:lang w:val="sk-SK"/>
              </w:rPr>
            </w:pPr>
            <w:r w:rsidRPr="006962B3" w:rsidR="0094703D">
              <w:rPr>
                <w:rFonts w:ascii="Times New Roman" w:hAnsi="Times New Roman"/>
                <w:i/>
                <w:iCs/>
                <w:lang w:val="sk-SK"/>
              </w:rPr>
              <w:t>0.</w:t>
            </w:r>
            <w:r w:rsidRPr="006962B3">
              <w:rPr>
                <w:rFonts w:ascii="Times New Roman" w:hAnsi="Times New Roman"/>
                <w:i/>
                <w:iCs/>
                <w:lang w:val="sk-SK"/>
              </w:rPr>
              <w:t>0632</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0.0903%</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EE424E" w:rsidRPr="006962B3" w:rsidP="00EE424E">
            <w:pPr>
              <w:pStyle w:val="BodyText"/>
              <w:bidi w:val="0"/>
              <w:rPr>
                <w:rFonts w:ascii="Times New Roman" w:hAnsi="Times New Roman"/>
                <w:i/>
                <w:iCs/>
                <w:lang w:val="sk-SK"/>
              </w:rPr>
            </w:pPr>
            <w:r w:rsidR="00830F47">
              <w:rPr>
                <w:rFonts w:ascii="Times New Roman" w:hAnsi="Times New Roman"/>
                <w:i/>
                <w:iCs/>
                <w:lang w:val="sk-SK"/>
              </w:rPr>
              <w:t>Holandské kráľovstvo</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EE424E" w:rsidRPr="006962B3" w:rsidP="00EE424E">
            <w:pPr>
              <w:pStyle w:val="BodyText"/>
              <w:bidi w:val="0"/>
              <w:rPr>
                <w:rFonts w:ascii="Times New Roman" w:hAnsi="Times New Roman"/>
                <w:i/>
                <w:iCs/>
                <w:lang w:val="sk-SK"/>
              </w:rPr>
            </w:pPr>
            <w:r w:rsidRPr="006962B3" w:rsidR="0094703D">
              <w:rPr>
                <w:rFonts w:ascii="Times New Roman" w:hAnsi="Times New Roman"/>
                <w:i/>
                <w:iCs/>
                <w:lang w:val="sk-SK"/>
              </w:rPr>
              <w:t>3.</w:t>
            </w:r>
            <w:r w:rsidRPr="006962B3">
              <w:rPr>
                <w:rFonts w:ascii="Times New Roman" w:hAnsi="Times New Roman"/>
                <w:i/>
                <w:iCs/>
                <w:lang w:val="sk-SK"/>
              </w:rPr>
              <w:t>9882</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5.6998%</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EE424E" w:rsidRPr="006962B3" w:rsidP="00EE424E">
            <w:pPr>
              <w:pStyle w:val="BodyText"/>
              <w:bidi w:val="0"/>
              <w:rPr>
                <w:rFonts w:ascii="Times New Roman" w:hAnsi="Times New Roman"/>
                <w:i/>
                <w:iCs/>
                <w:lang w:val="sk-SK"/>
              </w:rPr>
            </w:pPr>
            <w:r w:rsidR="00830F47">
              <w:rPr>
                <w:rFonts w:ascii="Times New Roman" w:hAnsi="Times New Roman"/>
                <w:i/>
                <w:iCs/>
                <w:lang w:val="sk-SK"/>
              </w:rPr>
              <w:t>Rakúska republika</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EE424E" w:rsidRPr="006962B3" w:rsidP="00EE424E">
            <w:pPr>
              <w:pStyle w:val="BodyText"/>
              <w:bidi w:val="0"/>
              <w:rPr>
                <w:rFonts w:ascii="Times New Roman" w:hAnsi="Times New Roman"/>
                <w:i/>
                <w:iCs/>
                <w:lang w:val="sk-SK"/>
              </w:rPr>
            </w:pPr>
            <w:r w:rsidRPr="006962B3" w:rsidR="0094703D">
              <w:rPr>
                <w:rFonts w:ascii="Times New Roman" w:hAnsi="Times New Roman"/>
                <w:i/>
                <w:iCs/>
                <w:lang w:val="sk-SK"/>
              </w:rPr>
              <w:t>1.</w:t>
            </w:r>
            <w:r w:rsidRPr="006962B3">
              <w:rPr>
                <w:rFonts w:ascii="Times New Roman" w:hAnsi="Times New Roman"/>
                <w:i/>
                <w:iCs/>
                <w:lang w:val="sk-SK"/>
              </w:rPr>
              <w:t>9417</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2.7750%</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EE424E" w:rsidRPr="006962B3" w:rsidP="00830F47">
            <w:pPr>
              <w:pStyle w:val="BodyText"/>
              <w:bidi w:val="0"/>
              <w:rPr>
                <w:rFonts w:ascii="Times New Roman" w:hAnsi="Times New Roman"/>
                <w:i/>
                <w:iCs/>
                <w:lang w:val="sk-SK"/>
              </w:rPr>
            </w:pPr>
            <w:r w:rsidR="00830F47">
              <w:rPr>
                <w:rFonts w:ascii="Times New Roman" w:hAnsi="Times New Roman"/>
                <w:i/>
                <w:iCs/>
                <w:lang w:val="sk-SK"/>
              </w:rPr>
              <w:t>Portugalská republika</w:t>
            </w:r>
            <w:r w:rsidRPr="006962B3">
              <w:rPr>
                <w:rFonts w:ascii="Times New Roman" w:hAnsi="Times New Roman"/>
                <w:i/>
                <w:iCs/>
                <w:lang w:val="sk-SK"/>
              </w:rPr>
              <w:t>*</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EE424E" w:rsidRPr="006962B3" w:rsidP="00EE424E">
            <w:pPr>
              <w:pStyle w:val="BodyText"/>
              <w:bidi w:val="0"/>
              <w:rPr>
                <w:rFonts w:ascii="Times New Roman" w:hAnsi="Times New Roman"/>
                <w:i/>
                <w:iCs/>
                <w:lang w:val="sk-SK"/>
              </w:rPr>
            </w:pPr>
            <w:r w:rsidRPr="006962B3" w:rsidR="0094703D">
              <w:rPr>
                <w:rFonts w:ascii="Times New Roman" w:hAnsi="Times New Roman"/>
                <w:i/>
                <w:iCs/>
                <w:lang w:val="sk-SK"/>
              </w:rPr>
              <w:t>1.</w:t>
            </w:r>
            <w:r w:rsidRPr="006962B3">
              <w:rPr>
                <w:rFonts w:ascii="Times New Roman" w:hAnsi="Times New Roman"/>
                <w:i/>
                <w:iCs/>
                <w:lang w:val="sk-SK"/>
              </w:rPr>
              <w:t>7504</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2.5016%</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EE424E" w:rsidRPr="006962B3" w:rsidP="00EE424E">
            <w:pPr>
              <w:pStyle w:val="BodyText"/>
              <w:bidi w:val="0"/>
              <w:rPr>
                <w:rFonts w:ascii="Times New Roman" w:hAnsi="Times New Roman"/>
                <w:i/>
                <w:iCs/>
                <w:lang w:val="sk-SK"/>
              </w:rPr>
            </w:pPr>
            <w:r w:rsidR="00830F47">
              <w:rPr>
                <w:rFonts w:ascii="Times New Roman" w:hAnsi="Times New Roman"/>
                <w:i/>
                <w:iCs/>
                <w:lang w:val="sk-SK"/>
              </w:rPr>
              <w:t>Slovinská republika</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EE424E" w:rsidRPr="006962B3" w:rsidP="00EE424E">
            <w:pPr>
              <w:pStyle w:val="BodyText"/>
              <w:bidi w:val="0"/>
              <w:rPr>
                <w:rFonts w:ascii="Times New Roman" w:hAnsi="Times New Roman"/>
                <w:i/>
                <w:iCs/>
                <w:lang w:val="sk-SK"/>
              </w:rPr>
            </w:pPr>
            <w:r w:rsidRPr="006962B3" w:rsidR="0094703D">
              <w:rPr>
                <w:rFonts w:ascii="Times New Roman" w:hAnsi="Times New Roman"/>
                <w:i/>
                <w:iCs/>
                <w:lang w:val="sk-SK"/>
              </w:rPr>
              <w:t>0.</w:t>
            </w:r>
            <w:r w:rsidRPr="006962B3">
              <w:rPr>
                <w:rFonts w:ascii="Times New Roman" w:hAnsi="Times New Roman"/>
                <w:i/>
                <w:iCs/>
                <w:lang w:val="sk-SK"/>
              </w:rPr>
              <w:t>3288</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0.4699%</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EE424E" w:rsidRPr="006962B3" w:rsidP="00EE424E">
            <w:pPr>
              <w:pStyle w:val="BodyText"/>
              <w:bidi w:val="0"/>
              <w:rPr>
                <w:rFonts w:ascii="Times New Roman" w:hAnsi="Times New Roman"/>
                <w:i/>
                <w:iCs/>
                <w:lang w:val="sk-SK"/>
              </w:rPr>
            </w:pPr>
            <w:r w:rsidR="00830F47">
              <w:rPr>
                <w:rFonts w:ascii="Times New Roman" w:hAnsi="Times New Roman"/>
                <w:i/>
                <w:iCs/>
                <w:lang w:val="sk-SK"/>
              </w:rPr>
              <w:t>Slovenská republika</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EE424E" w:rsidRPr="006962B3" w:rsidP="00EE424E">
            <w:pPr>
              <w:pStyle w:val="BodyText"/>
              <w:bidi w:val="0"/>
              <w:rPr>
                <w:rFonts w:ascii="Times New Roman" w:hAnsi="Times New Roman"/>
                <w:i/>
                <w:iCs/>
                <w:lang w:val="sk-SK"/>
              </w:rPr>
            </w:pPr>
            <w:r w:rsidRPr="006962B3" w:rsidR="0094703D">
              <w:rPr>
                <w:rFonts w:ascii="Times New Roman" w:hAnsi="Times New Roman"/>
                <w:i/>
                <w:iCs/>
                <w:lang w:val="sk-SK"/>
              </w:rPr>
              <w:t>0.</w:t>
            </w:r>
            <w:r w:rsidRPr="006962B3">
              <w:rPr>
                <w:rFonts w:ascii="Times New Roman" w:hAnsi="Times New Roman"/>
                <w:i/>
                <w:iCs/>
                <w:lang w:val="sk-SK"/>
              </w:rPr>
              <w:t>6934</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0.9910%</w:t>
            </w:r>
          </w:p>
        </w:tc>
      </w:tr>
      <w:tr>
        <w:tblPrEx>
          <w:tblW w:w="7479" w:type="dxa"/>
          <w:tblLayout w:type="fixed"/>
        </w:tblPrEx>
        <w:trPr>
          <w:trHeight w:val="360"/>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EE424E" w:rsidRPr="006962B3" w:rsidP="00EE424E">
            <w:pPr>
              <w:pStyle w:val="BodyText"/>
              <w:bidi w:val="0"/>
              <w:rPr>
                <w:rFonts w:ascii="Times New Roman" w:hAnsi="Times New Roman"/>
                <w:i/>
                <w:iCs/>
                <w:lang w:val="sk-SK"/>
              </w:rPr>
            </w:pPr>
            <w:r w:rsidR="00830F47">
              <w:rPr>
                <w:rFonts w:ascii="Times New Roman" w:hAnsi="Times New Roman"/>
                <w:i/>
                <w:iCs/>
                <w:lang w:val="sk-SK"/>
              </w:rPr>
              <w:t>Fínska republika</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EE424E" w:rsidRPr="006962B3" w:rsidP="00EE424E">
            <w:pPr>
              <w:pStyle w:val="BodyText"/>
              <w:bidi w:val="0"/>
              <w:rPr>
                <w:rFonts w:ascii="Times New Roman" w:hAnsi="Times New Roman"/>
                <w:i/>
                <w:iCs/>
                <w:lang w:val="sk-SK"/>
              </w:rPr>
            </w:pPr>
            <w:r w:rsidRPr="006962B3" w:rsidR="0094703D">
              <w:rPr>
                <w:rFonts w:ascii="Times New Roman" w:hAnsi="Times New Roman"/>
                <w:i/>
                <w:iCs/>
                <w:lang w:val="sk-SK"/>
              </w:rPr>
              <w:t>1.</w:t>
            </w:r>
            <w:r w:rsidRPr="006962B3">
              <w:rPr>
                <w:rFonts w:ascii="Times New Roman" w:hAnsi="Times New Roman"/>
                <w:i/>
                <w:iCs/>
                <w:lang w:val="sk-SK"/>
              </w:rPr>
              <w:t>2539</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1.7920%</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EE424E" w:rsidRPr="006962B3" w:rsidP="00EE424E">
            <w:pPr>
              <w:pStyle w:val="BodyText"/>
              <w:bidi w:val="0"/>
              <w:rPr>
                <w:rFonts w:ascii="Times New Roman" w:hAnsi="Times New Roman"/>
                <w:b/>
                <w:i/>
                <w:iCs/>
                <w:lang w:val="sk-SK"/>
              </w:rPr>
            </w:pPr>
          </w:p>
          <w:p w:rsidR="00EE424E" w:rsidRPr="006962B3" w:rsidP="00EE424E">
            <w:pPr>
              <w:pStyle w:val="BodyText"/>
              <w:bidi w:val="0"/>
              <w:rPr>
                <w:rFonts w:ascii="Times New Roman" w:hAnsi="Times New Roman"/>
                <w:b/>
                <w:i/>
                <w:iCs/>
                <w:lang w:val="sk-SK"/>
              </w:rPr>
            </w:pPr>
            <w:r w:rsidR="00830F47">
              <w:rPr>
                <w:rFonts w:ascii="Times New Roman" w:hAnsi="Times New Roman"/>
                <w:b/>
                <w:i/>
                <w:iCs/>
                <w:lang w:val="sk-SK"/>
              </w:rPr>
              <w:t>Súčet</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____________</w:t>
            </w:r>
          </w:p>
          <w:p w:rsidR="00EE424E" w:rsidRPr="006962B3" w:rsidP="0094703D">
            <w:pPr>
              <w:pStyle w:val="BodyText"/>
              <w:bidi w:val="0"/>
              <w:rPr>
                <w:rFonts w:ascii="Times New Roman" w:hAnsi="Times New Roman"/>
                <w:i/>
                <w:iCs/>
                <w:lang w:val="sk-SK"/>
              </w:rPr>
            </w:pPr>
            <w:r w:rsidRPr="006962B3">
              <w:rPr>
                <w:rFonts w:ascii="Times New Roman" w:hAnsi="Times New Roman"/>
                <w:i/>
                <w:iCs/>
                <w:lang w:val="sk-SK"/>
              </w:rPr>
              <w:t>69</w:t>
            </w:r>
            <w:r w:rsidRPr="006962B3" w:rsidR="0094703D">
              <w:rPr>
                <w:rFonts w:ascii="Times New Roman" w:hAnsi="Times New Roman"/>
                <w:i/>
                <w:iCs/>
                <w:lang w:val="sk-SK"/>
              </w:rPr>
              <w:t>.</w:t>
            </w:r>
            <w:r w:rsidRPr="006962B3">
              <w:rPr>
                <w:rFonts w:ascii="Times New Roman" w:hAnsi="Times New Roman"/>
                <w:i/>
                <w:iCs/>
                <w:lang w:val="sk-SK"/>
              </w:rPr>
              <w:t>9705</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______________</w:t>
            </w:r>
          </w:p>
          <w:p w:rsidR="00EE424E" w:rsidRPr="006962B3" w:rsidP="00EE424E">
            <w:pPr>
              <w:pStyle w:val="BodyText"/>
              <w:bidi w:val="0"/>
              <w:rPr>
                <w:rFonts w:ascii="Times New Roman" w:hAnsi="Times New Roman"/>
                <w:i/>
                <w:iCs/>
                <w:lang w:val="sk-SK"/>
              </w:rPr>
            </w:pPr>
            <w:r w:rsidRPr="006962B3">
              <w:rPr>
                <w:rFonts w:ascii="Times New Roman" w:hAnsi="Times New Roman"/>
                <w:i/>
                <w:iCs/>
                <w:lang w:val="sk-SK"/>
              </w:rPr>
              <w:t>100.0000%</w:t>
            </w:r>
          </w:p>
        </w:tc>
      </w:tr>
    </w:tbl>
    <w:p w:rsidR="00EE424E" w:rsidRPr="006962B3" w:rsidP="00EE424E">
      <w:pPr>
        <w:pStyle w:val="BodyText"/>
        <w:bidi w:val="0"/>
        <w:rPr>
          <w:rFonts w:ascii="Times New Roman" w:hAnsi="Times New Roman"/>
          <w:lang w:val="sk-SK"/>
        </w:rPr>
      </w:pPr>
    </w:p>
    <w:p w:rsidR="00EE424E" w:rsidRPr="006962B3" w:rsidP="00EE424E">
      <w:pPr>
        <w:pStyle w:val="BodyText"/>
        <w:bidi w:val="0"/>
        <w:ind w:left="720" w:hanging="720"/>
        <w:rPr>
          <w:rFonts w:ascii="Times New Roman" w:hAnsi="Times New Roman"/>
          <w:lang w:val="sk-SK"/>
        </w:rPr>
      </w:pPr>
      <w:r w:rsidRPr="006962B3">
        <w:rPr>
          <w:rFonts w:ascii="Times New Roman" w:hAnsi="Times New Roman"/>
          <w:lang w:val="sk-SK"/>
        </w:rPr>
        <w:t>*</w:t>
        <w:tab/>
      </w:r>
      <w:r w:rsidR="00830F47">
        <w:rPr>
          <w:rFonts w:ascii="Times New Roman" w:hAnsi="Times New Roman"/>
          <w:i/>
          <w:lang w:val="sk-SK"/>
        </w:rPr>
        <w:t>Od Dátumu nadobudnutia účinnosti zmien sa Helénska republika, Írsko a Portugalská republika stali Odstupujúcimi ručiteľmi.</w:t>
      </w:r>
    </w:p>
    <w:p w:rsidR="00337078" w:rsidRPr="006962B3" w:rsidP="00337078">
      <w:pPr>
        <w:pStyle w:val="BodyText"/>
        <w:bidi w:val="0"/>
        <w:rPr>
          <w:rFonts w:ascii="Times New Roman" w:hAnsi="Times New Roman"/>
          <w:lang w:val="sk-SK"/>
        </w:rPr>
      </w:pPr>
    </w:p>
    <w:p w:rsidR="00F804C1" w:rsidRPr="006962B3" w:rsidP="00F24303">
      <w:pPr>
        <w:keepNext/>
        <w:keepLines/>
        <w:pageBreakBefore/>
        <w:bidi w:val="0"/>
        <w:spacing w:after="800"/>
        <w:jc w:val="center"/>
        <w:outlineLvl w:val="0"/>
        <w:rPr>
          <w:rFonts w:ascii="Times New Roman" w:hAnsi="Times New Roman"/>
          <w:b/>
          <w:bCs/>
          <w:caps/>
          <w:lang w:val="sk-SK"/>
        </w:rPr>
      </w:pPr>
      <w:r w:rsidR="00830F47">
        <w:rPr>
          <w:rFonts w:ascii="Times New Roman" w:hAnsi="Times New Roman"/>
          <w:b/>
          <w:caps/>
          <w:lang w:val="sk-SK"/>
        </w:rPr>
        <w:t>PRÍLOHA</w:t>
      </w:r>
      <w:r w:rsidRPr="006962B3" w:rsidR="005708DA">
        <w:rPr>
          <w:rFonts w:ascii="Times New Roman" w:hAnsi="Times New Roman"/>
          <w:b/>
          <w:bCs/>
          <w:caps/>
          <w:lang w:val="sk-SK"/>
        </w:rPr>
        <w:t xml:space="preserve"> 3</w:t>
      </w:r>
      <w:r w:rsidRPr="006962B3" w:rsidR="00C622E2">
        <w:rPr>
          <w:rFonts w:ascii="Times New Roman" w:hAnsi="Times New Roman"/>
          <w:b/>
          <w:bCs/>
          <w:caps/>
          <w:lang w:val="sk-SK"/>
        </w:rPr>
        <w:br/>
      </w:r>
      <w:r w:rsidR="00830F47">
        <w:rPr>
          <w:rFonts w:ascii="Times New Roman" w:hAnsi="Times New Roman"/>
          <w:b/>
          <w:bCs/>
          <w:caps/>
          <w:lang w:val="sk-SK"/>
        </w:rPr>
        <w:t>VZOR PRE POTVRDENIE ZMIEN</w:t>
      </w:r>
    </w:p>
    <w:p w:rsidR="00F804C1" w:rsidRPr="006962B3" w:rsidP="00F804C1">
      <w:pPr>
        <w:bidi w:val="0"/>
        <w:spacing w:after="0"/>
        <w:jc w:val="center"/>
        <w:rPr>
          <w:rFonts w:ascii="Times New Roman" w:hAnsi="Times New Roman"/>
          <w:lang w:val="sk-SK"/>
        </w:rPr>
      </w:pPr>
      <w:r w:rsidRPr="006962B3">
        <w:rPr>
          <w:rFonts w:ascii="Times New Roman" w:hAnsi="Times New Roman"/>
          <w:lang w:val="sk-SK"/>
        </w:rPr>
        <w:t>[</w:t>
      </w:r>
      <w:r w:rsidR="00830F47">
        <w:rPr>
          <w:rFonts w:ascii="Times New Roman" w:hAnsi="Times New Roman"/>
          <w:i/>
          <w:lang w:val="sk-SK"/>
        </w:rPr>
        <w:t>Listová hlavička Predstaviteľa členského štátu eurozóny</w:t>
      </w:r>
      <w:r w:rsidRPr="006962B3">
        <w:rPr>
          <w:rFonts w:ascii="Times New Roman" w:hAnsi="Times New Roman"/>
          <w:lang w:val="sk-SK"/>
        </w:rPr>
        <w:t>]</w:t>
      </w:r>
    </w:p>
    <w:p w:rsidR="00F804C1" w:rsidRPr="006962B3" w:rsidP="00F804C1">
      <w:pPr>
        <w:bidi w:val="0"/>
        <w:rPr>
          <w:rFonts w:ascii="Times New Roman" w:hAnsi="Times New Roman"/>
          <w:lang w:val="sk-SK"/>
        </w:rPr>
      </w:pPr>
    </w:p>
    <w:p w:rsidR="00F804C1" w:rsidRPr="006962B3" w:rsidP="00F804C1">
      <w:pPr>
        <w:bidi w:val="0"/>
        <w:rPr>
          <w:rFonts w:ascii="Times New Roman" w:hAnsi="Times New Roman"/>
          <w:lang w:val="sk-SK"/>
        </w:rPr>
      </w:pPr>
      <w:r w:rsidR="00830F47">
        <w:rPr>
          <w:rFonts w:ascii="Times New Roman" w:hAnsi="Times New Roman"/>
          <w:lang w:val="sk-SK"/>
        </w:rPr>
        <w:t>Faxom a následne doporučenou zásielkou:</w:t>
      </w:r>
    </w:p>
    <w:p w:rsidR="00F804C1" w:rsidRPr="006962B3" w:rsidP="00133961">
      <w:pPr>
        <w:bidi w:val="0"/>
        <w:jc w:val="left"/>
        <w:rPr>
          <w:rFonts w:ascii="Times New Roman" w:hAnsi="Times New Roman"/>
          <w:lang w:val="sk-SK"/>
        </w:rPr>
      </w:pPr>
      <w:r w:rsidRPr="006962B3">
        <w:rPr>
          <w:rFonts w:ascii="Times New Roman" w:hAnsi="Times New Roman"/>
          <w:lang w:val="sk-SK"/>
        </w:rPr>
        <w:t>Europea</w:t>
      </w:r>
      <w:r w:rsidRPr="006962B3" w:rsidR="00B12AA8">
        <w:rPr>
          <w:rFonts w:ascii="Times New Roman" w:hAnsi="Times New Roman"/>
          <w:lang w:val="sk-SK"/>
        </w:rPr>
        <w:t>n Financial Stability Facility</w:t>
        <w:br/>
        <w:t>43, avenue John F. Kennedy, L-1855 Luxembourg</w:t>
      </w:r>
      <w:r w:rsidRPr="006962B3" w:rsidR="00142CF6">
        <w:rPr>
          <w:rFonts w:ascii="Times New Roman" w:hAnsi="Times New Roman"/>
          <w:lang w:val="sk-SK"/>
        </w:rPr>
        <w:br/>
        <w:t xml:space="preserve">Fax:  </w:t>
      </w:r>
      <w:r w:rsidRPr="006962B3" w:rsidR="00133961">
        <w:rPr>
          <w:rFonts w:ascii="Times New Roman" w:hAnsi="Times New Roman"/>
          <w:i/>
          <w:iCs/>
          <w:lang w:val="sk-SK"/>
        </w:rPr>
        <w:t>+</w:t>
      </w:r>
      <w:r w:rsidRPr="006962B3" w:rsidR="00133961">
        <w:rPr>
          <w:rFonts w:ascii="Times New Roman" w:hAnsi="Times New Roman"/>
          <w:lang w:val="sk-SK"/>
        </w:rPr>
        <w:t>352 260 962</w:t>
      </w:r>
      <w:r w:rsidRPr="006962B3" w:rsidR="00142CF6">
        <w:rPr>
          <w:rFonts w:ascii="Times New Roman" w:hAnsi="Times New Roman"/>
          <w:lang w:val="sk-SK"/>
        </w:rPr>
        <w:t xml:space="preserve"> 62</w:t>
      </w:r>
    </w:p>
    <w:p w:rsidR="00F804C1" w:rsidRPr="006962B3" w:rsidP="00F804C1">
      <w:pPr>
        <w:bidi w:val="0"/>
        <w:jc w:val="left"/>
        <w:rPr>
          <w:rFonts w:ascii="Times New Roman" w:hAnsi="Times New Roman"/>
          <w:lang w:val="sk-SK"/>
        </w:rPr>
      </w:pPr>
      <w:r w:rsidR="00301B79">
        <w:rPr>
          <w:rFonts w:ascii="Times New Roman" w:hAnsi="Times New Roman"/>
          <w:lang w:val="sk-SK"/>
        </w:rPr>
        <w:t>Kópia pre:</w:t>
      </w:r>
    </w:p>
    <w:p w:rsidR="00F804C1" w:rsidRPr="006962B3" w:rsidP="00FD5650">
      <w:pPr>
        <w:bidi w:val="0"/>
        <w:jc w:val="left"/>
        <w:rPr>
          <w:rFonts w:ascii="Times New Roman" w:hAnsi="Times New Roman"/>
          <w:lang w:val="sk-SK"/>
        </w:rPr>
      </w:pPr>
      <w:r w:rsidRPr="006962B3" w:rsidR="005B361A">
        <w:rPr>
          <w:rFonts w:ascii="Times New Roman" w:hAnsi="Times New Roman"/>
          <w:lang w:val="sk-SK"/>
        </w:rPr>
        <w:t>Secretariat of the Eurogroup Working Group</w:t>
        <w:br/>
        <w:t xml:space="preserve">DG ECFIN BU-24 </w:t>
      </w:r>
      <w:r w:rsidRPr="006962B3" w:rsidR="00FD5650">
        <w:rPr>
          <w:rFonts w:ascii="Times New Roman" w:hAnsi="Times New Roman"/>
          <w:lang w:val="sk-SK"/>
        </w:rPr>
        <w:t>03</w:t>
      </w:r>
      <w:r w:rsidRPr="006962B3" w:rsidR="005B361A">
        <w:rPr>
          <w:rFonts w:ascii="Times New Roman" w:hAnsi="Times New Roman"/>
          <w:lang w:val="sk-SK"/>
        </w:rPr>
        <w:t>/</w:t>
      </w:r>
      <w:r w:rsidRPr="006962B3" w:rsidR="00FD5650">
        <w:rPr>
          <w:rFonts w:ascii="Times New Roman" w:hAnsi="Times New Roman"/>
          <w:lang w:val="sk-SK"/>
        </w:rPr>
        <w:t>027</w:t>
      </w:r>
      <w:r w:rsidRPr="006962B3" w:rsidR="005B361A">
        <w:rPr>
          <w:rFonts w:ascii="Times New Roman" w:hAnsi="Times New Roman"/>
          <w:lang w:val="sk-SK"/>
        </w:rPr>
        <w:t xml:space="preserve">, </w:t>
      </w:r>
      <w:r w:rsidRPr="006962B3" w:rsidR="00FD5650">
        <w:rPr>
          <w:rFonts w:ascii="Times New Roman" w:hAnsi="Times New Roman"/>
          <w:lang w:val="sk-SK"/>
        </w:rPr>
        <w:t>1049 Brussels, Belgium</w:t>
        <w:br/>
        <w:t>Fax:  +32-2-295 68 41</w:t>
      </w:r>
    </w:p>
    <w:p w:rsidR="00F804C1" w:rsidRPr="006962B3" w:rsidP="00F804C1">
      <w:pPr>
        <w:bidi w:val="0"/>
        <w:ind w:left="709" w:hanging="709"/>
        <w:jc w:val="left"/>
        <w:rPr>
          <w:rFonts w:ascii="Times New Roman" w:hAnsi="Times New Roman"/>
          <w:b/>
          <w:bCs/>
          <w:lang w:val="sk-SK"/>
        </w:rPr>
      </w:pPr>
      <w:r w:rsidR="00301B79">
        <w:rPr>
          <w:rFonts w:ascii="Times New Roman" w:hAnsi="Times New Roman"/>
          <w:b/>
          <w:bCs/>
          <w:lang w:val="sk-SK"/>
        </w:rPr>
        <w:t>Vec</w:t>
      </w:r>
      <w:r w:rsidRPr="006962B3">
        <w:rPr>
          <w:rFonts w:ascii="Times New Roman" w:hAnsi="Times New Roman"/>
          <w:b/>
          <w:bCs/>
          <w:lang w:val="sk-SK"/>
        </w:rPr>
        <w:t>:</w:t>
        <w:tab/>
        <w:t>E</w:t>
      </w:r>
      <w:r w:rsidR="00DC5CAD">
        <w:rPr>
          <w:rFonts w:ascii="Times New Roman" w:hAnsi="Times New Roman"/>
          <w:b/>
          <w:bCs/>
          <w:lang w:val="sk-SK"/>
        </w:rPr>
        <w:t>u</w:t>
      </w:r>
      <w:r w:rsidR="00301B79">
        <w:rPr>
          <w:rFonts w:ascii="Times New Roman" w:hAnsi="Times New Roman"/>
          <w:b/>
          <w:bCs/>
          <w:lang w:val="sk-SK"/>
        </w:rPr>
        <w:t>rópsky Finančný Stabilizačný Nástroj</w:t>
      </w:r>
      <w:r w:rsidRPr="006962B3">
        <w:rPr>
          <w:rFonts w:ascii="Times New Roman" w:hAnsi="Times New Roman"/>
          <w:b/>
          <w:bCs/>
          <w:lang w:val="sk-SK"/>
        </w:rPr>
        <w:t xml:space="preserve"> ("EFSF") – </w:t>
      </w:r>
      <w:r w:rsidR="00301B79">
        <w:rPr>
          <w:rFonts w:ascii="Times New Roman" w:hAnsi="Times New Roman"/>
          <w:b/>
          <w:bCs/>
          <w:lang w:val="sk-SK"/>
        </w:rPr>
        <w:t>Potvrdenie zmien</w:t>
      </w:r>
    </w:p>
    <w:p w:rsidR="00301B79" w:rsidP="00F804C1">
      <w:pPr>
        <w:bidi w:val="0"/>
        <w:ind w:left="709" w:hanging="709"/>
        <w:jc w:val="left"/>
        <w:rPr>
          <w:rFonts w:ascii="Times New Roman" w:hAnsi="Times New Roman"/>
          <w:lang w:val="sk-SK"/>
        </w:rPr>
      </w:pPr>
      <w:r>
        <w:rPr>
          <w:rFonts w:ascii="Times New Roman" w:hAnsi="Times New Roman"/>
          <w:lang w:val="sk-SK"/>
        </w:rPr>
        <w:t>Vážení páni,</w:t>
      </w:r>
    </w:p>
    <w:p w:rsidR="00301B79" w:rsidP="00FD5650">
      <w:pPr>
        <w:bidi w:val="0"/>
        <w:rPr>
          <w:rFonts w:ascii="Times New Roman" w:hAnsi="Times New Roman"/>
          <w:lang w:val="sk-SK"/>
        </w:rPr>
      </w:pPr>
      <w:r>
        <w:rPr>
          <w:rFonts w:ascii="Times New Roman" w:hAnsi="Times New Roman"/>
          <w:lang w:val="sk-SK"/>
        </w:rPr>
        <w:t>o</w:t>
      </w:r>
      <w:r w:rsidRPr="009017CC">
        <w:rPr>
          <w:rFonts w:ascii="Times New Roman" w:hAnsi="Times New Roman"/>
          <w:lang w:val="sk-SK"/>
        </w:rPr>
        <w:t>dvolávame sa na</w:t>
      </w:r>
      <w:r>
        <w:rPr>
          <w:rFonts w:ascii="Times New Roman" w:hAnsi="Times New Roman"/>
          <w:lang w:val="sk-SK"/>
        </w:rPr>
        <w:t xml:space="preserve"> (i)</w:t>
      </w:r>
      <w:r w:rsidRPr="009017CC">
        <w:rPr>
          <w:rFonts w:ascii="Times New Roman" w:hAnsi="Times New Roman"/>
          <w:lang w:val="sk-SK"/>
        </w:rPr>
        <w:t xml:space="preserve"> </w:t>
      </w:r>
      <w:r>
        <w:rPr>
          <w:rFonts w:ascii="Times New Roman" w:hAnsi="Times New Roman"/>
          <w:lang w:val="sk-SK"/>
        </w:rPr>
        <w:t>EFSF Rámcovú</w:t>
      </w:r>
      <w:r w:rsidRPr="009017CC">
        <w:rPr>
          <w:rFonts w:ascii="Times New Roman" w:hAnsi="Times New Roman"/>
          <w:lang w:val="sk-SK"/>
        </w:rPr>
        <w:t xml:space="preserve"> zmluvu medzi Belgickým kráľovstvom, Spolkovou republikou Nemecko, Írsko</w:t>
      </w:r>
      <w:r>
        <w:rPr>
          <w:rFonts w:ascii="Times New Roman" w:hAnsi="Times New Roman"/>
          <w:lang w:val="sk-SK"/>
        </w:rPr>
        <w:t>u republikou</w:t>
      </w:r>
      <w:r w:rsidRPr="009017CC">
        <w:rPr>
          <w:rFonts w:ascii="Times New Roman" w:hAnsi="Times New Roman"/>
          <w:lang w:val="sk-SK"/>
        </w:rPr>
        <w:t>, Španielskym kráľovstvom, Francúzskou republikou, Talianskou republikou, Cyperskou republikou, Luxemburským veľkovojvodstvom, Malt</w:t>
      </w:r>
      <w:r>
        <w:rPr>
          <w:rFonts w:ascii="Times New Roman" w:hAnsi="Times New Roman"/>
          <w:lang w:val="sk-SK"/>
        </w:rPr>
        <w:t>ou</w:t>
      </w:r>
      <w:r w:rsidRPr="009017CC">
        <w:rPr>
          <w:rFonts w:ascii="Times New Roman" w:hAnsi="Times New Roman"/>
          <w:lang w:val="sk-SK"/>
        </w:rPr>
        <w:t>, Holandským kráľovstvom, Rakúskou republikou, Portugalskou republikou, Slovinskou republikou, Slovenskou republikou</w:t>
      </w:r>
      <w:r>
        <w:rPr>
          <w:rFonts w:ascii="Times New Roman" w:hAnsi="Times New Roman"/>
          <w:lang w:val="sk-SK"/>
        </w:rPr>
        <w:t>, Fínskou republikou, Helénskou a EFSF (ďalej len „</w:t>
      </w:r>
      <w:r w:rsidRPr="009017CC">
        <w:rPr>
          <w:rFonts w:ascii="Times New Roman" w:hAnsi="Times New Roman"/>
          <w:b/>
          <w:lang w:val="sk-SK"/>
        </w:rPr>
        <w:t>Strany</w:t>
      </w:r>
      <w:r>
        <w:rPr>
          <w:rFonts w:ascii="Times New Roman" w:hAnsi="Times New Roman"/>
          <w:lang w:val="sk-SK"/>
        </w:rPr>
        <w:t>“</w:t>
      </w:r>
      <w:r w:rsidRPr="009017CC">
        <w:rPr>
          <w:rFonts w:ascii="Times New Roman" w:hAnsi="Times New Roman"/>
          <w:lang w:val="sk-SK"/>
        </w:rPr>
        <w:t xml:space="preserve">) </w:t>
      </w:r>
      <w:r>
        <w:rPr>
          <w:rFonts w:ascii="Times New Roman" w:hAnsi="Times New Roman"/>
          <w:lang w:val="sk-SK"/>
        </w:rPr>
        <w:t>a (ii) Dodatok k EFSF Rámcovej zmluve medzi Stranami a Estónskou republikou.</w:t>
      </w:r>
    </w:p>
    <w:p w:rsidR="00F804C1" w:rsidRPr="006962B3" w:rsidP="00FD5650">
      <w:pPr>
        <w:bidi w:val="0"/>
        <w:rPr>
          <w:rFonts w:ascii="Times New Roman" w:hAnsi="Times New Roman"/>
          <w:lang w:val="sk-SK"/>
        </w:rPr>
      </w:pPr>
      <w:r w:rsidR="00301B79">
        <w:rPr>
          <w:rFonts w:ascii="Times New Roman" w:hAnsi="Times New Roman"/>
          <w:lang w:val="sk-SK"/>
        </w:rPr>
        <w:t xml:space="preserve">Týmto Vám oznamujeme, </w:t>
      </w:r>
      <w:r w:rsidRPr="009017CC" w:rsidR="00301B79">
        <w:rPr>
          <w:rFonts w:ascii="Times New Roman" w:hAnsi="Times New Roman"/>
          <w:lang w:val="sk-SK"/>
        </w:rPr>
        <w:t>že podľa našich vnútroštátnych právnych predpisov sme riadne oprávnení byť viazaní vyššie uveden</w:t>
      </w:r>
      <w:r w:rsidR="00301B79">
        <w:rPr>
          <w:rFonts w:ascii="Times New Roman" w:hAnsi="Times New Roman"/>
          <w:lang w:val="sk-SK"/>
        </w:rPr>
        <w:t xml:space="preserve">ým dodatkom k EFSF Rámcovej zmluve s účinnosťou od </w:t>
      </w:r>
      <w:r w:rsidRPr="009017CC" w:rsidR="00301B79">
        <w:rPr>
          <w:rFonts w:ascii="Times New Roman" w:hAnsi="Times New Roman"/>
          <w:lang w:val="sk-SK"/>
        </w:rPr>
        <w:t xml:space="preserve"> </w:t>
      </w:r>
      <w:r w:rsidRPr="006962B3" w:rsidR="00301B79">
        <w:rPr>
          <w:rFonts w:ascii="Times New Roman" w:hAnsi="Times New Roman"/>
          <w:lang w:val="sk-SK"/>
        </w:rPr>
        <w:t>[</w:t>
      </w:r>
      <w:r w:rsidRPr="006962B3" w:rsidR="00301B79">
        <w:rPr>
          <w:rFonts w:ascii="Times New Roman" w:hAnsi="Times New Roman"/>
          <w:b/>
          <w:bCs/>
          <w:lang w:val="sk-SK"/>
        </w:rPr>
        <w:t>d</w:t>
      </w:r>
      <w:r w:rsidR="00301B79">
        <w:rPr>
          <w:rFonts w:ascii="Times New Roman" w:hAnsi="Times New Roman"/>
          <w:b/>
          <w:bCs/>
          <w:lang w:val="sk-SK"/>
        </w:rPr>
        <w:t>átum</w:t>
      </w:r>
      <w:r w:rsidRPr="006962B3" w:rsidR="00301B79">
        <w:rPr>
          <w:rFonts w:ascii="Times New Roman" w:hAnsi="Times New Roman"/>
          <w:lang w:val="sk-SK"/>
        </w:rPr>
        <w:t>].</w:t>
      </w:r>
    </w:p>
    <w:p w:rsidR="00F804C1" w:rsidRPr="006962B3" w:rsidP="00F804C1">
      <w:pPr>
        <w:bidi w:val="0"/>
        <w:rPr>
          <w:rFonts w:ascii="Times New Roman" w:hAnsi="Times New Roman"/>
          <w:lang w:val="sk-SK"/>
        </w:rPr>
      </w:pPr>
      <w:r w:rsidR="00301B79">
        <w:rPr>
          <w:rFonts w:ascii="Times New Roman" w:hAnsi="Times New Roman"/>
          <w:lang w:val="sk-SK"/>
        </w:rPr>
        <w:t>S pozdravom</w:t>
      </w:r>
      <w:r w:rsidRPr="006962B3">
        <w:rPr>
          <w:rFonts w:ascii="Times New Roman" w:hAnsi="Times New Roman"/>
          <w:lang w:val="sk-SK"/>
        </w:rPr>
        <w:t>,</w:t>
      </w:r>
    </w:p>
    <w:p w:rsidR="00F804C1" w:rsidRPr="006962B3" w:rsidP="00F804C1">
      <w:pPr>
        <w:bidi w:val="0"/>
        <w:rPr>
          <w:rFonts w:ascii="Times New Roman" w:hAnsi="Times New Roman"/>
          <w:lang w:val="sk-SK"/>
        </w:rPr>
      </w:pPr>
    </w:p>
    <w:p w:rsidR="00301B79" w:rsidRPr="009017CC" w:rsidP="00301B79">
      <w:pPr>
        <w:pStyle w:val="Closing1"/>
        <w:bidi w:val="0"/>
        <w:spacing w:before="600" w:after="120"/>
        <w:ind w:left="0"/>
        <w:rPr>
          <w:rFonts w:ascii="Times New Roman" w:hAnsi="Times New Roman"/>
          <w:b/>
          <w:szCs w:val="24"/>
          <w:lang w:val="sk-SK"/>
        </w:rPr>
      </w:pPr>
      <w:r>
        <w:rPr>
          <w:rFonts w:ascii="Times New Roman" w:hAnsi="Times New Roman"/>
          <w:b/>
          <w:szCs w:val="24"/>
          <w:lang w:val="sk-SK"/>
        </w:rPr>
        <w:t>[Názov Č</w:t>
      </w:r>
      <w:r w:rsidRPr="009017CC">
        <w:rPr>
          <w:rFonts w:ascii="Times New Roman" w:hAnsi="Times New Roman"/>
          <w:b/>
          <w:szCs w:val="24"/>
          <w:lang w:val="sk-SK"/>
        </w:rPr>
        <w:t>lenského štátu eurozóny]</w:t>
      </w:r>
    </w:p>
    <w:p w:rsidR="00F804C1" w:rsidRPr="006962B3" w:rsidP="00301B79">
      <w:pPr>
        <w:bidi w:val="0"/>
        <w:rPr>
          <w:rFonts w:ascii="Times New Roman" w:hAnsi="Times New Roman"/>
          <w:lang w:val="sk-SK"/>
        </w:rPr>
      </w:pPr>
      <w:r w:rsidRPr="006962B3" w:rsidR="00301B79">
        <w:rPr>
          <w:rFonts w:ascii="Times New Roman" w:hAnsi="Times New Roman"/>
          <w:lang w:val="sk-SK"/>
        </w:rPr>
        <w:t xml:space="preserve"> </w:t>
      </w:r>
      <w:r w:rsidRPr="006962B3">
        <w:rPr>
          <w:rFonts w:ascii="Times New Roman" w:hAnsi="Times New Roman"/>
          <w:lang w:val="sk-SK"/>
        </w:rPr>
        <w:t>[●]</w:t>
        <w:tab/>
        <w:tab/>
        <w:tab/>
        <w:tab/>
        <w:tab/>
        <w:tab/>
        <w:tab/>
        <w:t>[●]</w:t>
      </w:r>
    </w:p>
    <w:p w:rsidR="008934EB" w:rsidRPr="006962B3" w:rsidP="00F804C1">
      <w:pPr>
        <w:bidi w:val="0"/>
        <w:rPr>
          <w:rFonts w:ascii="Times New Roman" w:hAnsi="Times New Roman"/>
          <w:lang w:val="sk-SK"/>
        </w:rPr>
      </w:pPr>
    </w:p>
    <w:p w:rsidR="008934EB" w:rsidRPr="006962B3" w:rsidP="004109F6">
      <w:pPr>
        <w:bidi w:val="0"/>
        <w:jc w:val="center"/>
        <w:rPr>
          <w:rFonts w:ascii="Times New Roman" w:hAnsi="Times New Roman"/>
          <w:lang w:val="sk-SK"/>
        </w:rPr>
        <w:sectPr w:rsidSect="00C13C0F">
          <w:footerReference w:type="default" r:id="rId6"/>
          <w:pgSz w:w="11906" w:h="16838"/>
          <w:pgMar w:top="1701" w:right="1700" w:bottom="1843" w:left="1985" w:header="708" w:footer="708" w:gutter="0"/>
          <w:lnNumType w:distance="0"/>
          <w:cols w:space="708"/>
          <w:noEndnote w:val="0"/>
          <w:bidi w:val="0"/>
          <w:docGrid w:linePitch="360"/>
        </w:sectPr>
      </w:pPr>
    </w:p>
    <w:p w:rsidR="002432D5" w:rsidRPr="006962B3" w:rsidP="004109F6">
      <w:pPr>
        <w:bidi w:val="0"/>
        <w:rPr>
          <w:rFonts w:ascii="Times New Roman" w:hAnsi="Times New Roman"/>
          <w:lang w:val="sk-SK"/>
        </w:rPr>
      </w:pPr>
    </w:p>
    <w:sectPr w:rsidSect="00C13C0F">
      <w:footerReference w:type="default" r:id="rId7"/>
      <w:pgSz w:w="11906" w:h="16838"/>
      <w:pgMar w:top="1701" w:right="1700" w:bottom="1843" w:left="1985"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SimSun">
    <w:altName w:val="ËÎĚĺ"/>
    <w:panose1 w:val="02010600030101010101"/>
    <w:charset w:val="86"/>
    <w:family w:val="auto"/>
    <w:pitch w:val="variable"/>
    <w:sig w:usb0="00000000" w:usb1="00000000" w:usb2="00000000" w:usb3="00000000" w:csb0="00040001"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Simplified Arabic">
    <w:panose1 w:val="02020603050405020304"/>
    <w:charset w:val="B2"/>
    <w:family w:val="roman"/>
    <w:pitch w:val="variable"/>
    <w:sig w:usb0="00000000" w:usb1="00000000" w:usb2="00000000" w:usb3="00000000" w:csb0="00000041" w:csb1="00000000"/>
  </w:font>
  <w:font w:name="@SimSun">
    <w:panose1 w:val="02010600030101010101"/>
    <w:charset w:val="86"/>
    <w:family w:val="auto"/>
    <w:pitch w:val="variable"/>
    <w:sig w:usb0="00000000" w:usb1="00000000" w:usb2="00000000" w:usb3="00000000" w:csb0="0004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FD7" w:rsidP="00FD5F51">
    <w:pPr>
      <w:pStyle w:val="Footer"/>
      <w:framePr w:wrap="around" w:vAnchor="text" w:hAnchor="margin" w:xAlign="center"/>
      <w:bidi w:val="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D5FD7">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FD7">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065460">
      <w:rPr>
        <w:rFonts w:ascii="Times New Roman" w:hAnsi="Times New Roman"/>
        <w:noProof/>
      </w:rPr>
      <w:t>28</w:t>
    </w:r>
    <w:r>
      <w:rPr>
        <w:rFonts w:ascii="Times New Roman" w:hAnsi="Times New Roman"/>
      </w:rPr>
      <w:fldChar w:fldCharType="end"/>
    </w:r>
  </w:p>
  <w:p w:rsidR="00AD5FD7">
    <w:pPr>
      <w:pStyle w:val="Footer"/>
      <w:bidi w:val="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FD7" w:rsidP="00A4233B">
    <w:pPr>
      <w:pStyle w:val="Footer"/>
      <w:tabs>
        <w:tab w:val="center" w:pos="4253"/>
        <w:tab w:val="clear" w:pos="4536"/>
        <w:tab w:val="left" w:pos="6804"/>
      </w:tabs>
      <w:bidi w:val="0"/>
      <w:rPr>
        <w:rFonts w:ascii="Times New Roman" w:hAnsi="Times New Roman"/>
      </w:rPr>
    </w:pPr>
    <w:r>
      <w:rPr>
        <w:rFonts w:ascii="Times New Roman" w:hAnsi="Times New Roman"/>
      </w:rPr>
      <w:tab/>
    </w: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065460">
      <w:rPr>
        <w:rFonts w:ascii="Times New Roman" w:hAnsi="Times New Roman"/>
        <w:noProof/>
      </w:rPr>
      <w:t>29</w:t>
    </w:r>
    <w:r>
      <w:rPr>
        <w:rFonts w:ascii="Times New Roman" w:hAnsi="Times New Roman"/>
      </w:rPr>
      <w:fldChar w:fldCharType="end"/>
    </w:r>
    <w:r>
      <w:rPr>
        <w:rFonts w:ascii="Times New Roman" w:hAnsi="Times New Roman"/>
      </w:rPr>
      <w:br/>
      <w:tab/>
      <w:tab/>
    </w:r>
  </w:p>
  <w:p w:rsidR="00AD5FD7">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FD7" w:rsidP="00954DBE">
    <w:pPr>
      <w:pStyle w:val="Header"/>
      <w:bidi w:val="0"/>
      <w:jc w:val="right"/>
      <w:rPr>
        <w:rFonts w:ascii="Times New Roman" w:hAnsi="Times New Roman"/>
        <w:b/>
        <w:bCs/>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215AD"/>
    <w:multiLevelType w:val="multilevel"/>
    <w:tmpl w:val="45F4F8D6"/>
    <w:lvl w:ilvl="0">
      <w:start w:val="8"/>
      <w:numFmt w:val="decimal"/>
      <w:pStyle w:val="Standard1"/>
      <w:isLgl/>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tl w:val="0"/>
        <w:cs w:val="0"/>
      </w:rPr>
    </w:lvl>
    <w:lvl w:ilvl="1">
      <w:start w:val="1"/>
      <w:numFmt w:val="decimal"/>
      <w:pStyle w:val="Standard2"/>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tl w:val="0"/>
        <w:cs w:val="0"/>
      </w:rPr>
    </w:lvl>
    <w:lvl w:ilvl="2">
      <w:start w:val="1"/>
      <w:numFmt w:val="decimal"/>
      <w:pStyle w:val="Standard3"/>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tl w:val="0"/>
        <w:cs w:val="0"/>
      </w:rPr>
    </w:lvl>
    <w:lvl w:ilvl="3">
      <w:start w:val="1"/>
      <w:numFmt w:val="lowerLetter"/>
      <w:pStyle w:val="Standard4"/>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tl w:val="0"/>
        <w:cs w:val="0"/>
      </w:rPr>
    </w:lvl>
    <w:lvl w:ilvl="4">
      <w:start w:val="1"/>
      <w:numFmt w:val="lowerRoman"/>
      <w:pStyle w:val="Standard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tl w:val="0"/>
        <w:cs w:val="0"/>
      </w:rPr>
    </w:lvl>
    <w:lvl w:ilvl="5">
      <w:start w:val="1"/>
      <w:numFmt w:val="upperLetter"/>
      <w:pStyle w:val="Standard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tl w:val="0"/>
        <w:cs w:val="0"/>
      </w:rPr>
    </w:lvl>
    <w:lvl w:ilvl="6">
      <w:start w:val="1"/>
      <w:numFmt w:val="decimal"/>
      <w:pStyle w:val="Standard7"/>
      <w:lvlText w:val="(%7)"/>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tl w:val="0"/>
        <w:cs w:val="0"/>
      </w:rPr>
    </w:lvl>
    <w:lvl w:ilvl="7">
      <w:start w:val="1"/>
      <w:numFmt w:val="lowerLetter"/>
      <w:lvlRestart w:val="0"/>
      <w:pStyle w:val="Standard8"/>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tl w:val="0"/>
        <w:cs w:val="0"/>
      </w:rPr>
    </w:lvl>
    <w:lvl w:ilvl="8">
      <w:start w:val="1"/>
      <w:numFmt w:val="lowerRoman"/>
      <w:pStyle w:val="Standard9"/>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tl w:val="0"/>
        <w:cs w:val="0"/>
      </w:rPr>
    </w:lvl>
  </w:abstractNum>
  <w:abstractNum w:abstractNumId="1">
    <w:nsid w:val="23A23E35"/>
    <w:multiLevelType w:val="multilevel"/>
    <w:tmpl w:val="A4A4A3C0"/>
    <w:name w:val="Simple List"/>
    <w:lvl w:ilvl="0">
      <w:start w:val="1"/>
      <w:numFmt w:val="decimal"/>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tl w:val="0"/>
        <w:cs w:val="0"/>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tl w:val="0"/>
        <w:cs w:val="0"/>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tl w:val="0"/>
        <w:cs w:val="0"/>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tl w:val="0"/>
        <w:cs w:val="0"/>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tl w:val="0"/>
        <w:cs w:val="0"/>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tl w:val="0"/>
        <w:cs w:val="0"/>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tl w:val="0"/>
        <w:cs w:val="0"/>
      </w:rPr>
    </w:lvl>
    <w:lvl w:ilvl="7">
      <w:start w:val="1"/>
      <w:numFmt w:val="none"/>
      <w:lvlRestart w:val="0"/>
      <w:pStyle w:val="SimpleL8"/>
      <w:suff w:val="nothing"/>
      <w:lvlText w:val="%8"/>
      <w:lvlJc w:val="left"/>
      <w:pPr>
        <w:ind w:left="0" w:firstLine="0"/>
      </w:pPr>
      <w:rPr>
        <w:rFonts w:ascii="Times New Roman" w:hAnsi="Times New Roman" w:cs="Times New Roman"/>
        <w:b w:val="0"/>
        <w:i w:val="0"/>
        <w:caps w:val="0"/>
        <w:strike w:val="0"/>
        <w:dstrike w:val="0"/>
        <w:vanish w:val="0"/>
        <w:color w:val="auto"/>
        <w:sz w:val="24"/>
        <w:u w:val="none"/>
        <w:vertAlign w:val="baseline"/>
        <w:rtl w:val="0"/>
        <w:cs w:val="0"/>
      </w:rPr>
    </w:lvl>
    <w:lvl w:ilvl="8">
      <w:start w:val="1"/>
      <w:numFmt w:val="none"/>
      <w:lvlRestart w:val="0"/>
      <w:pStyle w:val="SimpleL9"/>
      <w:suff w:val="nothing"/>
      <w:lvlText w:val="%9"/>
      <w:lvlJc w:val="left"/>
      <w:pPr>
        <w:ind w:left="0" w:firstLine="0"/>
      </w:pPr>
      <w:rPr>
        <w:rFonts w:ascii="Times New Roman" w:hAnsi="Times New Roman" w:cs="Times New Roman"/>
        <w:b w:val="0"/>
        <w:i w:val="0"/>
        <w:caps w:val="0"/>
        <w:strike w:val="0"/>
        <w:dstrike w:val="0"/>
        <w:vanish w:val="0"/>
        <w:color w:val="auto"/>
        <w:sz w:val="24"/>
        <w:u w:val="none"/>
        <w:vertAlign w:val="baseline"/>
        <w:rtl w:val="0"/>
        <w:cs w:val="0"/>
      </w:rPr>
    </w:lvl>
  </w:abstractNum>
  <w:abstractNum w:abstractNumId="2">
    <w:nsid w:val="475B3203"/>
    <w:multiLevelType w:val="multilevel"/>
    <w:tmpl w:val="6096DEFC"/>
    <w:name w:val="AODocTxt"/>
    <w:lvl w:ilvl="0">
      <w:start w:val="1"/>
      <w:numFmt w:val="none"/>
      <w:pStyle w:val="AODocTxt"/>
      <w:suff w:val="nothing"/>
      <w:lvlJc w:val="left"/>
      <w:rPr>
        <w:rFonts w:cs="Times New Roman"/>
        <w:rtl w:val="0"/>
        <w:cs w:val="0"/>
      </w:rPr>
    </w:lvl>
    <w:lvl w:ilvl="1">
      <w:start w:val="1"/>
      <w:numFmt w:val="none"/>
      <w:pStyle w:val="AODocTxtL1"/>
      <w:suff w:val="nothing"/>
      <w:lvlJc w:val="left"/>
      <w:pPr>
        <w:ind w:left="720"/>
      </w:pPr>
      <w:rPr>
        <w:rFonts w:cs="Times New Roman"/>
        <w:rtl w:val="0"/>
        <w:cs w:val="0"/>
      </w:rPr>
    </w:lvl>
    <w:lvl w:ilvl="2">
      <w:start w:val="1"/>
      <w:numFmt w:val="none"/>
      <w:pStyle w:val="AODocTxtL2"/>
      <w:suff w:val="nothing"/>
      <w:lvlJc w:val="left"/>
      <w:pPr>
        <w:ind w:left="1440"/>
      </w:pPr>
      <w:rPr>
        <w:rFonts w:cs="Times New Roman"/>
        <w:rtl w:val="0"/>
        <w:cs w:val="0"/>
      </w:rPr>
    </w:lvl>
    <w:lvl w:ilvl="3">
      <w:start w:val="1"/>
      <w:numFmt w:val="none"/>
      <w:pStyle w:val="AODocTxtL3"/>
      <w:suff w:val="nothing"/>
      <w:lvlJc w:val="left"/>
      <w:pPr>
        <w:ind w:left="2160"/>
      </w:pPr>
      <w:rPr>
        <w:rFonts w:cs="Times New Roman"/>
        <w:rtl w:val="0"/>
        <w:cs w:val="0"/>
      </w:rPr>
    </w:lvl>
    <w:lvl w:ilvl="4">
      <w:start w:val="1"/>
      <w:numFmt w:val="none"/>
      <w:pStyle w:val="AODocTxtL4"/>
      <w:suff w:val="nothing"/>
      <w:lvlJc w:val="left"/>
      <w:pPr>
        <w:ind w:left="2880"/>
      </w:pPr>
      <w:rPr>
        <w:rFonts w:cs="Times New Roman"/>
        <w:rtl w:val="0"/>
        <w:cs w:val="0"/>
      </w:rPr>
    </w:lvl>
    <w:lvl w:ilvl="5">
      <w:start w:val="1"/>
      <w:numFmt w:val="none"/>
      <w:pStyle w:val="AODocTxtL5"/>
      <w:suff w:val="nothing"/>
      <w:lvlJc w:val="left"/>
      <w:pPr>
        <w:ind w:left="3600"/>
      </w:pPr>
      <w:rPr>
        <w:rFonts w:cs="Times New Roman"/>
        <w:rtl w:val="0"/>
        <w:cs w:val="0"/>
      </w:rPr>
    </w:lvl>
    <w:lvl w:ilvl="6">
      <w:start w:val="1"/>
      <w:numFmt w:val="none"/>
      <w:pStyle w:val="AODocTxtL6"/>
      <w:suff w:val="nothing"/>
      <w:lvlJc w:val="left"/>
      <w:pPr>
        <w:ind w:left="4320"/>
      </w:pPr>
      <w:rPr>
        <w:rFonts w:cs="Times New Roman"/>
        <w:rtl w:val="0"/>
        <w:cs w:val="0"/>
      </w:rPr>
    </w:lvl>
    <w:lvl w:ilvl="7">
      <w:start w:val="1"/>
      <w:numFmt w:val="none"/>
      <w:pStyle w:val="AODocTxtL7"/>
      <w:suff w:val="nothing"/>
      <w:lvlJc w:val="left"/>
      <w:pPr>
        <w:ind w:left="5040"/>
      </w:pPr>
      <w:rPr>
        <w:rFonts w:cs="Times New Roman"/>
        <w:rtl w:val="0"/>
        <w:cs w:val="0"/>
      </w:rPr>
    </w:lvl>
    <w:lvl w:ilvl="8">
      <w:start w:val="1"/>
      <w:numFmt w:val="none"/>
      <w:pStyle w:val="AODocTxtL8"/>
      <w:suff w:val="nothing"/>
      <w:lvlJc w:val="left"/>
      <w:pPr>
        <w:ind w:left="5760"/>
      </w:pPr>
      <w:rPr>
        <w:rFonts w:cs="Times New Roman"/>
        <w:rtl w:val="0"/>
        <w:cs w:val="0"/>
      </w:rPr>
    </w:lvl>
  </w:abstractNum>
  <w:abstractNum w:abstractNumId="3">
    <w:nsid w:val="54DD5830"/>
    <w:multiLevelType w:val="hybridMultilevel"/>
    <w:tmpl w:val="143CAA42"/>
    <w:lvl w:ilvl="0">
      <w:start w:val="1"/>
      <w:numFmt w:val="upperLetter"/>
      <w:lvlText w:val="(%1)"/>
      <w:lvlJc w:val="left"/>
      <w:pPr>
        <w:ind w:left="420" w:hanging="360"/>
      </w:pPr>
      <w:rPr>
        <w:rFonts w:cs="Times New Roman" w:hint="default"/>
        <w:rtl w:val="0"/>
        <w:cs w:val="0"/>
      </w:rPr>
    </w:lvl>
    <w:lvl w:ilvl="1">
      <w:start w:val="1"/>
      <w:numFmt w:val="lowerLetter"/>
      <w:lvlText w:val="%2."/>
      <w:lvlJc w:val="left"/>
      <w:pPr>
        <w:ind w:left="1140" w:hanging="360"/>
      </w:pPr>
      <w:rPr>
        <w:rFonts w:cs="Times New Roman"/>
        <w:rtl w:val="0"/>
        <w:cs w:val="0"/>
      </w:rPr>
    </w:lvl>
    <w:lvl w:ilvl="2">
      <w:start w:val="1"/>
      <w:numFmt w:val="lowerRoman"/>
      <w:lvlText w:val="%3."/>
      <w:lvlJc w:val="right"/>
      <w:pPr>
        <w:ind w:left="1860" w:hanging="180"/>
      </w:pPr>
      <w:rPr>
        <w:rFonts w:cs="Times New Roman"/>
        <w:rtl w:val="0"/>
        <w:cs w:val="0"/>
      </w:rPr>
    </w:lvl>
    <w:lvl w:ilvl="3">
      <w:start w:val="1"/>
      <w:numFmt w:val="decimal"/>
      <w:lvlText w:val="%4."/>
      <w:lvlJc w:val="left"/>
      <w:pPr>
        <w:ind w:left="2580" w:hanging="360"/>
      </w:pPr>
      <w:rPr>
        <w:rFonts w:cs="Times New Roman"/>
        <w:rtl w:val="0"/>
        <w:cs w:val="0"/>
      </w:rPr>
    </w:lvl>
    <w:lvl w:ilvl="4">
      <w:start w:val="1"/>
      <w:numFmt w:val="lowerLetter"/>
      <w:lvlText w:val="%5."/>
      <w:lvlJc w:val="left"/>
      <w:pPr>
        <w:ind w:left="3300" w:hanging="360"/>
      </w:pPr>
      <w:rPr>
        <w:rFonts w:cs="Times New Roman"/>
        <w:rtl w:val="0"/>
        <w:cs w:val="0"/>
      </w:rPr>
    </w:lvl>
    <w:lvl w:ilvl="5">
      <w:start w:val="1"/>
      <w:numFmt w:val="lowerRoman"/>
      <w:lvlText w:val="%6."/>
      <w:lvlJc w:val="right"/>
      <w:pPr>
        <w:ind w:left="4020" w:hanging="180"/>
      </w:pPr>
      <w:rPr>
        <w:rFonts w:cs="Times New Roman"/>
        <w:rtl w:val="0"/>
        <w:cs w:val="0"/>
      </w:rPr>
    </w:lvl>
    <w:lvl w:ilvl="6">
      <w:start w:val="1"/>
      <w:numFmt w:val="decimal"/>
      <w:lvlText w:val="%7."/>
      <w:lvlJc w:val="left"/>
      <w:pPr>
        <w:ind w:left="4740" w:hanging="360"/>
      </w:pPr>
      <w:rPr>
        <w:rFonts w:cs="Times New Roman"/>
        <w:rtl w:val="0"/>
        <w:cs w:val="0"/>
      </w:rPr>
    </w:lvl>
    <w:lvl w:ilvl="7">
      <w:start w:val="1"/>
      <w:numFmt w:val="lowerLetter"/>
      <w:lvlText w:val="%8."/>
      <w:lvlJc w:val="left"/>
      <w:pPr>
        <w:ind w:left="5460" w:hanging="360"/>
      </w:pPr>
      <w:rPr>
        <w:rFonts w:cs="Times New Roman"/>
        <w:rtl w:val="0"/>
        <w:cs w:val="0"/>
      </w:rPr>
    </w:lvl>
    <w:lvl w:ilvl="8">
      <w:start w:val="1"/>
      <w:numFmt w:val="lowerRoman"/>
      <w:lvlText w:val="%9."/>
      <w:lvlJc w:val="right"/>
      <w:pPr>
        <w:ind w:left="6180" w:hanging="180"/>
      </w:pPr>
      <w:rPr>
        <w:rFonts w:cs="Times New Roman"/>
        <w:rtl w:val="0"/>
        <w:cs w:val="0"/>
      </w:rPr>
    </w:lvl>
  </w:abstractNum>
  <w:abstractNum w:abstractNumId="4">
    <w:nsid w:val="6B4F0377"/>
    <w:multiLevelType w:val="multilevel"/>
    <w:tmpl w:val="3F4CC382"/>
    <w:name w:val="Standard"/>
    <w:lvl w:ilvl="0">
      <w:start w:val="1"/>
      <w:numFmt w:val="decimal"/>
      <w:pStyle w:val="StandardL1"/>
      <w:isLgl/>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tl w:val="0"/>
        <w:cs w:val="0"/>
      </w:rPr>
    </w:lvl>
    <w:lvl w:ilvl="1">
      <w:start w:val="1"/>
      <w:numFmt w:val="decimal"/>
      <w:pStyle w:val="StandardL2"/>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tl w:val="0"/>
        <w:cs w:val="0"/>
      </w:rPr>
    </w:lvl>
    <w:lvl w:ilvl="2">
      <w:start w:val="1"/>
      <w:numFmt w:val="decimal"/>
      <w:pStyle w:val="StandardL3"/>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tl w:val="0"/>
        <w:cs w:val="0"/>
      </w:rPr>
    </w:lvl>
    <w:lvl w:ilvl="3">
      <w:start w:val="1"/>
      <w:numFmt w:val="lowerLetter"/>
      <w:pStyle w:val="StandardL4"/>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tl w:val="0"/>
        <w:cs w:val="0"/>
      </w:rPr>
    </w:lvl>
    <w:lvl w:ilvl="4">
      <w:start w:val="1"/>
      <w:numFmt w:val="lowerRoman"/>
      <w:pStyle w:val="StandardL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tl w:val="0"/>
        <w:cs w:val="0"/>
      </w:rPr>
    </w:lvl>
    <w:lvl w:ilvl="5">
      <w:start w:val="1"/>
      <w:numFmt w:val="upperLetter"/>
      <w:pStyle w:val="StandardL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tl w:val="0"/>
        <w:cs w:val="0"/>
      </w:rPr>
    </w:lvl>
    <w:lvl w:ilvl="6">
      <w:start w:val="1"/>
      <w:numFmt w:val="decimal"/>
      <w:pStyle w:val="StandardL7"/>
      <w:lvlText w:val="(%7)"/>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tl w:val="0"/>
        <w:cs w:val="0"/>
        <w:lang w:val="en-GB" w:eastAsia="x-none"/>
      </w:rPr>
    </w:lvl>
    <w:lvl w:ilvl="7">
      <w:start w:val="1"/>
      <w:numFmt w:val="lowerLetter"/>
      <w:lvlRestart w:val="0"/>
      <w:pStyle w:val="StandardL8"/>
      <w:lvlText w:val="(%8)"/>
      <w:lvlJc w:val="left"/>
      <w:pPr>
        <w:tabs>
          <w:tab w:val="num" w:pos="1571"/>
        </w:tabs>
        <w:ind w:left="1571" w:hanging="720"/>
      </w:pPr>
      <w:rPr>
        <w:rFonts w:ascii="Times New Roman" w:hAnsi="Times New Roman" w:cs="Times New Roman" w:hint="default"/>
        <w:b w:val="0"/>
        <w:i w:val="0"/>
        <w:caps w:val="0"/>
        <w:strike w:val="0"/>
        <w:dstrike w:val="0"/>
        <w:vanish w:val="0"/>
        <w:color w:val="auto"/>
        <w:sz w:val="24"/>
        <w:u w:val="none"/>
        <w:vertAlign w:val="baseline"/>
        <w:rtl w:val="0"/>
        <w:cs w:val="0"/>
      </w:rPr>
    </w:lvl>
    <w:lvl w:ilvl="8">
      <w:start w:val="1"/>
      <w:numFmt w:val="lowerRoman"/>
      <w:pStyle w:val="StandardL9"/>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tl w:val="0"/>
        <w:cs w:val="0"/>
      </w:rPr>
    </w:lvl>
  </w:abstractNum>
  <w:num w:numId="1">
    <w:abstractNumId w:val="2"/>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6">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6"/>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oNotTrackMoves/>
  <w:defaultTabStop w:val="720"/>
  <w:hyphenationZone w:val="425"/>
  <w:drawingGridHorizontalSpacing w:val="120"/>
  <w:displayHorizontalDrawingGridEvery w:val="2"/>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3A7171"/>
    <w:rsid w:val="000001CC"/>
    <w:rsid w:val="000013DE"/>
    <w:rsid w:val="00002AD3"/>
    <w:rsid w:val="000034FB"/>
    <w:rsid w:val="00003BE2"/>
    <w:rsid w:val="000043AF"/>
    <w:rsid w:val="0000476A"/>
    <w:rsid w:val="000048C6"/>
    <w:rsid w:val="000058D4"/>
    <w:rsid w:val="00005F32"/>
    <w:rsid w:val="00006478"/>
    <w:rsid w:val="000078FB"/>
    <w:rsid w:val="00010864"/>
    <w:rsid w:val="000123DD"/>
    <w:rsid w:val="00014616"/>
    <w:rsid w:val="00014903"/>
    <w:rsid w:val="000159E5"/>
    <w:rsid w:val="0001744A"/>
    <w:rsid w:val="0002005B"/>
    <w:rsid w:val="00021870"/>
    <w:rsid w:val="00022EA5"/>
    <w:rsid w:val="00022F96"/>
    <w:rsid w:val="0002357D"/>
    <w:rsid w:val="00024218"/>
    <w:rsid w:val="000252BE"/>
    <w:rsid w:val="00025DFE"/>
    <w:rsid w:val="00027C31"/>
    <w:rsid w:val="000303EF"/>
    <w:rsid w:val="0003041A"/>
    <w:rsid w:val="0003072A"/>
    <w:rsid w:val="00030885"/>
    <w:rsid w:val="0003200E"/>
    <w:rsid w:val="000332C0"/>
    <w:rsid w:val="00033CF3"/>
    <w:rsid w:val="000340B4"/>
    <w:rsid w:val="000362C2"/>
    <w:rsid w:val="000363D4"/>
    <w:rsid w:val="00036C50"/>
    <w:rsid w:val="00037064"/>
    <w:rsid w:val="000379E5"/>
    <w:rsid w:val="00040182"/>
    <w:rsid w:val="000401FD"/>
    <w:rsid w:val="0004144C"/>
    <w:rsid w:val="00042AB7"/>
    <w:rsid w:val="000433D0"/>
    <w:rsid w:val="00043895"/>
    <w:rsid w:val="00043C2A"/>
    <w:rsid w:val="00044F83"/>
    <w:rsid w:val="00045029"/>
    <w:rsid w:val="0004551E"/>
    <w:rsid w:val="000474E5"/>
    <w:rsid w:val="00047D41"/>
    <w:rsid w:val="00051D22"/>
    <w:rsid w:val="00051FD1"/>
    <w:rsid w:val="00052DC7"/>
    <w:rsid w:val="00053657"/>
    <w:rsid w:val="00054EBE"/>
    <w:rsid w:val="0005565A"/>
    <w:rsid w:val="000556FD"/>
    <w:rsid w:val="00055EDC"/>
    <w:rsid w:val="00057A40"/>
    <w:rsid w:val="00057E06"/>
    <w:rsid w:val="000606CD"/>
    <w:rsid w:val="000608D6"/>
    <w:rsid w:val="00061753"/>
    <w:rsid w:val="00062006"/>
    <w:rsid w:val="00063576"/>
    <w:rsid w:val="0006380E"/>
    <w:rsid w:val="00064BDA"/>
    <w:rsid w:val="00064EBA"/>
    <w:rsid w:val="000652FE"/>
    <w:rsid w:val="000653EA"/>
    <w:rsid w:val="00065460"/>
    <w:rsid w:val="00065A02"/>
    <w:rsid w:val="00065A12"/>
    <w:rsid w:val="00066170"/>
    <w:rsid w:val="00070538"/>
    <w:rsid w:val="0007069C"/>
    <w:rsid w:val="000706E1"/>
    <w:rsid w:val="00071687"/>
    <w:rsid w:val="00071876"/>
    <w:rsid w:val="0007460A"/>
    <w:rsid w:val="00074654"/>
    <w:rsid w:val="000751C2"/>
    <w:rsid w:val="000758F4"/>
    <w:rsid w:val="000763F2"/>
    <w:rsid w:val="00076643"/>
    <w:rsid w:val="00077950"/>
    <w:rsid w:val="00080130"/>
    <w:rsid w:val="000806EB"/>
    <w:rsid w:val="000812BB"/>
    <w:rsid w:val="00081832"/>
    <w:rsid w:val="00083647"/>
    <w:rsid w:val="0008749C"/>
    <w:rsid w:val="00090012"/>
    <w:rsid w:val="0009075B"/>
    <w:rsid w:val="00090ACD"/>
    <w:rsid w:val="000915D9"/>
    <w:rsid w:val="0009218F"/>
    <w:rsid w:val="00092EF4"/>
    <w:rsid w:val="00095812"/>
    <w:rsid w:val="0009676E"/>
    <w:rsid w:val="00096F1B"/>
    <w:rsid w:val="00097EF1"/>
    <w:rsid w:val="000A0391"/>
    <w:rsid w:val="000A168D"/>
    <w:rsid w:val="000A1938"/>
    <w:rsid w:val="000A23EB"/>
    <w:rsid w:val="000A2EEA"/>
    <w:rsid w:val="000A2F26"/>
    <w:rsid w:val="000A2F8C"/>
    <w:rsid w:val="000A3855"/>
    <w:rsid w:val="000A40EB"/>
    <w:rsid w:val="000A5996"/>
    <w:rsid w:val="000A5DAF"/>
    <w:rsid w:val="000A7BAC"/>
    <w:rsid w:val="000B1A85"/>
    <w:rsid w:val="000B1EBA"/>
    <w:rsid w:val="000B33A2"/>
    <w:rsid w:val="000B3E38"/>
    <w:rsid w:val="000B5555"/>
    <w:rsid w:val="000B5773"/>
    <w:rsid w:val="000B694A"/>
    <w:rsid w:val="000B6AB3"/>
    <w:rsid w:val="000C05E5"/>
    <w:rsid w:val="000C2211"/>
    <w:rsid w:val="000C26D4"/>
    <w:rsid w:val="000C2900"/>
    <w:rsid w:val="000C2F94"/>
    <w:rsid w:val="000C3883"/>
    <w:rsid w:val="000C3D6E"/>
    <w:rsid w:val="000C4426"/>
    <w:rsid w:val="000C4896"/>
    <w:rsid w:val="000C4955"/>
    <w:rsid w:val="000C5249"/>
    <w:rsid w:val="000C58A4"/>
    <w:rsid w:val="000C6034"/>
    <w:rsid w:val="000C6079"/>
    <w:rsid w:val="000C7B49"/>
    <w:rsid w:val="000D05CE"/>
    <w:rsid w:val="000D0863"/>
    <w:rsid w:val="000D1752"/>
    <w:rsid w:val="000D1E3D"/>
    <w:rsid w:val="000D272D"/>
    <w:rsid w:val="000D3842"/>
    <w:rsid w:val="000D3A82"/>
    <w:rsid w:val="000D45A5"/>
    <w:rsid w:val="000D4914"/>
    <w:rsid w:val="000D5297"/>
    <w:rsid w:val="000D5DFE"/>
    <w:rsid w:val="000D6CA1"/>
    <w:rsid w:val="000D7172"/>
    <w:rsid w:val="000D7A97"/>
    <w:rsid w:val="000D7C00"/>
    <w:rsid w:val="000D7E73"/>
    <w:rsid w:val="000E008E"/>
    <w:rsid w:val="000E0CC0"/>
    <w:rsid w:val="000E207D"/>
    <w:rsid w:val="000E2864"/>
    <w:rsid w:val="000E2C64"/>
    <w:rsid w:val="000E3607"/>
    <w:rsid w:val="000E40A7"/>
    <w:rsid w:val="000E431C"/>
    <w:rsid w:val="000E44A5"/>
    <w:rsid w:val="000E5A03"/>
    <w:rsid w:val="000E61CD"/>
    <w:rsid w:val="000E7915"/>
    <w:rsid w:val="000E7D83"/>
    <w:rsid w:val="000E7DD2"/>
    <w:rsid w:val="000F0D10"/>
    <w:rsid w:val="000F0F13"/>
    <w:rsid w:val="000F16FA"/>
    <w:rsid w:val="000F1D14"/>
    <w:rsid w:val="000F2327"/>
    <w:rsid w:val="000F3630"/>
    <w:rsid w:val="000F4051"/>
    <w:rsid w:val="000F4073"/>
    <w:rsid w:val="000F4963"/>
    <w:rsid w:val="000F6511"/>
    <w:rsid w:val="000F65CC"/>
    <w:rsid w:val="000F79C2"/>
    <w:rsid w:val="000F7A65"/>
    <w:rsid w:val="0010013B"/>
    <w:rsid w:val="0010024C"/>
    <w:rsid w:val="00101820"/>
    <w:rsid w:val="00101A3A"/>
    <w:rsid w:val="001022FD"/>
    <w:rsid w:val="00103000"/>
    <w:rsid w:val="0010301E"/>
    <w:rsid w:val="0010306D"/>
    <w:rsid w:val="001034A1"/>
    <w:rsid w:val="001037DB"/>
    <w:rsid w:val="001040A2"/>
    <w:rsid w:val="001049F3"/>
    <w:rsid w:val="0010519B"/>
    <w:rsid w:val="00105F2B"/>
    <w:rsid w:val="001062F4"/>
    <w:rsid w:val="001078EB"/>
    <w:rsid w:val="001106C4"/>
    <w:rsid w:val="0011096D"/>
    <w:rsid w:val="001112BE"/>
    <w:rsid w:val="00111A02"/>
    <w:rsid w:val="001128AC"/>
    <w:rsid w:val="00113114"/>
    <w:rsid w:val="0011326A"/>
    <w:rsid w:val="00113883"/>
    <w:rsid w:val="001138D1"/>
    <w:rsid w:val="00113C4E"/>
    <w:rsid w:val="001145B6"/>
    <w:rsid w:val="00116669"/>
    <w:rsid w:val="00116683"/>
    <w:rsid w:val="0011713C"/>
    <w:rsid w:val="001204AF"/>
    <w:rsid w:val="00121D31"/>
    <w:rsid w:val="00121DCC"/>
    <w:rsid w:val="00122063"/>
    <w:rsid w:val="001231DE"/>
    <w:rsid w:val="00124453"/>
    <w:rsid w:val="00124D0F"/>
    <w:rsid w:val="00124DE4"/>
    <w:rsid w:val="00125820"/>
    <w:rsid w:val="00125952"/>
    <w:rsid w:val="001259FF"/>
    <w:rsid w:val="00125A0D"/>
    <w:rsid w:val="0012637B"/>
    <w:rsid w:val="001266CF"/>
    <w:rsid w:val="00127677"/>
    <w:rsid w:val="00127A70"/>
    <w:rsid w:val="00130C29"/>
    <w:rsid w:val="00130F9C"/>
    <w:rsid w:val="0013151A"/>
    <w:rsid w:val="00131619"/>
    <w:rsid w:val="001320E6"/>
    <w:rsid w:val="0013212B"/>
    <w:rsid w:val="00133605"/>
    <w:rsid w:val="0013363B"/>
    <w:rsid w:val="00133671"/>
    <w:rsid w:val="00133961"/>
    <w:rsid w:val="001341BB"/>
    <w:rsid w:val="001344F5"/>
    <w:rsid w:val="00134BF1"/>
    <w:rsid w:val="0013549B"/>
    <w:rsid w:val="00135700"/>
    <w:rsid w:val="001363E1"/>
    <w:rsid w:val="00136D7E"/>
    <w:rsid w:val="00136F72"/>
    <w:rsid w:val="00140011"/>
    <w:rsid w:val="0014127A"/>
    <w:rsid w:val="0014172A"/>
    <w:rsid w:val="00142CF6"/>
    <w:rsid w:val="00143091"/>
    <w:rsid w:val="001434D8"/>
    <w:rsid w:val="00143554"/>
    <w:rsid w:val="001438E5"/>
    <w:rsid w:val="00144664"/>
    <w:rsid w:val="00144C8D"/>
    <w:rsid w:val="001466CB"/>
    <w:rsid w:val="00147480"/>
    <w:rsid w:val="001502BC"/>
    <w:rsid w:val="00151040"/>
    <w:rsid w:val="001524BC"/>
    <w:rsid w:val="0015325A"/>
    <w:rsid w:val="00153EBF"/>
    <w:rsid w:val="001544CE"/>
    <w:rsid w:val="0015462B"/>
    <w:rsid w:val="001547CF"/>
    <w:rsid w:val="00155667"/>
    <w:rsid w:val="00155DD5"/>
    <w:rsid w:val="0015639D"/>
    <w:rsid w:val="00156F50"/>
    <w:rsid w:val="00160795"/>
    <w:rsid w:val="001610F9"/>
    <w:rsid w:val="00161C9E"/>
    <w:rsid w:val="00163B14"/>
    <w:rsid w:val="00164447"/>
    <w:rsid w:val="0016496D"/>
    <w:rsid w:val="00164AD7"/>
    <w:rsid w:val="00164F66"/>
    <w:rsid w:val="00165EF4"/>
    <w:rsid w:val="001677FB"/>
    <w:rsid w:val="0017013B"/>
    <w:rsid w:val="001703B0"/>
    <w:rsid w:val="00170539"/>
    <w:rsid w:val="00170BD5"/>
    <w:rsid w:val="00170C7F"/>
    <w:rsid w:val="00170E1C"/>
    <w:rsid w:val="0017292B"/>
    <w:rsid w:val="00172AAC"/>
    <w:rsid w:val="00172EFE"/>
    <w:rsid w:val="00173488"/>
    <w:rsid w:val="00173A86"/>
    <w:rsid w:val="00173C4F"/>
    <w:rsid w:val="00175868"/>
    <w:rsid w:val="00175BC7"/>
    <w:rsid w:val="00175D63"/>
    <w:rsid w:val="00176598"/>
    <w:rsid w:val="001766CF"/>
    <w:rsid w:val="00177D17"/>
    <w:rsid w:val="00177D65"/>
    <w:rsid w:val="00180547"/>
    <w:rsid w:val="001810BE"/>
    <w:rsid w:val="001810EA"/>
    <w:rsid w:val="00182859"/>
    <w:rsid w:val="00182B39"/>
    <w:rsid w:val="0018467C"/>
    <w:rsid w:val="00184A33"/>
    <w:rsid w:val="001862A4"/>
    <w:rsid w:val="001863F6"/>
    <w:rsid w:val="001865E5"/>
    <w:rsid w:val="00187CB2"/>
    <w:rsid w:val="00187D42"/>
    <w:rsid w:val="00191070"/>
    <w:rsid w:val="001916C1"/>
    <w:rsid w:val="00191980"/>
    <w:rsid w:val="00192F14"/>
    <w:rsid w:val="00193119"/>
    <w:rsid w:val="00193E58"/>
    <w:rsid w:val="001941CD"/>
    <w:rsid w:val="001941D9"/>
    <w:rsid w:val="00194CF4"/>
    <w:rsid w:val="00195D75"/>
    <w:rsid w:val="00195FF2"/>
    <w:rsid w:val="00196317"/>
    <w:rsid w:val="0019637E"/>
    <w:rsid w:val="0019643D"/>
    <w:rsid w:val="00196702"/>
    <w:rsid w:val="0019714C"/>
    <w:rsid w:val="001974AA"/>
    <w:rsid w:val="001A008A"/>
    <w:rsid w:val="001A0C3B"/>
    <w:rsid w:val="001A1514"/>
    <w:rsid w:val="001A2C0E"/>
    <w:rsid w:val="001A2E01"/>
    <w:rsid w:val="001A3B55"/>
    <w:rsid w:val="001A4422"/>
    <w:rsid w:val="001A4607"/>
    <w:rsid w:val="001A5BED"/>
    <w:rsid w:val="001A5C02"/>
    <w:rsid w:val="001A5DA6"/>
    <w:rsid w:val="001A68A1"/>
    <w:rsid w:val="001A7625"/>
    <w:rsid w:val="001A78CB"/>
    <w:rsid w:val="001A7A05"/>
    <w:rsid w:val="001A7BC1"/>
    <w:rsid w:val="001B080C"/>
    <w:rsid w:val="001B0814"/>
    <w:rsid w:val="001B2484"/>
    <w:rsid w:val="001B2C41"/>
    <w:rsid w:val="001B4151"/>
    <w:rsid w:val="001B445B"/>
    <w:rsid w:val="001B4555"/>
    <w:rsid w:val="001B472E"/>
    <w:rsid w:val="001B51F3"/>
    <w:rsid w:val="001B5C03"/>
    <w:rsid w:val="001B5D44"/>
    <w:rsid w:val="001B5EB2"/>
    <w:rsid w:val="001B618D"/>
    <w:rsid w:val="001B6BD5"/>
    <w:rsid w:val="001B6FD2"/>
    <w:rsid w:val="001B7296"/>
    <w:rsid w:val="001B749A"/>
    <w:rsid w:val="001B7788"/>
    <w:rsid w:val="001C0762"/>
    <w:rsid w:val="001C07BD"/>
    <w:rsid w:val="001C2441"/>
    <w:rsid w:val="001C249A"/>
    <w:rsid w:val="001C2CED"/>
    <w:rsid w:val="001C31C8"/>
    <w:rsid w:val="001C31D4"/>
    <w:rsid w:val="001C3A40"/>
    <w:rsid w:val="001C3E78"/>
    <w:rsid w:val="001C4127"/>
    <w:rsid w:val="001C495C"/>
    <w:rsid w:val="001C50E2"/>
    <w:rsid w:val="001C5B26"/>
    <w:rsid w:val="001C66C2"/>
    <w:rsid w:val="001C6DA3"/>
    <w:rsid w:val="001D07FE"/>
    <w:rsid w:val="001D254C"/>
    <w:rsid w:val="001D2C2F"/>
    <w:rsid w:val="001D31F7"/>
    <w:rsid w:val="001D343C"/>
    <w:rsid w:val="001D352D"/>
    <w:rsid w:val="001D3717"/>
    <w:rsid w:val="001D3E52"/>
    <w:rsid w:val="001D49FC"/>
    <w:rsid w:val="001D4C8C"/>
    <w:rsid w:val="001E0678"/>
    <w:rsid w:val="001E10F9"/>
    <w:rsid w:val="001E1FB9"/>
    <w:rsid w:val="001E235C"/>
    <w:rsid w:val="001E236F"/>
    <w:rsid w:val="001E2B30"/>
    <w:rsid w:val="001E3022"/>
    <w:rsid w:val="001E3BD2"/>
    <w:rsid w:val="001E430A"/>
    <w:rsid w:val="001E4730"/>
    <w:rsid w:val="001E48D5"/>
    <w:rsid w:val="001E4FCB"/>
    <w:rsid w:val="001E6691"/>
    <w:rsid w:val="001E688D"/>
    <w:rsid w:val="001E7E9D"/>
    <w:rsid w:val="001F0DF0"/>
    <w:rsid w:val="001F1562"/>
    <w:rsid w:val="001F19A1"/>
    <w:rsid w:val="001F1DA5"/>
    <w:rsid w:val="001F228A"/>
    <w:rsid w:val="001F2300"/>
    <w:rsid w:val="001F2B7F"/>
    <w:rsid w:val="001F2F02"/>
    <w:rsid w:val="001F4475"/>
    <w:rsid w:val="001F51C8"/>
    <w:rsid w:val="001F5CFA"/>
    <w:rsid w:val="001F6414"/>
    <w:rsid w:val="001F6BEA"/>
    <w:rsid w:val="001F7574"/>
    <w:rsid w:val="00200157"/>
    <w:rsid w:val="002001C4"/>
    <w:rsid w:val="00200843"/>
    <w:rsid w:val="00202B32"/>
    <w:rsid w:val="00203242"/>
    <w:rsid w:val="002060CA"/>
    <w:rsid w:val="002076DC"/>
    <w:rsid w:val="002079AE"/>
    <w:rsid w:val="00211832"/>
    <w:rsid w:val="002119B5"/>
    <w:rsid w:val="00211D5A"/>
    <w:rsid w:val="00211E18"/>
    <w:rsid w:val="002123BD"/>
    <w:rsid w:val="00212C5C"/>
    <w:rsid w:val="002132EB"/>
    <w:rsid w:val="002143FF"/>
    <w:rsid w:val="00214C56"/>
    <w:rsid w:val="00215195"/>
    <w:rsid w:val="002151D2"/>
    <w:rsid w:val="00216DFB"/>
    <w:rsid w:val="00217831"/>
    <w:rsid w:val="00223E68"/>
    <w:rsid w:val="00224056"/>
    <w:rsid w:val="002256CE"/>
    <w:rsid w:val="00225980"/>
    <w:rsid w:val="00225B84"/>
    <w:rsid w:val="00225BAC"/>
    <w:rsid w:val="0022768B"/>
    <w:rsid w:val="00227CEF"/>
    <w:rsid w:val="00227D39"/>
    <w:rsid w:val="0023066B"/>
    <w:rsid w:val="002328EB"/>
    <w:rsid w:val="00232AB8"/>
    <w:rsid w:val="00232B18"/>
    <w:rsid w:val="00232C86"/>
    <w:rsid w:val="00233820"/>
    <w:rsid w:val="00234791"/>
    <w:rsid w:val="0023498B"/>
    <w:rsid w:val="002352C9"/>
    <w:rsid w:val="00235A40"/>
    <w:rsid w:val="00235BD3"/>
    <w:rsid w:val="00235ECB"/>
    <w:rsid w:val="0023699E"/>
    <w:rsid w:val="0023733A"/>
    <w:rsid w:val="00240E4D"/>
    <w:rsid w:val="00240E9C"/>
    <w:rsid w:val="00241D42"/>
    <w:rsid w:val="00241EFA"/>
    <w:rsid w:val="002425F0"/>
    <w:rsid w:val="00242942"/>
    <w:rsid w:val="00242ED4"/>
    <w:rsid w:val="002432D5"/>
    <w:rsid w:val="002445AF"/>
    <w:rsid w:val="00244732"/>
    <w:rsid w:val="00244795"/>
    <w:rsid w:val="00245737"/>
    <w:rsid w:val="00247126"/>
    <w:rsid w:val="00247AEB"/>
    <w:rsid w:val="00247F81"/>
    <w:rsid w:val="00250732"/>
    <w:rsid w:val="00250D8F"/>
    <w:rsid w:val="00250E23"/>
    <w:rsid w:val="002528E6"/>
    <w:rsid w:val="00252C33"/>
    <w:rsid w:val="00256109"/>
    <w:rsid w:val="002563CD"/>
    <w:rsid w:val="0025694D"/>
    <w:rsid w:val="0026040B"/>
    <w:rsid w:val="00260805"/>
    <w:rsid w:val="00260F65"/>
    <w:rsid w:val="00261348"/>
    <w:rsid w:val="00261878"/>
    <w:rsid w:val="00261D77"/>
    <w:rsid w:val="00262B79"/>
    <w:rsid w:val="00262BAA"/>
    <w:rsid w:val="002634D1"/>
    <w:rsid w:val="0026431E"/>
    <w:rsid w:val="00265545"/>
    <w:rsid w:val="00265C6E"/>
    <w:rsid w:val="00265DD4"/>
    <w:rsid w:val="00266D1B"/>
    <w:rsid w:val="0027022D"/>
    <w:rsid w:val="002708DA"/>
    <w:rsid w:val="00272B60"/>
    <w:rsid w:val="0027306D"/>
    <w:rsid w:val="002731AE"/>
    <w:rsid w:val="00274B8F"/>
    <w:rsid w:val="00275F92"/>
    <w:rsid w:val="00277CE8"/>
    <w:rsid w:val="002803BB"/>
    <w:rsid w:val="00281077"/>
    <w:rsid w:val="002818DD"/>
    <w:rsid w:val="00282D56"/>
    <w:rsid w:val="00283866"/>
    <w:rsid w:val="00284185"/>
    <w:rsid w:val="002843A0"/>
    <w:rsid w:val="0028556B"/>
    <w:rsid w:val="002868A1"/>
    <w:rsid w:val="00287AE2"/>
    <w:rsid w:val="00291F44"/>
    <w:rsid w:val="0029209C"/>
    <w:rsid w:val="00292BCE"/>
    <w:rsid w:val="00293D70"/>
    <w:rsid w:val="00294C12"/>
    <w:rsid w:val="00295D4C"/>
    <w:rsid w:val="00296191"/>
    <w:rsid w:val="0029674A"/>
    <w:rsid w:val="002A03D1"/>
    <w:rsid w:val="002A0C93"/>
    <w:rsid w:val="002A0CD5"/>
    <w:rsid w:val="002A14D9"/>
    <w:rsid w:val="002A198C"/>
    <w:rsid w:val="002A2B66"/>
    <w:rsid w:val="002A2CC1"/>
    <w:rsid w:val="002A34D8"/>
    <w:rsid w:val="002A370F"/>
    <w:rsid w:val="002A5682"/>
    <w:rsid w:val="002A6457"/>
    <w:rsid w:val="002A6E72"/>
    <w:rsid w:val="002A7C0F"/>
    <w:rsid w:val="002B0D70"/>
    <w:rsid w:val="002B150C"/>
    <w:rsid w:val="002B15E8"/>
    <w:rsid w:val="002B1B80"/>
    <w:rsid w:val="002B1BD4"/>
    <w:rsid w:val="002B206A"/>
    <w:rsid w:val="002B32B0"/>
    <w:rsid w:val="002B35C3"/>
    <w:rsid w:val="002B3CAA"/>
    <w:rsid w:val="002B4580"/>
    <w:rsid w:val="002B4A0D"/>
    <w:rsid w:val="002B5CF5"/>
    <w:rsid w:val="002B7112"/>
    <w:rsid w:val="002B7BDD"/>
    <w:rsid w:val="002C0946"/>
    <w:rsid w:val="002C0B20"/>
    <w:rsid w:val="002C2DF7"/>
    <w:rsid w:val="002C3588"/>
    <w:rsid w:val="002C3811"/>
    <w:rsid w:val="002C670A"/>
    <w:rsid w:val="002C68B9"/>
    <w:rsid w:val="002C7312"/>
    <w:rsid w:val="002C7AD0"/>
    <w:rsid w:val="002C7C01"/>
    <w:rsid w:val="002D01E6"/>
    <w:rsid w:val="002D13E3"/>
    <w:rsid w:val="002D1E5D"/>
    <w:rsid w:val="002D315F"/>
    <w:rsid w:val="002D31B6"/>
    <w:rsid w:val="002D5010"/>
    <w:rsid w:val="002D6646"/>
    <w:rsid w:val="002D6D23"/>
    <w:rsid w:val="002D76C0"/>
    <w:rsid w:val="002D7927"/>
    <w:rsid w:val="002D79B3"/>
    <w:rsid w:val="002D7C27"/>
    <w:rsid w:val="002E1812"/>
    <w:rsid w:val="002E2A70"/>
    <w:rsid w:val="002E2C0E"/>
    <w:rsid w:val="002E2D57"/>
    <w:rsid w:val="002E2E03"/>
    <w:rsid w:val="002E2E3B"/>
    <w:rsid w:val="002E6205"/>
    <w:rsid w:val="002E6DFA"/>
    <w:rsid w:val="002F0BDE"/>
    <w:rsid w:val="002F0E57"/>
    <w:rsid w:val="002F12AB"/>
    <w:rsid w:val="002F2202"/>
    <w:rsid w:val="002F27A7"/>
    <w:rsid w:val="002F3B18"/>
    <w:rsid w:val="002F3EBC"/>
    <w:rsid w:val="002F4138"/>
    <w:rsid w:val="002F5865"/>
    <w:rsid w:val="002F5A0A"/>
    <w:rsid w:val="002F7B82"/>
    <w:rsid w:val="003000A2"/>
    <w:rsid w:val="003004B8"/>
    <w:rsid w:val="00301574"/>
    <w:rsid w:val="0030191D"/>
    <w:rsid w:val="00301B79"/>
    <w:rsid w:val="00302031"/>
    <w:rsid w:val="003023B4"/>
    <w:rsid w:val="003025FF"/>
    <w:rsid w:val="00302CE3"/>
    <w:rsid w:val="00302DD4"/>
    <w:rsid w:val="0030379E"/>
    <w:rsid w:val="00303B55"/>
    <w:rsid w:val="00305D72"/>
    <w:rsid w:val="00305E97"/>
    <w:rsid w:val="00307A7F"/>
    <w:rsid w:val="00307E55"/>
    <w:rsid w:val="00310506"/>
    <w:rsid w:val="00311B36"/>
    <w:rsid w:val="00311CDD"/>
    <w:rsid w:val="00312085"/>
    <w:rsid w:val="0031240A"/>
    <w:rsid w:val="00312643"/>
    <w:rsid w:val="00312F6D"/>
    <w:rsid w:val="0031336F"/>
    <w:rsid w:val="00313797"/>
    <w:rsid w:val="00313888"/>
    <w:rsid w:val="003148F5"/>
    <w:rsid w:val="00314A85"/>
    <w:rsid w:val="003154EA"/>
    <w:rsid w:val="003157E9"/>
    <w:rsid w:val="00315B40"/>
    <w:rsid w:val="00316F52"/>
    <w:rsid w:val="00320542"/>
    <w:rsid w:val="00321612"/>
    <w:rsid w:val="0032172C"/>
    <w:rsid w:val="00321AB0"/>
    <w:rsid w:val="00322C1C"/>
    <w:rsid w:val="00323562"/>
    <w:rsid w:val="00323AC9"/>
    <w:rsid w:val="00323C19"/>
    <w:rsid w:val="00325A80"/>
    <w:rsid w:val="00325DBC"/>
    <w:rsid w:val="003314E6"/>
    <w:rsid w:val="00331CE4"/>
    <w:rsid w:val="00332075"/>
    <w:rsid w:val="00332270"/>
    <w:rsid w:val="00333634"/>
    <w:rsid w:val="003336CA"/>
    <w:rsid w:val="0033433C"/>
    <w:rsid w:val="00335425"/>
    <w:rsid w:val="00335853"/>
    <w:rsid w:val="00337078"/>
    <w:rsid w:val="003378B2"/>
    <w:rsid w:val="00337C98"/>
    <w:rsid w:val="00340E6F"/>
    <w:rsid w:val="00341907"/>
    <w:rsid w:val="00342264"/>
    <w:rsid w:val="0034332C"/>
    <w:rsid w:val="00344268"/>
    <w:rsid w:val="00344A77"/>
    <w:rsid w:val="00346745"/>
    <w:rsid w:val="0034767E"/>
    <w:rsid w:val="00350352"/>
    <w:rsid w:val="00351315"/>
    <w:rsid w:val="00351460"/>
    <w:rsid w:val="003514A3"/>
    <w:rsid w:val="00352134"/>
    <w:rsid w:val="00352250"/>
    <w:rsid w:val="00352967"/>
    <w:rsid w:val="00352F2B"/>
    <w:rsid w:val="00353589"/>
    <w:rsid w:val="003539F4"/>
    <w:rsid w:val="00353AD4"/>
    <w:rsid w:val="00353F11"/>
    <w:rsid w:val="003545D3"/>
    <w:rsid w:val="003546C0"/>
    <w:rsid w:val="003559A1"/>
    <w:rsid w:val="00355C8F"/>
    <w:rsid w:val="00355F63"/>
    <w:rsid w:val="0035630F"/>
    <w:rsid w:val="0035657C"/>
    <w:rsid w:val="00356D70"/>
    <w:rsid w:val="0035753A"/>
    <w:rsid w:val="003578C5"/>
    <w:rsid w:val="00357B09"/>
    <w:rsid w:val="0036035E"/>
    <w:rsid w:val="00361A36"/>
    <w:rsid w:val="00361C35"/>
    <w:rsid w:val="00361E25"/>
    <w:rsid w:val="00361FF1"/>
    <w:rsid w:val="00362BFF"/>
    <w:rsid w:val="003635F5"/>
    <w:rsid w:val="00363BCE"/>
    <w:rsid w:val="00363F0A"/>
    <w:rsid w:val="003647AE"/>
    <w:rsid w:val="003661A4"/>
    <w:rsid w:val="00370A1E"/>
    <w:rsid w:val="00370BD6"/>
    <w:rsid w:val="00371F76"/>
    <w:rsid w:val="00372C10"/>
    <w:rsid w:val="003732DC"/>
    <w:rsid w:val="00373D6E"/>
    <w:rsid w:val="00374AED"/>
    <w:rsid w:val="00374EFA"/>
    <w:rsid w:val="003763D3"/>
    <w:rsid w:val="003772F4"/>
    <w:rsid w:val="003774CF"/>
    <w:rsid w:val="00377E84"/>
    <w:rsid w:val="003801ED"/>
    <w:rsid w:val="0038024C"/>
    <w:rsid w:val="00380821"/>
    <w:rsid w:val="00382FD4"/>
    <w:rsid w:val="003841A3"/>
    <w:rsid w:val="00384211"/>
    <w:rsid w:val="0038484B"/>
    <w:rsid w:val="00385061"/>
    <w:rsid w:val="003859F4"/>
    <w:rsid w:val="00385B5E"/>
    <w:rsid w:val="00386755"/>
    <w:rsid w:val="00387503"/>
    <w:rsid w:val="00387820"/>
    <w:rsid w:val="0038795D"/>
    <w:rsid w:val="00390177"/>
    <w:rsid w:val="0039021B"/>
    <w:rsid w:val="00390BF4"/>
    <w:rsid w:val="00392E22"/>
    <w:rsid w:val="0039322A"/>
    <w:rsid w:val="00393CD8"/>
    <w:rsid w:val="00393DCB"/>
    <w:rsid w:val="00394807"/>
    <w:rsid w:val="00394863"/>
    <w:rsid w:val="00394DC3"/>
    <w:rsid w:val="00395D2E"/>
    <w:rsid w:val="00396E7A"/>
    <w:rsid w:val="00397382"/>
    <w:rsid w:val="003976CF"/>
    <w:rsid w:val="003A2E8F"/>
    <w:rsid w:val="003A2EF0"/>
    <w:rsid w:val="003A3F29"/>
    <w:rsid w:val="003A3FFF"/>
    <w:rsid w:val="003A507C"/>
    <w:rsid w:val="003A59D3"/>
    <w:rsid w:val="003A6349"/>
    <w:rsid w:val="003A674B"/>
    <w:rsid w:val="003A6D44"/>
    <w:rsid w:val="003A6ED0"/>
    <w:rsid w:val="003A7027"/>
    <w:rsid w:val="003A708E"/>
    <w:rsid w:val="003A7171"/>
    <w:rsid w:val="003A7A42"/>
    <w:rsid w:val="003A7C57"/>
    <w:rsid w:val="003B0A46"/>
    <w:rsid w:val="003B0E0F"/>
    <w:rsid w:val="003B108F"/>
    <w:rsid w:val="003B2226"/>
    <w:rsid w:val="003B23C5"/>
    <w:rsid w:val="003B28CE"/>
    <w:rsid w:val="003B2909"/>
    <w:rsid w:val="003B2ECC"/>
    <w:rsid w:val="003B3723"/>
    <w:rsid w:val="003B4199"/>
    <w:rsid w:val="003B445B"/>
    <w:rsid w:val="003B54C1"/>
    <w:rsid w:val="003B57E0"/>
    <w:rsid w:val="003B601E"/>
    <w:rsid w:val="003B7221"/>
    <w:rsid w:val="003B7368"/>
    <w:rsid w:val="003C06CE"/>
    <w:rsid w:val="003C0A5A"/>
    <w:rsid w:val="003C1DE4"/>
    <w:rsid w:val="003C2833"/>
    <w:rsid w:val="003C3AF5"/>
    <w:rsid w:val="003C3DBD"/>
    <w:rsid w:val="003C4DF2"/>
    <w:rsid w:val="003C541C"/>
    <w:rsid w:val="003C5BA9"/>
    <w:rsid w:val="003C652B"/>
    <w:rsid w:val="003C6CCE"/>
    <w:rsid w:val="003C7252"/>
    <w:rsid w:val="003D0CEF"/>
    <w:rsid w:val="003D2477"/>
    <w:rsid w:val="003D2ECB"/>
    <w:rsid w:val="003D363C"/>
    <w:rsid w:val="003D3E00"/>
    <w:rsid w:val="003D3FD9"/>
    <w:rsid w:val="003D46DE"/>
    <w:rsid w:val="003D4DEB"/>
    <w:rsid w:val="003D57D7"/>
    <w:rsid w:val="003D5BBD"/>
    <w:rsid w:val="003E11F7"/>
    <w:rsid w:val="003E1A3C"/>
    <w:rsid w:val="003E1ACD"/>
    <w:rsid w:val="003E26A1"/>
    <w:rsid w:val="003E2B82"/>
    <w:rsid w:val="003E34B1"/>
    <w:rsid w:val="003E4A9D"/>
    <w:rsid w:val="003E51E9"/>
    <w:rsid w:val="003E57F4"/>
    <w:rsid w:val="003E6357"/>
    <w:rsid w:val="003E68C9"/>
    <w:rsid w:val="003E6F8C"/>
    <w:rsid w:val="003E6FE9"/>
    <w:rsid w:val="003F0C2E"/>
    <w:rsid w:val="003F13DC"/>
    <w:rsid w:val="003F2A78"/>
    <w:rsid w:val="003F2E9F"/>
    <w:rsid w:val="003F34C7"/>
    <w:rsid w:val="003F3537"/>
    <w:rsid w:val="003F3693"/>
    <w:rsid w:val="003F4431"/>
    <w:rsid w:val="003F4888"/>
    <w:rsid w:val="003F5FAB"/>
    <w:rsid w:val="003F622D"/>
    <w:rsid w:val="003F642D"/>
    <w:rsid w:val="003F6732"/>
    <w:rsid w:val="003F67AD"/>
    <w:rsid w:val="004001CA"/>
    <w:rsid w:val="00400CC3"/>
    <w:rsid w:val="00401461"/>
    <w:rsid w:val="0040176A"/>
    <w:rsid w:val="00401863"/>
    <w:rsid w:val="00401CAD"/>
    <w:rsid w:val="004025BA"/>
    <w:rsid w:val="00402C68"/>
    <w:rsid w:val="00403A2F"/>
    <w:rsid w:val="00403A4B"/>
    <w:rsid w:val="00404B4C"/>
    <w:rsid w:val="00405D62"/>
    <w:rsid w:val="004101A5"/>
    <w:rsid w:val="004109F6"/>
    <w:rsid w:val="00411701"/>
    <w:rsid w:val="00412939"/>
    <w:rsid w:val="00412F32"/>
    <w:rsid w:val="0041564D"/>
    <w:rsid w:val="00415A68"/>
    <w:rsid w:val="00415ACD"/>
    <w:rsid w:val="00415CFB"/>
    <w:rsid w:val="004164CE"/>
    <w:rsid w:val="0041652D"/>
    <w:rsid w:val="00416542"/>
    <w:rsid w:val="00417030"/>
    <w:rsid w:val="0041717F"/>
    <w:rsid w:val="00417D61"/>
    <w:rsid w:val="00423582"/>
    <w:rsid w:val="00425BD1"/>
    <w:rsid w:val="00427E9B"/>
    <w:rsid w:val="00427F25"/>
    <w:rsid w:val="00430E6D"/>
    <w:rsid w:val="0043134A"/>
    <w:rsid w:val="00431B9B"/>
    <w:rsid w:val="004327E4"/>
    <w:rsid w:val="0043402E"/>
    <w:rsid w:val="004343B1"/>
    <w:rsid w:val="00434542"/>
    <w:rsid w:val="00434ABB"/>
    <w:rsid w:val="00434B17"/>
    <w:rsid w:val="00434CF7"/>
    <w:rsid w:val="00436344"/>
    <w:rsid w:val="00436450"/>
    <w:rsid w:val="0043776D"/>
    <w:rsid w:val="004379CF"/>
    <w:rsid w:val="00437B6E"/>
    <w:rsid w:val="00437C9F"/>
    <w:rsid w:val="00437CBB"/>
    <w:rsid w:val="0044260B"/>
    <w:rsid w:val="00443438"/>
    <w:rsid w:val="00443C9F"/>
    <w:rsid w:val="004444FD"/>
    <w:rsid w:val="00444B90"/>
    <w:rsid w:val="00445D97"/>
    <w:rsid w:val="00445F2E"/>
    <w:rsid w:val="004468C0"/>
    <w:rsid w:val="004469CE"/>
    <w:rsid w:val="00450652"/>
    <w:rsid w:val="004507B6"/>
    <w:rsid w:val="00450CE4"/>
    <w:rsid w:val="00451617"/>
    <w:rsid w:val="00452098"/>
    <w:rsid w:val="00452555"/>
    <w:rsid w:val="00454657"/>
    <w:rsid w:val="00454B93"/>
    <w:rsid w:val="0045657F"/>
    <w:rsid w:val="00456F89"/>
    <w:rsid w:val="0045755C"/>
    <w:rsid w:val="00457D35"/>
    <w:rsid w:val="00460275"/>
    <w:rsid w:val="004618DE"/>
    <w:rsid w:val="00461CDC"/>
    <w:rsid w:val="004633A5"/>
    <w:rsid w:val="00463871"/>
    <w:rsid w:val="00464EC3"/>
    <w:rsid w:val="004664EE"/>
    <w:rsid w:val="00467D25"/>
    <w:rsid w:val="00470243"/>
    <w:rsid w:val="0047053A"/>
    <w:rsid w:val="00470994"/>
    <w:rsid w:val="0047174E"/>
    <w:rsid w:val="004719B9"/>
    <w:rsid w:val="00471F41"/>
    <w:rsid w:val="00472E67"/>
    <w:rsid w:val="00474630"/>
    <w:rsid w:val="004753E8"/>
    <w:rsid w:val="00476924"/>
    <w:rsid w:val="00477B89"/>
    <w:rsid w:val="00477DA3"/>
    <w:rsid w:val="00477EAA"/>
    <w:rsid w:val="0048098A"/>
    <w:rsid w:val="00480ACD"/>
    <w:rsid w:val="004810A3"/>
    <w:rsid w:val="00481198"/>
    <w:rsid w:val="00481A7D"/>
    <w:rsid w:val="0048206B"/>
    <w:rsid w:val="00483942"/>
    <w:rsid w:val="00483BB7"/>
    <w:rsid w:val="0048416D"/>
    <w:rsid w:val="0048421D"/>
    <w:rsid w:val="00485084"/>
    <w:rsid w:val="004851C3"/>
    <w:rsid w:val="00485220"/>
    <w:rsid w:val="00485792"/>
    <w:rsid w:val="004857E5"/>
    <w:rsid w:val="004868A2"/>
    <w:rsid w:val="004871DA"/>
    <w:rsid w:val="0048725F"/>
    <w:rsid w:val="004872C2"/>
    <w:rsid w:val="0048780A"/>
    <w:rsid w:val="00487853"/>
    <w:rsid w:val="00487ECF"/>
    <w:rsid w:val="0049053D"/>
    <w:rsid w:val="00490A62"/>
    <w:rsid w:val="00490E7A"/>
    <w:rsid w:val="004911CB"/>
    <w:rsid w:val="00491861"/>
    <w:rsid w:val="00491A72"/>
    <w:rsid w:val="00493CC9"/>
    <w:rsid w:val="0049440C"/>
    <w:rsid w:val="004945A9"/>
    <w:rsid w:val="00494D05"/>
    <w:rsid w:val="004951D4"/>
    <w:rsid w:val="00495E60"/>
    <w:rsid w:val="004962A2"/>
    <w:rsid w:val="00496877"/>
    <w:rsid w:val="0049699D"/>
    <w:rsid w:val="00496A8A"/>
    <w:rsid w:val="0049753A"/>
    <w:rsid w:val="004A051D"/>
    <w:rsid w:val="004A0B71"/>
    <w:rsid w:val="004A0CB7"/>
    <w:rsid w:val="004A14F4"/>
    <w:rsid w:val="004A187D"/>
    <w:rsid w:val="004A18E9"/>
    <w:rsid w:val="004A1FA8"/>
    <w:rsid w:val="004A321B"/>
    <w:rsid w:val="004A47BD"/>
    <w:rsid w:val="004A48AF"/>
    <w:rsid w:val="004A5037"/>
    <w:rsid w:val="004A55F4"/>
    <w:rsid w:val="004A575A"/>
    <w:rsid w:val="004A7EA1"/>
    <w:rsid w:val="004B0511"/>
    <w:rsid w:val="004B0BA3"/>
    <w:rsid w:val="004B0F47"/>
    <w:rsid w:val="004B1B00"/>
    <w:rsid w:val="004B1D4F"/>
    <w:rsid w:val="004B30E3"/>
    <w:rsid w:val="004B3205"/>
    <w:rsid w:val="004B44CF"/>
    <w:rsid w:val="004B5782"/>
    <w:rsid w:val="004B5F11"/>
    <w:rsid w:val="004B6C0A"/>
    <w:rsid w:val="004B712C"/>
    <w:rsid w:val="004B7420"/>
    <w:rsid w:val="004B7DCA"/>
    <w:rsid w:val="004C1201"/>
    <w:rsid w:val="004C1653"/>
    <w:rsid w:val="004C17B7"/>
    <w:rsid w:val="004C18DD"/>
    <w:rsid w:val="004C28A4"/>
    <w:rsid w:val="004C355A"/>
    <w:rsid w:val="004C35AC"/>
    <w:rsid w:val="004C3C2E"/>
    <w:rsid w:val="004C5363"/>
    <w:rsid w:val="004C536B"/>
    <w:rsid w:val="004C5D5D"/>
    <w:rsid w:val="004D0D61"/>
    <w:rsid w:val="004D0EBF"/>
    <w:rsid w:val="004D0EDA"/>
    <w:rsid w:val="004D1A62"/>
    <w:rsid w:val="004D1B15"/>
    <w:rsid w:val="004D2442"/>
    <w:rsid w:val="004D2EF0"/>
    <w:rsid w:val="004D395E"/>
    <w:rsid w:val="004D3ECF"/>
    <w:rsid w:val="004D4568"/>
    <w:rsid w:val="004D5346"/>
    <w:rsid w:val="004D5532"/>
    <w:rsid w:val="004D5FD3"/>
    <w:rsid w:val="004D7289"/>
    <w:rsid w:val="004E06A2"/>
    <w:rsid w:val="004E0933"/>
    <w:rsid w:val="004E0FA5"/>
    <w:rsid w:val="004E120D"/>
    <w:rsid w:val="004E3C39"/>
    <w:rsid w:val="004E4595"/>
    <w:rsid w:val="004E4FC1"/>
    <w:rsid w:val="004E50A2"/>
    <w:rsid w:val="004E666F"/>
    <w:rsid w:val="004E699B"/>
    <w:rsid w:val="004E6FC0"/>
    <w:rsid w:val="004E7BC2"/>
    <w:rsid w:val="004F034C"/>
    <w:rsid w:val="004F06CD"/>
    <w:rsid w:val="004F18C1"/>
    <w:rsid w:val="004F1B05"/>
    <w:rsid w:val="004F22B4"/>
    <w:rsid w:val="004F24CC"/>
    <w:rsid w:val="004F2A91"/>
    <w:rsid w:val="004F2D82"/>
    <w:rsid w:val="004F3138"/>
    <w:rsid w:val="004F3BC0"/>
    <w:rsid w:val="004F48F9"/>
    <w:rsid w:val="004F572A"/>
    <w:rsid w:val="004F6ECC"/>
    <w:rsid w:val="004F6F63"/>
    <w:rsid w:val="004F718B"/>
    <w:rsid w:val="004F7461"/>
    <w:rsid w:val="004F7961"/>
    <w:rsid w:val="004F7E4B"/>
    <w:rsid w:val="00500A60"/>
    <w:rsid w:val="005015A0"/>
    <w:rsid w:val="005016F5"/>
    <w:rsid w:val="00501F58"/>
    <w:rsid w:val="00502713"/>
    <w:rsid w:val="00503A3F"/>
    <w:rsid w:val="005041DF"/>
    <w:rsid w:val="005044A0"/>
    <w:rsid w:val="005059F0"/>
    <w:rsid w:val="00505FA6"/>
    <w:rsid w:val="00512D31"/>
    <w:rsid w:val="0051464C"/>
    <w:rsid w:val="005158EB"/>
    <w:rsid w:val="00517532"/>
    <w:rsid w:val="00517E5C"/>
    <w:rsid w:val="00521280"/>
    <w:rsid w:val="00521310"/>
    <w:rsid w:val="00522B44"/>
    <w:rsid w:val="00522CB4"/>
    <w:rsid w:val="00523C0B"/>
    <w:rsid w:val="005242C1"/>
    <w:rsid w:val="0052463A"/>
    <w:rsid w:val="00524C6D"/>
    <w:rsid w:val="00524CC8"/>
    <w:rsid w:val="00525CD5"/>
    <w:rsid w:val="00526B9D"/>
    <w:rsid w:val="00527589"/>
    <w:rsid w:val="00527FFD"/>
    <w:rsid w:val="00530B80"/>
    <w:rsid w:val="00530E12"/>
    <w:rsid w:val="00531FE0"/>
    <w:rsid w:val="0053291B"/>
    <w:rsid w:val="00532A21"/>
    <w:rsid w:val="00532FAC"/>
    <w:rsid w:val="005336FE"/>
    <w:rsid w:val="0053371B"/>
    <w:rsid w:val="00534DA1"/>
    <w:rsid w:val="005377B8"/>
    <w:rsid w:val="0054017A"/>
    <w:rsid w:val="00540AD6"/>
    <w:rsid w:val="00541A3E"/>
    <w:rsid w:val="00541DB3"/>
    <w:rsid w:val="00542116"/>
    <w:rsid w:val="00543C9A"/>
    <w:rsid w:val="00543CCE"/>
    <w:rsid w:val="00543E44"/>
    <w:rsid w:val="00543F58"/>
    <w:rsid w:val="00544383"/>
    <w:rsid w:val="00544DBE"/>
    <w:rsid w:val="005479CE"/>
    <w:rsid w:val="00550787"/>
    <w:rsid w:val="00551A9E"/>
    <w:rsid w:val="00552830"/>
    <w:rsid w:val="0055344D"/>
    <w:rsid w:val="005547E0"/>
    <w:rsid w:val="0055589F"/>
    <w:rsid w:val="00556B2C"/>
    <w:rsid w:val="005611E5"/>
    <w:rsid w:val="00562494"/>
    <w:rsid w:val="0056328E"/>
    <w:rsid w:val="00564F2E"/>
    <w:rsid w:val="0056532A"/>
    <w:rsid w:val="00565BF5"/>
    <w:rsid w:val="00566743"/>
    <w:rsid w:val="00567091"/>
    <w:rsid w:val="00567C68"/>
    <w:rsid w:val="00567F7D"/>
    <w:rsid w:val="00570088"/>
    <w:rsid w:val="005708DA"/>
    <w:rsid w:val="005710CE"/>
    <w:rsid w:val="005710DD"/>
    <w:rsid w:val="005715B1"/>
    <w:rsid w:val="005720B3"/>
    <w:rsid w:val="00572843"/>
    <w:rsid w:val="00572DBE"/>
    <w:rsid w:val="00574C28"/>
    <w:rsid w:val="00575006"/>
    <w:rsid w:val="00575368"/>
    <w:rsid w:val="0057565A"/>
    <w:rsid w:val="00575BA1"/>
    <w:rsid w:val="00575C5F"/>
    <w:rsid w:val="0057626B"/>
    <w:rsid w:val="0057741E"/>
    <w:rsid w:val="005776BA"/>
    <w:rsid w:val="00580D33"/>
    <w:rsid w:val="00581B1F"/>
    <w:rsid w:val="00581E51"/>
    <w:rsid w:val="005829B8"/>
    <w:rsid w:val="00582D33"/>
    <w:rsid w:val="0058487B"/>
    <w:rsid w:val="00585453"/>
    <w:rsid w:val="00585E6F"/>
    <w:rsid w:val="00586575"/>
    <w:rsid w:val="00586E09"/>
    <w:rsid w:val="00586F6F"/>
    <w:rsid w:val="00590763"/>
    <w:rsid w:val="00590A96"/>
    <w:rsid w:val="00591740"/>
    <w:rsid w:val="00591C1C"/>
    <w:rsid w:val="00591E19"/>
    <w:rsid w:val="00592316"/>
    <w:rsid w:val="0059251D"/>
    <w:rsid w:val="005937BD"/>
    <w:rsid w:val="00593C09"/>
    <w:rsid w:val="00593FCA"/>
    <w:rsid w:val="005942A1"/>
    <w:rsid w:val="0059545A"/>
    <w:rsid w:val="0059581A"/>
    <w:rsid w:val="00595D7F"/>
    <w:rsid w:val="005A03DF"/>
    <w:rsid w:val="005A198C"/>
    <w:rsid w:val="005A2E71"/>
    <w:rsid w:val="005A3219"/>
    <w:rsid w:val="005A32EF"/>
    <w:rsid w:val="005A38A1"/>
    <w:rsid w:val="005A437D"/>
    <w:rsid w:val="005A4CB3"/>
    <w:rsid w:val="005A51FD"/>
    <w:rsid w:val="005A5399"/>
    <w:rsid w:val="005A633E"/>
    <w:rsid w:val="005A679C"/>
    <w:rsid w:val="005A689D"/>
    <w:rsid w:val="005A735C"/>
    <w:rsid w:val="005A742B"/>
    <w:rsid w:val="005A7454"/>
    <w:rsid w:val="005B19A0"/>
    <w:rsid w:val="005B2610"/>
    <w:rsid w:val="005B2916"/>
    <w:rsid w:val="005B33D3"/>
    <w:rsid w:val="005B361A"/>
    <w:rsid w:val="005B3854"/>
    <w:rsid w:val="005B3D80"/>
    <w:rsid w:val="005B4EE9"/>
    <w:rsid w:val="005B6E46"/>
    <w:rsid w:val="005B7309"/>
    <w:rsid w:val="005B7384"/>
    <w:rsid w:val="005C0ED8"/>
    <w:rsid w:val="005C1B88"/>
    <w:rsid w:val="005C3AFC"/>
    <w:rsid w:val="005C42A0"/>
    <w:rsid w:val="005C4848"/>
    <w:rsid w:val="005C488E"/>
    <w:rsid w:val="005C6182"/>
    <w:rsid w:val="005D1FC1"/>
    <w:rsid w:val="005D2E17"/>
    <w:rsid w:val="005D2EFB"/>
    <w:rsid w:val="005D3556"/>
    <w:rsid w:val="005D35EA"/>
    <w:rsid w:val="005D4193"/>
    <w:rsid w:val="005D4C9B"/>
    <w:rsid w:val="005D7DC4"/>
    <w:rsid w:val="005E0770"/>
    <w:rsid w:val="005E0CA9"/>
    <w:rsid w:val="005E117F"/>
    <w:rsid w:val="005E16D4"/>
    <w:rsid w:val="005E1E13"/>
    <w:rsid w:val="005E25BA"/>
    <w:rsid w:val="005E3984"/>
    <w:rsid w:val="005E5EB5"/>
    <w:rsid w:val="005E63C3"/>
    <w:rsid w:val="005F0363"/>
    <w:rsid w:val="005F09E7"/>
    <w:rsid w:val="005F1459"/>
    <w:rsid w:val="005F196D"/>
    <w:rsid w:val="005F1B28"/>
    <w:rsid w:val="005F2207"/>
    <w:rsid w:val="005F233F"/>
    <w:rsid w:val="005F3A14"/>
    <w:rsid w:val="005F4173"/>
    <w:rsid w:val="005F4425"/>
    <w:rsid w:val="005F4942"/>
    <w:rsid w:val="005F4C3C"/>
    <w:rsid w:val="005F4D88"/>
    <w:rsid w:val="005F5749"/>
    <w:rsid w:val="005F6229"/>
    <w:rsid w:val="005F6904"/>
    <w:rsid w:val="0060036E"/>
    <w:rsid w:val="00600591"/>
    <w:rsid w:val="006015D2"/>
    <w:rsid w:val="00602AA2"/>
    <w:rsid w:val="00603315"/>
    <w:rsid w:val="006033F5"/>
    <w:rsid w:val="0060370C"/>
    <w:rsid w:val="006047F8"/>
    <w:rsid w:val="006050AB"/>
    <w:rsid w:val="006058BC"/>
    <w:rsid w:val="00606A46"/>
    <w:rsid w:val="006078DB"/>
    <w:rsid w:val="00610135"/>
    <w:rsid w:val="0061059D"/>
    <w:rsid w:val="00610624"/>
    <w:rsid w:val="006118EE"/>
    <w:rsid w:val="00612FAA"/>
    <w:rsid w:val="006138F5"/>
    <w:rsid w:val="00613A5A"/>
    <w:rsid w:val="006148DC"/>
    <w:rsid w:val="0061494E"/>
    <w:rsid w:val="00614BB0"/>
    <w:rsid w:val="00614E84"/>
    <w:rsid w:val="0061509D"/>
    <w:rsid w:val="006164E3"/>
    <w:rsid w:val="00617C7D"/>
    <w:rsid w:val="0062102D"/>
    <w:rsid w:val="006210F6"/>
    <w:rsid w:val="006217D4"/>
    <w:rsid w:val="00621D4F"/>
    <w:rsid w:val="00622DB2"/>
    <w:rsid w:val="00623335"/>
    <w:rsid w:val="00623E48"/>
    <w:rsid w:val="0062402A"/>
    <w:rsid w:val="00624E71"/>
    <w:rsid w:val="006251B8"/>
    <w:rsid w:val="00625689"/>
    <w:rsid w:val="0062595F"/>
    <w:rsid w:val="00626C9D"/>
    <w:rsid w:val="00626EC7"/>
    <w:rsid w:val="00626F9D"/>
    <w:rsid w:val="00627A58"/>
    <w:rsid w:val="00630063"/>
    <w:rsid w:val="00630EFC"/>
    <w:rsid w:val="00631B6E"/>
    <w:rsid w:val="006320F6"/>
    <w:rsid w:val="0063249C"/>
    <w:rsid w:val="00632A16"/>
    <w:rsid w:val="0063314B"/>
    <w:rsid w:val="0063318B"/>
    <w:rsid w:val="00633349"/>
    <w:rsid w:val="00633AE4"/>
    <w:rsid w:val="00633AF6"/>
    <w:rsid w:val="00633D55"/>
    <w:rsid w:val="0063461A"/>
    <w:rsid w:val="006352B4"/>
    <w:rsid w:val="00636ABE"/>
    <w:rsid w:val="00637A63"/>
    <w:rsid w:val="006409AF"/>
    <w:rsid w:val="00640C85"/>
    <w:rsid w:val="00641331"/>
    <w:rsid w:val="006413D0"/>
    <w:rsid w:val="00642728"/>
    <w:rsid w:val="0064441E"/>
    <w:rsid w:val="00644547"/>
    <w:rsid w:val="00644B4B"/>
    <w:rsid w:val="00644D04"/>
    <w:rsid w:val="00644E36"/>
    <w:rsid w:val="0064501E"/>
    <w:rsid w:val="00646B7C"/>
    <w:rsid w:val="00646C41"/>
    <w:rsid w:val="006471A9"/>
    <w:rsid w:val="006477C0"/>
    <w:rsid w:val="00647AAE"/>
    <w:rsid w:val="006521EE"/>
    <w:rsid w:val="00652AF8"/>
    <w:rsid w:val="00653F39"/>
    <w:rsid w:val="006542C6"/>
    <w:rsid w:val="00654335"/>
    <w:rsid w:val="00654EC4"/>
    <w:rsid w:val="0065566B"/>
    <w:rsid w:val="0065652F"/>
    <w:rsid w:val="00656731"/>
    <w:rsid w:val="0065673A"/>
    <w:rsid w:val="00656D35"/>
    <w:rsid w:val="0065742D"/>
    <w:rsid w:val="0065764A"/>
    <w:rsid w:val="0066026A"/>
    <w:rsid w:val="00661230"/>
    <w:rsid w:val="0066169C"/>
    <w:rsid w:val="00661A5C"/>
    <w:rsid w:val="00662EFB"/>
    <w:rsid w:val="00663452"/>
    <w:rsid w:val="00663F29"/>
    <w:rsid w:val="006644E8"/>
    <w:rsid w:val="00664AA3"/>
    <w:rsid w:val="00665567"/>
    <w:rsid w:val="00665689"/>
    <w:rsid w:val="00665872"/>
    <w:rsid w:val="006663AE"/>
    <w:rsid w:val="0066748A"/>
    <w:rsid w:val="00667B80"/>
    <w:rsid w:val="00670ED6"/>
    <w:rsid w:val="00672F7A"/>
    <w:rsid w:val="006730D9"/>
    <w:rsid w:val="00674B45"/>
    <w:rsid w:val="00675532"/>
    <w:rsid w:val="00675D76"/>
    <w:rsid w:val="006771DD"/>
    <w:rsid w:val="00677DCD"/>
    <w:rsid w:val="006804EF"/>
    <w:rsid w:val="00680C72"/>
    <w:rsid w:val="006810B0"/>
    <w:rsid w:val="00681F1C"/>
    <w:rsid w:val="00684204"/>
    <w:rsid w:val="006849CA"/>
    <w:rsid w:val="00684A94"/>
    <w:rsid w:val="00685847"/>
    <w:rsid w:val="0068654B"/>
    <w:rsid w:val="00686C84"/>
    <w:rsid w:val="006918EA"/>
    <w:rsid w:val="00691AA0"/>
    <w:rsid w:val="00691F20"/>
    <w:rsid w:val="00694848"/>
    <w:rsid w:val="00694896"/>
    <w:rsid w:val="00694B90"/>
    <w:rsid w:val="00695584"/>
    <w:rsid w:val="00695766"/>
    <w:rsid w:val="00695A5F"/>
    <w:rsid w:val="006962B3"/>
    <w:rsid w:val="00696622"/>
    <w:rsid w:val="006978F8"/>
    <w:rsid w:val="00697CBF"/>
    <w:rsid w:val="006A0744"/>
    <w:rsid w:val="006A0817"/>
    <w:rsid w:val="006A0E2D"/>
    <w:rsid w:val="006A120D"/>
    <w:rsid w:val="006A19E3"/>
    <w:rsid w:val="006A1D97"/>
    <w:rsid w:val="006A1E57"/>
    <w:rsid w:val="006A2170"/>
    <w:rsid w:val="006A2303"/>
    <w:rsid w:val="006A28BE"/>
    <w:rsid w:val="006A41AD"/>
    <w:rsid w:val="006A441E"/>
    <w:rsid w:val="006A446F"/>
    <w:rsid w:val="006A48A4"/>
    <w:rsid w:val="006A57FE"/>
    <w:rsid w:val="006A5833"/>
    <w:rsid w:val="006A5EB2"/>
    <w:rsid w:val="006A79AA"/>
    <w:rsid w:val="006B11BD"/>
    <w:rsid w:val="006B1252"/>
    <w:rsid w:val="006B1398"/>
    <w:rsid w:val="006B1456"/>
    <w:rsid w:val="006B150C"/>
    <w:rsid w:val="006B1CDF"/>
    <w:rsid w:val="006B2910"/>
    <w:rsid w:val="006B2B51"/>
    <w:rsid w:val="006B3424"/>
    <w:rsid w:val="006B354F"/>
    <w:rsid w:val="006B3AD9"/>
    <w:rsid w:val="006B41D9"/>
    <w:rsid w:val="006B4433"/>
    <w:rsid w:val="006B63B2"/>
    <w:rsid w:val="006B649C"/>
    <w:rsid w:val="006B67CA"/>
    <w:rsid w:val="006B6BE6"/>
    <w:rsid w:val="006B7507"/>
    <w:rsid w:val="006B7A61"/>
    <w:rsid w:val="006B7DC4"/>
    <w:rsid w:val="006C02AB"/>
    <w:rsid w:val="006C0B7D"/>
    <w:rsid w:val="006C0D37"/>
    <w:rsid w:val="006C1543"/>
    <w:rsid w:val="006C2085"/>
    <w:rsid w:val="006C21D9"/>
    <w:rsid w:val="006C2B79"/>
    <w:rsid w:val="006C33FA"/>
    <w:rsid w:val="006C47DE"/>
    <w:rsid w:val="006C4A66"/>
    <w:rsid w:val="006C55F5"/>
    <w:rsid w:val="006C65EC"/>
    <w:rsid w:val="006C6DAD"/>
    <w:rsid w:val="006C6F82"/>
    <w:rsid w:val="006C797D"/>
    <w:rsid w:val="006D06E7"/>
    <w:rsid w:val="006D084C"/>
    <w:rsid w:val="006D0FC2"/>
    <w:rsid w:val="006D1164"/>
    <w:rsid w:val="006D13CB"/>
    <w:rsid w:val="006D211E"/>
    <w:rsid w:val="006D29D3"/>
    <w:rsid w:val="006D2A4B"/>
    <w:rsid w:val="006D2E82"/>
    <w:rsid w:val="006D3528"/>
    <w:rsid w:val="006D4183"/>
    <w:rsid w:val="006D4653"/>
    <w:rsid w:val="006D5249"/>
    <w:rsid w:val="006D5AE6"/>
    <w:rsid w:val="006D62FA"/>
    <w:rsid w:val="006D7214"/>
    <w:rsid w:val="006E0E84"/>
    <w:rsid w:val="006E179F"/>
    <w:rsid w:val="006E1AE0"/>
    <w:rsid w:val="006E3234"/>
    <w:rsid w:val="006E398B"/>
    <w:rsid w:val="006E3CDA"/>
    <w:rsid w:val="006E43ED"/>
    <w:rsid w:val="006E49E8"/>
    <w:rsid w:val="006E4D20"/>
    <w:rsid w:val="006E7848"/>
    <w:rsid w:val="006E7BCD"/>
    <w:rsid w:val="006F00CE"/>
    <w:rsid w:val="006F069D"/>
    <w:rsid w:val="006F07F6"/>
    <w:rsid w:val="006F22E6"/>
    <w:rsid w:val="006F2836"/>
    <w:rsid w:val="006F2B2D"/>
    <w:rsid w:val="006F2FD9"/>
    <w:rsid w:val="006F3228"/>
    <w:rsid w:val="006F33D1"/>
    <w:rsid w:val="006F3FF1"/>
    <w:rsid w:val="006F4B88"/>
    <w:rsid w:val="006F52AD"/>
    <w:rsid w:val="006F5423"/>
    <w:rsid w:val="006F56A9"/>
    <w:rsid w:val="006F6AD3"/>
    <w:rsid w:val="006F6BA8"/>
    <w:rsid w:val="006F72F3"/>
    <w:rsid w:val="006F7651"/>
    <w:rsid w:val="007002B3"/>
    <w:rsid w:val="00701583"/>
    <w:rsid w:val="00701D81"/>
    <w:rsid w:val="00702CB4"/>
    <w:rsid w:val="00703200"/>
    <w:rsid w:val="007036A9"/>
    <w:rsid w:val="00703D54"/>
    <w:rsid w:val="00704CBD"/>
    <w:rsid w:val="007061C8"/>
    <w:rsid w:val="007070C5"/>
    <w:rsid w:val="00707116"/>
    <w:rsid w:val="00712A84"/>
    <w:rsid w:val="00712F8F"/>
    <w:rsid w:val="0071301A"/>
    <w:rsid w:val="007135F9"/>
    <w:rsid w:val="0071473B"/>
    <w:rsid w:val="00714B58"/>
    <w:rsid w:val="00714CA0"/>
    <w:rsid w:val="00714DAE"/>
    <w:rsid w:val="0071580E"/>
    <w:rsid w:val="00715B6B"/>
    <w:rsid w:val="00716661"/>
    <w:rsid w:val="00716672"/>
    <w:rsid w:val="00717042"/>
    <w:rsid w:val="00717C0B"/>
    <w:rsid w:val="00720085"/>
    <w:rsid w:val="007202FC"/>
    <w:rsid w:val="00720D2E"/>
    <w:rsid w:val="0072216D"/>
    <w:rsid w:val="00724376"/>
    <w:rsid w:val="007257BF"/>
    <w:rsid w:val="00726055"/>
    <w:rsid w:val="0072637C"/>
    <w:rsid w:val="00727B14"/>
    <w:rsid w:val="00727C5A"/>
    <w:rsid w:val="0073053C"/>
    <w:rsid w:val="00730B00"/>
    <w:rsid w:val="00730B14"/>
    <w:rsid w:val="00731365"/>
    <w:rsid w:val="007323F6"/>
    <w:rsid w:val="00732861"/>
    <w:rsid w:val="00733745"/>
    <w:rsid w:val="00734042"/>
    <w:rsid w:val="00734BAF"/>
    <w:rsid w:val="00734CB6"/>
    <w:rsid w:val="007357B9"/>
    <w:rsid w:val="00735F8C"/>
    <w:rsid w:val="007365DD"/>
    <w:rsid w:val="007366A2"/>
    <w:rsid w:val="00736848"/>
    <w:rsid w:val="00737871"/>
    <w:rsid w:val="00737CA8"/>
    <w:rsid w:val="007400BD"/>
    <w:rsid w:val="00740E27"/>
    <w:rsid w:val="00741135"/>
    <w:rsid w:val="0074113C"/>
    <w:rsid w:val="00741934"/>
    <w:rsid w:val="007438ED"/>
    <w:rsid w:val="00743DAD"/>
    <w:rsid w:val="00744690"/>
    <w:rsid w:val="007450E4"/>
    <w:rsid w:val="007462C1"/>
    <w:rsid w:val="00746FC3"/>
    <w:rsid w:val="00747DF3"/>
    <w:rsid w:val="00750101"/>
    <w:rsid w:val="00750D12"/>
    <w:rsid w:val="007515DC"/>
    <w:rsid w:val="00751CEA"/>
    <w:rsid w:val="00752919"/>
    <w:rsid w:val="00753925"/>
    <w:rsid w:val="00753D87"/>
    <w:rsid w:val="00754098"/>
    <w:rsid w:val="00754EBD"/>
    <w:rsid w:val="007573D0"/>
    <w:rsid w:val="0076048C"/>
    <w:rsid w:val="00760C9F"/>
    <w:rsid w:val="007616F2"/>
    <w:rsid w:val="00761972"/>
    <w:rsid w:val="007619F7"/>
    <w:rsid w:val="00762FC5"/>
    <w:rsid w:val="00763B5F"/>
    <w:rsid w:val="00763E23"/>
    <w:rsid w:val="0076470C"/>
    <w:rsid w:val="007653D7"/>
    <w:rsid w:val="00765458"/>
    <w:rsid w:val="00765860"/>
    <w:rsid w:val="00766778"/>
    <w:rsid w:val="00766BC0"/>
    <w:rsid w:val="00766ECC"/>
    <w:rsid w:val="007672C5"/>
    <w:rsid w:val="0076744D"/>
    <w:rsid w:val="00767BEE"/>
    <w:rsid w:val="00767D19"/>
    <w:rsid w:val="00770200"/>
    <w:rsid w:val="00770D66"/>
    <w:rsid w:val="00771ECF"/>
    <w:rsid w:val="00774096"/>
    <w:rsid w:val="007749AE"/>
    <w:rsid w:val="0077564A"/>
    <w:rsid w:val="00775931"/>
    <w:rsid w:val="00776370"/>
    <w:rsid w:val="0077758D"/>
    <w:rsid w:val="007812D6"/>
    <w:rsid w:val="0078184C"/>
    <w:rsid w:val="00781BD2"/>
    <w:rsid w:val="007823E5"/>
    <w:rsid w:val="007824A2"/>
    <w:rsid w:val="00782AFE"/>
    <w:rsid w:val="00783A88"/>
    <w:rsid w:val="0078500D"/>
    <w:rsid w:val="0078743F"/>
    <w:rsid w:val="0079025C"/>
    <w:rsid w:val="007902BF"/>
    <w:rsid w:val="007906DF"/>
    <w:rsid w:val="00790726"/>
    <w:rsid w:val="00790748"/>
    <w:rsid w:val="0079127D"/>
    <w:rsid w:val="0079196E"/>
    <w:rsid w:val="00791C11"/>
    <w:rsid w:val="00791CFC"/>
    <w:rsid w:val="00791E39"/>
    <w:rsid w:val="00792745"/>
    <w:rsid w:val="0079319F"/>
    <w:rsid w:val="007937B7"/>
    <w:rsid w:val="007945B8"/>
    <w:rsid w:val="007A060F"/>
    <w:rsid w:val="007A1051"/>
    <w:rsid w:val="007A14D3"/>
    <w:rsid w:val="007A1B79"/>
    <w:rsid w:val="007A2090"/>
    <w:rsid w:val="007A2642"/>
    <w:rsid w:val="007A2B0A"/>
    <w:rsid w:val="007A62B4"/>
    <w:rsid w:val="007A6633"/>
    <w:rsid w:val="007A6C62"/>
    <w:rsid w:val="007A7609"/>
    <w:rsid w:val="007A799A"/>
    <w:rsid w:val="007A79A8"/>
    <w:rsid w:val="007A7A21"/>
    <w:rsid w:val="007B0540"/>
    <w:rsid w:val="007B08D2"/>
    <w:rsid w:val="007B21BE"/>
    <w:rsid w:val="007B2262"/>
    <w:rsid w:val="007B4BDC"/>
    <w:rsid w:val="007B4E9A"/>
    <w:rsid w:val="007B61E0"/>
    <w:rsid w:val="007B6275"/>
    <w:rsid w:val="007B7271"/>
    <w:rsid w:val="007C0BE3"/>
    <w:rsid w:val="007C0EEA"/>
    <w:rsid w:val="007C10FC"/>
    <w:rsid w:val="007C2660"/>
    <w:rsid w:val="007C30FC"/>
    <w:rsid w:val="007C38ED"/>
    <w:rsid w:val="007C3925"/>
    <w:rsid w:val="007C49AC"/>
    <w:rsid w:val="007C5261"/>
    <w:rsid w:val="007C542C"/>
    <w:rsid w:val="007C6492"/>
    <w:rsid w:val="007C68BE"/>
    <w:rsid w:val="007C6AAC"/>
    <w:rsid w:val="007C77DC"/>
    <w:rsid w:val="007D0779"/>
    <w:rsid w:val="007D18FF"/>
    <w:rsid w:val="007D208F"/>
    <w:rsid w:val="007D2E1C"/>
    <w:rsid w:val="007D3478"/>
    <w:rsid w:val="007D38A7"/>
    <w:rsid w:val="007D3A57"/>
    <w:rsid w:val="007D3C75"/>
    <w:rsid w:val="007D3E89"/>
    <w:rsid w:val="007D421B"/>
    <w:rsid w:val="007D4491"/>
    <w:rsid w:val="007D58E6"/>
    <w:rsid w:val="007D5A24"/>
    <w:rsid w:val="007D5BC8"/>
    <w:rsid w:val="007D667A"/>
    <w:rsid w:val="007D701B"/>
    <w:rsid w:val="007D70FA"/>
    <w:rsid w:val="007D7555"/>
    <w:rsid w:val="007E184E"/>
    <w:rsid w:val="007E1888"/>
    <w:rsid w:val="007E236C"/>
    <w:rsid w:val="007E3873"/>
    <w:rsid w:val="007E3B73"/>
    <w:rsid w:val="007E3CF3"/>
    <w:rsid w:val="007E419F"/>
    <w:rsid w:val="007E442A"/>
    <w:rsid w:val="007E4A04"/>
    <w:rsid w:val="007E5063"/>
    <w:rsid w:val="007E6912"/>
    <w:rsid w:val="007E70F0"/>
    <w:rsid w:val="007E77B8"/>
    <w:rsid w:val="007F0410"/>
    <w:rsid w:val="007F0F9E"/>
    <w:rsid w:val="007F2AAA"/>
    <w:rsid w:val="007F32BB"/>
    <w:rsid w:val="007F40A1"/>
    <w:rsid w:val="007F4174"/>
    <w:rsid w:val="007F4A1E"/>
    <w:rsid w:val="007F61F5"/>
    <w:rsid w:val="007F7100"/>
    <w:rsid w:val="007F7215"/>
    <w:rsid w:val="00800A18"/>
    <w:rsid w:val="008024D6"/>
    <w:rsid w:val="00802E5F"/>
    <w:rsid w:val="008032AF"/>
    <w:rsid w:val="00803D5D"/>
    <w:rsid w:val="00805151"/>
    <w:rsid w:val="00806A8E"/>
    <w:rsid w:val="00806EFB"/>
    <w:rsid w:val="00807C8D"/>
    <w:rsid w:val="00810735"/>
    <w:rsid w:val="00810A7E"/>
    <w:rsid w:val="00810DB0"/>
    <w:rsid w:val="00811265"/>
    <w:rsid w:val="008122B3"/>
    <w:rsid w:val="00812B4C"/>
    <w:rsid w:val="0081372A"/>
    <w:rsid w:val="00813B26"/>
    <w:rsid w:val="008141C7"/>
    <w:rsid w:val="00814765"/>
    <w:rsid w:val="00815A21"/>
    <w:rsid w:val="00815B47"/>
    <w:rsid w:val="0081601A"/>
    <w:rsid w:val="008209B2"/>
    <w:rsid w:val="00821655"/>
    <w:rsid w:val="00821A14"/>
    <w:rsid w:val="00821FDE"/>
    <w:rsid w:val="008222FB"/>
    <w:rsid w:val="00823100"/>
    <w:rsid w:val="00823CC6"/>
    <w:rsid w:val="00823F38"/>
    <w:rsid w:val="0082528C"/>
    <w:rsid w:val="008254D6"/>
    <w:rsid w:val="00825509"/>
    <w:rsid w:val="0082587F"/>
    <w:rsid w:val="008267A7"/>
    <w:rsid w:val="00826968"/>
    <w:rsid w:val="00826F74"/>
    <w:rsid w:val="008303B1"/>
    <w:rsid w:val="00830F47"/>
    <w:rsid w:val="008312D4"/>
    <w:rsid w:val="00832259"/>
    <w:rsid w:val="0083330B"/>
    <w:rsid w:val="008339BD"/>
    <w:rsid w:val="00833BBC"/>
    <w:rsid w:val="00834BFC"/>
    <w:rsid w:val="00834DF7"/>
    <w:rsid w:val="00835AA2"/>
    <w:rsid w:val="00836BF2"/>
    <w:rsid w:val="00837266"/>
    <w:rsid w:val="008379C7"/>
    <w:rsid w:val="00840AE3"/>
    <w:rsid w:val="00840E37"/>
    <w:rsid w:val="00840F2E"/>
    <w:rsid w:val="008413EB"/>
    <w:rsid w:val="0084169B"/>
    <w:rsid w:val="00841D4E"/>
    <w:rsid w:val="00841ECE"/>
    <w:rsid w:val="00841FC2"/>
    <w:rsid w:val="00842441"/>
    <w:rsid w:val="0084287C"/>
    <w:rsid w:val="0084289D"/>
    <w:rsid w:val="00842C3D"/>
    <w:rsid w:val="008431B0"/>
    <w:rsid w:val="00844210"/>
    <w:rsid w:val="0084427E"/>
    <w:rsid w:val="008442FC"/>
    <w:rsid w:val="00844A28"/>
    <w:rsid w:val="00844F4A"/>
    <w:rsid w:val="00845609"/>
    <w:rsid w:val="008460B6"/>
    <w:rsid w:val="008474C2"/>
    <w:rsid w:val="0084765A"/>
    <w:rsid w:val="00851D42"/>
    <w:rsid w:val="00852669"/>
    <w:rsid w:val="00853620"/>
    <w:rsid w:val="008551D5"/>
    <w:rsid w:val="00855570"/>
    <w:rsid w:val="008558BF"/>
    <w:rsid w:val="0086001C"/>
    <w:rsid w:val="0086045F"/>
    <w:rsid w:val="008607FB"/>
    <w:rsid w:val="008608FB"/>
    <w:rsid w:val="00860C9B"/>
    <w:rsid w:val="00861065"/>
    <w:rsid w:val="0086127C"/>
    <w:rsid w:val="00862707"/>
    <w:rsid w:val="00862C63"/>
    <w:rsid w:val="008634E2"/>
    <w:rsid w:val="00863721"/>
    <w:rsid w:val="008642D7"/>
    <w:rsid w:val="008647A3"/>
    <w:rsid w:val="008648CA"/>
    <w:rsid w:val="00864B85"/>
    <w:rsid w:val="00864C75"/>
    <w:rsid w:val="008658DD"/>
    <w:rsid w:val="008661A1"/>
    <w:rsid w:val="008664DA"/>
    <w:rsid w:val="00867C1A"/>
    <w:rsid w:val="00867C9C"/>
    <w:rsid w:val="0087009F"/>
    <w:rsid w:val="008707CD"/>
    <w:rsid w:val="0087083D"/>
    <w:rsid w:val="0087137E"/>
    <w:rsid w:val="008715EF"/>
    <w:rsid w:val="00871E57"/>
    <w:rsid w:val="0087313F"/>
    <w:rsid w:val="0087315B"/>
    <w:rsid w:val="00874C7F"/>
    <w:rsid w:val="00875029"/>
    <w:rsid w:val="008756BA"/>
    <w:rsid w:val="008765B4"/>
    <w:rsid w:val="00876B5B"/>
    <w:rsid w:val="0087708F"/>
    <w:rsid w:val="00877152"/>
    <w:rsid w:val="0087752F"/>
    <w:rsid w:val="00877C70"/>
    <w:rsid w:val="0088060E"/>
    <w:rsid w:val="00881792"/>
    <w:rsid w:val="00881BFA"/>
    <w:rsid w:val="0088223D"/>
    <w:rsid w:val="00882421"/>
    <w:rsid w:val="00883933"/>
    <w:rsid w:val="00883BA7"/>
    <w:rsid w:val="008847A1"/>
    <w:rsid w:val="00884EA6"/>
    <w:rsid w:val="0088724F"/>
    <w:rsid w:val="0089039D"/>
    <w:rsid w:val="00890A4E"/>
    <w:rsid w:val="00890AF5"/>
    <w:rsid w:val="00890B06"/>
    <w:rsid w:val="008912DA"/>
    <w:rsid w:val="00892001"/>
    <w:rsid w:val="00892A5A"/>
    <w:rsid w:val="00892A94"/>
    <w:rsid w:val="00892AEC"/>
    <w:rsid w:val="00892D2A"/>
    <w:rsid w:val="008934EB"/>
    <w:rsid w:val="00893636"/>
    <w:rsid w:val="008939CF"/>
    <w:rsid w:val="0089417E"/>
    <w:rsid w:val="0089466B"/>
    <w:rsid w:val="00894ADC"/>
    <w:rsid w:val="008958AD"/>
    <w:rsid w:val="008962D7"/>
    <w:rsid w:val="008A10F0"/>
    <w:rsid w:val="008A1ED7"/>
    <w:rsid w:val="008A3818"/>
    <w:rsid w:val="008A3BAC"/>
    <w:rsid w:val="008A3C0B"/>
    <w:rsid w:val="008A3D94"/>
    <w:rsid w:val="008A53F6"/>
    <w:rsid w:val="008A59CE"/>
    <w:rsid w:val="008A61AE"/>
    <w:rsid w:val="008A65AF"/>
    <w:rsid w:val="008A6A41"/>
    <w:rsid w:val="008A7E9C"/>
    <w:rsid w:val="008B004F"/>
    <w:rsid w:val="008B08FC"/>
    <w:rsid w:val="008B11EC"/>
    <w:rsid w:val="008B135A"/>
    <w:rsid w:val="008B13D3"/>
    <w:rsid w:val="008B15FE"/>
    <w:rsid w:val="008B18A3"/>
    <w:rsid w:val="008B1E11"/>
    <w:rsid w:val="008B3FC2"/>
    <w:rsid w:val="008B4910"/>
    <w:rsid w:val="008B5A06"/>
    <w:rsid w:val="008B5E9B"/>
    <w:rsid w:val="008B6F42"/>
    <w:rsid w:val="008B7636"/>
    <w:rsid w:val="008C0139"/>
    <w:rsid w:val="008C0309"/>
    <w:rsid w:val="008C25A9"/>
    <w:rsid w:val="008C2B6A"/>
    <w:rsid w:val="008C407D"/>
    <w:rsid w:val="008C47E6"/>
    <w:rsid w:val="008C4ECA"/>
    <w:rsid w:val="008C51DF"/>
    <w:rsid w:val="008C53F8"/>
    <w:rsid w:val="008C553A"/>
    <w:rsid w:val="008C60A8"/>
    <w:rsid w:val="008C6DAB"/>
    <w:rsid w:val="008C7663"/>
    <w:rsid w:val="008D1233"/>
    <w:rsid w:val="008D2C8F"/>
    <w:rsid w:val="008D2E71"/>
    <w:rsid w:val="008D3A6F"/>
    <w:rsid w:val="008D42AC"/>
    <w:rsid w:val="008D52BD"/>
    <w:rsid w:val="008D5BDB"/>
    <w:rsid w:val="008D78F5"/>
    <w:rsid w:val="008D7AEF"/>
    <w:rsid w:val="008E074F"/>
    <w:rsid w:val="008E096E"/>
    <w:rsid w:val="008E0EEC"/>
    <w:rsid w:val="008E1F2C"/>
    <w:rsid w:val="008E219C"/>
    <w:rsid w:val="008E2EC6"/>
    <w:rsid w:val="008E3DCD"/>
    <w:rsid w:val="008E3FD2"/>
    <w:rsid w:val="008E44F5"/>
    <w:rsid w:val="008E6421"/>
    <w:rsid w:val="008F0BC5"/>
    <w:rsid w:val="008F2260"/>
    <w:rsid w:val="008F4D11"/>
    <w:rsid w:val="008F58C1"/>
    <w:rsid w:val="008F65A4"/>
    <w:rsid w:val="008F6A38"/>
    <w:rsid w:val="008F6D41"/>
    <w:rsid w:val="008F7518"/>
    <w:rsid w:val="008F7951"/>
    <w:rsid w:val="009017CC"/>
    <w:rsid w:val="00901B51"/>
    <w:rsid w:val="0090201B"/>
    <w:rsid w:val="00902ABE"/>
    <w:rsid w:val="00903005"/>
    <w:rsid w:val="00903CEC"/>
    <w:rsid w:val="00904370"/>
    <w:rsid w:val="009046DC"/>
    <w:rsid w:val="0090583D"/>
    <w:rsid w:val="00905F87"/>
    <w:rsid w:val="00906092"/>
    <w:rsid w:val="00906550"/>
    <w:rsid w:val="00906581"/>
    <w:rsid w:val="00906A8A"/>
    <w:rsid w:val="00906ABA"/>
    <w:rsid w:val="00907295"/>
    <w:rsid w:val="009074AA"/>
    <w:rsid w:val="009079EF"/>
    <w:rsid w:val="0091020C"/>
    <w:rsid w:val="00910254"/>
    <w:rsid w:val="00910A3B"/>
    <w:rsid w:val="00913950"/>
    <w:rsid w:val="0091410D"/>
    <w:rsid w:val="0091474C"/>
    <w:rsid w:val="0091481D"/>
    <w:rsid w:val="00914C98"/>
    <w:rsid w:val="009200E2"/>
    <w:rsid w:val="00920B3A"/>
    <w:rsid w:val="00921A58"/>
    <w:rsid w:val="00921C12"/>
    <w:rsid w:val="00921E43"/>
    <w:rsid w:val="00923D42"/>
    <w:rsid w:val="00924028"/>
    <w:rsid w:val="0092521E"/>
    <w:rsid w:val="009257AD"/>
    <w:rsid w:val="00925FAE"/>
    <w:rsid w:val="0092708D"/>
    <w:rsid w:val="0092730C"/>
    <w:rsid w:val="009300AD"/>
    <w:rsid w:val="00930B5A"/>
    <w:rsid w:val="00931861"/>
    <w:rsid w:val="00931F85"/>
    <w:rsid w:val="009323B3"/>
    <w:rsid w:val="00932D94"/>
    <w:rsid w:val="009334FB"/>
    <w:rsid w:val="00933E4D"/>
    <w:rsid w:val="009347B4"/>
    <w:rsid w:val="00934D64"/>
    <w:rsid w:val="0093585C"/>
    <w:rsid w:val="00935899"/>
    <w:rsid w:val="00935CE1"/>
    <w:rsid w:val="00937429"/>
    <w:rsid w:val="00940139"/>
    <w:rsid w:val="00940706"/>
    <w:rsid w:val="00940A83"/>
    <w:rsid w:val="00940AB4"/>
    <w:rsid w:val="00941715"/>
    <w:rsid w:val="00941F5B"/>
    <w:rsid w:val="009420A5"/>
    <w:rsid w:val="00942137"/>
    <w:rsid w:val="00942742"/>
    <w:rsid w:val="00942C57"/>
    <w:rsid w:val="00942D8D"/>
    <w:rsid w:val="009436D0"/>
    <w:rsid w:val="009437C7"/>
    <w:rsid w:val="009438E0"/>
    <w:rsid w:val="009456C5"/>
    <w:rsid w:val="009462AD"/>
    <w:rsid w:val="0094703D"/>
    <w:rsid w:val="00947B7F"/>
    <w:rsid w:val="009513EE"/>
    <w:rsid w:val="00952926"/>
    <w:rsid w:val="00952F42"/>
    <w:rsid w:val="00953B29"/>
    <w:rsid w:val="00954180"/>
    <w:rsid w:val="0095418B"/>
    <w:rsid w:val="00954A7A"/>
    <w:rsid w:val="00954DBE"/>
    <w:rsid w:val="00955948"/>
    <w:rsid w:val="00955BDA"/>
    <w:rsid w:val="00955EF2"/>
    <w:rsid w:val="00956CE7"/>
    <w:rsid w:val="00957154"/>
    <w:rsid w:val="00957266"/>
    <w:rsid w:val="0095735A"/>
    <w:rsid w:val="00957453"/>
    <w:rsid w:val="00960043"/>
    <w:rsid w:val="009602A2"/>
    <w:rsid w:val="0096106B"/>
    <w:rsid w:val="00962593"/>
    <w:rsid w:val="00962858"/>
    <w:rsid w:val="00962EE9"/>
    <w:rsid w:val="00963816"/>
    <w:rsid w:val="00963E2A"/>
    <w:rsid w:val="00963F16"/>
    <w:rsid w:val="009648EA"/>
    <w:rsid w:val="00965189"/>
    <w:rsid w:val="0096684D"/>
    <w:rsid w:val="00966C1C"/>
    <w:rsid w:val="00966C2F"/>
    <w:rsid w:val="00966C3E"/>
    <w:rsid w:val="00967A1E"/>
    <w:rsid w:val="0097020B"/>
    <w:rsid w:val="00970E04"/>
    <w:rsid w:val="00972067"/>
    <w:rsid w:val="0097220F"/>
    <w:rsid w:val="00972EC0"/>
    <w:rsid w:val="0097371E"/>
    <w:rsid w:val="0097396D"/>
    <w:rsid w:val="00974514"/>
    <w:rsid w:val="009747BC"/>
    <w:rsid w:val="00974ABF"/>
    <w:rsid w:val="009767B7"/>
    <w:rsid w:val="009769DA"/>
    <w:rsid w:val="00976C62"/>
    <w:rsid w:val="00977227"/>
    <w:rsid w:val="00977874"/>
    <w:rsid w:val="00977DFC"/>
    <w:rsid w:val="0098072A"/>
    <w:rsid w:val="0098110E"/>
    <w:rsid w:val="00981CA3"/>
    <w:rsid w:val="009824D4"/>
    <w:rsid w:val="0098334F"/>
    <w:rsid w:val="00984501"/>
    <w:rsid w:val="0098462A"/>
    <w:rsid w:val="00984A09"/>
    <w:rsid w:val="009851F9"/>
    <w:rsid w:val="009857A2"/>
    <w:rsid w:val="00985A33"/>
    <w:rsid w:val="009869FD"/>
    <w:rsid w:val="00986F73"/>
    <w:rsid w:val="009900CA"/>
    <w:rsid w:val="0099122D"/>
    <w:rsid w:val="00991412"/>
    <w:rsid w:val="009914A4"/>
    <w:rsid w:val="009924A9"/>
    <w:rsid w:val="00992E62"/>
    <w:rsid w:val="009946E8"/>
    <w:rsid w:val="00994E65"/>
    <w:rsid w:val="00994F1A"/>
    <w:rsid w:val="00995088"/>
    <w:rsid w:val="009966C9"/>
    <w:rsid w:val="00996703"/>
    <w:rsid w:val="00996843"/>
    <w:rsid w:val="00997BC4"/>
    <w:rsid w:val="009A0CF4"/>
    <w:rsid w:val="009A1C67"/>
    <w:rsid w:val="009A3654"/>
    <w:rsid w:val="009A374B"/>
    <w:rsid w:val="009A661C"/>
    <w:rsid w:val="009A68BC"/>
    <w:rsid w:val="009A68CE"/>
    <w:rsid w:val="009A6986"/>
    <w:rsid w:val="009B1BAC"/>
    <w:rsid w:val="009B1E29"/>
    <w:rsid w:val="009B1E63"/>
    <w:rsid w:val="009B21ED"/>
    <w:rsid w:val="009B2AEE"/>
    <w:rsid w:val="009B3714"/>
    <w:rsid w:val="009B4971"/>
    <w:rsid w:val="009B4FB6"/>
    <w:rsid w:val="009B5AB1"/>
    <w:rsid w:val="009B6542"/>
    <w:rsid w:val="009B6751"/>
    <w:rsid w:val="009B763D"/>
    <w:rsid w:val="009B76CB"/>
    <w:rsid w:val="009B7D81"/>
    <w:rsid w:val="009C03B9"/>
    <w:rsid w:val="009C0428"/>
    <w:rsid w:val="009C1110"/>
    <w:rsid w:val="009C20C0"/>
    <w:rsid w:val="009C234F"/>
    <w:rsid w:val="009C2E8F"/>
    <w:rsid w:val="009C3091"/>
    <w:rsid w:val="009C41FE"/>
    <w:rsid w:val="009C4681"/>
    <w:rsid w:val="009C6901"/>
    <w:rsid w:val="009C744A"/>
    <w:rsid w:val="009C7555"/>
    <w:rsid w:val="009C7947"/>
    <w:rsid w:val="009C7E26"/>
    <w:rsid w:val="009D039A"/>
    <w:rsid w:val="009D0A6B"/>
    <w:rsid w:val="009D0B15"/>
    <w:rsid w:val="009D141A"/>
    <w:rsid w:val="009D2382"/>
    <w:rsid w:val="009D32CF"/>
    <w:rsid w:val="009D3CCD"/>
    <w:rsid w:val="009D4EC2"/>
    <w:rsid w:val="009D56E0"/>
    <w:rsid w:val="009D6934"/>
    <w:rsid w:val="009D6C6A"/>
    <w:rsid w:val="009D7A6C"/>
    <w:rsid w:val="009E007B"/>
    <w:rsid w:val="009E117E"/>
    <w:rsid w:val="009E1A9F"/>
    <w:rsid w:val="009E1C1E"/>
    <w:rsid w:val="009E2983"/>
    <w:rsid w:val="009E2D5A"/>
    <w:rsid w:val="009E307D"/>
    <w:rsid w:val="009E3D9F"/>
    <w:rsid w:val="009E3E79"/>
    <w:rsid w:val="009E43B7"/>
    <w:rsid w:val="009E590E"/>
    <w:rsid w:val="009E6EDF"/>
    <w:rsid w:val="009E7611"/>
    <w:rsid w:val="009F093B"/>
    <w:rsid w:val="009F2771"/>
    <w:rsid w:val="009F3687"/>
    <w:rsid w:val="009F3889"/>
    <w:rsid w:val="009F4282"/>
    <w:rsid w:val="009F42F7"/>
    <w:rsid w:val="009F5299"/>
    <w:rsid w:val="009F67E3"/>
    <w:rsid w:val="009F68CB"/>
    <w:rsid w:val="00A00187"/>
    <w:rsid w:val="00A01067"/>
    <w:rsid w:val="00A015C5"/>
    <w:rsid w:val="00A0206B"/>
    <w:rsid w:val="00A02541"/>
    <w:rsid w:val="00A029D5"/>
    <w:rsid w:val="00A03D80"/>
    <w:rsid w:val="00A03D93"/>
    <w:rsid w:val="00A03E84"/>
    <w:rsid w:val="00A046FA"/>
    <w:rsid w:val="00A04826"/>
    <w:rsid w:val="00A05977"/>
    <w:rsid w:val="00A066BE"/>
    <w:rsid w:val="00A06CAC"/>
    <w:rsid w:val="00A07CF4"/>
    <w:rsid w:val="00A10155"/>
    <w:rsid w:val="00A10981"/>
    <w:rsid w:val="00A11194"/>
    <w:rsid w:val="00A1177D"/>
    <w:rsid w:val="00A12915"/>
    <w:rsid w:val="00A12A6F"/>
    <w:rsid w:val="00A14DC4"/>
    <w:rsid w:val="00A15447"/>
    <w:rsid w:val="00A1752B"/>
    <w:rsid w:val="00A206FA"/>
    <w:rsid w:val="00A2080A"/>
    <w:rsid w:val="00A21AC0"/>
    <w:rsid w:val="00A21C2F"/>
    <w:rsid w:val="00A21FA4"/>
    <w:rsid w:val="00A22561"/>
    <w:rsid w:val="00A22FF6"/>
    <w:rsid w:val="00A234B0"/>
    <w:rsid w:val="00A23E56"/>
    <w:rsid w:val="00A24988"/>
    <w:rsid w:val="00A24D9E"/>
    <w:rsid w:val="00A24EB4"/>
    <w:rsid w:val="00A2563B"/>
    <w:rsid w:val="00A25CE8"/>
    <w:rsid w:val="00A2693F"/>
    <w:rsid w:val="00A26E07"/>
    <w:rsid w:val="00A2776B"/>
    <w:rsid w:val="00A27868"/>
    <w:rsid w:val="00A27F81"/>
    <w:rsid w:val="00A3155F"/>
    <w:rsid w:val="00A32257"/>
    <w:rsid w:val="00A323B6"/>
    <w:rsid w:val="00A3250D"/>
    <w:rsid w:val="00A3271F"/>
    <w:rsid w:val="00A32B21"/>
    <w:rsid w:val="00A32D11"/>
    <w:rsid w:val="00A32E55"/>
    <w:rsid w:val="00A331D3"/>
    <w:rsid w:val="00A338B2"/>
    <w:rsid w:val="00A33BD8"/>
    <w:rsid w:val="00A346A6"/>
    <w:rsid w:val="00A35766"/>
    <w:rsid w:val="00A35FA0"/>
    <w:rsid w:val="00A3637E"/>
    <w:rsid w:val="00A36A45"/>
    <w:rsid w:val="00A36E18"/>
    <w:rsid w:val="00A41340"/>
    <w:rsid w:val="00A4233B"/>
    <w:rsid w:val="00A4241D"/>
    <w:rsid w:val="00A4282E"/>
    <w:rsid w:val="00A43318"/>
    <w:rsid w:val="00A43516"/>
    <w:rsid w:val="00A4464A"/>
    <w:rsid w:val="00A44695"/>
    <w:rsid w:val="00A44B01"/>
    <w:rsid w:val="00A4525C"/>
    <w:rsid w:val="00A452B7"/>
    <w:rsid w:val="00A4538D"/>
    <w:rsid w:val="00A460BC"/>
    <w:rsid w:val="00A461D6"/>
    <w:rsid w:val="00A467C3"/>
    <w:rsid w:val="00A5021D"/>
    <w:rsid w:val="00A50BE5"/>
    <w:rsid w:val="00A51023"/>
    <w:rsid w:val="00A5113B"/>
    <w:rsid w:val="00A513E3"/>
    <w:rsid w:val="00A51AF5"/>
    <w:rsid w:val="00A5242D"/>
    <w:rsid w:val="00A524B6"/>
    <w:rsid w:val="00A52F43"/>
    <w:rsid w:val="00A534D1"/>
    <w:rsid w:val="00A536F5"/>
    <w:rsid w:val="00A53DF9"/>
    <w:rsid w:val="00A54195"/>
    <w:rsid w:val="00A54281"/>
    <w:rsid w:val="00A5472E"/>
    <w:rsid w:val="00A54B6A"/>
    <w:rsid w:val="00A5593B"/>
    <w:rsid w:val="00A55C08"/>
    <w:rsid w:val="00A55D28"/>
    <w:rsid w:val="00A55DFB"/>
    <w:rsid w:val="00A55F5E"/>
    <w:rsid w:val="00A572D9"/>
    <w:rsid w:val="00A57B51"/>
    <w:rsid w:val="00A61E0C"/>
    <w:rsid w:val="00A63618"/>
    <w:rsid w:val="00A637BE"/>
    <w:rsid w:val="00A63A8A"/>
    <w:rsid w:val="00A63CF0"/>
    <w:rsid w:val="00A641AB"/>
    <w:rsid w:val="00A645B3"/>
    <w:rsid w:val="00A64725"/>
    <w:rsid w:val="00A64FB7"/>
    <w:rsid w:val="00A6513B"/>
    <w:rsid w:val="00A6642B"/>
    <w:rsid w:val="00A6687E"/>
    <w:rsid w:val="00A66D85"/>
    <w:rsid w:val="00A6722A"/>
    <w:rsid w:val="00A6739A"/>
    <w:rsid w:val="00A67C69"/>
    <w:rsid w:val="00A70CB6"/>
    <w:rsid w:val="00A72A24"/>
    <w:rsid w:val="00A73CB2"/>
    <w:rsid w:val="00A7422E"/>
    <w:rsid w:val="00A74551"/>
    <w:rsid w:val="00A7625C"/>
    <w:rsid w:val="00A812A4"/>
    <w:rsid w:val="00A82D65"/>
    <w:rsid w:val="00A832B9"/>
    <w:rsid w:val="00A8336C"/>
    <w:rsid w:val="00A84A75"/>
    <w:rsid w:val="00A84B37"/>
    <w:rsid w:val="00A84D55"/>
    <w:rsid w:val="00A84DB0"/>
    <w:rsid w:val="00A855C4"/>
    <w:rsid w:val="00A85D2B"/>
    <w:rsid w:val="00A86327"/>
    <w:rsid w:val="00A8671A"/>
    <w:rsid w:val="00A900A2"/>
    <w:rsid w:val="00A90A92"/>
    <w:rsid w:val="00A91025"/>
    <w:rsid w:val="00A91099"/>
    <w:rsid w:val="00A914D7"/>
    <w:rsid w:val="00A91973"/>
    <w:rsid w:val="00A91FEB"/>
    <w:rsid w:val="00A92120"/>
    <w:rsid w:val="00A938D5"/>
    <w:rsid w:val="00A9586C"/>
    <w:rsid w:val="00A95BC1"/>
    <w:rsid w:val="00A9694A"/>
    <w:rsid w:val="00A96D19"/>
    <w:rsid w:val="00A9750C"/>
    <w:rsid w:val="00A9773C"/>
    <w:rsid w:val="00AA1389"/>
    <w:rsid w:val="00AA1FAB"/>
    <w:rsid w:val="00AA1FC1"/>
    <w:rsid w:val="00AA3421"/>
    <w:rsid w:val="00AA4039"/>
    <w:rsid w:val="00AA42EF"/>
    <w:rsid w:val="00AA4301"/>
    <w:rsid w:val="00AB32F8"/>
    <w:rsid w:val="00AB379C"/>
    <w:rsid w:val="00AB404D"/>
    <w:rsid w:val="00AB4B3A"/>
    <w:rsid w:val="00AB7D54"/>
    <w:rsid w:val="00AC0B49"/>
    <w:rsid w:val="00AC0B71"/>
    <w:rsid w:val="00AC0BF3"/>
    <w:rsid w:val="00AC0F5E"/>
    <w:rsid w:val="00AC1DB6"/>
    <w:rsid w:val="00AC2444"/>
    <w:rsid w:val="00AC276A"/>
    <w:rsid w:val="00AC2C87"/>
    <w:rsid w:val="00AC2CED"/>
    <w:rsid w:val="00AC34B1"/>
    <w:rsid w:val="00AC34BF"/>
    <w:rsid w:val="00AC359E"/>
    <w:rsid w:val="00AC46F9"/>
    <w:rsid w:val="00AC52CA"/>
    <w:rsid w:val="00AC538B"/>
    <w:rsid w:val="00AC5A9F"/>
    <w:rsid w:val="00AC6343"/>
    <w:rsid w:val="00AC6A6F"/>
    <w:rsid w:val="00AC727F"/>
    <w:rsid w:val="00AC72B1"/>
    <w:rsid w:val="00AC737E"/>
    <w:rsid w:val="00AC74F2"/>
    <w:rsid w:val="00AC77AA"/>
    <w:rsid w:val="00AC7B4D"/>
    <w:rsid w:val="00AD08EE"/>
    <w:rsid w:val="00AD0EEE"/>
    <w:rsid w:val="00AD1EB6"/>
    <w:rsid w:val="00AD1F55"/>
    <w:rsid w:val="00AD24CB"/>
    <w:rsid w:val="00AD2F5A"/>
    <w:rsid w:val="00AD4134"/>
    <w:rsid w:val="00AD56A2"/>
    <w:rsid w:val="00AD5E8C"/>
    <w:rsid w:val="00AD5FD7"/>
    <w:rsid w:val="00AD6B0C"/>
    <w:rsid w:val="00AD6D15"/>
    <w:rsid w:val="00AE0A1B"/>
    <w:rsid w:val="00AE0F8F"/>
    <w:rsid w:val="00AE103B"/>
    <w:rsid w:val="00AE14F1"/>
    <w:rsid w:val="00AE192B"/>
    <w:rsid w:val="00AE1EB1"/>
    <w:rsid w:val="00AE2DBE"/>
    <w:rsid w:val="00AE372E"/>
    <w:rsid w:val="00AE4503"/>
    <w:rsid w:val="00AE56F5"/>
    <w:rsid w:val="00AE6435"/>
    <w:rsid w:val="00AE64FB"/>
    <w:rsid w:val="00AF18DF"/>
    <w:rsid w:val="00AF1BB9"/>
    <w:rsid w:val="00AF2532"/>
    <w:rsid w:val="00AF3948"/>
    <w:rsid w:val="00AF3E47"/>
    <w:rsid w:val="00AF4513"/>
    <w:rsid w:val="00AF4E7F"/>
    <w:rsid w:val="00AF4F9D"/>
    <w:rsid w:val="00AF5382"/>
    <w:rsid w:val="00AF5D33"/>
    <w:rsid w:val="00AF5F2F"/>
    <w:rsid w:val="00AF624C"/>
    <w:rsid w:val="00AF6A27"/>
    <w:rsid w:val="00AF6D68"/>
    <w:rsid w:val="00AF7496"/>
    <w:rsid w:val="00AF7DBA"/>
    <w:rsid w:val="00AF7E70"/>
    <w:rsid w:val="00B00EF9"/>
    <w:rsid w:val="00B02C7B"/>
    <w:rsid w:val="00B03174"/>
    <w:rsid w:val="00B04837"/>
    <w:rsid w:val="00B04F06"/>
    <w:rsid w:val="00B05AC7"/>
    <w:rsid w:val="00B05D55"/>
    <w:rsid w:val="00B05DE3"/>
    <w:rsid w:val="00B066E4"/>
    <w:rsid w:val="00B06F5B"/>
    <w:rsid w:val="00B072B1"/>
    <w:rsid w:val="00B07C53"/>
    <w:rsid w:val="00B07DA5"/>
    <w:rsid w:val="00B12AA8"/>
    <w:rsid w:val="00B13948"/>
    <w:rsid w:val="00B13D8D"/>
    <w:rsid w:val="00B1435B"/>
    <w:rsid w:val="00B14F1E"/>
    <w:rsid w:val="00B1565B"/>
    <w:rsid w:val="00B15A1B"/>
    <w:rsid w:val="00B16302"/>
    <w:rsid w:val="00B16C6B"/>
    <w:rsid w:val="00B16D08"/>
    <w:rsid w:val="00B17169"/>
    <w:rsid w:val="00B174C4"/>
    <w:rsid w:val="00B17CDF"/>
    <w:rsid w:val="00B20949"/>
    <w:rsid w:val="00B20B29"/>
    <w:rsid w:val="00B210B9"/>
    <w:rsid w:val="00B212BC"/>
    <w:rsid w:val="00B2289E"/>
    <w:rsid w:val="00B22B92"/>
    <w:rsid w:val="00B23BD1"/>
    <w:rsid w:val="00B23FEB"/>
    <w:rsid w:val="00B24B57"/>
    <w:rsid w:val="00B253ED"/>
    <w:rsid w:val="00B257D7"/>
    <w:rsid w:val="00B27468"/>
    <w:rsid w:val="00B27E69"/>
    <w:rsid w:val="00B303A2"/>
    <w:rsid w:val="00B30ED0"/>
    <w:rsid w:val="00B310C0"/>
    <w:rsid w:val="00B31B93"/>
    <w:rsid w:val="00B32721"/>
    <w:rsid w:val="00B3277F"/>
    <w:rsid w:val="00B336BD"/>
    <w:rsid w:val="00B3425D"/>
    <w:rsid w:val="00B34822"/>
    <w:rsid w:val="00B34C8E"/>
    <w:rsid w:val="00B36D1A"/>
    <w:rsid w:val="00B409DC"/>
    <w:rsid w:val="00B40A4F"/>
    <w:rsid w:val="00B40AE5"/>
    <w:rsid w:val="00B4320B"/>
    <w:rsid w:val="00B43535"/>
    <w:rsid w:val="00B43729"/>
    <w:rsid w:val="00B438DE"/>
    <w:rsid w:val="00B439BE"/>
    <w:rsid w:val="00B439C0"/>
    <w:rsid w:val="00B44A5B"/>
    <w:rsid w:val="00B45592"/>
    <w:rsid w:val="00B467AE"/>
    <w:rsid w:val="00B5050A"/>
    <w:rsid w:val="00B50572"/>
    <w:rsid w:val="00B505A2"/>
    <w:rsid w:val="00B51E2C"/>
    <w:rsid w:val="00B51F35"/>
    <w:rsid w:val="00B522DD"/>
    <w:rsid w:val="00B52580"/>
    <w:rsid w:val="00B52B23"/>
    <w:rsid w:val="00B52DC3"/>
    <w:rsid w:val="00B5311B"/>
    <w:rsid w:val="00B53B40"/>
    <w:rsid w:val="00B54557"/>
    <w:rsid w:val="00B54927"/>
    <w:rsid w:val="00B55179"/>
    <w:rsid w:val="00B55623"/>
    <w:rsid w:val="00B55AA9"/>
    <w:rsid w:val="00B56C1A"/>
    <w:rsid w:val="00B57150"/>
    <w:rsid w:val="00B6066C"/>
    <w:rsid w:val="00B61226"/>
    <w:rsid w:val="00B629C8"/>
    <w:rsid w:val="00B63CEC"/>
    <w:rsid w:val="00B6425D"/>
    <w:rsid w:val="00B64DFD"/>
    <w:rsid w:val="00B65043"/>
    <w:rsid w:val="00B65E77"/>
    <w:rsid w:val="00B66006"/>
    <w:rsid w:val="00B667C5"/>
    <w:rsid w:val="00B6765B"/>
    <w:rsid w:val="00B67B8F"/>
    <w:rsid w:val="00B700DD"/>
    <w:rsid w:val="00B70A42"/>
    <w:rsid w:val="00B70E3F"/>
    <w:rsid w:val="00B71122"/>
    <w:rsid w:val="00B711AC"/>
    <w:rsid w:val="00B72515"/>
    <w:rsid w:val="00B73A40"/>
    <w:rsid w:val="00B73B29"/>
    <w:rsid w:val="00B75C7C"/>
    <w:rsid w:val="00B77006"/>
    <w:rsid w:val="00B772AB"/>
    <w:rsid w:val="00B77582"/>
    <w:rsid w:val="00B77845"/>
    <w:rsid w:val="00B7799D"/>
    <w:rsid w:val="00B77C5F"/>
    <w:rsid w:val="00B77D93"/>
    <w:rsid w:val="00B81556"/>
    <w:rsid w:val="00B84F8D"/>
    <w:rsid w:val="00B85217"/>
    <w:rsid w:val="00B857CA"/>
    <w:rsid w:val="00B85C8E"/>
    <w:rsid w:val="00B86185"/>
    <w:rsid w:val="00B917F5"/>
    <w:rsid w:val="00B91A0F"/>
    <w:rsid w:val="00B92832"/>
    <w:rsid w:val="00B93C94"/>
    <w:rsid w:val="00B95660"/>
    <w:rsid w:val="00B957F5"/>
    <w:rsid w:val="00B95C66"/>
    <w:rsid w:val="00B96126"/>
    <w:rsid w:val="00B96D84"/>
    <w:rsid w:val="00B97AC2"/>
    <w:rsid w:val="00BA016C"/>
    <w:rsid w:val="00BA0F53"/>
    <w:rsid w:val="00BA191D"/>
    <w:rsid w:val="00BA1BEB"/>
    <w:rsid w:val="00BA2A6D"/>
    <w:rsid w:val="00BA39AF"/>
    <w:rsid w:val="00BA3E06"/>
    <w:rsid w:val="00BA4E7F"/>
    <w:rsid w:val="00BA4F1A"/>
    <w:rsid w:val="00BA57BB"/>
    <w:rsid w:val="00BA5CC2"/>
    <w:rsid w:val="00BA5D1C"/>
    <w:rsid w:val="00BA6186"/>
    <w:rsid w:val="00BA713F"/>
    <w:rsid w:val="00BB08BB"/>
    <w:rsid w:val="00BB27B1"/>
    <w:rsid w:val="00BB2C6B"/>
    <w:rsid w:val="00BB2D74"/>
    <w:rsid w:val="00BB3FB8"/>
    <w:rsid w:val="00BB4562"/>
    <w:rsid w:val="00BB562A"/>
    <w:rsid w:val="00BB640D"/>
    <w:rsid w:val="00BB67B1"/>
    <w:rsid w:val="00BC05E1"/>
    <w:rsid w:val="00BC0C69"/>
    <w:rsid w:val="00BC113E"/>
    <w:rsid w:val="00BC15AC"/>
    <w:rsid w:val="00BC36BC"/>
    <w:rsid w:val="00BC3CF2"/>
    <w:rsid w:val="00BC4965"/>
    <w:rsid w:val="00BC4ADB"/>
    <w:rsid w:val="00BC59D0"/>
    <w:rsid w:val="00BC5D12"/>
    <w:rsid w:val="00BC6261"/>
    <w:rsid w:val="00BC6A04"/>
    <w:rsid w:val="00BC754B"/>
    <w:rsid w:val="00BC764C"/>
    <w:rsid w:val="00BC7EE4"/>
    <w:rsid w:val="00BD0181"/>
    <w:rsid w:val="00BD074D"/>
    <w:rsid w:val="00BD07D8"/>
    <w:rsid w:val="00BD1CA0"/>
    <w:rsid w:val="00BD2596"/>
    <w:rsid w:val="00BD2A58"/>
    <w:rsid w:val="00BD2EED"/>
    <w:rsid w:val="00BD40BD"/>
    <w:rsid w:val="00BD45FE"/>
    <w:rsid w:val="00BD4C0F"/>
    <w:rsid w:val="00BD6448"/>
    <w:rsid w:val="00BD6477"/>
    <w:rsid w:val="00BD6569"/>
    <w:rsid w:val="00BD7703"/>
    <w:rsid w:val="00BD79CB"/>
    <w:rsid w:val="00BE09D9"/>
    <w:rsid w:val="00BE1088"/>
    <w:rsid w:val="00BE1456"/>
    <w:rsid w:val="00BE1506"/>
    <w:rsid w:val="00BE1984"/>
    <w:rsid w:val="00BE2D46"/>
    <w:rsid w:val="00BE4619"/>
    <w:rsid w:val="00BE5BE2"/>
    <w:rsid w:val="00BE6D7C"/>
    <w:rsid w:val="00BE6F58"/>
    <w:rsid w:val="00BE77B9"/>
    <w:rsid w:val="00BE7AF2"/>
    <w:rsid w:val="00BF0089"/>
    <w:rsid w:val="00BF1260"/>
    <w:rsid w:val="00BF1693"/>
    <w:rsid w:val="00BF1B01"/>
    <w:rsid w:val="00BF293C"/>
    <w:rsid w:val="00BF2A6E"/>
    <w:rsid w:val="00BF2CBA"/>
    <w:rsid w:val="00BF305C"/>
    <w:rsid w:val="00BF3125"/>
    <w:rsid w:val="00BF3314"/>
    <w:rsid w:val="00BF3C19"/>
    <w:rsid w:val="00BF4881"/>
    <w:rsid w:val="00BF49CD"/>
    <w:rsid w:val="00BF4DDC"/>
    <w:rsid w:val="00BF6CA6"/>
    <w:rsid w:val="00BF6F19"/>
    <w:rsid w:val="00BF7699"/>
    <w:rsid w:val="00BF76D2"/>
    <w:rsid w:val="00C00660"/>
    <w:rsid w:val="00C01CC4"/>
    <w:rsid w:val="00C0228B"/>
    <w:rsid w:val="00C02651"/>
    <w:rsid w:val="00C02B87"/>
    <w:rsid w:val="00C03684"/>
    <w:rsid w:val="00C03BD8"/>
    <w:rsid w:val="00C046CB"/>
    <w:rsid w:val="00C05191"/>
    <w:rsid w:val="00C05534"/>
    <w:rsid w:val="00C056C7"/>
    <w:rsid w:val="00C06145"/>
    <w:rsid w:val="00C065AA"/>
    <w:rsid w:val="00C07341"/>
    <w:rsid w:val="00C07751"/>
    <w:rsid w:val="00C10029"/>
    <w:rsid w:val="00C106FA"/>
    <w:rsid w:val="00C10C45"/>
    <w:rsid w:val="00C11024"/>
    <w:rsid w:val="00C11938"/>
    <w:rsid w:val="00C11B6E"/>
    <w:rsid w:val="00C120A0"/>
    <w:rsid w:val="00C12236"/>
    <w:rsid w:val="00C12C31"/>
    <w:rsid w:val="00C12EF3"/>
    <w:rsid w:val="00C13423"/>
    <w:rsid w:val="00C137F7"/>
    <w:rsid w:val="00C139D0"/>
    <w:rsid w:val="00C13C0F"/>
    <w:rsid w:val="00C14905"/>
    <w:rsid w:val="00C16C81"/>
    <w:rsid w:val="00C1762F"/>
    <w:rsid w:val="00C17C1A"/>
    <w:rsid w:val="00C21A0E"/>
    <w:rsid w:val="00C21F6B"/>
    <w:rsid w:val="00C22AF3"/>
    <w:rsid w:val="00C22DF4"/>
    <w:rsid w:val="00C2358E"/>
    <w:rsid w:val="00C23BB3"/>
    <w:rsid w:val="00C244F2"/>
    <w:rsid w:val="00C246B1"/>
    <w:rsid w:val="00C24829"/>
    <w:rsid w:val="00C24E9D"/>
    <w:rsid w:val="00C2500D"/>
    <w:rsid w:val="00C25A78"/>
    <w:rsid w:val="00C262BE"/>
    <w:rsid w:val="00C26317"/>
    <w:rsid w:val="00C263E4"/>
    <w:rsid w:val="00C26551"/>
    <w:rsid w:val="00C274F9"/>
    <w:rsid w:val="00C276F4"/>
    <w:rsid w:val="00C313FC"/>
    <w:rsid w:val="00C314BF"/>
    <w:rsid w:val="00C320D4"/>
    <w:rsid w:val="00C327E6"/>
    <w:rsid w:val="00C33CF7"/>
    <w:rsid w:val="00C359E4"/>
    <w:rsid w:val="00C35F6D"/>
    <w:rsid w:val="00C372A9"/>
    <w:rsid w:val="00C373BA"/>
    <w:rsid w:val="00C40442"/>
    <w:rsid w:val="00C41400"/>
    <w:rsid w:val="00C42611"/>
    <w:rsid w:val="00C42D2A"/>
    <w:rsid w:val="00C4370B"/>
    <w:rsid w:val="00C43C7E"/>
    <w:rsid w:val="00C448D5"/>
    <w:rsid w:val="00C4573E"/>
    <w:rsid w:val="00C46279"/>
    <w:rsid w:val="00C465FA"/>
    <w:rsid w:val="00C46D07"/>
    <w:rsid w:val="00C474FD"/>
    <w:rsid w:val="00C475F0"/>
    <w:rsid w:val="00C476B4"/>
    <w:rsid w:val="00C505AE"/>
    <w:rsid w:val="00C50C52"/>
    <w:rsid w:val="00C50DD2"/>
    <w:rsid w:val="00C51029"/>
    <w:rsid w:val="00C51543"/>
    <w:rsid w:val="00C519DC"/>
    <w:rsid w:val="00C52527"/>
    <w:rsid w:val="00C539A4"/>
    <w:rsid w:val="00C53F07"/>
    <w:rsid w:val="00C544D8"/>
    <w:rsid w:val="00C5481A"/>
    <w:rsid w:val="00C54D7B"/>
    <w:rsid w:val="00C5528A"/>
    <w:rsid w:val="00C57F48"/>
    <w:rsid w:val="00C6029C"/>
    <w:rsid w:val="00C60336"/>
    <w:rsid w:val="00C60E59"/>
    <w:rsid w:val="00C613E5"/>
    <w:rsid w:val="00C6191C"/>
    <w:rsid w:val="00C622E2"/>
    <w:rsid w:val="00C626ED"/>
    <w:rsid w:val="00C627DB"/>
    <w:rsid w:val="00C62BC1"/>
    <w:rsid w:val="00C63B4B"/>
    <w:rsid w:val="00C63C35"/>
    <w:rsid w:val="00C63E3F"/>
    <w:rsid w:val="00C643D4"/>
    <w:rsid w:val="00C652BD"/>
    <w:rsid w:val="00C65F33"/>
    <w:rsid w:val="00C66016"/>
    <w:rsid w:val="00C661DB"/>
    <w:rsid w:val="00C670A2"/>
    <w:rsid w:val="00C71C8B"/>
    <w:rsid w:val="00C7269B"/>
    <w:rsid w:val="00C731B6"/>
    <w:rsid w:val="00C73B28"/>
    <w:rsid w:val="00C74E61"/>
    <w:rsid w:val="00C74EF4"/>
    <w:rsid w:val="00C754EA"/>
    <w:rsid w:val="00C75AA2"/>
    <w:rsid w:val="00C75C62"/>
    <w:rsid w:val="00C77919"/>
    <w:rsid w:val="00C80D04"/>
    <w:rsid w:val="00C80F60"/>
    <w:rsid w:val="00C80F94"/>
    <w:rsid w:val="00C8142E"/>
    <w:rsid w:val="00C84083"/>
    <w:rsid w:val="00C84170"/>
    <w:rsid w:val="00C842E4"/>
    <w:rsid w:val="00C844E3"/>
    <w:rsid w:val="00C85229"/>
    <w:rsid w:val="00C854F6"/>
    <w:rsid w:val="00C859DF"/>
    <w:rsid w:val="00C86042"/>
    <w:rsid w:val="00C87A70"/>
    <w:rsid w:val="00C90448"/>
    <w:rsid w:val="00C91515"/>
    <w:rsid w:val="00C9161D"/>
    <w:rsid w:val="00C9164D"/>
    <w:rsid w:val="00C91A85"/>
    <w:rsid w:val="00C93131"/>
    <w:rsid w:val="00C93970"/>
    <w:rsid w:val="00C9498E"/>
    <w:rsid w:val="00C95012"/>
    <w:rsid w:val="00C95518"/>
    <w:rsid w:val="00C959B2"/>
    <w:rsid w:val="00C95E89"/>
    <w:rsid w:val="00C967ED"/>
    <w:rsid w:val="00C96B68"/>
    <w:rsid w:val="00C96DFF"/>
    <w:rsid w:val="00C977AC"/>
    <w:rsid w:val="00CA044E"/>
    <w:rsid w:val="00CA055F"/>
    <w:rsid w:val="00CA0C1C"/>
    <w:rsid w:val="00CA1998"/>
    <w:rsid w:val="00CA1BA1"/>
    <w:rsid w:val="00CA2301"/>
    <w:rsid w:val="00CA2486"/>
    <w:rsid w:val="00CA390F"/>
    <w:rsid w:val="00CA3F2B"/>
    <w:rsid w:val="00CA4699"/>
    <w:rsid w:val="00CA67E1"/>
    <w:rsid w:val="00CA738E"/>
    <w:rsid w:val="00CB015E"/>
    <w:rsid w:val="00CB0DCB"/>
    <w:rsid w:val="00CB2A34"/>
    <w:rsid w:val="00CB5172"/>
    <w:rsid w:val="00CB5726"/>
    <w:rsid w:val="00CB5BCF"/>
    <w:rsid w:val="00CB6862"/>
    <w:rsid w:val="00CB6A77"/>
    <w:rsid w:val="00CB6F47"/>
    <w:rsid w:val="00CB7562"/>
    <w:rsid w:val="00CB762D"/>
    <w:rsid w:val="00CB7648"/>
    <w:rsid w:val="00CC0290"/>
    <w:rsid w:val="00CC0984"/>
    <w:rsid w:val="00CC1F8F"/>
    <w:rsid w:val="00CC3D3E"/>
    <w:rsid w:val="00CC3FAD"/>
    <w:rsid w:val="00CC420F"/>
    <w:rsid w:val="00CC4634"/>
    <w:rsid w:val="00CC4B01"/>
    <w:rsid w:val="00CC5699"/>
    <w:rsid w:val="00CC57F6"/>
    <w:rsid w:val="00CC5C2E"/>
    <w:rsid w:val="00CC5D73"/>
    <w:rsid w:val="00CC6975"/>
    <w:rsid w:val="00CC6EC9"/>
    <w:rsid w:val="00CC778D"/>
    <w:rsid w:val="00CC79C2"/>
    <w:rsid w:val="00CD0C16"/>
    <w:rsid w:val="00CD10F3"/>
    <w:rsid w:val="00CD1249"/>
    <w:rsid w:val="00CD1AC4"/>
    <w:rsid w:val="00CD1CBA"/>
    <w:rsid w:val="00CD2725"/>
    <w:rsid w:val="00CD3FDC"/>
    <w:rsid w:val="00CD48A5"/>
    <w:rsid w:val="00CD55B9"/>
    <w:rsid w:val="00CD5AA4"/>
    <w:rsid w:val="00CD5CC1"/>
    <w:rsid w:val="00CD5EE8"/>
    <w:rsid w:val="00CD66E8"/>
    <w:rsid w:val="00CD7386"/>
    <w:rsid w:val="00CD7810"/>
    <w:rsid w:val="00CE0E4F"/>
    <w:rsid w:val="00CE11B8"/>
    <w:rsid w:val="00CE1E98"/>
    <w:rsid w:val="00CE2683"/>
    <w:rsid w:val="00CE28F5"/>
    <w:rsid w:val="00CE2BEE"/>
    <w:rsid w:val="00CE3148"/>
    <w:rsid w:val="00CE39D6"/>
    <w:rsid w:val="00CE4322"/>
    <w:rsid w:val="00CE4338"/>
    <w:rsid w:val="00CE5ED0"/>
    <w:rsid w:val="00CE67B8"/>
    <w:rsid w:val="00CE6962"/>
    <w:rsid w:val="00CE7239"/>
    <w:rsid w:val="00CE7532"/>
    <w:rsid w:val="00CF0996"/>
    <w:rsid w:val="00CF09EF"/>
    <w:rsid w:val="00CF1AD4"/>
    <w:rsid w:val="00CF3FAC"/>
    <w:rsid w:val="00CF4622"/>
    <w:rsid w:val="00CF51D8"/>
    <w:rsid w:val="00CF5CD0"/>
    <w:rsid w:val="00CF6B0E"/>
    <w:rsid w:val="00CF7088"/>
    <w:rsid w:val="00D0011A"/>
    <w:rsid w:val="00D01282"/>
    <w:rsid w:val="00D01778"/>
    <w:rsid w:val="00D01978"/>
    <w:rsid w:val="00D01F2C"/>
    <w:rsid w:val="00D04880"/>
    <w:rsid w:val="00D05E5C"/>
    <w:rsid w:val="00D0677A"/>
    <w:rsid w:val="00D07183"/>
    <w:rsid w:val="00D07DC9"/>
    <w:rsid w:val="00D10B07"/>
    <w:rsid w:val="00D10D8A"/>
    <w:rsid w:val="00D11ECA"/>
    <w:rsid w:val="00D130A3"/>
    <w:rsid w:val="00D1361C"/>
    <w:rsid w:val="00D13839"/>
    <w:rsid w:val="00D1464F"/>
    <w:rsid w:val="00D15364"/>
    <w:rsid w:val="00D160FC"/>
    <w:rsid w:val="00D16897"/>
    <w:rsid w:val="00D16A09"/>
    <w:rsid w:val="00D16C60"/>
    <w:rsid w:val="00D17D0E"/>
    <w:rsid w:val="00D2115F"/>
    <w:rsid w:val="00D213BA"/>
    <w:rsid w:val="00D2161B"/>
    <w:rsid w:val="00D219EF"/>
    <w:rsid w:val="00D221EA"/>
    <w:rsid w:val="00D22C31"/>
    <w:rsid w:val="00D22CF6"/>
    <w:rsid w:val="00D22DFA"/>
    <w:rsid w:val="00D237B1"/>
    <w:rsid w:val="00D23BD3"/>
    <w:rsid w:val="00D23D86"/>
    <w:rsid w:val="00D23F17"/>
    <w:rsid w:val="00D25726"/>
    <w:rsid w:val="00D3019C"/>
    <w:rsid w:val="00D30555"/>
    <w:rsid w:val="00D31849"/>
    <w:rsid w:val="00D325FA"/>
    <w:rsid w:val="00D3293F"/>
    <w:rsid w:val="00D33DE9"/>
    <w:rsid w:val="00D35812"/>
    <w:rsid w:val="00D35B04"/>
    <w:rsid w:val="00D372D1"/>
    <w:rsid w:val="00D37396"/>
    <w:rsid w:val="00D401C8"/>
    <w:rsid w:val="00D4143B"/>
    <w:rsid w:val="00D41489"/>
    <w:rsid w:val="00D42B25"/>
    <w:rsid w:val="00D42BE1"/>
    <w:rsid w:val="00D42E84"/>
    <w:rsid w:val="00D456CC"/>
    <w:rsid w:val="00D45B4C"/>
    <w:rsid w:val="00D4658D"/>
    <w:rsid w:val="00D4797E"/>
    <w:rsid w:val="00D50AD3"/>
    <w:rsid w:val="00D5161D"/>
    <w:rsid w:val="00D52540"/>
    <w:rsid w:val="00D52C06"/>
    <w:rsid w:val="00D52FA1"/>
    <w:rsid w:val="00D53BC9"/>
    <w:rsid w:val="00D54C32"/>
    <w:rsid w:val="00D55455"/>
    <w:rsid w:val="00D5651B"/>
    <w:rsid w:val="00D569F7"/>
    <w:rsid w:val="00D56A18"/>
    <w:rsid w:val="00D573B4"/>
    <w:rsid w:val="00D57F09"/>
    <w:rsid w:val="00D60A00"/>
    <w:rsid w:val="00D60F7B"/>
    <w:rsid w:val="00D61D8B"/>
    <w:rsid w:val="00D622E2"/>
    <w:rsid w:val="00D63E69"/>
    <w:rsid w:val="00D63F4E"/>
    <w:rsid w:val="00D64126"/>
    <w:rsid w:val="00D64418"/>
    <w:rsid w:val="00D64A10"/>
    <w:rsid w:val="00D64DDC"/>
    <w:rsid w:val="00D651ED"/>
    <w:rsid w:val="00D6580E"/>
    <w:rsid w:val="00D6623C"/>
    <w:rsid w:val="00D66A92"/>
    <w:rsid w:val="00D67C85"/>
    <w:rsid w:val="00D7130F"/>
    <w:rsid w:val="00D7195D"/>
    <w:rsid w:val="00D71F6C"/>
    <w:rsid w:val="00D72519"/>
    <w:rsid w:val="00D72646"/>
    <w:rsid w:val="00D7288D"/>
    <w:rsid w:val="00D73148"/>
    <w:rsid w:val="00D73756"/>
    <w:rsid w:val="00D73787"/>
    <w:rsid w:val="00D748F0"/>
    <w:rsid w:val="00D74BFD"/>
    <w:rsid w:val="00D74DC9"/>
    <w:rsid w:val="00D750BF"/>
    <w:rsid w:val="00D75497"/>
    <w:rsid w:val="00D7581D"/>
    <w:rsid w:val="00D7743B"/>
    <w:rsid w:val="00D775E3"/>
    <w:rsid w:val="00D77D4F"/>
    <w:rsid w:val="00D80DD9"/>
    <w:rsid w:val="00D81604"/>
    <w:rsid w:val="00D82A56"/>
    <w:rsid w:val="00D83493"/>
    <w:rsid w:val="00D83B91"/>
    <w:rsid w:val="00D85523"/>
    <w:rsid w:val="00D85768"/>
    <w:rsid w:val="00D86D1B"/>
    <w:rsid w:val="00D86D42"/>
    <w:rsid w:val="00D8708B"/>
    <w:rsid w:val="00D90267"/>
    <w:rsid w:val="00D902DA"/>
    <w:rsid w:val="00D914B5"/>
    <w:rsid w:val="00D91F1B"/>
    <w:rsid w:val="00D92E29"/>
    <w:rsid w:val="00D92E9F"/>
    <w:rsid w:val="00D93583"/>
    <w:rsid w:val="00D945D3"/>
    <w:rsid w:val="00D94AED"/>
    <w:rsid w:val="00D952E0"/>
    <w:rsid w:val="00D955F1"/>
    <w:rsid w:val="00D95F19"/>
    <w:rsid w:val="00D960F8"/>
    <w:rsid w:val="00D96197"/>
    <w:rsid w:val="00D9692C"/>
    <w:rsid w:val="00D96C0F"/>
    <w:rsid w:val="00DA0AE8"/>
    <w:rsid w:val="00DA3A0C"/>
    <w:rsid w:val="00DA3A5C"/>
    <w:rsid w:val="00DA4A9D"/>
    <w:rsid w:val="00DA579B"/>
    <w:rsid w:val="00DA5C28"/>
    <w:rsid w:val="00DA667D"/>
    <w:rsid w:val="00DA7343"/>
    <w:rsid w:val="00DB01A8"/>
    <w:rsid w:val="00DB09CF"/>
    <w:rsid w:val="00DB147C"/>
    <w:rsid w:val="00DB153E"/>
    <w:rsid w:val="00DB281C"/>
    <w:rsid w:val="00DB317D"/>
    <w:rsid w:val="00DB3926"/>
    <w:rsid w:val="00DB416D"/>
    <w:rsid w:val="00DB50BB"/>
    <w:rsid w:val="00DB53AF"/>
    <w:rsid w:val="00DB6227"/>
    <w:rsid w:val="00DB6AF9"/>
    <w:rsid w:val="00DC0765"/>
    <w:rsid w:val="00DC0B0E"/>
    <w:rsid w:val="00DC0FF2"/>
    <w:rsid w:val="00DC1E40"/>
    <w:rsid w:val="00DC29F3"/>
    <w:rsid w:val="00DC3872"/>
    <w:rsid w:val="00DC387E"/>
    <w:rsid w:val="00DC3925"/>
    <w:rsid w:val="00DC4613"/>
    <w:rsid w:val="00DC50FF"/>
    <w:rsid w:val="00DC5CAD"/>
    <w:rsid w:val="00DC5F29"/>
    <w:rsid w:val="00DC669F"/>
    <w:rsid w:val="00DC7624"/>
    <w:rsid w:val="00DD0F34"/>
    <w:rsid w:val="00DD1E21"/>
    <w:rsid w:val="00DD2684"/>
    <w:rsid w:val="00DD2A9D"/>
    <w:rsid w:val="00DD30C9"/>
    <w:rsid w:val="00DD40BC"/>
    <w:rsid w:val="00DD45EF"/>
    <w:rsid w:val="00DD4ACC"/>
    <w:rsid w:val="00DD4E04"/>
    <w:rsid w:val="00DD55B5"/>
    <w:rsid w:val="00DD7747"/>
    <w:rsid w:val="00DE0C85"/>
    <w:rsid w:val="00DE122D"/>
    <w:rsid w:val="00DE2516"/>
    <w:rsid w:val="00DE7012"/>
    <w:rsid w:val="00DF0340"/>
    <w:rsid w:val="00DF1126"/>
    <w:rsid w:val="00DF2356"/>
    <w:rsid w:val="00DF2BB6"/>
    <w:rsid w:val="00DF5474"/>
    <w:rsid w:val="00DF6B62"/>
    <w:rsid w:val="00DF7380"/>
    <w:rsid w:val="00DF78E5"/>
    <w:rsid w:val="00E00422"/>
    <w:rsid w:val="00E007E0"/>
    <w:rsid w:val="00E00C07"/>
    <w:rsid w:val="00E00D8C"/>
    <w:rsid w:val="00E010D4"/>
    <w:rsid w:val="00E02018"/>
    <w:rsid w:val="00E022EA"/>
    <w:rsid w:val="00E023EB"/>
    <w:rsid w:val="00E05C4D"/>
    <w:rsid w:val="00E074D0"/>
    <w:rsid w:val="00E10A9C"/>
    <w:rsid w:val="00E10CE5"/>
    <w:rsid w:val="00E10DA9"/>
    <w:rsid w:val="00E11014"/>
    <w:rsid w:val="00E11C44"/>
    <w:rsid w:val="00E120D1"/>
    <w:rsid w:val="00E12334"/>
    <w:rsid w:val="00E13DFB"/>
    <w:rsid w:val="00E16997"/>
    <w:rsid w:val="00E170D2"/>
    <w:rsid w:val="00E20622"/>
    <w:rsid w:val="00E21F6D"/>
    <w:rsid w:val="00E22062"/>
    <w:rsid w:val="00E22CFA"/>
    <w:rsid w:val="00E24A90"/>
    <w:rsid w:val="00E2534D"/>
    <w:rsid w:val="00E25433"/>
    <w:rsid w:val="00E25D2D"/>
    <w:rsid w:val="00E268AB"/>
    <w:rsid w:val="00E2707A"/>
    <w:rsid w:val="00E27917"/>
    <w:rsid w:val="00E302C7"/>
    <w:rsid w:val="00E31283"/>
    <w:rsid w:val="00E31999"/>
    <w:rsid w:val="00E31B07"/>
    <w:rsid w:val="00E31D64"/>
    <w:rsid w:val="00E31FFD"/>
    <w:rsid w:val="00E3215B"/>
    <w:rsid w:val="00E327BF"/>
    <w:rsid w:val="00E32EE2"/>
    <w:rsid w:val="00E33B70"/>
    <w:rsid w:val="00E33DE5"/>
    <w:rsid w:val="00E34DA7"/>
    <w:rsid w:val="00E35330"/>
    <w:rsid w:val="00E35D49"/>
    <w:rsid w:val="00E3628D"/>
    <w:rsid w:val="00E36509"/>
    <w:rsid w:val="00E36E7F"/>
    <w:rsid w:val="00E373B3"/>
    <w:rsid w:val="00E37703"/>
    <w:rsid w:val="00E4196E"/>
    <w:rsid w:val="00E41CAF"/>
    <w:rsid w:val="00E41E28"/>
    <w:rsid w:val="00E42BD5"/>
    <w:rsid w:val="00E431DB"/>
    <w:rsid w:val="00E433E6"/>
    <w:rsid w:val="00E43B61"/>
    <w:rsid w:val="00E4411C"/>
    <w:rsid w:val="00E442AA"/>
    <w:rsid w:val="00E4452B"/>
    <w:rsid w:val="00E451E7"/>
    <w:rsid w:val="00E4534A"/>
    <w:rsid w:val="00E459F5"/>
    <w:rsid w:val="00E46A53"/>
    <w:rsid w:val="00E50E73"/>
    <w:rsid w:val="00E51175"/>
    <w:rsid w:val="00E5168B"/>
    <w:rsid w:val="00E51C1D"/>
    <w:rsid w:val="00E51FB9"/>
    <w:rsid w:val="00E52FDC"/>
    <w:rsid w:val="00E53470"/>
    <w:rsid w:val="00E538E3"/>
    <w:rsid w:val="00E54156"/>
    <w:rsid w:val="00E54662"/>
    <w:rsid w:val="00E55CD9"/>
    <w:rsid w:val="00E55CF5"/>
    <w:rsid w:val="00E55F77"/>
    <w:rsid w:val="00E55FB6"/>
    <w:rsid w:val="00E56390"/>
    <w:rsid w:val="00E566BE"/>
    <w:rsid w:val="00E57E33"/>
    <w:rsid w:val="00E57FBC"/>
    <w:rsid w:val="00E61C28"/>
    <w:rsid w:val="00E61D0E"/>
    <w:rsid w:val="00E61DD9"/>
    <w:rsid w:val="00E621F6"/>
    <w:rsid w:val="00E63252"/>
    <w:rsid w:val="00E632EE"/>
    <w:rsid w:val="00E64580"/>
    <w:rsid w:val="00E64B1B"/>
    <w:rsid w:val="00E67F72"/>
    <w:rsid w:val="00E706D1"/>
    <w:rsid w:val="00E70990"/>
    <w:rsid w:val="00E711DB"/>
    <w:rsid w:val="00E71263"/>
    <w:rsid w:val="00E71654"/>
    <w:rsid w:val="00E730DA"/>
    <w:rsid w:val="00E73562"/>
    <w:rsid w:val="00E73C0E"/>
    <w:rsid w:val="00E7426A"/>
    <w:rsid w:val="00E745FA"/>
    <w:rsid w:val="00E7733F"/>
    <w:rsid w:val="00E80C95"/>
    <w:rsid w:val="00E80CF9"/>
    <w:rsid w:val="00E817B1"/>
    <w:rsid w:val="00E82ADE"/>
    <w:rsid w:val="00E8470D"/>
    <w:rsid w:val="00E8490F"/>
    <w:rsid w:val="00E85269"/>
    <w:rsid w:val="00E85544"/>
    <w:rsid w:val="00E8788F"/>
    <w:rsid w:val="00E904B0"/>
    <w:rsid w:val="00E913B9"/>
    <w:rsid w:val="00E91A22"/>
    <w:rsid w:val="00E93B95"/>
    <w:rsid w:val="00E94236"/>
    <w:rsid w:val="00E94A0B"/>
    <w:rsid w:val="00E95495"/>
    <w:rsid w:val="00E954E7"/>
    <w:rsid w:val="00E95C7E"/>
    <w:rsid w:val="00E97555"/>
    <w:rsid w:val="00E97FF6"/>
    <w:rsid w:val="00EA0DB5"/>
    <w:rsid w:val="00EA0F75"/>
    <w:rsid w:val="00EA11E9"/>
    <w:rsid w:val="00EA2057"/>
    <w:rsid w:val="00EA3984"/>
    <w:rsid w:val="00EA42C6"/>
    <w:rsid w:val="00EA6A67"/>
    <w:rsid w:val="00EA6FD4"/>
    <w:rsid w:val="00EA729D"/>
    <w:rsid w:val="00EA7D77"/>
    <w:rsid w:val="00EB024F"/>
    <w:rsid w:val="00EB0A59"/>
    <w:rsid w:val="00EB0BEC"/>
    <w:rsid w:val="00EB1596"/>
    <w:rsid w:val="00EB2214"/>
    <w:rsid w:val="00EB27CD"/>
    <w:rsid w:val="00EB2891"/>
    <w:rsid w:val="00EB3025"/>
    <w:rsid w:val="00EB5E3C"/>
    <w:rsid w:val="00EB61E4"/>
    <w:rsid w:val="00EB699B"/>
    <w:rsid w:val="00EB7189"/>
    <w:rsid w:val="00EC0C48"/>
    <w:rsid w:val="00EC28FE"/>
    <w:rsid w:val="00EC2EB8"/>
    <w:rsid w:val="00EC2F63"/>
    <w:rsid w:val="00EC4468"/>
    <w:rsid w:val="00EC46CA"/>
    <w:rsid w:val="00EC57BE"/>
    <w:rsid w:val="00EC677B"/>
    <w:rsid w:val="00EC6E54"/>
    <w:rsid w:val="00ED0107"/>
    <w:rsid w:val="00ED0879"/>
    <w:rsid w:val="00ED09AC"/>
    <w:rsid w:val="00ED0E97"/>
    <w:rsid w:val="00ED3B9F"/>
    <w:rsid w:val="00ED3DF7"/>
    <w:rsid w:val="00ED59A4"/>
    <w:rsid w:val="00ED68B3"/>
    <w:rsid w:val="00ED6B51"/>
    <w:rsid w:val="00ED704A"/>
    <w:rsid w:val="00ED7126"/>
    <w:rsid w:val="00EE04AF"/>
    <w:rsid w:val="00EE2594"/>
    <w:rsid w:val="00EE380D"/>
    <w:rsid w:val="00EE424E"/>
    <w:rsid w:val="00EE45E8"/>
    <w:rsid w:val="00EE4713"/>
    <w:rsid w:val="00EE4F8E"/>
    <w:rsid w:val="00EE5166"/>
    <w:rsid w:val="00EE701C"/>
    <w:rsid w:val="00EE7528"/>
    <w:rsid w:val="00EE75E9"/>
    <w:rsid w:val="00EE7EBD"/>
    <w:rsid w:val="00EF0BBF"/>
    <w:rsid w:val="00EF1E9C"/>
    <w:rsid w:val="00EF1EC0"/>
    <w:rsid w:val="00EF2F19"/>
    <w:rsid w:val="00EF34C1"/>
    <w:rsid w:val="00EF3953"/>
    <w:rsid w:val="00EF40B0"/>
    <w:rsid w:val="00EF449E"/>
    <w:rsid w:val="00EF4648"/>
    <w:rsid w:val="00EF49B5"/>
    <w:rsid w:val="00EF66B3"/>
    <w:rsid w:val="00EF71B7"/>
    <w:rsid w:val="00EF733D"/>
    <w:rsid w:val="00EF754E"/>
    <w:rsid w:val="00EF7757"/>
    <w:rsid w:val="00EF7AE6"/>
    <w:rsid w:val="00EF7E67"/>
    <w:rsid w:val="00F011F8"/>
    <w:rsid w:val="00F01902"/>
    <w:rsid w:val="00F01DA3"/>
    <w:rsid w:val="00F02383"/>
    <w:rsid w:val="00F02A89"/>
    <w:rsid w:val="00F02CFA"/>
    <w:rsid w:val="00F03004"/>
    <w:rsid w:val="00F0598E"/>
    <w:rsid w:val="00F069FF"/>
    <w:rsid w:val="00F07944"/>
    <w:rsid w:val="00F07FEA"/>
    <w:rsid w:val="00F10201"/>
    <w:rsid w:val="00F1029A"/>
    <w:rsid w:val="00F10E9D"/>
    <w:rsid w:val="00F11099"/>
    <w:rsid w:val="00F1261B"/>
    <w:rsid w:val="00F12981"/>
    <w:rsid w:val="00F12A1B"/>
    <w:rsid w:val="00F13A73"/>
    <w:rsid w:val="00F14C14"/>
    <w:rsid w:val="00F1552E"/>
    <w:rsid w:val="00F2020F"/>
    <w:rsid w:val="00F202E3"/>
    <w:rsid w:val="00F20748"/>
    <w:rsid w:val="00F20CE5"/>
    <w:rsid w:val="00F22021"/>
    <w:rsid w:val="00F22B68"/>
    <w:rsid w:val="00F23116"/>
    <w:rsid w:val="00F24096"/>
    <w:rsid w:val="00F24303"/>
    <w:rsid w:val="00F245E1"/>
    <w:rsid w:val="00F25B54"/>
    <w:rsid w:val="00F26023"/>
    <w:rsid w:val="00F26E4C"/>
    <w:rsid w:val="00F2710C"/>
    <w:rsid w:val="00F3050B"/>
    <w:rsid w:val="00F30EF7"/>
    <w:rsid w:val="00F31404"/>
    <w:rsid w:val="00F31753"/>
    <w:rsid w:val="00F320C2"/>
    <w:rsid w:val="00F320E6"/>
    <w:rsid w:val="00F32331"/>
    <w:rsid w:val="00F33747"/>
    <w:rsid w:val="00F346AC"/>
    <w:rsid w:val="00F35264"/>
    <w:rsid w:val="00F358CE"/>
    <w:rsid w:val="00F35A54"/>
    <w:rsid w:val="00F35E2F"/>
    <w:rsid w:val="00F36BC5"/>
    <w:rsid w:val="00F37321"/>
    <w:rsid w:val="00F3740E"/>
    <w:rsid w:val="00F375AE"/>
    <w:rsid w:val="00F40024"/>
    <w:rsid w:val="00F40D1E"/>
    <w:rsid w:val="00F42C7E"/>
    <w:rsid w:val="00F44AD9"/>
    <w:rsid w:val="00F44C41"/>
    <w:rsid w:val="00F45B4C"/>
    <w:rsid w:val="00F46D0E"/>
    <w:rsid w:val="00F46E77"/>
    <w:rsid w:val="00F479B0"/>
    <w:rsid w:val="00F50260"/>
    <w:rsid w:val="00F51855"/>
    <w:rsid w:val="00F518B7"/>
    <w:rsid w:val="00F51D9A"/>
    <w:rsid w:val="00F52614"/>
    <w:rsid w:val="00F53AF0"/>
    <w:rsid w:val="00F53F8B"/>
    <w:rsid w:val="00F54F99"/>
    <w:rsid w:val="00F55A75"/>
    <w:rsid w:val="00F55BE4"/>
    <w:rsid w:val="00F55C2A"/>
    <w:rsid w:val="00F563C3"/>
    <w:rsid w:val="00F56D55"/>
    <w:rsid w:val="00F56DF6"/>
    <w:rsid w:val="00F61D6D"/>
    <w:rsid w:val="00F63157"/>
    <w:rsid w:val="00F63978"/>
    <w:rsid w:val="00F65264"/>
    <w:rsid w:val="00F656B8"/>
    <w:rsid w:val="00F65AAE"/>
    <w:rsid w:val="00F66E5A"/>
    <w:rsid w:val="00F6758E"/>
    <w:rsid w:val="00F67F19"/>
    <w:rsid w:val="00F67FCB"/>
    <w:rsid w:val="00F70E24"/>
    <w:rsid w:val="00F71788"/>
    <w:rsid w:val="00F736DA"/>
    <w:rsid w:val="00F736EC"/>
    <w:rsid w:val="00F73EA0"/>
    <w:rsid w:val="00F741AC"/>
    <w:rsid w:val="00F74840"/>
    <w:rsid w:val="00F76031"/>
    <w:rsid w:val="00F762E6"/>
    <w:rsid w:val="00F7676F"/>
    <w:rsid w:val="00F76EA4"/>
    <w:rsid w:val="00F76F67"/>
    <w:rsid w:val="00F77116"/>
    <w:rsid w:val="00F77478"/>
    <w:rsid w:val="00F804C1"/>
    <w:rsid w:val="00F8238F"/>
    <w:rsid w:val="00F828A8"/>
    <w:rsid w:val="00F82AF5"/>
    <w:rsid w:val="00F835DA"/>
    <w:rsid w:val="00F83E0C"/>
    <w:rsid w:val="00F84381"/>
    <w:rsid w:val="00F84423"/>
    <w:rsid w:val="00F86B5B"/>
    <w:rsid w:val="00F87741"/>
    <w:rsid w:val="00F87A8F"/>
    <w:rsid w:val="00F90037"/>
    <w:rsid w:val="00F91D0E"/>
    <w:rsid w:val="00F91D2B"/>
    <w:rsid w:val="00F91D4B"/>
    <w:rsid w:val="00F9226D"/>
    <w:rsid w:val="00F926E5"/>
    <w:rsid w:val="00F93D51"/>
    <w:rsid w:val="00F94456"/>
    <w:rsid w:val="00F9460E"/>
    <w:rsid w:val="00F94AC3"/>
    <w:rsid w:val="00F94F29"/>
    <w:rsid w:val="00F94F75"/>
    <w:rsid w:val="00F94F9C"/>
    <w:rsid w:val="00F952EB"/>
    <w:rsid w:val="00F95615"/>
    <w:rsid w:val="00F95631"/>
    <w:rsid w:val="00F96F66"/>
    <w:rsid w:val="00F972D8"/>
    <w:rsid w:val="00F97736"/>
    <w:rsid w:val="00F9773C"/>
    <w:rsid w:val="00FA066D"/>
    <w:rsid w:val="00FA1966"/>
    <w:rsid w:val="00FA1B67"/>
    <w:rsid w:val="00FA1B88"/>
    <w:rsid w:val="00FA24A4"/>
    <w:rsid w:val="00FA3C7A"/>
    <w:rsid w:val="00FA466C"/>
    <w:rsid w:val="00FA4F52"/>
    <w:rsid w:val="00FA5F4A"/>
    <w:rsid w:val="00FA6DA5"/>
    <w:rsid w:val="00FA779F"/>
    <w:rsid w:val="00FB1915"/>
    <w:rsid w:val="00FB1CE8"/>
    <w:rsid w:val="00FB43A4"/>
    <w:rsid w:val="00FB5925"/>
    <w:rsid w:val="00FB661C"/>
    <w:rsid w:val="00FB74A4"/>
    <w:rsid w:val="00FB7EB1"/>
    <w:rsid w:val="00FC02D2"/>
    <w:rsid w:val="00FC0517"/>
    <w:rsid w:val="00FC09D5"/>
    <w:rsid w:val="00FC09F3"/>
    <w:rsid w:val="00FC0B3A"/>
    <w:rsid w:val="00FC0B6D"/>
    <w:rsid w:val="00FC0BB1"/>
    <w:rsid w:val="00FC12CF"/>
    <w:rsid w:val="00FC132C"/>
    <w:rsid w:val="00FC1E05"/>
    <w:rsid w:val="00FC2591"/>
    <w:rsid w:val="00FC2F94"/>
    <w:rsid w:val="00FC315E"/>
    <w:rsid w:val="00FC41BF"/>
    <w:rsid w:val="00FC452F"/>
    <w:rsid w:val="00FC49E0"/>
    <w:rsid w:val="00FC50F8"/>
    <w:rsid w:val="00FC5518"/>
    <w:rsid w:val="00FC555A"/>
    <w:rsid w:val="00FC68D2"/>
    <w:rsid w:val="00FC6FF4"/>
    <w:rsid w:val="00FC71B6"/>
    <w:rsid w:val="00FC734F"/>
    <w:rsid w:val="00FC7A65"/>
    <w:rsid w:val="00FD05CB"/>
    <w:rsid w:val="00FD071B"/>
    <w:rsid w:val="00FD0964"/>
    <w:rsid w:val="00FD096B"/>
    <w:rsid w:val="00FD0EEE"/>
    <w:rsid w:val="00FD13A5"/>
    <w:rsid w:val="00FD15BD"/>
    <w:rsid w:val="00FD1C77"/>
    <w:rsid w:val="00FD2D2E"/>
    <w:rsid w:val="00FD378A"/>
    <w:rsid w:val="00FD37DE"/>
    <w:rsid w:val="00FD4A0D"/>
    <w:rsid w:val="00FD4E83"/>
    <w:rsid w:val="00FD5246"/>
    <w:rsid w:val="00FD524E"/>
    <w:rsid w:val="00FD53EF"/>
    <w:rsid w:val="00FD5412"/>
    <w:rsid w:val="00FD5650"/>
    <w:rsid w:val="00FD5F51"/>
    <w:rsid w:val="00FD60DE"/>
    <w:rsid w:val="00FD65CD"/>
    <w:rsid w:val="00FD7A97"/>
    <w:rsid w:val="00FE009F"/>
    <w:rsid w:val="00FE056E"/>
    <w:rsid w:val="00FE062C"/>
    <w:rsid w:val="00FE0FB4"/>
    <w:rsid w:val="00FE141B"/>
    <w:rsid w:val="00FE2558"/>
    <w:rsid w:val="00FE3601"/>
    <w:rsid w:val="00FE3BA8"/>
    <w:rsid w:val="00FE3F8E"/>
    <w:rsid w:val="00FE7127"/>
    <w:rsid w:val="00FF01D9"/>
    <w:rsid w:val="00FF0445"/>
    <w:rsid w:val="00FF1932"/>
    <w:rsid w:val="00FF1F3A"/>
    <w:rsid w:val="00FF23E3"/>
    <w:rsid w:val="00FF2498"/>
    <w:rsid w:val="00FF333D"/>
    <w:rsid w:val="00FF449E"/>
    <w:rsid w:val="00FF53E6"/>
    <w:rsid w:val="00FF73A9"/>
    <w:rsid w:val="00FF73AA"/>
    <w:rsid w:val="00FF7508"/>
    <w:rsid w:val="00FF7914"/>
    <w:rsid w:val="00FF7A74"/>
  </w:rsids>
  <w:docVars>
    <w:docVar w:name="LW_DocType" w:val="NORMAL"/>
  </w:docVar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745"/>
    <w:pPr>
      <w:framePr w:wrap="auto"/>
      <w:widowControl/>
      <w:autoSpaceDE/>
      <w:autoSpaceDN/>
      <w:adjustRightInd/>
      <w:spacing w:after="240"/>
      <w:ind w:left="0" w:right="0"/>
      <w:jc w:val="both"/>
      <w:textAlignment w:val="auto"/>
    </w:pPr>
    <w:rPr>
      <w:rFonts w:cs="Times New Roman"/>
      <w:sz w:val="24"/>
      <w:szCs w:val="24"/>
      <w:rtl w:val="0"/>
      <w:cs w:val="0"/>
      <w:lang w:val="en-GB" w:eastAsia="en-GB" w:bidi="ar-SA"/>
    </w:rPr>
  </w:style>
  <w:style w:type="character" w:default="1" w:styleId="DefaultParagraphFont">
    <w:name w:val="Default Paragraph Font"/>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alloonText">
    <w:name w:val="Balloon Text"/>
    <w:basedOn w:val="Normal"/>
    <w:link w:val="BalloonTextChar"/>
    <w:semiHidden/>
    <w:rsid w:val="009F2771"/>
    <w:pPr>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B21BE"/>
    <w:rPr>
      <w:rFonts w:cs="Times New Roman"/>
      <w:sz w:val="2"/>
      <w:rtl w:val="0"/>
      <w:cs w:val="0"/>
      <w:lang w:val="en-GB" w:eastAsia="en-GB"/>
    </w:rPr>
  </w:style>
  <w:style w:type="paragraph" w:styleId="Footer">
    <w:name w:val="footer"/>
    <w:basedOn w:val="Normal"/>
    <w:link w:val="FooterChar"/>
    <w:uiPriority w:val="99"/>
    <w:rsid w:val="003D46DE"/>
    <w:pPr>
      <w:tabs>
        <w:tab w:val="center" w:pos="4536"/>
        <w:tab w:val="right" w:pos="9072"/>
      </w:tabs>
      <w:jc w:val="both"/>
    </w:pPr>
    <w:rPr>
      <w:sz w:val="16"/>
    </w:rPr>
  </w:style>
  <w:style w:type="character" w:customStyle="1" w:styleId="FooterChar">
    <w:name w:val="Footer Char"/>
    <w:basedOn w:val="DefaultParagraphFont"/>
    <w:link w:val="Footer"/>
    <w:uiPriority w:val="99"/>
    <w:locked/>
    <w:rsid w:val="007B21BE"/>
    <w:rPr>
      <w:rFonts w:cs="Times New Roman"/>
      <w:sz w:val="24"/>
      <w:szCs w:val="24"/>
      <w:rtl w:val="0"/>
      <w:cs w:val="0"/>
      <w:lang w:val="en-GB" w:eastAsia="en-GB"/>
    </w:rPr>
  </w:style>
  <w:style w:type="character" w:styleId="PageNumber">
    <w:name w:val="page number"/>
    <w:basedOn w:val="DefaultParagraphFont"/>
    <w:rsid w:val="003D46DE"/>
    <w:rPr>
      <w:rFonts w:ascii="Times New Roman" w:hAnsi="Times New Roman" w:cs="Times New Roman"/>
      <w:sz w:val="24"/>
      <w:rtl w:val="0"/>
      <w:cs w:val="0"/>
    </w:rPr>
  </w:style>
  <w:style w:type="paragraph" w:styleId="BodyText">
    <w:name w:val="Body Text"/>
    <w:basedOn w:val="Normal"/>
    <w:link w:val="BodyTextChar"/>
    <w:qFormat/>
    <w:rsid w:val="003D46DE"/>
    <w:pPr>
      <w:spacing w:after="120"/>
      <w:jc w:val="both"/>
    </w:pPr>
  </w:style>
  <w:style w:type="character" w:customStyle="1" w:styleId="BodyTextChar">
    <w:name w:val="Body Text Char"/>
    <w:basedOn w:val="DefaultParagraphFont"/>
    <w:link w:val="BodyText"/>
    <w:locked/>
    <w:rsid w:val="007B21BE"/>
    <w:rPr>
      <w:rFonts w:cs="Times New Roman"/>
      <w:sz w:val="24"/>
      <w:szCs w:val="24"/>
      <w:rtl w:val="0"/>
      <w:cs w:val="0"/>
      <w:lang w:val="en-GB" w:eastAsia="en-GB"/>
    </w:rPr>
  </w:style>
  <w:style w:type="paragraph" w:styleId="BodyTextFirstIndent">
    <w:name w:val="Body Text First Indent"/>
    <w:basedOn w:val="BodyText"/>
    <w:link w:val="BodyTextFirstIndentChar"/>
    <w:rsid w:val="003D46DE"/>
    <w:pPr>
      <w:ind w:firstLine="210"/>
      <w:jc w:val="both"/>
    </w:pPr>
  </w:style>
  <w:style w:type="character" w:customStyle="1" w:styleId="BodyTextFirstIndentChar">
    <w:name w:val="Body Text First Indent Char"/>
    <w:basedOn w:val="BodyTextChar"/>
    <w:link w:val="BodyTextFirstIndent"/>
    <w:uiPriority w:val="99"/>
    <w:semiHidden/>
    <w:locked/>
    <w:rsid w:val="007B21BE"/>
  </w:style>
  <w:style w:type="paragraph" w:styleId="FootnoteText">
    <w:name w:val="footnote text"/>
    <w:basedOn w:val="Normal"/>
    <w:link w:val="FootnoteTextChar"/>
    <w:semiHidden/>
    <w:rsid w:val="0043402E"/>
    <w:pPr>
      <w:jc w:val="both"/>
    </w:pPr>
    <w:rPr>
      <w:sz w:val="20"/>
      <w:szCs w:val="20"/>
    </w:rPr>
  </w:style>
  <w:style w:type="character" w:customStyle="1" w:styleId="FootnoteTextChar">
    <w:name w:val="Footnote Text Char"/>
    <w:basedOn w:val="DefaultParagraphFont"/>
    <w:link w:val="FootnoteText"/>
    <w:uiPriority w:val="99"/>
    <w:semiHidden/>
    <w:locked/>
    <w:rsid w:val="007B21BE"/>
    <w:rPr>
      <w:rFonts w:cs="Times New Roman"/>
      <w:rtl w:val="0"/>
      <w:cs w:val="0"/>
      <w:lang w:val="en-GB" w:eastAsia="en-GB"/>
    </w:rPr>
  </w:style>
  <w:style w:type="character" w:styleId="FootnoteReference">
    <w:name w:val="footnote reference"/>
    <w:basedOn w:val="DefaultParagraphFont"/>
    <w:semiHidden/>
    <w:rsid w:val="0043402E"/>
    <w:rPr>
      <w:rFonts w:cs="Times New Roman"/>
      <w:vertAlign w:val="superscript"/>
      <w:rtl w:val="0"/>
      <w:cs w:val="0"/>
    </w:rPr>
  </w:style>
  <w:style w:type="character" w:styleId="CommentReference">
    <w:name w:val="annotation reference"/>
    <w:basedOn w:val="DefaultParagraphFont"/>
    <w:rsid w:val="00074654"/>
    <w:rPr>
      <w:rFonts w:cs="Times New Roman"/>
      <w:sz w:val="16"/>
      <w:szCs w:val="16"/>
      <w:rtl w:val="0"/>
      <w:cs w:val="0"/>
    </w:rPr>
  </w:style>
  <w:style w:type="paragraph" w:styleId="CommentText">
    <w:name w:val="annotation text"/>
    <w:basedOn w:val="Normal"/>
    <w:link w:val="CommentTextChar"/>
    <w:rsid w:val="00074654"/>
    <w:pPr>
      <w:jc w:val="both"/>
    </w:pPr>
    <w:rPr>
      <w:sz w:val="20"/>
      <w:szCs w:val="20"/>
    </w:rPr>
  </w:style>
  <w:style w:type="character" w:customStyle="1" w:styleId="CommentTextChar">
    <w:name w:val="Comment Text Char"/>
    <w:basedOn w:val="DefaultParagraphFont"/>
    <w:link w:val="CommentText"/>
    <w:locked/>
    <w:rsid w:val="00074654"/>
    <w:rPr>
      <w:rFonts w:cs="Times New Roman"/>
      <w:rtl w:val="0"/>
      <w:cs w:val="0"/>
      <w:lang w:val="en-GB" w:eastAsia="en-GB"/>
    </w:rPr>
  </w:style>
  <w:style w:type="paragraph" w:styleId="CommentSubject">
    <w:name w:val="annotation subject"/>
    <w:basedOn w:val="CommentText"/>
    <w:next w:val="CommentText"/>
    <w:link w:val="CommentSubjectChar"/>
    <w:rsid w:val="00074654"/>
    <w:pPr>
      <w:jc w:val="both"/>
    </w:pPr>
    <w:rPr>
      <w:b/>
      <w:bCs/>
    </w:rPr>
  </w:style>
  <w:style w:type="character" w:customStyle="1" w:styleId="CommentSubjectChar">
    <w:name w:val="Comment Subject Char"/>
    <w:basedOn w:val="CommentTextChar"/>
    <w:link w:val="CommentSubject"/>
    <w:locked/>
    <w:rsid w:val="00074654"/>
    <w:rPr>
      <w:b/>
      <w:bCs/>
    </w:rPr>
  </w:style>
  <w:style w:type="paragraph" w:styleId="Header">
    <w:name w:val="header"/>
    <w:basedOn w:val="Normal"/>
    <w:link w:val="HeaderChar"/>
    <w:rsid w:val="00AC0B71"/>
    <w:pPr>
      <w:tabs>
        <w:tab w:val="center" w:pos="4680"/>
        <w:tab w:val="right" w:pos="9360"/>
      </w:tabs>
      <w:jc w:val="both"/>
    </w:pPr>
  </w:style>
  <w:style w:type="character" w:customStyle="1" w:styleId="HeaderChar">
    <w:name w:val="Header Char"/>
    <w:basedOn w:val="DefaultParagraphFont"/>
    <w:link w:val="Header"/>
    <w:locked/>
    <w:rsid w:val="00AC0B71"/>
    <w:rPr>
      <w:rFonts w:cs="Times New Roman"/>
      <w:sz w:val="24"/>
      <w:szCs w:val="24"/>
      <w:rtl w:val="0"/>
      <w:cs w:val="0"/>
      <w:lang w:val="en-GB" w:eastAsia="en-GB" w:bidi="ar-SA"/>
    </w:rPr>
  </w:style>
  <w:style w:type="paragraph" w:customStyle="1" w:styleId="FooterRight">
    <w:name w:val="Footer Right"/>
    <w:basedOn w:val="Footer"/>
    <w:link w:val="FooterRightChar"/>
    <w:rsid w:val="005A742B"/>
    <w:pPr>
      <w:ind w:left="900"/>
      <w:jc w:val="right"/>
    </w:pPr>
  </w:style>
  <w:style w:type="character" w:customStyle="1" w:styleId="FooterRightChar">
    <w:name w:val="Footer Right Char"/>
    <w:basedOn w:val="DefaultParagraphFont"/>
    <w:link w:val="FooterRight"/>
    <w:locked/>
    <w:rsid w:val="005A742B"/>
    <w:rPr>
      <w:rFonts w:cs="Times New Roman"/>
      <w:sz w:val="24"/>
      <w:szCs w:val="24"/>
      <w:rtl w:val="0"/>
      <w:cs w:val="0"/>
      <w:lang w:val="en-GB" w:eastAsia="en-GB" w:bidi="ar-SA"/>
    </w:rPr>
  </w:style>
  <w:style w:type="paragraph" w:styleId="DocumentMap">
    <w:name w:val="Document Map"/>
    <w:basedOn w:val="Normal"/>
    <w:link w:val="DocumentMapChar"/>
    <w:rsid w:val="00800A18"/>
    <w:pPr>
      <w:jc w:val="both"/>
    </w:pPr>
    <w:rPr>
      <w:rFonts w:ascii="Tahoma" w:hAnsi="Tahoma" w:cs="Tahoma"/>
      <w:sz w:val="16"/>
      <w:szCs w:val="16"/>
    </w:rPr>
  </w:style>
  <w:style w:type="character" w:customStyle="1" w:styleId="DocumentMapChar">
    <w:name w:val="Document Map Char"/>
    <w:basedOn w:val="DefaultParagraphFont"/>
    <w:link w:val="DocumentMap"/>
    <w:locked/>
    <w:rsid w:val="00800A18"/>
    <w:rPr>
      <w:rFonts w:ascii="Tahoma" w:hAnsi="Tahoma" w:cs="Tahoma"/>
      <w:sz w:val="16"/>
      <w:szCs w:val="16"/>
      <w:rtl w:val="0"/>
      <w:cs w:val="0"/>
      <w:lang w:val="en-GB" w:eastAsia="en-GB" w:bidi="ar-SA"/>
    </w:rPr>
  </w:style>
  <w:style w:type="paragraph" w:customStyle="1" w:styleId="AONormal">
    <w:name w:val="AONormal"/>
    <w:uiPriority w:val="99"/>
    <w:rsid w:val="00966C3E"/>
    <w:pPr>
      <w:framePr w:wrap="auto"/>
      <w:widowControl/>
      <w:autoSpaceDE/>
      <w:autoSpaceDN/>
      <w:adjustRightInd/>
      <w:spacing w:line="260" w:lineRule="atLeast"/>
      <w:ind w:left="0" w:right="0"/>
      <w:jc w:val="left"/>
      <w:textAlignment w:val="auto"/>
    </w:pPr>
    <w:rPr>
      <w:rFonts w:ascii="Times New Roman" w:eastAsia="SimSun" w:hAnsi="Times New Roman" w:cs="Times New Roman"/>
      <w:sz w:val="22"/>
      <w:szCs w:val="22"/>
      <w:rtl w:val="0"/>
      <w:cs w:val="0"/>
      <w:lang w:val="en-GB" w:eastAsia="en-US" w:bidi="ar-SA"/>
    </w:rPr>
  </w:style>
  <w:style w:type="paragraph" w:customStyle="1" w:styleId="AODocTxt">
    <w:name w:val="AODocTxt"/>
    <w:basedOn w:val="Normal"/>
    <w:link w:val="AODocTxtChar"/>
    <w:uiPriority w:val="99"/>
    <w:rsid w:val="00966C3E"/>
    <w:pPr>
      <w:numPr>
        <w:numId w:val="1"/>
      </w:numPr>
      <w:spacing w:before="240" w:after="0" w:line="260" w:lineRule="atLeast"/>
      <w:jc w:val="both"/>
    </w:pPr>
    <w:rPr>
      <w:rFonts w:ascii="Times New Roman" w:eastAsia="SimSun" w:hAnsi="Times New Roman"/>
      <w:sz w:val="22"/>
      <w:szCs w:val="22"/>
      <w:lang w:eastAsia="en-US"/>
    </w:rPr>
  </w:style>
  <w:style w:type="paragraph" w:customStyle="1" w:styleId="AOAnxTitle">
    <w:name w:val="AOAnxTitle"/>
    <w:basedOn w:val="Normal"/>
    <w:next w:val="AODocTxt"/>
    <w:uiPriority w:val="99"/>
    <w:rsid w:val="00966C3E"/>
    <w:pPr>
      <w:spacing w:before="240" w:after="0" w:line="260" w:lineRule="atLeast"/>
      <w:jc w:val="center"/>
      <w:outlineLvl w:val="1"/>
    </w:pPr>
    <w:rPr>
      <w:rFonts w:ascii="Times New Roman" w:eastAsia="SimSun" w:hAnsi="Times New Roman"/>
      <w:b/>
      <w:caps/>
      <w:sz w:val="22"/>
      <w:szCs w:val="22"/>
      <w:lang w:eastAsia="en-US"/>
    </w:rPr>
  </w:style>
  <w:style w:type="paragraph" w:customStyle="1" w:styleId="AOTitle">
    <w:name w:val="AOTitle"/>
    <w:basedOn w:val="Normal"/>
    <w:next w:val="AODocTxt"/>
    <w:uiPriority w:val="99"/>
    <w:rsid w:val="00966C3E"/>
    <w:pPr>
      <w:spacing w:before="240" w:after="0" w:line="260" w:lineRule="atLeast"/>
      <w:jc w:val="center"/>
    </w:pPr>
    <w:rPr>
      <w:rFonts w:ascii="Times New Roman" w:eastAsia="SimSun" w:hAnsi="Times New Roman"/>
      <w:b/>
      <w:caps/>
      <w:sz w:val="22"/>
      <w:szCs w:val="22"/>
      <w:lang w:eastAsia="en-US"/>
    </w:rPr>
  </w:style>
  <w:style w:type="paragraph" w:customStyle="1" w:styleId="AODocTxtL1">
    <w:name w:val="AODocTxtL1"/>
    <w:basedOn w:val="AODocTxt"/>
    <w:uiPriority w:val="99"/>
    <w:rsid w:val="00966C3E"/>
    <w:pPr>
      <w:numPr>
        <w:ilvl w:val="1"/>
      </w:numPr>
      <w:spacing w:after="0"/>
      <w:ind w:left="720"/>
      <w:jc w:val="both"/>
    </w:pPr>
  </w:style>
  <w:style w:type="paragraph" w:customStyle="1" w:styleId="AODocTxtL2">
    <w:name w:val="AODocTxtL2"/>
    <w:basedOn w:val="AODocTxt"/>
    <w:uiPriority w:val="99"/>
    <w:rsid w:val="00966C3E"/>
    <w:pPr>
      <w:numPr>
        <w:ilvl w:val="2"/>
      </w:numPr>
      <w:spacing w:after="0"/>
      <w:ind w:left="1440"/>
      <w:jc w:val="both"/>
    </w:pPr>
  </w:style>
  <w:style w:type="paragraph" w:customStyle="1" w:styleId="AODocTxtL3">
    <w:name w:val="AODocTxtL3"/>
    <w:basedOn w:val="AODocTxt"/>
    <w:uiPriority w:val="99"/>
    <w:rsid w:val="00966C3E"/>
    <w:pPr>
      <w:numPr>
        <w:ilvl w:val="3"/>
      </w:numPr>
      <w:spacing w:after="0"/>
      <w:ind w:left="2160"/>
      <w:jc w:val="both"/>
    </w:pPr>
  </w:style>
  <w:style w:type="paragraph" w:customStyle="1" w:styleId="AODocTxtL4">
    <w:name w:val="AODocTxtL4"/>
    <w:basedOn w:val="AODocTxt"/>
    <w:uiPriority w:val="99"/>
    <w:rsid w:val="00966C3E"/>
    <w:pPr>
      <w:numPr>
        <w:ilvl w:val="4"/>
      </w:numPr>
      <w:spacing w:after="0"/>
      <w:ind w:left="2880"/>
      <w:jc w:val="both"/>
    </w:pPr>
  </w:style>
  <w:style w:type="paragraph" w:customStyle="1" w:styleId="AODocTxtL5">
    <w:name w:val="AODocTxtL5"/>
    <w:basedOn w:val="AODocTxt"/>
    <w:uiPriority w:val="99"/>
    <w:rsid w:val="00966C3E"/>
    <w:pPr>
      <w:numPr>
        <w:ilvl w:val="5"/>
      </w:numPr>
      <w:spacing w:after="0"/>
      <w:ind w:left="3600"/>
      <w:jc w:val="both"/>
    </w:pPr>
  </w:style>
  <w:style w:type="paragraph" w:customStyle="1" w:styleId="AODocTxtL6">
    <w:name w:val="AODocTxtL6"/>
    <w:basedOn w:val="AODocTxt"/>
    <w:uiPriority w:val="99"/>
    <w:rsid w:val="00966C3E"/>
    <w:pPr>
      <w:numPr>
        <w:ilvl w:val="6"/>
      </w:numPr>
      <w:spacing w:after="0"/>
      <w:ind w:left="4320"/>
      <w:jc w:val="both"/>
    </w:pPr>
  </w:style>
  <w:style w:type="paragraph" w:customStyle="1" w:styleId="AODocTxtL7">
    <w:name w:val="AODocTxtL7"/>
    <w:basedOn w:val="AODocTxt"/>
    <w:uiPriority w:val="99"/>
    <w:rsid w:val="00966C3E"/>
    <w:pPr>
      <w:numPr>
        <w:ilvl w:val="7"/>
      </w:numPr>
      <w:spacing w:after="0"/>
      <w:ind w:left="5040"/>
      <w:jc w:val="both"/>
    </w:pPr>
  </w:style>
  <w:style w:type="paragraph" w:customStyle="1" w:styleId="AODocTxtL8">
    <w:name w:val="AODocTxtL8"/>
    <w:basedOn w:val="AODocTxt"/>
    <w:uiPriority w:val="99"/>
    <w:rsid w:val="00966C3E"/>
    <w:pPr>
      <w:numPr>
        <w:ilvl w:val="8"/>
      </w:numPr>
      <w:spacing w:after="0"/>
      <w:ind w:left="5760"/>
      <w:jc w:val="both"/>
    </w:pPr>
  </w:style>
  <w:style w:type="table" w:styleId="TableGrid">
    <w:name w:val="Table Grid"/>
    <w:basedOn w:val="TableNormal"/>
    <w:uiPriority w:val="99"/>
    <w:locked/>
    <w:rsid w:val="00966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ODocTxtChar">
    <w:name w:val="AODocTxt Char"/>
    <w:basedOn w:val="DefaultParagraphFont"/>
    <w:link w:val="AODocTxt"/>
    <w:uiPriority w:val="99"/>
    <w:locked/>
    <w:rsid w:val="00966C3E"/>
    <w:rPr>
      <w:rFonts w:eastAsia="SimSun" w:cs="Times New Roman"/>
      <w:sz w:val="22"/>
      <w:szCs w:val="22"/>
      <w:rtl w:val="0"/>
      <w:cs w:val="0"/>
      <w:lang w:val="en-GB" w:eastAsia="en-US" w:bidi="ar-SA"/>
    </w:rPr>
  </w:style>
  <w:style w:type="paragraph" w:customStyle="1" w:styleId="ZCom">
    <w:name w:val="Z_Com"/>
    <w:basedOn w:val="Normal"/>
    <w:next w:val="ZDGName"/>
    <w:uiPriority w:val="99"/>
    <w:rsid w:val="00966C3E"/>
    <w:pPr>
      <w:widowControl w:val="0"/>
      <w:autoSpaceDE w:val="0"/>
      <w:autoSpaceDN w:val="0"/>
      <w:spacing w:after="0"/>
      <w:ind w:right="85"/>
      <w:jc w:val="both"/>
    </w:pPr>
    <w:rPr>
      <w:rFonts w:ascii="Arial" w:hAnsi="Arial" w:cs="Arial"/>
    </w:rPr>
  </w:style>
  <w:style w:type="paragraph" w:customStyle="1" w:styleId="ZDGName">
    <w:name w:val="Z_DGName"/>
    <w:basedOn w:val="Normal"/>
    <w:uiPriority w:val="99"/>
    <w:rsid w:val="00966C3E"/>
    <w:pPr>
      <w:widowControl w:val="0"/>
      <w:autoSpaceDE w:val="0"/>
      <w:autoSpaceDN w:val="0"/>
      <w:spacing w:after="0"/>
      <w:ind w:right="85"/>
      <w:jc w:val="both"/>
    </w:pPr>
    <w:rPr>
      <w:rFonts w:ascii="Arial" w:hAnsi="Arial" w:cs="Arial"/>
      <w:sz w:val="16"/>
      <w:szCs w:val="16"/>
    </w:rPr>
  </w:style>
  <w:style w:type="paragraph" w:customStyle="1" w:styleId="Subject">
    <w:name w:val="Subject"/>
    <w:basedOn w:val="Normal"/>
    <w:next w:val="Normal"/>
    <w:uiPriority w:val="99"/>
    <w:rsid w:val="00966C3E"/>
    <w:pPr>
      <w:suppressAutoHyphens/>
      <w:spacing w:after="480"/>
      <w:ind w:left="1531" w:hanging="1531"/>
      <w:jc w:val="both"/>
    </w:pPr>
    <w:rPr>
      <w:b/>
      <w:szCs w:val="20"/>
      <w:lang w:eastAsia="ar-SA"/>
    </w:rPr>
  </w:style>
  <w:style w:type="paragraph" w:customStyle="1" w:styleId="Closing1">
    <w:name w:val="Closing1"/>
    <w:basedOn w:val="Normal"/>
    <w:next w:val="Signature"/>
    <w:uiPriority w:val="99"/>
    <w:rsid w:val="00966C3E"/>
    <w:pPr>
      <w:tabs>
        <w:tab w:val="left" w:pos="5103"/>
      </w:tabs>
      <w:suppressAutoHyphens/>
      <w:spacing w:before="240"/>
      <w:ind w:left="5103"/>
      <w:jc w:val="both"/>
    </w:pPr>
    <w:rPr>
      <w:szCs w:val="20"/>
      <w:lang w:eastAsia="ar-SA"/>
    </w:rPr>
  </w:style>
  <w:style w:type="paragraph" w:styleId="Signature">
    <w:name w:val="Signature"/>
    <w:basedOn w:val="Normal"/>
    <w:link w:val="SignatureChar"/>
    <w:uiPriority w:val="99"/>
    <w:rsid w:val="00966C3E"/>
    <w:pPr>
      <w:ind w:left="4252"/>
      <w:jc w:val="both"/>
    </w:pPr>
  </w:style>
  <w:style w:type="character" w:customStyle="1" w:styleId="SignatureChar">
    <w:name w:val="Signature Char"/>
    <w:basedOn w:val="DefaultParagraphFont"/>
    <w:link w:val="Signature"/>
    <w:uiPriority w:val="99"/>
    <w:semiHidden/>
    <w:locked/>
    <w:rsid w:val="002D6646"/>
    <w:rPr>
      <w:rFonts w:cs="Times New Roman"/>
      <w:sz w:val="24"/>
      <w:szCs w:val="24"/>
      <w:rtl w:val="0"/>
      <w:cs w:val="0"/>
      <w:lang w:val="en-GB" w:eastAsia="en-GB"/>
    </w:rPr>
  </w:style>
  <w:style w:type="paragraph" w:styleId="Date">
    <w:name w:val="Date"/>
    <w:basedOn w:val="Normal"/>
    <w:next w:val="Normal"/>
    <w:link w:val="DateChar"/>
    <w:uiPriority w:val="99"/>
    <w:semiHidden/>
    <w:unhideWhenUsed/>
    <w:rsid w:val="00BC3CF2"/>
    <w:pPr>
      <w:jc w:val="both"/>
    </w:pPr>
  </w:style>
  <w:style w:type="character" w:customStyle="1" w:styleId="DateChar">
    <w:name w:val="Date Char"/>
    <w:basedOn w:val="DefaultParagraphFont"/>
    <w:link w:val="Date"/>
    <w:uiPriority w:val="99"/>
    <w:semiHidden/>
    <w:locked/>
    <w:rsid w:val="00BC3CF2"/>
    <w:rPr>
      <w:rFonts w:cs="Times New Roman"/>
      <w:sz w:val="24"/>
      <w:szCs w:val="24"/>
      <w:rtl w:val="0"/>
      <w:cs w:val="0"/>
      <w:lang w:val="en-GB" w:eastAsia="en-GB" w:bidi="ar-SA"/>
    </w:rPr>
  </w:style>
  <w:style w:type="paragraph" w:styleId="BodyText2">
    <w:name w:val="Body Text 2"/>
    <w:basedOn w:val="Normal"/>
    <w:link w:val="BodyText2Char"/>
    <w:uiPriority w:val="99"/>
    <w:unhideWhenUsed/>
    <w:rsid w:val="007135F9"/>
    <w:pPr>
      <w:spacing w:after="120" w:line="480" w:lineRule="auto"/>
      <w:jc w:val="both"/>
    </w:pPr>
  </w:style>
  <w:style w:type="character" w:customStyle="1" w:styleId="BodyText2Char">
    <w:name w:val="Body Text 2 Char"/>
    <w:basedOn w:val="DefaultParagraphFont"/>
    <w:link w:val="BodyText2"/>
    <w:uiPriority w:val="99"/>
    <w:locked/>
    <w:rsid w:val="007135F9"/>
    <w:rPr>
      <w:rFonts w:cs="Times New Roman"/>
      <w:sz w:val="24"/>
      <w:szCs w:val="24"/>
      <w:rtl w:val="0"/>
      <w:cs w:val="0"/>
      <w:lang w:val="en-GB" w:eastAsia="en-GB" w:bidi="ar-SA"/>
    </w:rPr>
  </w:style>
  <w:style w:type="paragraph" w:customStyle="1" w:styleId="BodyText1">
    <w:name w:val="Body Text 1"/>
    <w:basedOn w:val="Normal"/>
    <w:link w:val="BodyText1Char"/>
    <w:qFormat/>
    <w:rsid w:val="007135F9"/>
    <w:pPr>
      <w:ind w:left="720"/>
      <w:jc w:val="both"/>
    </w:pPr>
    <w:rPr>
      <w:rFonts w:ascii="Times New Roman" w:eastAsia="SimSun" w:hAnsi="Times New Roman"/>
      <w:lang w:bidi="ar-AE"/>
    </w:rPr>
  </w:style>
  <w:style w:type="paragraph" w:customStyle="1" w:styleId="StandardL9">
    <w:name w:val="Standard L9"/>
    <w:basedOn w:val="Normal"/>
    <w:next w:val="FootnoteText"/>
    <w:rsid w:val="007135F9"/>
    <w:pPr>
      <w:numPr>
        <w:ilvl w:val="8"/>
        <w:numId w:val="2"/>
      </w:numPr>
      <w:tabs>
        <w:tab w:val="num" w:pos="2160"/>
      </w:tabs>
      <w:ind w:left="2160" w:hanging="720"/>
      <w:jc w:val="both"/>
      <w:outlineLvl w:val="8"/>
    </w:pPr>
    <w:rPr>
      <w:rFonts w:ascii="Times New Roman" w:eastAsia="SimSun" w:hAnsi="Times New Roman"/>
      <w:lang w:eastAsia="zh-CN" w:bidi="ar-AE"/>
    </w:rPr>
  </w:style>
  <w:style w:type="paragraph" w:customStyle="1" w:styleId="StandardL8">
    <w:name w:val="Standard L8"/>
    <w:basedOn w:val="Normal"/>
    <w:next w:val="BodyText2"/>
    <w:link w:val="StandardL8Char"/>
    <w:rsid w:val="007135F9"/>
    <w:pPr>
      <w:numPr>
        <w:ilvl w:val="7"/>
        <w:numId w:val="2"/>
      </w:numPr>
      <w:tabs>
        <w:tab w:val="num" w:pos="1571"/>
      </w:tabs>
      <w:ind w:left="1571" w:hanging="720"/>
      <w:jc w:val="both"/>
      <w:outlineLvl w:val="7"/>
    </w:pPr>
    <w:rPr>
      <w:rFonts w:ascii="Times New Roman" w:eastAsia="SimSun" w:hAnsi="Times New Roman"/>
      <w:lang w:eastAsia="zh-CN" w:bidi="ar-AE"/>
    </w:rPr>
  </w:style>
  <w:style w:type="character" w:customStyle="1" w:styleId="StandardL8Char">
    <w:name w:val="Standard L8 Char"/>
    <w:basedOn w:val="DefaultParagraphFont"/>
    <w:link w:val="StandardL8"/>
    <w:locked/>
    <w:rsid w:val="007135F9"/>
    <w:rPr>
      <w:rFonts w:eastAsia="SimSun" w:cs="Times New Roman"/>
      <w:sz w:val="24"/>
      <w:szCs w:val="24"/>
      <w:rtl w:val="0"/>
      <w:cs w:val="0"/>
      <w:lang w:val="en-GB" w:eastAsia="x-none" w:bidi="ar-AE"/>
    </w:rPr>
  </w:style>
  <w:style w:type="paragraph" w:customStyle="1" w:styleId="StandardL7">
    <w:name w:val="Standard L7"/>
    <w:basedOn w:val="Normal"/>
    <w:next w:val="Normal"/>
    <w:link w:val="StandardL7Char"/>
    <w:rsid w:val="007135F9"/>
    <w:pPr>
      <w:numPr>
        <w:ilvl w:val="6"/>
        <w:numId w:val="2"/>
      </w:numPr>
      <w:tabs>
        <w:tab w:val="num" w:pos="4320"/>
      </w:tabs>
      <w:ind w:left="4321" w:hanging="721"/>
      <w:jc w:val="both"/>
      <w:outlineLvl w:val="6"/>
    </w:pPr>
    <w:rPr>
      <w:rFonts w:ascii="Times New Roman" w:eastAsia="SimSun" w:hAnsi="Times New Roman"/>
      <w:lang w:eastAsia="zh-CN" w:bidi="ar-AE"/>
    </w:rPr>
  </w:style>
  <w:style w:type="character" w:customStyle="1" w:styleId="StandardL7Char">
    <w:name w:val="Standard L7 Char"/>
    <w:basedOn w:val="DefaultParagraphFont"/>
    <w:link w:val="StandardL7"/>
    <w:locked/>
    <w:rsid w:val="007135F9"/>
    <w:rPr>
      <w:rFonts w:eastAsia="SimSun" w:cs="Times New Roman"/>
      <w:sz w:val="24"/>
      <w:szCs w:val="24"/>
      <w:rtl w:val="0"/>
      <w:cs w:val="0"/>
      <w:lang w:val="en-GB" w:eastAsia="x-none" w:bidi="ar-AE"/>
    </w:rPr>
  </w:style>
  <w:style w:type="paragraph" w:customStyle="1" w:styleId="StandardL6">
    <w:name w:val="Standard L6"/>
    <w:basedOn w:val="Normal"/>
    <w:next w:val="Normal"/>
    <w:rsid w:val="007135F9"/>
    <w:pPr>
      <w:numPr>
        <w:ilvl w:val="5"/>
        <w:numId w:val="2"/>
      </w:numPr>
      <w:tabs>
        <w:tab w:val="num" w:pos="3600"/>
      </w:tabs>
      <w:ind w:left="3600" w:hanging="720"/>
      <w:jc w:val="both"/>
      <w:outlineLvl w:val="5"/>
    </w:pPr>
    <w:rPr>
      <w:rFonts w:ascii="Times New Roman" w:eastAsia="SimSun" w:hAnsi="Times New Roman"/>
      <w:lang w:eastAsia="zh-CN" w:bidi="ar-AE"/>
    </w:rPr>
  </w:style>
  <w:style w:type="paragraph" w:customStyle="1" w:styleId="StandardL5">
    <w:name w:val="Standard L5"/>
    <w:basedOn w:val="Normal"/>
    <w:next w:val="Normal"/>
    <w:link w:val="StandardL5Char"/>
    <w:rsid w:val="007135F9"/>
    <w:pPr>
      <w:numPr>
        <w:ilvl w:val="4"/>
        <w:numId w:val="2"/>
      </w:numPr>
      <w:tabs>
        <w:tab w:val="num" w:pos="2880"/>
      </w:tabs>
      <w:ind w:left="2880" w:hanging="720"/>
      <w:jc w:val="both"/>
      <w:outlineLvl w:val="4"/>
    </w:pPr>
    <w:rPr>
      <w:rFonts w:ascii="Times New Roman" w:eastAsia="SimSun" w:hAnsi="Times New Roman"/>
      <w:lang w:eastAsia="zh-CN" w:bidi="ar-AE"/>
    </w:rPr>
  </w:style>
  <w:style w:type="character" w:customStyle="1" w:styleId="StandardL5Char">
    <w:name w:val="Standard L5 Char"/>
    <w:basedOn w:val="DefaultParagraphFont"/>
    <w:link w:val="StandardL5"/>
    <w:locked/>
    <w:rsid w:val="007135F9"/>
    <w:rPr>
      <w:rFonts w:eastAsia="SimSun" w:cs="Times New Roman"/>
      <w:sz w:val="24"/>
      <w:szCs w:val="24"/>
      <w:rtl w:val="0"/>
      <w:cs w:val="0"/>
      <w:lang w:val="en-GB" w:eastAsia="x-none" w:bidi="ar-AE"/>
    </w:rPr>
  </w:style>
  <w:style w:type="paragraph" w:customStyle="1" w:styleId="StandardL4">
    <w:name w:val="Standard L4"/>
    <w:basedOn w:val="Normal"/>
    <w:next w:val="BodyText3"/>
    <w:rsid w:val="007135F9"/>
    <w:pPr>
      <w:numPr>
        <w:ilvl w:val="3"/>
        <w:numId w:val="2"/>
      </w:numPr>
      <w:tabs>
        <w:tab w:val="num" w:pos="2160"/>
      </w:tabs>
      <w:ind w:left="2160" w:hanging="720"/>
      <w:jc w:val="both"/>
      <w:outlineLvl w:val="3"/>
    </w:pPr>
    <w:rPr>
      <w:rFonts w:ascii="Times New Roman" w:eastAsia="SimSun" w:hAnsi="Times New Roman"/>
      <w:lang w:eastAsia="zh-CN" w:bidi="ar-AE"/>
    </w:rPr>
  </w:style>
  <w:style w:type="paragraph" w:customStyle="1" w:styleId="StandardL3">
    <w:name w:val="Standard L3"/>
    <w:basedOn w:val="Normal"/>
    <w:next w:val="BodyText2"/>
    <w:rsid w:val="007135F9"/>
    <w:pPr>
      <w:numPr>
        <w:ilvl w:val="2"/>
        <w:numId w:val="2"/>
      </w:numPr>
      <w:tabs>
        <w:tab w:val="num" w:pos="1440"/>
      </w:tabs>
      <w:ind w:left="1440" w:hanging="720"/>
      <w:jc w:val="both"/>
      <w:outlineLvl w:val="2"/>
    </w:pPr>
    <w:rPr>
      <w:rFonts w:ascii="Times New Roman" w:eastAsia="SimSun" w:hAnsi="Times New Roman"/>
      <w:lang w:eastAsia="zh-CN" w:bidi="ar-AE"/>
    </w:rPr>
  </w:style>
  <w:style w:type="paragraph" w:customStyle="1" w:styleId="StandardL2">
    <w:name w:val="Standard L2"/>
    <w:basedOn w:val="Normal"/>
    <w:next w:val="BodyText1"/>
    <w:rsid w:val="007135F9"/>
    <w:pPr>
      <w:numPr>
        <w:ilvl w:val="1"/>
        <w:numId w:val="2"/>
      </w:numPr>
      <w:tabs>
        <w:tab w:val="num" w:pos="720"/>
      </w:tabs>
      <w:ind w:left="720" w:hanging="720"/>
      <w:jc w:val="both"/>
      <w:outlineLvl w:val="1"/>
    </w:pPr>
    <w:rPr>
      <w:rFonts w:ascii="Times New Roman" w:eastAsia="SimSun" w:hAnsi="Times New Roman"/>
      <w:lang w:eastAsia="zh-CN" w:bidi="ar-AE"/>
    </w:rPr>
  </w:style>
  <w:style w:type="paragraph" w:customStyle="1" w:styleId="StandardL1">
    <w:name w:val="Standard L1"/>
    <w:basedOn w:val="Normal"/>
    <w:next w:val="BodyText1"/>
    <w:link w:val="StandardL1Char"/>
    <w:rsid w:val="007135F9"/>
    <w:pPr>
      <w:keepNext/>
      <w:numPr>
        <w:numId w:val="2"/>
      </w:numPr>
      <w:tabs>
        <w:tab w:val="num" w:pos="720"/>
      </w:tabs>
      <w:suppressAutoHyphens/>
      <w:ind w:left="720" w:hanging="720"/>
      <w:jc w:val="left"/>
      <w:outlineLvl w:val="0"/>
    </w:pPr>
    <w:rPr>
      <w:rFonts w:ascii="Times New Roman" w:eastAsia="SimSun" w:hAnsi="Times New Roman"/>
      <w:b/>
      <w:caps/>
      <w:lang w:eastAsia="zh-CN" w:bidi="ar-AE"/>
    </w:rPr>
  </w:style>
  <w:style w:type="character" w:customStyle="1" w:styleId="StandardL1Char">
    <w:name w:val="Standard L1 Char"/>
    <w:basedOn w:val="DefaultParagraphFont"/>
    <w:link w:val="StandardL1"/>
    <w:locked/>
    <w:rsid w:val="007135F9"/>
    <w:rPr>
      <w:rFonts w:eastAsia="SimSun" w:cs="Times New Roman"/>
      <w:b/>
      <w:caps/>
      <w:sz w:val="24"/>
      <w:szCs w:val="24"/>
      <w:rtl w:val="0"/>
      <w:cs w:val="0"/>
      <w:lang w:val="en-GB" w:eastAsia="x-none" w:bidi="ar-AE"/>
    </w:rPr>
  </w:style>
  <w:style w:type="paragraph" w:styleId="BodyText3">
    <w:name w:val="Body Text 3"/>
    <w:basedOn w:val="Normal"/>
    <w:link w:val="BodyText3Char"/>
    <w:uiPriority w:val="99"/>
    <w:semiHidden/>
    <w:unhideWhenUsed/>
    <w:rsid w:val="007135F9"/>
    <w:pPr>
      <w:spacing w:after="120"/>
      <w:jc w:val="both"/>
    </w:pPr>
    <w:rPr>
      <w:sz w:val="16"/>
      <w:szCs w:val="16"/>
    </w:rPr>
  </w:style>
  <w:style w:type="character" w:customStyle="1" w:styleId="BodyText3Char">
    <w:name w:val="Body Text 3 Char"/>
    <w:basedOn w:val="DefaultParagraphFont"/>
    <w:link w:val="BodyText3"/>
    <w:uiPriority w:val="99"/>
    <w:semiHidden/>
    <w:locked/>
    <w:rsid w:val="007135F9"/>
    <w:rPr>
      <w:rFonts w:cs="Times New Roman"/>
      <w:sz w:val="16"/>
      <w:szCs w:val="16"/>
      <w:rtl w:val="0"/>
      <w:cs w:val="0"/>
      <w:lang w:val="en-GB" w:eastAsia="en-GB" w:bidi="ar-SA"/>
    </w:rPr>
  </w:style>
  <w:style w:type="paragraph" w:customStyle="1" w:styleId="Standard9">
    <w:name w:val="Standard_9"/>
    <w:basedOn w:val="Normal"/>
    <w:next w:val="Normal"/>
    <w:rsid w:val="0092730C"/>
    <w:pPr>
      <w:numPr>
        <w:ilvl w:val="8"/>
        <w:numId w:val="14"/>
      </w:numPr>
      <w:tabs>
        <w:tab w:val="num" w:pos="2160"/>
      </w:tabs>
      <w:ind w:left="2160" w:hanging="720"/>
      <w:jc w:val="both"/>
      <w:outlineLvl w:val="8"/>
    </w:pPr>
    <w:rPr>
      <w:rFonts w:ascii="Times New Roman" w:eastAsia="SimSun" w:hAnsi="Times New Roman" w:cs="Simplified Arabic"/>
      <w:lang w:eastAsia="zh-CN" w:bidi="ar-AE"/>
    </w:rPr>
  </w:style>
  <w:style w:type="paragraph" w:customStyle="1" w:styleId="Standard8">
    <w:name w:val="Standard_8"/>
    <w:basedOn w:val="Normal"/>
    <w:next w:val="Normal"/>
    <w:rsid w:val="0092730C"/>
    <w:pPr>
      <w:numPr>
        <w:ilvl w:val="7"/>
        <w:numId w:val="14"/>
      </w:numPr>
      <w:tabs>
        <w:tab w:val="num" w:pos="1440"/>
      </w:tabs>
      <w:ind w:left="1440" w:hanging="720"/>
      <w:jc w:val="both"/>
      <w:outlineLvl w:val="7"/>
    </w:pPr>
    <w:rPr>
      <w:rFonts w:ascii="Times New Roman" w:eastAsia="SimSun" w:hAnsi="Times New Roman" w:cs="Simplified Arabic"/>
      <w:lang w:eastAsia="zh-CN" w:bidi="ar-AE"/>
    </w:rPr>
  </w:style>
  <w:style w:type="paragraph" w:customStyle="1" w:styleId="Standard7">
    <w:name w:val="Standard_7"/>
    <w:basedOn w:val="Normal"/>
    <w:next w:val="Normal"/>
    <w:link w:val="Standard7Car"/>
    <w:rsid w:val="0092730C"/>
    <w:pPr>
      <w:numPr>
        <w:ilvl w:val="6"/>
        <w:numId w:val="14"/>
      </w:numPr>
      <w:tabs>
        <w:tab w:val="num" w:pos="4320"/>
      </w:tabs>
      <w:ind w:left="4321" w:hanging="721"/>
      <w:jc w:val="both"/>
      <w:outlineLvl w:val="6"/>
    </w:pPr>
    <w:rPr>
      <w:rFonts w:ascii="Times New Roman" w:eastAsia="SimSun" w:hAnsi="Times New Roman" w:cs="Simplified Arabic"/>
      <w:lang w:eastAsia="zh-CN" w:bidi="ar-AE"/>
    </w:rPr>
  </w:style>
  <w:style w:type="character" w:customStyle="1" w:styleId="Standard7Car">
    <w:name w:val="Standard_7 Car"/>
    <w:basedOn w:val="DefaultParagraphFont"/>
    <w:link w:val="Standard7"/>
    <w:locked/>
    <w:rsid w:val="0092730C"/>
    <w:rPr>
      <w:rFonts w:eastAsia="SimSun" w:cs="Simplified Arabic"/>
      <w:sz w:val="24"/>
      <w:szCs w:val="24"/>
      <w:rtl w:val="0"/>
      <w:cs w:val="0"/>
      <w:lang w:val="en-GB" w:eastAsia="zh-CN" w:bidi="ar-AE"/>
    </w:rPr>
  </w:style>
  <w:style w:type="paragraph" w:customStyle="1" w:styleId="Standard6">
    <w:name w:val="Standard_6"/>
    <w:basedOn w:val="Normal"/>
    <w:next w:val="Normal"/>
    <w:rsid w:val="0092730C"/>
    <w:pPr>
      <w:numPr>
        <w:ilvl w:val="5"/>
        <w:numId w:val="14"/>
      </w:numPr>
      <w:tabs>
        <w:tab w:val="num" w:pos="3600"/>
      </w:tabs>
      <w:ind w:left="3600" w:hanging="720"/>
      <w:jc w:val="both"/>
      <w:outlineLvl w:val="5"/>
    </w:pPr>
    <w:rPr>
      <w:rFonts w:ascii="Times New Roman" w:eastAsia="SimSun" w:hAnsi="Times New Roman" w:cs="Simplified Arabic"/>
      <w:lang w:eastAsia="zh-CN" w:bidi="ar-AE"/>
    </w:rPr>
  </w:style>
  <w:style w:type="paragraph" w:customStyle="1" w:styleId="Standard5">
    <w:name w:val="Standard_5"/>
    <w:basedOn w:val="Normal"/>
    <w:next w:val="Normal"/>
    <w:rsid w:val="0092730C"/>
    <w:pPr>
      <w:numPr>
        <w:ilvl w:val="4"/>
        <w:numId w:val="14"/>
      </w:numPr>
      <w:tabs>
        <w:tab w:val="num" w:pos="2880"/>
      </w:tabs>
      <w:ind w:left="2880" w:hanging="720"/>
      <w:jc w:val="both"/>
      <w:outlineLvl w:val="4"/>
    </w:pPr>
    <w:rPr>
      <w:rFonts w:ascii="Times New Roman" w:eastAsia="SimSun" w:hAnsi="Times New Roman" w:cs="Simplified Arabic"/>
      <w:lang w:eastAsia="zh-CN" w:bidi="ar-AE"/>
    </w:rPr>
  </w:style>
  <w:style w:type="paragraph" w:customStyle="1" w:styleId="Standard4">
    <w:name w:val="Standard_4"/>
    <w:basedOn w:val="Normal"/>
    <w:next w:val="Normal"/>
    <w:rsid w:val="0092730C"/>
    <w:pPr>
      <w:numPr>
        <w:ilvl w:val="3"/>
        <w:numId w:val="14"/>
      </w:numPr>
      <w:tabs>
        <w:tab w:val="num" w:pos="2160"/>
      </w:tabs>
      <w:ind w:left="2160" w:hanging="720"/>
      <w:jc w:val="both"/>
      <w:outlineLvl w:val="3"/>
    </w:pPr>
    <w:rPr>
      <w:rFonts w:ascii="Times New Roman" w:eastAsia="SimSun" w:hAnsi="Times New Roman" w:cs="Simplified Arabic"/>
      <w:lang w:eastAsia="zh-CN" w:bidi="ar-AE"/>
    </w:rPr>
  </w:style>
  <w:style w:type="paragraph" w:customStyle="1" w:styleId="Standard3">
    <w:name w:val="Standard_3"/>
    <w:basedOn w:val="Normal"/>
    <w:next w:val="Normal"/>
    <w:rsid w:val="0092730C"/>
    <w:pPr>
      <w:numPr>
        <w:ilvl w:val="2"/>
        <w:numId w:val="14"/>
      </w:numPr>
      <w:tabs>
        <w:tab w:val="num" w:pos="1440"/>
      </w:tabs>
      <w:ind w:left="1440" w:hanging="720"/>
      <w:jc w:val="both"/>
      <w:outlineLvl w:val="2"/>
    </w:pPr>
    <w:rPr>
      <w:rFonts w:ascii="Times New Roman" w:eastAsia="SimSun" w:hAnsi="Times New Roman" w:cs="Simplified Arabic"/>
      <w:lang w:eastAsia="zh-CN" w:bidi="ar-AE"/>
    </w:rPr>
  </w:style>
  <w:style w:type="paragraph" w:customStyle="1" w:styleId="Standard2">
    <w:name w:val="Standard_2"/>
    <w:basedOn w:val="Normal"/>
    <w:next w:val="Normal"/>
    <w:rsid w:val="0092730C"/>
    <w:pPr>
      <w:numPr>
        <w:ilvl w:val="1"/>
        <w:numId w:val="14"/>
      </w:numPr>
      <w:tabs>
        <w:tab w:val="num" w:pos="720"/>
      </w:tabs>
      <w:ind w:left="720" w:hanging="720"/>
      <w:jc w:val="both"/>
      <w:outlineLvl w:val="1"/>
    </w:pPr>
    <w:rPr>
      <w:rFonts w:ascii="Times New Roman" w:eastAsia="SimSun" w:hAnsi="Times New Roman" w:cs="Simplified Arabic"/>
      <w:lang w:eastAsia="zh-CN" w:bidi="ar-AE"/>
    </w:rPr>
  </w:style>
  <w:style w:type="paragraph" w:customStyle="1" w:styleId="Standard1">
    <w:name w:val="Standard_1"/>
    <w:basedOn w:val="Normal"/>
    <w:next w:val="Normal"/>
    <w:rsid w:val="0092730C"/>
    <w:pPr>
      <w:keepNext/>
      <w:numPr>
        <w:numId w:val="14"/>
      </w:numPr>
      <w:tabs>
        <w:tab w:val="num" w:pos="720"/>
      </w:tabs>
      <w:suppressAutoHyphens/>
      <w:ind w:left="720" w:hanging="720"/>
      <w:jc w:val="left"/>
      <w:outlineLvl w:val="0"/>
    </w:pPr>
    <w:rPr>
      <w:rFonts w:ascii="Times New Roman" w:eastAsia="SimSun" w:hAnsi="Times New Roman" w:cs="Simplified Arabic"/>
      <w:b/>
      <w:caps/>
      <w:lang w:eastAsia="zh-CN" w:bidi="ar-AE"/>
    </w:rPr>
  </w:style>
  <w:style w:type="paragraph" w:customStyle="1" w:styleId="SimpleL9">
    <w:name w:val="Simple L9"/>
    <w:basedOn w:val="Normal"/>
    <w:rsid w:val="00485220"/>
    <w:pPr>
      <w:numPr>
        <w:ilvl w:val="8"/>
        <w:numId w:val="18"/>
      </w:numPr>
      <w:jc w:val="both"/>
    </w:pPr>
  </w:style>
  <w:style w:type="paragraph" w:customStyle="1" w:styleId="SimpleL8">
    <w:name w:val="Simple L8"/>
    <w:basedOn w:val="Normal"/>
    <w:rsid w:val="00485220"/>
    <w:pPr>
      <w:numPr>
        <w:ilvl w:val="7"/>
        <w:numId w:val="18"/>
      </w:numPr>
      <w:jc w:val="both"/>
    </w:pPr>
  </w:style>
  <w:style w:type="paragraph" w:customStyle="1" w:styleId="SimpleL7">
    <w:name w:val="Simple L7"/>
    <w:basedOn w:val="Normal"/>
    <w:rsid w:val="00485220"/>
    <w:pPr>
      <w:numPr>
        <w:ilvl w:val="6"/>
        <w:numId w:val="18"/>
      </w:numPr>
      <w:tabs>
        <w:tab w:val="num" w:pos="720"/>
      </w:tabs>
      <w:ind w:left="720" w:hanging="720"/>
      <w:jc w:val="both"/>
      <w:outlineLvl w:val="6"/>
    </w:pPr>
  </w:style>
  <w:style w:type="paragraph" w:customStyle="1" w:styleId="SimpleL6">
    <w:name w:val="Simple L6"/>
    <w:basedOn w:val="Normal"/>
    <w:rsid w:val="00485220"/>
    <w:pPr>
      <w:numPr>
        <w:ilvl w:val="5"/>
        <w:numId w:val="18"/>
      </w:numPr>
      <w:tabs>
        <w:tab w:val="num" w:pos="720"/>
      </w:tabs>
      <w:ind w:left="720" w:hanging="720"/>
      <w:jc w:val="both"/>
      <w:outlineLvl w:val="5"/>
    </w:pPr>
  </w:style>
  <w:style w:type="paragraph" w:customStyle="1" w:styleId="SimpleL5">
    <w:name w:val="Simple L5"/>
    <w:basedOn w:val="Normal"/>
    <w:rsid w:val="00485220"/>
    <w:pPr>
      <w:numPr>
        <w:ilvl w:val="4"/>
        <w:numId w:val="18"/>
      </w:numPr>
      <w:tabs>
        <w:tab w:val="num" w:pos="720"/>
      </w:tabs>
      <w:ind w:left="720" w:hanging="720"/>
      <w:jc w:val="both"/>
      <w:outlineLvl w:val="4"/>
    </w:pPr>
  </w:style>
  <w:style w:type="paragraph" w:customStyle="1" w:styleId="SimpleL4">
    <w:name w:val="Simple L4"/>
    <w:basedOn w:val="Normal"/>
    <w:rsid w:val="00485220"/>
    <w:pPr>
      <w:numPr>
        <w:ilvl w:val="3"/>
        <w:numId w:val="18"/>
      </w:numPr>
      <w:tabs>
        <w:tab w:val="num" w:pos="720"/>
      </w:tabs>
      <w:ind w:left="720" w:hanging="720"/>
      <w:jc w:val="both"/>
      <w:outlineLvl w:val="3"/>
    </w:pPr>
  </w:style>
  <w:style w:type="paragraph" w:customStyle="1" w:styleId="SimpleL3">
    <w:name w:val="Simple L3"/>
    <w:basedOn w:val="Normal"/>
    <w:rsid w:val="00485220"/>
    <w:pPr>
      <w:numPr>
        <w:ilvl w:val="2"/>
        <w:numId w:val="18"/>
      </w:numPr>
      <w:tabs>
        <w:tab w:val="num" w:pos="720"/>
      </w:tabs>
      <w:ind w:left="720" w:hanging="720"/>
      <w:jc w:val="both"/>
      <w:outlineLvl w:val="2"/>
    </w:pPr>
  </w:style>
  <w:style w:type="paragraph" w:customStyle="1" w:styleId="SimpleL2">
    <w:name w:val="Simple L2"/>
    <w:basedOn w:val="Normal"/>
    <w:link w:val="SimpleL2Char"/>
    <w:rsid w:val="00485220"/>
    <w:pPr>
      <w:numPr>
        <w:ilvl w:val="1"/>
        <w:numId w:val="18"/>
      </w:numPr>
      <w:tabs>
        <w:tab w:val="num" w:pos="720"/>
      </w:tabs>
      <w:ind w:left="720" w:hanging="720"/>
      <w:jc w:val="both"/>
      <w:outlineLvl w:val="1"/>
    </w:pPr>
  </w:style>
  <w:style w:type="character" w:customStyle="1" w:styleId="SimpleL2Char">
    <w:name w:val="Simple L2 Char"/>
    <w:link w:val="SimpleL2"/>
    <w:locked/>
    <w:rsid w:val="00485220"/>
    <w:rPr>
      <w:sz w:val="24"/>
      <w:lang w:val="en-GB" w:eastAsia="en-GB"/>
    </w:rPr>
  </w:style>
  <w:style w:type="paragraph" w:customStyle="1" w:styleId="SimpleL1">
    <w:name w:val="Simple L1"/>
    <w:basedOn w:val="Normal"/>
    <w:rsid w:val="00485220"/>
    <w:pPr>
      <w:numPr>
        <w:numId w:val="18"/>
      </w:numPr>
      <w:tabs>
        <w:tab w:val="num" w:pos="720"/>
      </w:tabs>
      <w:ind w:left="720" w:hanging="720"/>
      <w:jc w:val="both"/>
      <w:outlineLvl w:val="0"/>
    </w:pPr>
  </w:style>
  <w:style w:type="character" w:customStyle="1" w:styleId="BodyText1Char">
    <w:name w:val="Body Text 1 Char"/>
    <w:link w:val="BodyText1"/>
    <w:locked/>
    <w:rsid w:val="009E43B7"/>
    <w:rPr>
      <w:rFonts w:eastAsia="SimSun"/>
      <w:sz w:val="24"/>
      <w:lang w:val="en-GB" w:eastAsia="en-GB"/>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29</Pages>
  <Words>6433</Words>
  <Characters>36670</Characters>
  <Application>Microsoft Office Word</Application>
  <DocSecurity>0</DocSecurity>
  <Lines>0</Lines>
  <Paragraphs>0</Paragraphs>
  <ScaleCrop>false</ScaleCrop>
  <Company>European Commission</Company>
  <LinksUpToDate>false</LinksUpToDate>
  <CharactersWithSpaces>43017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Structure of a Mandate</dc:title>
  <dc:creator>schmibu</dc:creator>
  <cp:lastModifiedBy>Gašparíková, Jarmila</cp:lastModifiedBy>
  <cp:revision>2</cp:revision>
  <cp:lastPrinted>2011-10-11T12:54:00Z</cp:lastPrinted>
  <dcterms:created xsi:type="dcterms:W3CDTF">2011-10-13T09:18:00Z</dcterms:created>
  <dcterms:modified xsi:type="dcterms:W3CDTF">2011-10-13T09:18:00Z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PARIS-1-1132051-v12</vt:lpwstr>
  </property>
  <property fmtid="{D5CDD505-2E9C-101B-9397-08002B2CF9AE}" pid="3" name="CCMatter">
    <vt:lpwstr>36-40496613</vt:lpwstr>
  </property>
  <property fmtid="{D5CDD505-2E9C-101B-9397-08002B2CF9AE}" pid="4" name="_DocHome">
    <vt:i4>2106801697</vt:i4>
  </property>
  <property fmtid="{D5CDD505-2E9C-101B-9397-08002B2CF9AE}" pid="5" name="_EmailEntryID">
    <vt:lpwstr>0000000096EEF8185670D011BF870000C0C7527E070081EEF8185670D011BF870000C0C7527E0000000005730000674633C77994CE40AE585300053B062A00000002C44C0000</vt:lpwstr>
  </property>
  <property fmtid="{D5CDD505-2E9C-101B-9397-08002B2CF9AE}" pid="6" name="_EmailStoreID">
    <vt:lpwstr>0000000038A1BB1005E5101AA1BB08002B2A56C20000454D534D44422E444C4C00000000000000001B55FA20AA6611CD9BC800AA002FC45A0C0000004E54455843413031002F6F3D4E4353522F6F753D4D41494C2F636E3D526563697069656E74732F636E3D476173704A61726D00</vt:lpwstr>
  </property>
  <property fmtid="{D5CDD505-2E9C-101B-9397-08002B2CF9AE}" pid="7" name="_EmailStoreID0">
    <vt:lpwstr>0000000038A1BB1005E5101AA1BB08002B2A56C20000454D534D44422E444C4C00000000000000001B55FA20AA6611CD9BC800AA002FC45A0C0000004D41494C424F58002F6F3D4D696E69737465727374766F2046696E616E6369692F6F753D45786368616E67652041646D696E6973747261746976652047726F757020284</vt:lpwstr>
  </property>
  <property fmtid="{D5CDD505-2E9C-101B-9397-08002B2CF9AE}" pid="8" name="_EmailStoreID1">
    <vt:lpwstr>6594449424F484632335350444C54292F636E3D526563697069656E74732F636E3D6D617274696E612E6B7562696B6F766100</vt:lpwstr>
  </property>
  <property fmtid="{D5CDD505-2E9C-101B-9397-08002B2CF9AE}" pid="9" name="_NewReviewCycle">
    <vt:lpwstr/>
  </property>
  <property fmtid="{D5CDD505-2E9C-101B-9397-08002B2CF9AE}" pid="10" name="_ReviewCycleID">
    <vt:i4>-787730773</vt:i4>
  </property>
  <property fmtid="{D5CDD505-2E9C-101B-9397-08002B2CF9AE}" pid="11" name="_ReviewingToolsShownOnce">
    <vt:lpwstr/>
  </property>
  <property fmtid="{D5CDD505-2E9C-101B-9397-08002B2CF9AE}" pid="12" name="_TentativeReviewCycleID">
    <vt:i4>-787730773</vt:i4>
  </property>
</Properties>
</file>