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619F" w:rsidP="003D619F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D619F" w:rsidP="003D619F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D619F" w:rsidP="003D619F">
      <w:pPr>
        <w:jc w:val="both"/>
        <w:rPr>
          <w:b/>
          <w:bCs/>
        </w:rPr>
      </w:pPr>
    </w:p>
    <w:p w:rsidR="003D619F" w:rsidRPr="0062627B" w:rsidP="003D619F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3079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1</w:t>
      </w:r>
      <w:r w:rsidR="008F73C0">
        <w:rPr>
          <w:b/>
          <w:bCs/>
          <w:sz w:val="22"/>
          <w:szCs w:val="22"/>
        </w:rPr>
        <w:t>8</w:t>
      </w:r>
      <w:r w:rsidRPr="0062627B">
        <w:rPr>
          <w:sz w:val="22"/>
          <w:szCs w:val="22"/>
        </w:rPr>
        <w:t>. schôdza výboru</w:t>
      </w:r>
    </w:p>
    <w:p w:rsidR="003D619F" w:rsidP="003D619F">
      <w:pPr>
        <w:jc w:val="both"/>
        <w:rPr>
          <w:b/>
          <w:bCs/>
        </w:rPr>
      </w:pPr>
    </w:p>
    <w:p w:rsidR="003D619F" w:rsidP="003D619F">
      <w:pPr>
        <w:jc w:val="center"/>
        <w:rPr>
          <w:b/>
          <w:bCs/>
          <w:sz w:val="28"/>
          <w:szCs w:val="28"/>
        </w:rPr>
      </w:pPr>
    </w:p>
    <w:p w:rsidR="003D619F" w:rsidP="003D619F">
      <w:pPr>
        <w:jc w:val="center"/>
        <w:rPr>
          <w:b/>
          <w:bCs/>
          <w:sz w:val="28"/>
          <w:szCs w:val="28"/>
        </w:rPr>
      </w:pPr>
    </w:p>
    <w:p w:rsidR="003D619F" w:rsidRPr="00776260" w:rsidP="003D619F">
      <w:pPr>
        <w:jc w:val="center"/>
        <w:rPr>
          <w:b/>
          <w:bCs/>
          <w:sz w:val="28"/>
          <w:szCs w:val="28"/>
        </w:rPr>
      </w:pPr>
      <w:r w:rsidR="008F73C0">
        <w:rPr>
          <w:b/>
          <w:bCs/>
          <w:sz w:val="28"/>
          <w:szCs w:val="28"/>
        </w:rPr>
        <w:t>9</w:t>
      </w:r>
      <w:r w:rsidR="00E310CB">
        <w:rPr>
          <w:b/>
          <w:bCs/>
          <w:sz w:val="28"/>
          <w:szCs w:val="28"/>
        </w:rPr>
        <w:t>1</w:t>
      </w:r>
    </w:p>
    <w:p w:rsidR="003D619F" w:rsidRPr="0035432E" w:rsidP="003D619F">
      <w:pPr>
        <w:jc w:val="center"/>
        <w:rPr>
          <w:b/>
          <w:bCs/>
          <w:sz w:val="28"/>
          <w:szCs w:val="28"/>
        </w:rPr>
      </w:pPr>
    </w:p>
    <w:p w:rsidR="003D619F" w:rsidRPr="0035432E" w:rsidP="003D619F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3D619F" w:rsidRPr="0035432E" w:rsidP="003D619F">
      <w:pPr>
        <w:jc w:val="center"/>
        <w:rPr>
          <w:b/>
          <w:bCs/>
          <w:spacing w:val="50"/>
          <w:sz w:val="16"/>
          <w:szCs w:val="16"/>
        </w:rPr>
      </w:pPr>
    </w:p>
    <w:p w:rsidR="003D619F" w:rsidRPr="0035432E" w:rsidP="003D619F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3D619F" w:rsidRPr="0035432E" w:rsidP="003D619F">
      <w:pPr>
        <w:jc w:val="center"/>
        <w:rPr>
          <w:b/>
        </w:rPr>
      </w:pPr>
      <w:r w:rsidRPr="0035432E">
        <w:rPr>
          <w:b/>
        </w:rPr>
        <w:t>pre sociálne veci</w:t>
      </w:r>
    </w:p>
    <w:p w:rsidR="003D619F" w:rsidRPr="0035432E" w:rsidP="003D619F">
      <w:pPr>
        <w:jc w:val="center"/>
        <w:rPr>
          <w:b/>
        </w:rPr>
      </w:pPr>
      <w:r w:rsidRPr="0035432E">
        <w:rPr>
          <w:b/>
        </w:rPr>
        <w:t>z</w:t>
      </w:r>
      <w:r w:rsidR="008F73C0">
        <w:rPr>
          <w:b/>
        </w:rPr>
        <w:t>o 6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 xml:space="preserve">októbra </w:t>
      </w:r>
      <w:r w:rsidRPr="0035432E">
        <w:rPr>
          <w:b/>
        </w:rPr>
        <w:t>201</w:t>
      </w:r>
      <w:r>
        <w:rPr>
          <w:b/>
        </w:rPr>
        <w:t>1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D619F" w:rsidP="003D619F">
      <w:pPr>
        <w:jc w:val="both"/>
        <w:rPr>
          <w:rStyle w:val="spanr"/>
          <w:bCs/>
        </w:rPr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záko</w:t>
      </w:r>
      <w:r w:rsidRPr="00D72E3F">
        <w:rPr>
          <w:color w:val="000000"/>
        </w:rPr>
        <w:t>na</w:t>
      </w:r>
      <w:r w:rsidRPr="00CA4F80">
        <w:rPr>
          <w:rStyle w:val="spanr"/>
          <w:bCs/>
        </w:rPr>
        <w:t xml:space="preserve">, ktorým sa mení a dopĺňa zákon č. 125/2006 Z. z. o inšpekcii práce a o zmene a doplnení zákona č. 82/2005 Z. z. o nelegálnej práci a nelegálnom zamestnávaní a o zmene a doplnení niektorých zákonov v znení neskorších predpisov </w:t>
      </w:r>
      <w:r>
        <w:rPr>
          <w:rStyle w:val="spanr"/>
          <w:bCs/>
        </w:rPr>
        <w:t>(tlač 460)</w:t>
      </w:r>
    </w:p>
    <w:p w:rsidR="003D619F" w:rsidP="003D619F">
      <w:pPr>
        <w:jc w:val="both"/>
        <w:rPr>
          <w:bCs/>
        </w:rPr>
      </w:pPr>
    </w:p>
    <w:p w:rsidR="003D619F" w:rsidP="003D619F">
      <w:pPr>
        <w:ind w:left="708"/>
        <w:jc w:val="both"/>
        <w:rPr>
          <w:b/>
        </w:rPr>
      </w:pPr>
      <w:r>
        <w:rPr>
          <w:b/>
        </w:rPr>
        <w:t xml:space="preserve">Výbor Národnej </w:t>
      </w:r>
      <w:r>
        <w:rPr>
          <w:b/>
        </w:rPr>
        <w:t xml:space="preserve">rady Slovenskej republiky pre sociálne veci </w:t>
      </w:r>
    </w:p>
    <w:p w:rsidR="003D619F" w:rsidP="003D619F">
      <w:pPr>
        <w:ind w:left="708"/>
        <w:jc w:val="both"/>
        <w:rPr>
          <w:b/>
        </w:rPr>
      </w:pPr>
      <w:r>
        <w:rPr>
          <w:b/>
        </w:rPr>
        <w:t>prerokoval</w:t>
      </w:r>
    </w:p>
    <w:p w:rsidR="003D619F" w:rsidP="003D619F">
      <w:pPr>
        <w:jc w:val="both"/>
      </w:pPr>
    </w:p>
    <w:p w:rsidR="003D619F" w:rsidRPr="00697B2D" w:rsidP="003D619F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vládny </w:t>
      </w:r>
      <w:r w:rsidRPr="00D72E3F">
        <w:rPr>
          <w:color w:val="000000"/>
        </w:rPr>
        <w:t>návrh zákona</w:t>
      </w:r>
      <w:r w:rsidRPr="00CA4F80">
        <w:rPr>
          <w:rStyle w:val="spanr"/>
          <w:bCs/>
        </w:rPr>
        <w:t xml:space="preserve">, ktorým sa mení a dopĺňa zákon č. 125/2006 Z. z. o inšpekcii práce a o zmene a doplnení zákona č. 82/2005 Z. z. o nelegálnej práci a nelegálnom zamestnávaní a o zmene a doplnení </w:t>
      </w:r>
      <w:r w:rsidRPr="00CA4F80">
        <w:rPr>
          <w:rStyle w:val="spanr"/>
          <w:bCs/>
        </w:rPr>
        <w:t xml:space="preserve">niektorých zákonov v znení neskorších predpisov </w:t>
      </w:r>
      <w:r>
        <w:rPr>
          <w:rStyle w:val="spanr"/>
          <w:bCs/>
        </w:rPr>
        <w:t xml:space="preserve">(tlač 460) </w:t>
      </w:r>
      <w:r>
        <w:t>a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D619F" w:rsidP="003D619F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</w:pPr>
    </w:p>
    <w:p w:rsidR="003D619F" w:rsidP="003D619F">
      <w:pPr>
        <w:jc w:val="both"/>
      </w:pPr>
      <w:r>
        <w:tab/>
        <w:t xml:space="preserve">     s vládnym návrhom </w:t>
      </w:r>
      <w:r w:rsidRPr="00D72E3F">
        <w:rPr>
          <w:color w:val="000000"/>
        </w:rPr>
        <w:t>zákona</w:t>
      </w:r>
      <w:r w:rsidRPr="00CA4F80">
        <w:rPr>
          <w:rStyle w:val="spanr"/>
          <w:bCs/>
        </w:rPr>
        <w:t>, ktorým sa mení a dopĺňa zákon č. 125/2006 Z. z. o inšpekcii práce a o zmene a doplnení zákona č. 82/2005 Z. z. o nelegálnej práci a nelegálnom zamestnáva</w:t>
      </w:r>
      <w:r w:rsidRPr="00CA4F80">
        <w:rPr>
          <w:rStyle w:val="spanr"/>
          <w:bCs/>
        </w:rPr>
        <w:t xml:space="preserve">ní a o zmene a doplnení niektorých zákonov v znení neskorších predpisov </w:t>
      </w:r>
      <w:r>
        <w:rPr>
          <w:rStyle w:val="spanr"/>
          <w:bCs/>
        </w:rPr>
        <w:t>(tlač 460)</w:t>
      </w:r>
      <w:r>
        <w:t>;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</w:pPr>
    </w:p>
    <w:p w:rsidR="003D619F" w:rsidP="003D619F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D619F" w:rsidP="003D619F">
      <w:pPr>
        <w:jc w:val="both"/>
      </w:pPr>
      <w:r>
        <w:tab/>
        <w:t xml:space="preserve">      vládny návrh </w:t>
      </w:r>
      <w:r w:rsidRPr="00D72E3F">
        <w:rPr>
          <w:color w:val="000000"/>
        </w:rPr>
        <w:t>zákona</w:t>
      </w:r>
      <w:r w:rsidRPr="00CA4F80">
        <w:rPr>
          <w:rStyle w:val="spanr"/>
          <w:bCs/>
        </w:rPr>
        <w:t xml:space="preserve">, ktorým sa mení a dopĺňa zákon č. 125/2006 Z. z. o inšpekcii práce a o zmene a doplnení zákona č. 82/2005 Z. z. o nelegálnej práci a nelegálnom zamestnávaní a o zmene a doplnení niektorých zákonov v znení neskorších predpisov </w:t>
      </w:r>
      <w:r>
        <w:rPr>
          <w:rStyle w:val="spanr"/>
          <w:bCs/>
        </w:rPr>
        <w:t>(tlač 460)</w:t>
      </w:r>
      <w:r w:rsidR="009C6E08">
        <w:rPr>
          <w:rStyle w:val="spanr"/>
          <w:bCs/>
        </w:rPr>
        <w:t xml:space="preserve"> </w:t>
      </w:r>
      <w:r>
        <w:rPr>
          <w:bCs/>
        </w:rPr>
        <w:t xml:space="preserve">s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3D619F" w:rsidP="003D619F">
      <w:pPr>
        <w:jc w:val="both"/>
      </w:pPr>
    </w:p>
    <w:p w:rsidR="008F73C0" w:rsidP="003D619F">
      <w:pPr>
        <w:jc w:val="both"/>
      </w:pPr>
    </w:p>
    <w:p w:rsidR="009C6E08" w:rsidP="003D619F">
      <w:pPr>
        <w:jc w:val="both"/>
      </w:pPr>
    </w:p>
    <w:p w:rsidR="008F73C0" w:rsidP="003D619F">
      <w:pPr>
        <w:jc w:val="both"/>
      </w:pPr>
    </w:p>
    <w:p w:rsidR="008F73C0" w:rsidP="003D619F">
      <w:pPr>
        <w:jc w:val="both"/>
      </w:pPr>
    </w:p>
    <w:p w:rsidR="008F73C0" w:rsidP="003D619F">
      <w:pPr>
        <w:jc w:val="both"/>
      </w:pPr>
    </w:p>
    <w:p w:rsidR="003D619F" w:rsidP="003D619F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3D619F" w:rsidP="003D619F">
      <w:pPr>
        <w:ind w:left="1065"/>
        <w:jc w:val="both"/>
        <w:rPr>
          <w:b/>
          <w:bCs/>
        </w:rPr>
      </w:pPr>
      <w:r>
        <w:rPr>
          <w:b/>
          <w:bCs/>
        </w:rPr>
        <w:t>predse</w:t>
      </w:r>
      <w:r>
        <w:rPr>
          <w:b/>
          <w:bCs/>
        </w:rPr>
        <w:t>dovi výboru,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3D619F" w:rsidP="003D619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8F73C0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P="003D619F">
      <w:pPr>
        <w:ind w:left="6372"/>
        <w:rPr>
          <w:b/>
        </w:rPr>
      </w:pPr>
    </w:p>
    <w:p w:rsidR="003D619F" w:rsidRPr="0035432E" w:rsidP="003D619F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3D619F" w:rsidRPr="0035432E" w:rsidP="003D619F">
      <w:pPr>
        <w:ind w:left="6372"/>
        <w:rPr>
          <w:b/>
        </w:rPr>
      </w:pPr>
      <w:r w:rsidRPr="0035432E">
        <w:rPr>
          <w:b/>
        </w:rPr>
        <w:t>predseda výboru</w:t>
      </w:r>
    </w:p>
    <w:p w:rsidR="003D619F" w:rsidRPr="0035432E" w:rsidP="003D619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3D619F" w:rsidRPr="0035432E" w:rsidP="003D619F">
      <w:pPr>
        <w:jc w:val="both"/>
        <w:rPr>
          <w:b/>
        </w:rPr>
      </w:pPr>
      <w:r w:rsidRPr="0035432E">
        <w:rPr>
          <w:b/>
        </w:rPr>
        <w:t>Zoltán Horváth</w:t>
      </w:r>
    </w:p>
    <w:p w:rsidR="003D619F" w:rsidRPr="0035432E" w:rsidP="003D619F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3D619F" w:rsidRPr="0035432E" w:rsidP="003D619F">
      <w:pPr>
        <w:jc w:val="both"/>
      </w:pPr>
    </w:p>
    <w:p w:rsidR="003D619F" w:rsidP="003D619F"/>
    <w:p w:rsidR="003D619F" w:rsidP="003D619F">
      <w:pPr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t>Výbor Národnej rady Slovenskej republ</w:t>
      </w:r>
      <w:r>
        <w:rPr>
          <w:rFonts w:ascii="Times New Roman" w:hAnsi="Times New Roman" w:cs="Times New Roman"/>
          <w:b/>
          <w:caps/>
        </w:rPr>
        <w:t>iky</w:t>
      </w:r>
    </w:p>
    <w:p w:rsidR="003D619F" w:rsidP="003D619F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D619F" w:rsidP="003D619F">
      <w:pPr>
        <w:jc w:val="both"/>
        <w:rPr>
          <w:b/>
          <w:bCs/>
        </w:rPr>
      </w:pPr>
    </w:p>
    <w:p w:rsidR="003D619F" w:rsidRPr="00915929" w:rsidP="003D619F">
      <w:pPr>
        <w:jc w:val="both"/>
        <w:rPr>
          <w:sz w:val="22"/>
          <w:szCs w:val="22"/>
          <w:lang w:val="cs-CZ"/>
        </w:rPr>
      </w:pPr>
      <w:r>
        <w:t> </w:t>
      </w:r>
    </w:p>
    <w:p w:rsidR="003D619F" w:rsidRPr="00915929" w:rsidP="003D619F">
      <w:pPr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8F73C0">
        <w:rPr>
          <w:sz w:val="22"/>
          <w:szCs w:val="22"/>
        </w:rPr>
        <w:t>9</w:t>
      </w:r>
      <w:r w:rsidR="00E310CB">
        <w:rPr>
          <w:sz w:val="22"/>
          <w:szCs w:val="22"/>
        </w:rPr>
        <w:t>1</w:t>
      </w:r>
    </w:p>
    <w:p w:rsidR="003D619F" w:rsidP="003D619F">
      <w:pPr>
        <w:jc w:val="center"/>
      </w:pPr>
    </w:p>
    <w:p w:rsidR="003D619F" w:rsidP="003D619F">
      <w:pPr>
        <w:jc w:val="center"/>
      </w:pPr>
    </w:p>
    <w:p w:rsidR="003D619F" w:rsidP="003D619F">
      <w:pPr>
        <w:jc w:val="both"/>
        <w:rPr>
          <w:lang w:val="cs-CZ"/>
        </w:rPr>
      </w:pPr>
    </w:p>
    <w:p w:rsidR="003D619F" w:rsidRPr="00776260" w:rsidP="003D619F">
      <w:pPr>
        <w:jc w:val="center"/>
        <w:rPr>
          <w:b/>
        </w:rPr>
      </w:pPr>
      <w:r w:rsidRPr="00776260">
        <w:rPr>
          <w:b/>
        </w:rPr>
        <w:t>Pozmeňujúce a doplňujúce návrhy</w:t>
      </w:r>
    </w:p>
    <w:p w:rsidR="003D619F" w:rsidP="003D619F">
      <w:pPr>
        <w:jc w:val="center"/>
        <w:rPr>
          <w:b/>
          <w:sz w:val="28"/>
          <w:szCs w:val="28"/>
          <w:lang w:val="cs-CZ"/>
        </w:rPr>
      </w:pPr>
    </w:p>
    <w:p w:rsidR="003D619F" w:rsidRPr="00233CF1" w:rsidP="003D619F">
      <w:pPr>
        <w:jc w:val="both"/>
        <w:rPr>
          <w:lang w:val="cs-CZ"/>
        </w:rPr>
      </w:pPr>
    </w:p>
    <w:p w:rsidR="003D619F" w:rsidP="003D619F">
      <w:pPr>
        <w:jc w:val="both"/>
        <w:rPr>
          <w:rStyle w:val="spanr"/>
          <w:bCs/>
        </w:rPr>
      </w:pPr>
      <w:r>
        <w:t xml:space="preserve">k vládnemu návrhu </w:t>
      </w:r>
      <w:r w:rsidRPr="00D72E3F">
        <w:rPr>
          <w:color w:val="000000"/>
        </w:rPr>
        <w:t>zákona</w:t>
      </w:r>
      <w:r w:rsidRPr="00CA4F80">
        <w:rPr>
          <w:rStyle w:val="spanr"/>
          <w:bCs/>
        </w:rPr>
        <w:t xml:space="preserve">, ktorým sa mení a dopĺňa zákon č. 125/2006 Z. z. o inšpekcii práce a o zmene a doplnení zákona č. 82/2005 Z. z. o nelegálnej práci a nelegálnom zamestnávaní a o zmene a doplnení niektorých zákonov v znení neskorších predpisov </w:t>
      </w:r>
      <w:r>
        <w:rPr>
          <w:rStyle w:val="spanr"/>
          <w:bCs/>
        </w:rPr>
        <w:t>(tlač 460)</w:t>
      </w:r>
    </w:p>
    <w:p w:rsidR="003D619F" w:rsidP="003D619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D619F" w:rsidP="003D619F">
      <w:pPr>
        <w:jc w:val="both"/>
        <w:rPr>
          <w:sz w:val="22"/>
          <w:szCs w:val="22"/>
          <w:lang w:val="cs-CZ"/>
        </w:rPr>
      </w:pPr>
    </w:p>
    <w:p w:rsidR="008F73C0" w:rsidP="008F73C0">
      <w:pPr>
        <w:numPr>
          <w:ilvl w:val="0"/>
          <w:numId w:val="3"/>
        </w:numPr>
        <w:spacing w:line="360" w:lineRule="auto"/>
        <w:jc w:val="both"/>
      </w:pPr>
      <w:r>
        <w:t>V čl. I 27. bode v § 19 ods. 1 písm. a) sa  za slovami „treťom bode“ čiarka  nahrádza slovom „a“ a vypúšťajú sa slová „a siedmom bode“.</w:t>
      </w:r>
    </w:p>
    <w:p w:rsidR="008F73C0" w:rsidP="008F73C0">
      <w:pPr>
        <w:spacing w:line="360" w:lineRule="auto"/>
        <w:jc w:val="both"/>
      </w:pPr>
    </w:p>
    <w:p w:rsidR="008F73C0" w:rsidP="008F73C0">
      <w:pPr>
        <w:ind w:left="2124"/>
        <w:jc w:val="both"/>
      </w:pPr>
      <w:r>
        <w:t xml:space="preserve">Ide o úpravu normatívneho textu, pretože bod 7 sa v citovanom  ustanovení  nenachádza. </w:t>
      </w:r>
    </w:p>
    <w:p w:rsidR="00F3050D" w:rsidRPr="00F3050D" w:rsidP="00F3050D">
      <w:pPr>
        <w:jc w:val="both"/>
      </w:pPr>
    </w:p>
    <w:p w:rsidR="00F3050D" w:rsidRPr="00F3050D" w:rsidP="00F3050D">
      <w:pPr>
        <w:numPr>
          <w:ilvl w:val="0"/>
          <w:numId w:val="3"/>
        </w:numPr>
        <w:jc w:val="both"/>
      </w:pPr>
      <w:r w:rsidRPr="00F3050D">
        <w:t xml:space="preserve">V čl. I bod 37 znie: </w:t>
      </w:r>
    </w:p>
    <w:p w:rsidR="00F3050D" w:rsidRPr="00F3050D" w:rsidP="00F3050D">
      <w:pPr>
        <w:jc w:val="both"/>
      </w:pPr>
      <w:r w:rsidRPr="00F3050D">
        <w:t>„37. V § 21 ods. 3 sa slová „písm. d), e), i) a q)“ nahrádzajú slovami „písm. d), e)</w:t>
      </w:r>
      <w:r>
        <w:t>,</w:t>
      </w:r>
      <w:r w:rsidRPr="00F3050D">
        <w:t xml:space="preserve"> i) a t)“ a slová „§ 12 ods. 2 písm. c) až g)“ sa nahrádzajú slovami „§ 12 ods. 2 písm. d) až f)“.“.</w:t>
      </w:r>
    </w:p>
    <w:p w:rsidR="00F3050D" w:rsidRPr="00F3050D" w:rsidP="00F3050D">
      <w:pPr>
        <w:jc w:val="both"/>
      </w:pPr>
    </w:p>
    <w:p w:rsidR="00F3050D" w:rsidRPr="00F3050D" w:rsidP="00F3050D">
      <w:pPr>
        <w:ind w:left="2124"/>
        <w:jc w:val="both"/>
      </w:pPr>
    </w:p>
    <w:p w:rsidR="00F3050D" w:rsidRPr="00F3050D" w:rsidP="00F3050D">
      <w:pPr>
        <w:ind w:left="2124"/>
        <w:jc w:val="both"/>
      </w:pPr>
      <w:r w:rsidRPr="00F3050D">
        <w:t xml:space="preserve">Navrhuje sa zahrnúť ustanovenie § 7 ods. 3 písm. t) do správneho konania, čím sa ustanovenie zosúladí s jeho novelou vykonanou zákonom č. 182//2011 Z. z. o štítkovaní energeticky významných </w:t>
      </w:r>
      <w:r w:rsidR="00EB53DD">
        <w:t xml:space="preserve">výrobkov </w:t>
      </w:r>
      <w:r w:rsidRPr="00F3050D">
        <w:t xml:space="preserve">a o zmene a doplnení niektorých zákonov a zákonom č. 233/2011 Z. z., ktorým sa mení a dopĺňa zákon č. 82/2005 Z. z. o nelegálnej práci a nelegálnom zamestnávaní a o zmene a doplnení niektorých zákonov v znení neskorších predpisov a ktorým sa menia a dopĺňajú niektoré zákony. </w:t>
      </w:r>
    </w:p>
    <w:p w:rsidR="008F73C0" w:rsidP="008F73C0">
      <w:pPr>
        <w:overflowPunct w:val="0"/>
        <w:autoSpaceDE w:val="0"/>
        <w:autoSpaceDN w:val="0"/>
        <w:adjustRightInd w:val="0"/>
        <w:jc w:val="both"/>
      </w:pPr>
    </w:p>
    <w:p w:rsidR="008F73C0" w:rsidP="008F73C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>
        <w:t xml:space="preserve">V čl. I 42. bod znie: </w:t>
      </w:r>
    </w:p>
    <w:p w:rsidR="008F73C0" w:rsidP="008F73C0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u w:val="single"/>
        </w:rPr>
      </w:pPr>
      <w:r>
        <w:t xml:space="preserve">„V prílohe č. 2 prvý bod a druhý bod znejú:  </w:t>
      </w:r>
    </w:p>
    <w:p w:rsidR="008F73C0" w:rsidRPr="00D0765A" w:rsidP="008F73C0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0"/>
        </w:rPr>
        <w:t xml:space="preserve">  </w:t>
      </w:r>
      <w:r w:rsidRPr="00D0765A">
        <w:rPr>
          <w:szCs w:val="20"/>
        </w:rPr>
        <w:t xml:space="preserve">1. Smernica </w:t>
      </w:r>
      <w:r w:rsidRPr="004B671D">
        <w:rPr>
          <w:szCs w:val="20"/>
        </w:rPr>
        <w:t>Európskeho parlamentu a Rady</w:t>
      </w:r>
      <w:r w:rsidRPr="00D0765A">
        <w:rPr>
          <w:szCs w:val="20"/>
        </w:rPr>
        <w:t xml:space="preserve"> 96/71/ES zo 16. decembra 1996 o vysielaní pracovníkov v rámci poskytovania služieb (</w:t>
      </w:r>
      <w:r>
        <w:rPr>
          <w:szCs w:val="20"/>
        </w:rPr>
        <w:t>Mimoriadne vydanie Ú. v. EÚ, kap. 5/zv. 2</w:t>
      </w:r>
      <w:r w:rsidRPr="008F73C0">
        <w:rPr>
          <w:szCs w:val="20"/>
        </w:rPr>
        <w:t xml:space="preserve">; </w:t>
      </w:r>
      <w:r w:rsidRPr="004B671D">
        <w:rPr>
          <w:szCs w:val="20"/>
        </w:rPr>
        <w:t>Ú. v. ES L 18, 21.1.1997</w:t>
      </w:r>
      <w:r w:rsidRPr="00D0765A">
        <w:rPr>
          <w:szCs w:val="20"/>
        </w:rPr>
        <w:t>).</w:t>
      </w:r>
    </w:p>
    <w:p w:rsidR="008F73C0" w:rsidRPr="00D0765A" w:rsidP="008F73C0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8F73C0" w:rsidP="008F73C0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0"/>
        </w:rPr>
        <w:t xml:space="preserve">  </w:t>
      </w:r>
      <w:r w:rsidRPr="00D0765A">
        <w:rPr>
          <w:szCs w:val="20"/>
        </w:rPr>
        <w:t xml:space="preserve">2. Smernica Rady 89/391/EHS z 12. júna 1989 o zavádzaní opatrení na podporu zlepšenia </w:t>
      </w:r>
    </w:p>
    <w:p w:rsidR="008F73C0" w:rsidRPr="00D0765A" w:rsidP="008F73C0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0"/>
        </w:rPr>
        <w:t xml:space="preserve">      </w:t>
      </w:r>
      <w:r w:rsidRPr="00D0765A">
        <w:rPr>
          <w:szCs w:val="20"/>
        </w:rPr>
        <w:t>bezpečnosti a</w:t>
      </w:r>
      <w:r>
        <w:rPr>
          <w:szCs w:val="20"/>
        </w:rPr>
        <w:t xml:space="preserve"> </w:t>
      </w:r>
      <w:r w:rsidRPr="00934EE2">
        <w:rPr>
          <w:szCs w:val="20"/>
        </w:rPr>
        <w:t>ochrany</w:t>
      </w:r>
      <w:r w:rsidRPr="00D0765A">
        <w:rPr>
          <w:szCs w:val="20"/>
        </w:rPr>
        <w:t xml:space="preserve"> zdravia pracovníkov pri práci (</w:t>
      </w:r>
      <w:r>
        <w:rPr>
          <w:szCs w:val="20"/>
        </w:rPr>
        <w:t>Mimoriadne vydanie Ú. v. EÚ, kap. 5/zv. 1</w:t>
      </w:r>
      <w:r w:rsidRPr="00934EE2">
        <w:rPr>
          <w:color w:val="1F497D"/>
          <w:szCs w:val="20"/>
        </w:rPr>
        <w:t xml:space="preserve">; </w:t>
      </w:r>
      <w:r w:rsidRPr="004B671D">
        <w:rPr>
          <w:szCs w:val="20"/>
        </w:rPr>
        <w:t>Ú. v. ES L 183, 29.6.1989)</w:t>
      </w:r>
      <w:r>
        <w:rPr>
          <w:szCs w:val="20"/>
        </w:rPr>
        <w:t xml:space="preserve"> v znení smernice Európskeho parlamentu a Rady 2007/30/ES z 20. júna 2007 (Ú. v. EÚ L 165, 27.6.2007).“</w:t>
      </w:r>
    </w:p>
    <w:p w:rsidR="008F73C0" w:rsidP="008F73C0">
      <w:pPr>
        <w:overflowPunct w:val="0"/>
        <w:autoSpaceDE w:val="0"/>
        <w:autoSpaceDN w:val="0"/>
        <w:adjustRightInd w:val="0"/>
        <w:jc w:val="both"/>
        <w:rPr>
          <w:rFonts w:ascii="AT*Switzerland" w:hAnsi="AT*Switzerland"/>
          <w:szCs w:val="20"/>
        </w:rPr>
      </w:pPr>
    </w:p>
    <w:p w:rsidR="008F73C0" w:rsidRPr="008F73C0" w:rsidP="008F73C0">
      <w:pPr>
        <w:overflowPunct w:val="0"/>
        <w:autoSpaceDE w:val="0"/>
        <w:autoSpaceDN w:val="0"/>
        <w:adjustRightInd w:val="0"/>
        <w:ind w:left="2124"/>
        <w:jc w:val="both"/>
        <w:rPr>
          <w:szCs w:val="20"/>
        </w:rPr>
      </w:pPr>
      <w:r w:rsidRPr="008F73C0">
        <w:rPr>
          <w:szCs w:val="20"/>
        </w:rPr>
        <w:t>Ide o formálnu opravu uvádzania preberaných právne záväzných aktov EÚ jednotným spôsobom.</w:t>
      </w:r>
    </w:p>
    <w:p w:rsidR="008F73C0" w:rsidP="008F73C0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T*Switzerland" w:hAnsi="AT*Switzerland"/>
          <w:szCs w:val="20"/>
        </w:rPr>
      </w:pPr>
    </w:p>
    <w:sectPr w:rsidSect="003D619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3E" w:rsidP="003D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13E" w:rsidP="003D6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3E" w:rsidP="003D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6513E" w:rsidP="003D619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767547CD"/>
    <w:multiLevelType w:val="hybridMultilevel"/>
    <w:tmpl w:val="D5B2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19F"/>
    <w:rsid w:val="000D02EE"/>
    <w:rsid w:val="00233CF1"/>
    <w:rsid w:val="002B747A"/>
    <w:rsid w:val="00352FC4"/>
    <w:rsid w:val="0035432E"/>
    <w:rsid w:val="003D619F"/>
    <w:rsid w:val="003E682C"/>
    <w:rsid w:val="004B671D"/>
    <w:rsid w:val="00515FC8"/>
    <w:rsid w:val="005406F0"/>
    <w:rsid w:val="00616D0B"/>
    <w:rsid w:val="0062627B"/>
    <w:rsid w:val="00697B2D"/>
    <w:rsid w:val="007368B2"/>
    <w:rsid w:val="00776260"/>
    <w:rsid w:val="007C0E1D"/>
    <w:rsid w:val="008F73C0"/>
    <w:rsid w:val="00915929"/>
    <w:rsid w:val="00934EE2"/>
    <w:rsid w:val="009C6E08"/>
    <w:rsid w:val="00A40B40"/>
    <w:rsid w:val="00A62B42"/>
    <w:rsid w:val="00AC33D0"/>
    <w:rsid w:val="00BB5278"/>
    <w:rsid w:val="00C432C3"/>
    <w:rsid w:val="00CA4F80"/>
    <w:rsid w:val="00CB4DC3"/>
    <w:rsid w:val="00D0765A"/>
    <w:rsid w:val="00D72E3F"/>
    <w:rsid w:val="00E310CB"/>
    <w:rsid w:val="00E46C25"/>
    <w:rsid w:val="00EB53DD"/>
    <w:rsid w:val="00F3050D"/>
    <w:rsid w:val="00F651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19F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D619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D619F"/>
  </w:style>
  <w:style w:type="paragraph" w:styleId="NormalWeb">
    <w:name w:val="Normal (Web)"/>
    <w:basedOn w:val="Normal"/>
    <w:semiHidden/>
    <w:rsid w:val="003D61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panr">
    <w:name w:val="span_r"/>
    <w:basedOn w:val="DefaultParagraphFont"/>
    <w:rsid w:val="003D61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11</cp:revision>
  <cp:lastPrinted>2011-10-11T06:49:00Z</cp:lastPrinted>
  <dcterms:created xsi:type="dcterms:W3CDTF">2011-08-18T11:11:00Z</dcterms:created>
  <dcterms:modified xsi:type="dcterms:W3CDTF">2011-10-11T06:49:00Z</dcterms:modified>
</cp:coreProperties>
</file>