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70E83" w:rsidP="0047287F">
      <w:pPr>
        <w:spacing w:before="120"/>
      </w:pP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</w:r>
      <w:r w:rsidR="0021452B">
        <w:t>41</w:t>
      </w:r>
      <w:r w:rsidRPr="009027A0">
        <w:t>. schôdza</w:t>
      </w:r>
      <w:r w:rsidR="003A1A6A">
        <w:t xml:space="preserve"> </w:t>
      </w:r>
    </w:p>
    <w:p w:rsidR="00146611" w:rsidP="0060139F">
      <w:pPr>
        <w:ind w:left="1418" w:firstLine="709"/>
        <w:rPr>
          <w:sz w:val="22"/>
          <w:szCs w:val="22"/>
        </w:rPr>
      </w:pPr>
      <w:r w:rsidR="00620E53">
        <w:tab/>
        <w:tab/>
        <w:tab/>
        <w:tab/>
        <w:tab/>
        <w:t xml:space="preserve">Číslo: </w:t>
      </w:r>
      <w:r w:rsidRPr="005E1310" w:rsidR="008F2577">
        <w:rPr>
          <w:sz w:val="22"/>
          <w:szCs w:val="22"/>
        </w:rPr>
        <w:t>CRD-</w:t>
      </w:r>
      <w:r w:rsidR="0029722D">
        <w:rPr>
          <w:sz w:val="22"/>
          <w:szCs w:val="22"/>
        </w:rPr>
        <w:t>3157/2011</w:t>
      </w:r>
    </w:p>
    <w:p w:rsidR="00635A8E" w:rsidP="0060139F">
      <w:pPr>
        <w:ind w:left="1418" w:firstLine="709"/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E437FE">
        <w:rPr>
          <w:sz w:val="32"/>
          <w:szCs w:val="32"/>
          <w:lang w:eastAsia="en-US"/>
        </w:rPr>
        <w:t>295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21452B">
        <w:rPr>
          <w:b/>
        </w:rPr>
        <w:t xml:space="preserve">z </w:t>
      </w:r>
      <w:r w:rsidR="00607E13">
        <w:rPr>
          <w:b/>
        </w:rPr>
        <w:t>5</w:t>
      </w:r>
      <w:r w:rsidR="0021452B">
        <w:rPr>
          <w:b/>
        </w:rPr>
        <w:t>. októbra</w:t>
      </w:r>
      <w:r w:rsidR="00901295">
        <w:rPr>
          <w:b/>
        </w:rPr>
        <w:t xml:space="preserve">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8B75EC" w:rsidP="009D3D40">
      <w:pPr>
        <w:jc w:val="both"/>
      </w:pPr>
    </w:p>
    <w:p w:rsidR="00A96069" w:rsidRPr="00A96069" w:rsidP="00A96069">
      <w:pPr>
        <w:tabs>
          <w:tab w:val="num" w:pos="540"/>
        </w:tabs>
        <w:jc w:val="both"/>
      </w:pPr>
      <w:r w:rsidRPr="00A96069" w:rsidR="00CE3B73">
        <w:t>k</w:t>
      </w:r>
      <w:r w:rsidRPr="00A96069" w:rsidR="007311DC">
        <w:t xml:space="preserve"> </w:t>
      </w:r>
      <w:r w:rsidRPr="00A96069" w:rsidR="004A6A82">
        <w:t xml:space="preserve">vládnemu </w:t>
      </w:r>
      <w:r w:rsidRPr="00A96069" w:rsidR="00210B81">
        <w:t>návrh</w:t>
      </w:r>
      <w:r w:rsidRPr="00A96069" w:rsidR="00166315">
        <w:t>u</w:t>
      </w:r>
      <w:r w:rsidRPr="00A96069" w:rsidR="00210B81">
        <w:t xml:space="preserve"> </w:t>
      </w:r>
      <w:r w:rsidRPr="00A96069" w:rsidR="000C1520">
        <w:t xml:space="preserve">zákona, </w:t>
      </w:r>
      <w:r w:rsidRPr="00A96069">
        <w:t xml:space="preserve">ktorým sa mení a dopĺňa zákon č. 11/2004 Z. z. o obrannej štandardizácii, kodifikácii a štátnom overovaní kvality výrobkov a služieb na účely obrany v znení zákona č. 277/2009 Z. z. (tlač 472) </w:t>
      </w:r>
    </w:p>
    <w:p w:rsidR="006047B3" w:rsidRPr="00961194" w:rsidP="00961194">
      <w:pPr>
        <w:jc w:val="both"/>
      </w:pPr>
    </w:p>
    <w:p w:rsidR="00A96069" w:rsidP="0047287F">
      <w:pPr>
        <w:spacing w:before="120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A96069" w:rsidRPr="00A96069" w:rsidP="00A96069">
      <w:pPr>
        <w:tabs>
          <w:tab w:val="num" w:pos="540"/>
        </w:tabs>
        <w:jc w:val="both"/>
      </w:pPr>
      <w:r w:rsidRPr="001E7371" w:rsidR="001E7371">
        <w:tab/>
        <w:tab/>
      </w:r>
      <w:r w:rsidR="00D76501">
        <w:tab/>
      </w:r>
      <w:r w:rsidRPr="008B75EC" w:rsidR="00EB6556">
        <w:t xml:space="preserve">s </w:t>
      </w:r>
      <w:r w:rsidRPr="008B75EC" w:rsidR="00EB6556">
        <w:t xml:space="preserve">vládnym návrhom </w:t>
      </w:r>
      <w:r w:rsidR="00D76501">
        <w:t>zákona</w:t>
      </w:r>
      <w:r w:rsidR="000C1520">
        <w:t>,</w:t>
      </w:r>
      <w:r w:rsidR="00D76501">
        <w:t xml:space="preserve"> </w:t>
      </w:r>
      <w:r w:rsidRPr="00A96069">
        <w:t>ktorým sa mení a dopĺňa zákon č. 11/2004 Z. z. o obrannej štandardizácii, kodifikácii a štátnom overovaní kvality výrobkov a služieb na účely obrany v znení zákona č. 277/2009 Z. z. (tlač 472)</w:t>
      </w:r>
      <w:r>
        <w:t>;</w:t>
      </w:r>
      <w:r w:rsidRPr="00A96069">
        <w:t xml:space="preserve"> </w:t>
      </w:r>
    </w:p>
    <w:p w:rsidR="007864CD" w:rsidRPr="008B75EC" w:rsidP="007864CD">
      <w:pPr>
        <w:jc w:val="both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</w:t>
      </w:r>
      <w:r w:rsidRPr="006D330D">
        <w:rPr>
          <w:szCs w:val="24"/>
          <w:lang w:eastAsia="sk-SK"/>
        </w:rPr>
        <w:t>e Slovenskej republiky</w:t>
      </w:r>
    </w:p>
    <w:p w:rsidR="0047287F" w:rsidRPr="008B75EC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050C71" w:rsidP="00B232E9">
      <w:pPr>
        <w:tabs>
          <w:tab w:val="num" w:pos="540"/>
        </w:tabs>
        <w:jc w:val="both"/>
        <w:rPr>
          <w:bCs/>
        </w:rPr>
      </w:pPr>
      <w:r w:rsidRPr="008B75EC" w:rsidR="00795881">
        <w:tab/>
      </w:r>
      <w:r w:rsidRPr="008B75EC" w:rsidR="009B5C3F">
        <w:tab/>
      </w:r>
      <w:r w:rsidR="00B232E9">
        <w:tab/>
      </w:r>
      <w:r w:rsidRPr="008B75EC" w:rsidR="00166315">
        <w:t xml:space="preserve">vládny návrh </w:t>
      </w:r>
      <w:r w:rsidR="00B232E9">
        <w:t>zákona</w:t>
      </w:r>
      <w:r w:rsidR="00F36FB3">
        <w:t>,</w:t>
      </w:r>
      <w:r w:rsidRPr="00F36FB3" w:rsidR="00F36FB3">
        <w:t xml:space="preserve"> </w:t>
      </w:r>
      <w:r w:rsidRPr="00A96069" w:rsidR="00A96069">
        <w:t xml:space="preserve">ktorým sa mení a dopĺňa zákon č. 11/2004 Z. z. o obrannej štandardizácii, kodifikácii a štátnom overovaní kvality výrobkov a služieb na účely obrany v znení zákona č. 277/2009 Z. z. (tlač 472) </w:t>
      </w:r>
      <w:r w:rsidRPr="00B24957" w:rsidR="0047287F">
        <w:rPr>
          <w:b/>
          <w:bCs/>
        </w:rPr>
        <w:t>schváliť</w:t>
      </w:r>
      <w:r w:rsidR="00E437FE">
        <w:rPr>
          <w:b/>
          <w:bCs/>
        </w:rPr>
        <w:t>;</w:t>
      </w:r>
      <w:r w:rsidRPr="00B24957">
        <w:rPr>
          <w:bCs/>
        </w:rPr>
        <w:t xml:space="preserve">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6047B3" w:rsidP="00822B6D">
      <w:pPr>
        <w:tabs>
          <w:tab w:val="left" w:pos="-1985"/>
          <w:tab w:val="left" w:pos="709"/>
          <w:tab w:val="left" w:pos="1077"/>
        </w:tabs>
        <w:jc w:val="both"/>
      </w:pPr>
      <w:r w:rsidR="00822B6D">
        <w:tab/>
        <w:tab/>
        <w:tab/>
      </w:r>
      <w:r w:rsidRPr="00F23F88" w:rsidR="00822B6D">
        <w:t>predložiť stanovisko výboru k</w:t>
      </w:r>
      <w:r w:rsidR="00822B6D">
        <w:t> </w:t>
      </w:r>
      <w:r w:rsidRPr="00F23F88" w:rsidR="00822B6D">
        <w:t>uvedenému</w:t>
      </w:r>
      <w:r w:rsidR="00822B6D">
        <w:t xml:space="preserve"> </w:t>
      </w:r>
      <w:r w:rsidRPr="00F23F88" w:rsidR="00822B6D">
        <w:t>návrhu</w:t>
      </w:r>
      <w:r w:rsidR="00822B6D">
        <w:t xml:space="preserve"> </w:t>
      </w:r>
      <w:r w:rsidRPr="00F23F88" w:rsidR="00822B6D">
        <w:t xml:space="preserve">zákona predsedovi gestorského </w:t>
      </w:r>
      <w:r w:rsidR="00C5518C">
        <w:t>V</w:t>
      </w:r>
      <w:r w:rsidRPr="00F23F88" w:rsidR="00822B6D">
        <w:t>ýboru Nár</w:t>
      </w:r>
      <w:r w:rsidR="009B5C3F">
        <w:t>odnej rady Slovenskej republiky</w:t>
      </w:r>
      <w:r w:rsidR="008F2577">
        <w:t xml:space="preserve"> </w:t>
      </w:r>
      <w:r w:rsidR="00607E13">
        <w:t xml:space="preserve">pre obranu a bezpečnosť. </w:t>
      </w:r>
    </w:p>
    <w:p w:rsidR="00C52096" w:rsidP="00822B6D">
      <w:pPr>
        <w:tabs>
          <w:tab w:val="left" w:pos="-1985"/>
          <w:tab w:val="left" w:pos="709"/>
          <w:tab w:val="left" w:pos="1077"/>
        </w:tabs>
        <w:jc w:val="both"/>
      </w:pPr>
    </w:p>
    <w:p w:rsidR="00E437FE" w:rsidRPr="00F23F88" w:rsidP="00822B6D">
      <w:pPr>
        <w:tabs>
          <w:tab w:val="left" w:pos="-1985"/>
          <w:tab w:val="left" w:pos="709"/>
          <w:tab w:val="left" w:pos="1077"/>
        </w:tabs>
        <w:jc w:val="both"/>
      </w:pPr>
    </w:p>
    <w:p w:rsidR="00341BDF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AC663C">
      <w:pPr>
        <w:pStyle w:val="Heading2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AC663C" w:rsidP="00E437FE">
      <w:pPr>
        <w:pStyle w:val="Heading2"/>
        <w:jc w:val="left"/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8E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35A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8E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35A8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082"/>
    <w:multiLevelType w:val="hybridMultilevel"/>
    <w:tmpl w:val="F5B48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16CB6"/>
    <w:rsid w:val="00020BBC"/>
    <w:rsid w:val="00021A48"/>
    <w:rsid w:val="00021E05"/>
    <w:rsid w:val="000222B4"/>
    <w:rsid w:val="000223D3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520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2398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3668"/>
    <w:rsid w:val="000F5386"/>
    <w:rsid w:val="000F75CD"/>
    <w:rsid w:val="000F7B83"/>
    <w:rsid w:val="00100AAD"/>
    <w:rsid w:val="001017E1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21B61"/>
    <w:rsid w:val="001226C6"/>
    <w:rsid w:val="00124398"/>
    <w:rsid w:val="00125F06"/>
    <w:rsid w:val="0012624D"/>
    <w:rsid w:val="00126891"/>
    <w:rsid w:val="0013109C"/>
    <w:rsid w:val="00131894"/>
    <w:rsid w:val="00131C72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4490"/>
    <w:rsid w:val="001448AD"/>
    <w:rsid w:val="00144FDB"/>
    <w:rsid w:val="00146611"/>
    <w:rsid w:val="00150317"/>
    <w:rsid w:val="001517FD"/>
    <w:rsid w:val="001520F4"/>
    <w:rsid w:val="00153EFA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15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1AC4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E7371"/>
    <w:rsid w:val="001E7826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0B81"/>
    <w:rsid w:val="0021335E"/>
    <w:rsid w:val="00213B5F"/>
    <w:rsid w:val="0021452B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61E0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6F3B"/>
    <w:rsid w:val="00277154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22D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448F"/>
    <w:rsid w:val="002D4F02"/>
    <w:rsid w:val="002D4FA5"/>
    <w:rsid w:val="002D5236"/>
    <w:rsid w:val="002D569F"/>
    <w:rsid w:val="002D59A9"/>
    <w:rsid w:val="002D5A1E"/>
    <w:rsid w:val="002D704A"/>
    <w:rsid w:val="002D7A4D"/>
    <w:rsid w:val="002D7DCE"/>
    <w:rsid w:val="002E036D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22015"/>
    <w:rsid w:val="0032307E"/>
    <w:rsid w:val="00323199"/>
    <w:rsid w:val="003237E4"/>
    <w:rsid w:val="0032579A"/>
    <w:rsid w:val="00326CC7"/>
    <w:rsid w:val="003274E6"/>
    <w:rsid w:val="00330659"/>
    <w:rsid w:val="00330A88"/>
    <w:rsid w:val="00330ACE"/>
    <w:rsid w:val="003313B7"/>
    <w:rsid w:val="00331D7D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3D79"/>
    <w:rsid w:val="003754F4"/>
    <w:rsid w:val="00377596"/>
    <w:rsid w:val="003777FD"/>
    <w:rsid w:val="00377979"/>
    <w:rsid w:val="00381A45"/>
    <w:rsid w:val="00381B54"/>
    <w:rsid w:val="0038270A"/>
    <w:rsid w:val="003838F4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7884"/>
    <w:rsid w:val="003A18D3"/>
    <w:rsid w:val="003A1A6A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A7B09"/>
    <w:rsid w:val="003B04A9"/>
    <w:rsid w:val="003B1E0C"/>
    <w:rsid w:val="003B1E9B"/>
    <w:rsid w:val="003B2698"/>
    <w:rsid w:val="003B2AA0"/>
    <w:rsid w:val="003B307C"/>
    <w:rsid w:val="003B32BD"/>
    <w:rsid w:val="003B4A75"/>
    <w:rsid w:val="003B6139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2DD5"/>
    <w:rsid w:val="003D3199"/>
    <w:rsid w:val="003D4BEB"/>
    <w:rsid w:val="003D5923"/>
    <w:rsid w:val="003D7F4F"/>
    <w:rsid w:val="003E0B99"/>
    <w:rsid w:val="003E11CE"/>
    <w:rsid w:val="003E17D2"/>
    <w:rsid w:val="003E3BA2"/>
    <w:rsid w:val="003E470A"/>
    <w:rsid w:val="003E4D85"/>
    <w:rsid w:val="003E5895"/>
    <w:rsid w:val="003E658A"/>
    <w:rsid w:val="003E6BA0"/>
    <w:rsid w:val="003E6CD3"/>
    <w:rsid w:val="003E7064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3C95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2F5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B0B89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10F4F"/>
    <w:rsid w:val="005128C5"/>
    <w:rsid w:val="00514AE2"/>
    <w:rsid w:val="00514FF6"/>
    <w:rsid w:val="00515824"/>
    <w:rsid w:val="00516E83"/>
    <w:rsid w:val="00520A48"/>
    <w:rsid w:val="005213B7"/>
    <w:rsid w:val="0052415A"/>
    <w:rsid w:val="00524F57"/>
    <w:rsid w:val="00525307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DEB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226D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59FB"/>
    <w:rsid w:val="005A5A7F"/>
    <w:rsid w:val="005A6646"/>
    <w:rsid w:val="005A7256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310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F8F"/>
    <w:rsid w:val="006047B3"/>
    <w:rsid w:val="0060481C"/>
    <w:rsid w:val="00604CCA"/>
    <w:rsid w:val="00604FF3"/>
    <w:rsid w:val="00605510"/>
    <w:rsid w:val="006071A8"/>
    <w:rsid w:val="00607E13"/>
    <w:rsid w:val="00610292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2CCE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2715"/>
    <w:rsid w:val="006330BE"/>
    <w:rsid w:val="00633451"/>
    <w:rsid w:val="00635A8E"/>
    <w:rsid w:val="0063658A"/>
    <w:rsid w:val="00636B21"/>
    <w:rsid w:val="006409D3"/>
    <w:rsid w:val="006411BD"/>
    <w:rsid w:val="00642E29"/>
    <w:rsid w:val="00642F53"/>
    <w:rsid w:val="00645A77"/>
    <w:rsid w:val="00647180"/>
    <w:rsid w:val="0064753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4BDE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CBB"/>
    <w:rsid w:val="00723D34"/>
    <w:rsid w:val="00725ED9"/>
    <w:rsid w:val="007269B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1ADE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4CD"/>
    <w:rsid w:val="00786CB1"/>
    <w:rsid w:val="00786DC6"/>
    <w:rsid w:val="00786E09"/>
    <w:rsid w:val="00787663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1A85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E96"/>
    <w:rsid w:val="00837F17"/>
    <w:rsid w:val="0084028E"/>
    <w:rsid w:val="008407F9"/>
    <w:rsid w:val="00840A9C"/>
    <w:rsid w:val="00841415"/>
    <w:rsid w:val="00842075"/>
    <w:rsid w:val="00842177"/>
    <w:rsid w:val="0084738D"/>
    <w:rsid w:val="00847626"/>
    <w:rsid w:val="00847CF6"/>
    <w:rsid w:val="00851233"/>
    <w:rsid w:val="00851F8A"/>
    <w:rsid w:val="008539A8"/>
    <w:rsid w:val="00856D39"/>
    <w:rsid w:val="00860951"/>
    <w:rsid w:val="00864BC0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B7C"/>
    <w:rsid w:val="00885E6B"/>
    <w:rsid w:val="00886D57"/>
    <w:rsid w:val="00887DA8"/>
    <w:rsid w:val="008908BD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5D25"/>
    <w:rsid w:val="008A7E6A"/>
    <w:rsid w:val="008B17F1"/>
    <w:rsid w:val="008B20B2"/>
    <w:rsid w:val="008B2DC5"/>
    <w:rsid w:val="008B3808"/>
    <w:rsid w:val="008B4100"/>
    <w:rsid w:val="008B41CC"/>
    <w:rsid w:val="008B52DD"/>
    <w:rsid w:val="008B5F9B"/>
    <w:rsid w:val="008B72E4"/>
    <w:rsid w:val="008B75EC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4FDE"/>
    <w:rsid w:val="008D60D9"/>
    <w:rsid w:val="008D762B"/>
    <w:rsid w:val="008E2D54"/>
    <w:rsid w:val="008E35F5"/>
    <w:rsid w:val="008E37BA"/>
    <w:rsid w:val="008E6A01"/>
    <w:rsid w:val="008E6B75"/>
    <w:rsid w:val="008F09A7"/>
    <w:rsid w:val="008F1910"/>
    <w:rsid w:val="008F1F50"/>
    <w:rsid w:val="008F2577"/>
    <w:rsid w:val="008F2A0B"/>
    <w:rsid w:val="008F5629"/>
    <w:rsid w:val="008F57AA"/>
    <w:rsid w:val="008F6120"/>
    <w:rsid w:val="008F7975"/>
    <w:rsid w:val="009007BA"/>
    <w:rsid w:val="00901295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E4"/>
    <w:rsid w:val="00955BF1"/>
    <w:rsid w:val="00957801"/>
    <w:rsid w:val="00957C0F"/>
    <w:rsid w:val="00957E03"/>
    <w:rsid w:val="00960388"/>
    <w:rsid w:val="00961194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86429"/>
    <w:rsid w:val="00990291"/>
    <w:rsid w:val="0099030E"/>
    <w:rsid w:val="00992138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79F7"/>
    <w:rsid w:val="009A7E23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9F77D5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9BB"/>
    <w:rsid w:val="00A3255F"/>
    <w:rsid w:val="00A3483F"/>
    <w:rsid w:val="00A34958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B77"/>
    <w:rsid w:val="00A52DB5"/>
    <w:rsid w:val="00A56764"/>
    <w:rsid w:val="00A57504"/>
    <w:rsid w:val="00A60139"/>
    <w:rsid w:val="00A6088A"/>
    <w:rsid w:val="00A62336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6069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56C2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0B51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2E9"/>
    <w:rsid w:val="00B2365D"/>
    <w:rsid w:val="00B24957"/>
    <w:rsid w:val="00B255C8"/>
    <w:rsid w:val="00B27EEE"/>
    <w:rsid w:val="00B30E1D"/>
    <w:rsid w:val="00B31650"/>
    <w:rsid w:val="00B3291D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687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4280"/>
    <w:rsid w:val="00BC5C9F"/>
    <w:rsid w:val="00BC6D73"/>
    <w:rsid w:val="00BD060B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09F0"/>
    <w:rsid w:val="00BF1D2B"/>
    <w:rsid w:val="00BF2177"/>
    <w:rsid w:val="00BF25F7"/>
    <w:rsid w:val="00BF41B2"/>
    <w:rsid w:val="00BF4240"/>
    <w:rsid w:val="00BF487A"/>
    <w:rsid w:val="00BF4C50"/>
    <w:rsid w:val="00BF4FA1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36C"/>
    <w:rsid w:val="00C37A17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2096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957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939"/>
    <w:rsid w:val="00C82669"/>
    <w:rsid w:val="00C83D64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4A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01E"/>
    <w:rsid w:val="00CE56E5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4A57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4F1"/>
    <w:rsid w:val="00D2268B"/>
    <w:rsid w:val="00D228F6"/>
    <w:rsid w:val="00D22AB2"/>
    <w:rsid w:val="00D233E4"/>
    <w:rsid w:val="00D2345C"/>
    <w:rsid w:val="00D23BCD"/>
    <w:rsid w:val="00D2775E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790F"/>
    <w:rsid w:val="00D50976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B70"/>
    <w:rsid w:val="00D6206F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76501"/>
    <w:rsid w:val="00D80715"/>
    <w:rsid w:val="00D80C0F"/>
    <w:rsid w:val="00D8128C"/>
    <w:rsid w:val="00D8137A"/>
    <w:rsid w:val="00D82566"/>
    <w:rsid w:val="00D828FF"/>
    <w:rsid w:val="00D830A8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3FE9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E0A4F"/>
    <w:rsid w:val="00DE0AD9"/>
    <w:rsid w:val="00DE1BCE"/>
    <w:rsid w:val="00DE2558"/>
    <w:rsid w:val="00DE2B05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40FDE"/>
    <w:rsid w:val="00E414A5"/>
    <w:rsid w:val="00E41A66"/>
    <w:rsid w:val="00E41D01"/>
    <w:rsid w:val="00E42002"/>
    <w:rsid w:val="00E43010"/>
    <w:rsid w:val="00E437FE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70009"/>
    <w:rsid w:val="00E710AC"/>
    <w:rsid w:val="00E733B4"/>
    <w:rsid w:val="00E733BD"/>
    <w:rsid w:val="00E73A41"/>
    <w:rsid w:val="00E73FB2"/>
    <w:rsid w:val="00E7624D"/>
    <w:rsid w:val="00E762E0"/>
    <w:rsid w:val="00E76759"/>
    <w:rsid w:val="00E80721"/>
    <w:rsid w:val="00E81C9A"/>
    <w:rsid w:val="00E8201B"/>
    <w:rsid w:val="00E827B1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601B"/>
    <w:rsid w:val="00EC79BF"/>
    <w:rsid w:val="00ED123F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5084"/>
    <w:rsid w:val="00F25412"/>
    <w:rsid w:val="00F25D86"/>
    <w:rsid w:val="00F267AB"/>
    <w:rsid w:val="00F27B6D"/>
    <w:rsid w:val="00F27C46"/>
    <w:rsid w:val="00F27FF3"/>
    <w:rsid w:val="00F30610"/>
    <w:rsid w:val="00F32EE7"/>
    <w:rsid w:val="00F336C1"/>
    <w:rsid w:val="00F3388B"/>
    <w:rsid w:val="00F34EED"/>
    <w:rsid w:val="00F34F39"/>
    <w:rsid w:val="00F3507C"/>
    <w:rsid w:val="00F35EC2"/>
    <w:rsid w:val="00F3693D"/>
    <w:rsid w:val="00F36FB3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ECF"/>
    <w:rsid w:val="00F54034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584B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30E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47E7"/>
    <w:rsid w:val="00FB49C2"/>
    <w:rsid w:val="00FB5808"/>
    <w:rsid w:val="00FB636C"/>
    <w:rsid w:val="00FC0D0E"/>
    <w:rsid w:val="00FC10F6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386"/>
    <w:rsid w:val="00FF1443"/>
    <w:rsid w:val="00FF4122"/>
    <w:rsid w:val="00FF52DF"/>
    <w:rsid w:val="00FF560F"/>
    <w:rsid w:val="00FF5A2C"/>
    <w:rsid w:val="00FF7D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ListParagraph">
    <w:name w:val="List Paragraph"/>
    <w:basedOn w:val="Normal"/>
    <w:rsid w:val="00BD060B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semiHidden/>
    <w:rsid w:val="00BD060B"/>
    <w:pPr>
      <w:jc w:val="both"/>
    </w:pPr>
    <w:rPr>
      <w:rFonts w:eastAsia="Calibri"/>
      <w:color w:val="000000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D060B"/>
    <w:rPr>
      <w:rFonts w:eastAsia="Calibri"/>
      <w:color w:val="00000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obrannej štandardizácii, kodifikácii a štátnom overovaní kvality výrobkov ...</vt:lpstr>
    </vt:vector>
  </TitlesOfParts>
  <Manager>Magdaléna Šuchaňová</Manager>
  <Company>Kancelária NR SR, ÚPV NR SR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obrannej štandardizácii, kodifikácii a štátnom overovaní kvality výrobkov ...</dc:title>
  <dc:subject>sch.41, 5.10.2011</dc:subject>
  <dc:creator>Viera Ebringerová</dc:creator>
  <cp:keywords>UPV 295 tlač 472</cp:keywords>
  <dc:description>vládny návrh  zákona</dc:description>
  <cp:lastModifiedBy>EbriVier</cp:lastModifiedBy>
  <cp:revision>2097</cp:revision>
  <cp:lastPrinted>2011-10-05T10:27:00Z</cp:lastPrinted>
  <dcterms:created xsi:type="dcterms:W3CDTF">2002-05-15T10:56:00Z</dcterms:created>
  <dcterms:modified xsi:type="dcterms:W3CDTF">2011-10-05T10:27:00Z</dcterms:modified>
  <cp:category>Uznesenie</cp:category>
</cp:coreProperties>
</file>