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A5" w:rsidRDefault="008F1DA5" w:rsidP="008F1DA5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8F1DA5" w:rsidRPr="00A97678" w:rsidRDefault="008F1DA5" w:rsidP="008F1DA5">
      <w:pPr>
        <w:rPr>
          <w:b/>
          <w:bCs/>
        </w:rPr>
      </w:pPr>
      <w:r w:rsidRPr="00A97678">
        <w:rPr>
          <w:b/>
          <w:bCs/>
        </w:rPr>
        <w:t>Národnej rady Sloven</w:t>
      </w:r>
      <w:smartTag w:uri="urn:schemas-microsoft-com:office:smarttags" w:element="PersonName">
        <w:r w:rsidRPr="00A97678">
          <w:rPr>
            <w:b/>
            <w:bCs/>
          </w:rPr>
          <w:t>sk</w:t>
        </w:r>
      </w:smartTag>
      <w:r w:rsidRPr="00A97678">
        <w:rPr>
          <w:b/>
          <w:bCs/>
        </w:rPr>
        <w:t>ej republiky</w:t>
      </w:r>
    </w:p>
    <w:p w:rsidR="008F1DA5" w:rsidRPr="00A97678" w:rsidRDefault="008F1DA5" w:rsidP="008F1DA5">
      <w:pPr>
        <w:rPr>
          <w:b/>
          <w:bCs/>
        </w:rPr>
      </w:pPr>
      <w:r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8F1DA5" w:rsidRDefault="008F1DA5" w:rsidP="008F1DA5">
      <w:pPr>
        <w:jc w:val="right"/>
      </w:pPr>
    </w:p>
    <w:p w:rsidR="008F1DA5" w:rsidRDefault="008F1DA5" w:rsidP="008F1DA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407B56">
        <w:rPr>
          <w:b/>
        </w:rPr>
        <w:t>1</w:t>
      </w:r>
      <w:r>
        <w:rPr>
          <w:b/>
        </w:rPr>
        <w:t>8</w:t>
      </w:r>
      <w:r w:rsidRPr="00407B56">
        <w:rPr>
          <w:b/>
        </w:rPr>
        <w:t>.</w:t>
      </w:r>
      <w:r>
        <w:t xml:space="preserve"> schôdza výboru</w:t>
      </w:r>
    </w:p>
    <w:p w:rsidR="008F1DA5" w:rsidRDefault="008F1DA5" w:rsidP="008F1DA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CRD-3178/2011</w:t>
      </w:r>
    </w:p>
    <w:p w:rsidR="008F1DA5" w:rsidRDefault="008F1DA5" w:rsidP="008F1DA5">
      <w:pPr>
        <w:jc w:val="center"/>
        <w:rPr>
          <w:b/>
          <w:bCs/>
          <w:sz w:val="28"/>
        </w:rPr>
      </w:pPr>
    </w:p>
    <w:p w:rsidR="008F1DA5" w:rsidRDefault="008F1DA5" w:rsidP="008F1DA5">
      <w:pPr>
        <w:rPr>
          <w:b/>
          <w:bCs/>
          <w:sz w:val="28"/>
        </w:rPr>
      </w:pPr>
    </w:p>
    <w:p w:rsidR="00E60E11" w:rsidRDefault="00E60E11" w:rsidP="008F1DA5">
      <w:pPr>
        <w:rPr>
          <w:b/>
          <w:bCs/>
          <w:sz w:val="28"/>
        </w:rPr>
      </w:pPr>
    </w:p>
    <w:p w:rsidR="00E60E11" w:rsidRDefault="00E60E11" w:rsidP="008F1DA5">
      <w:pPr>
        <w:rPr>
          <w:b/>
          <w:bCs/>
          <w:sz w:val="28"/>
        </w:rPr>
      </w:pPr>
    </w:p>
    <w:p w:rsidR="00E60E11" w:rsidRDefault="00E60E11" w:rsidP="008F1DA5">
      <w:pPr>
        <w:rPr>
          <w:b/>
          <w:bCs/>
          <w:sz w:val="28"/>
        </w:rPr>
      </w:pPr>
    </w:p>
    <w:p w:rsidR="008F1DA5" w:rsidRDefault="008F1DA5" w:rsidP="008F1D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87</w:t>
      </w:r>
    </w:p>
    <w:p w:rsidR="008F1DA5" w:rsidRDefault="008F1DA5" w:rsidP="008F1DA5">
      <w:pPr>
        <w:jc w:val="center"/>
        <w:rPr>
          <w:b/>
          <w:bCs/>
          <w:sz w:val="28"/>
        </w:rPr>
      </w:pPr>
    </w:p>
    <w:p w:rsidR="008F1DA5" w:rsidRDefault="008F1DA5" w:rsidP="008F1DA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8F1DA5" w:rsidRDefault="008F1DA5" w:rsidP="008F1DA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F1DA5" w:rsidRDefault="008F1DA5" w:rsidP="008F1DA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8F1DA5" w:rsidRPr="00D43C17" w:rsidRDefault="008F1DA5" w:rsidP="008F1DA5">
      <w:pPr>
        <w:jc w:val="center"/>
        <w:rPr>
          <w:b/>
          <w:bCs/>
        </w:rPr>
      </w:pPr>
      <w:r>
        <w:rPr>
          <w:b/>
          <w:bCs/>
        </w:rPr>
        <w:t>z</w:t>
      </w:r>
      <w:r w:rsidR="001F0700">
        <w:rPr>
          <w:b/>
          <w:bCs/>
        </w:rPr>
        <w:t>o</w:t>
      </w:r>
      <w:r>
        <w:rPr>
          <w:b/>
          <w:bCs/>
        </w:rPr>
        <w:t> </w:t>
      </w:r>
      <w:r w:rsidR="001F0700">
        <w:rPr>
          <w:b/>
          <w:bCs/>
        </w:rPr>
        <w:t>4. októbra</w:t>
      </w:r>
      <w:r>
        <w:rPr>
          <w:b/>
          <w:bCs/>
        </w:rPr>
        <w:t xml:space="preserve"> 2011</w:t>
      </w:r>
    </w:p>
    <w:p w:rsidR="008F1DA5" w:rsidRDefault="008F1DA5" w:rsidP="008F1DA5"/>
    <w:p w:rsidR="008F1DA5" w:rsidRDefault="008F1DA5" w:rsidP="008F1DA5"/>
    <w:p w:rsidR="008F1DA5" w:rsidRDefault="008F1DA5" w:rsidP="008F1DA5">
      <w:pPr>
        <w:pStyle w:val="Zkladntext"/>
      </w:pPr>
      <w:r w:rsidRPr="00407B56">
        <w:rPr>
          <w:b/>
        </w:rPr>
        <w:t>k  </w:t>
      </w:r>
      <w:r w:rsidRPr="00407B56">
        <w:rPr>
          <w:b/>
          <w:bCs/>
        </w:rPr>
        <w:t>Vládnemu návrhu zákona</w:t>
      </w:r>
      <w:r>
        <w:t xml:space="preserve">, </w:t>
      </w:r>
      <w:r w:rsidRPr="008F1DA5">
        <w:rPr>
          <w:b/>
        </w:rPr>
        <w:t xml:space="preserve">ktorým sa  mení a 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</w:t>
      </w:r>
      <w:r>
        <w:t>(tlač 475)  a</w:t>
      </w:r>
    </w:p>
    <w:p w:rsidR="008F1DA5" w:rsidRDefault="008F1DA5" w:rsidP="008F1DA5">
      <w:pPr>
        <w:pStyle w:val="Zkladntext"/>
        <w:rPr>
          <w:b/>
        </w:rPr>
      </w:pPr>
    </w:p>
    <w:p w:rsidR="008F1DA5" w:rsidRDefault="008F1DA5" w:rsidP="008F1DA5">
      <w:pPr>
        <w:pStyle w:val="Zkladntext"/>
        <w:rPr>
          <w:b/>
        </w:rPr>
      </w:pPr>
    </w:p>
    <w:p w:rsidR="008F1DA5" w:rsidRDefault="008F1DA5" w:rsidP="008F1DA5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8F1DA5" w:rsidRPr="00B3375E" w:rsidRDefault="008F1DA5" w:rsidP="008F1DA5">
      <w:pPr>
        <w:pStyle w:val="Zkladntext"/>
        <w:rPr>
          <w:bCs/>
        </w:rPr>
      </w:pPr>
    </w:p>
    <w:p w:rsidR="008F1DA5" w:rsidRDefault="008F1DA5" w:rsidP="008F1DA5">
      <w:pPr>
        <w:pStyle w:val="Zkladntext"/>
        <w:rPr>
          <w:bCs/>
        </w:rPr>
      </w:pPr>
      <w:r w:rsidRPr="00F27DDD">
        <w:tab/>
        <w:t xml:space="preserve">prerokoval </w:t>
      </w:r>
      <w:r>
        <w:t xml:space="preserve"> v</w:t>
      </w:r>
      <w:r>
        <w:rPr>
          <w:bCs/>
        </w:rPr>
        <w:t>ládny návrh zákona</w:t>
      </w:r>
      <w:r>
        <w:t>, ktorým sa  mení a 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(tlač 475)</w:t>
      </w:r>
      <w:r>
        <w:rPr>
          <w:bCs/>
        </w:rPr>
        <w:t>;</w:t>
      </w:r>
    </w:p>
    <w:p w:rsidR="008F1DA5" w:rsidRDefault="008F1DA5" w:rsidP="008F1DA5">
      <w:pPr>
        <w:pStyle w:val="Zkladntext"/>
      </w:pPr>
    </w:p>
    <w:p w:rsidR="008F1DA5" w:rsidRPr="00F27DDD" w:rsidRDefault="008F1DA5" w:rsidP="008F1DA5">
      <w:pPr>
        <w:pStyle w:val="Zkladntext"/>
      </w:pPr>
    </w:p>
    <w:p w:rsidR="008F1DA5" w:rsidRDefault="008F1DA5" w:rsidP="008F1DA5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8F1DA5" w:rsidRDefault="008F1DA5" w:rsidP="008F1DA5">
      <w:pPr>
        <w:pStyle w:val="Zkladntext"/>
        <w:ind w:left="705"/>
        <w:rPr>
          <w:b/>
          <w:bCs/>
        </w:rPr>
      </w:pPr>
    </w:p>
    <w:p w:rsidR="008F1DA5" w:rsidRDefault="008F1DA5" w:rsidP="008F1DA5">
      <w:pPr>
        <w:pStyle w:val="Zkladntext"/>
        <w:rPr>
          <w:bCs/>
        </w:rPr>
      </w:pPr>
      <w:r w:rsidRPr="000E56F1">
        <w:tab/>
        <w:t xml:space="preserve">      s </w:t>
      </w:r>
      <w:r>
        <w:t>v</w:t>
      </w:r>
      <w:r>
        <w:rPr>
          <w:bCs/>
        </w:rPr>
        <w:t>ládnym návrhom zákona</w:t>
      </w:r>
      <w:r>
        <w:t>, ktorým sa  mení a dopĺňa zákon č. 124/2006 Z. z. o bezpečnosti a ochrane zdravia pri práci a o zmene a doplnení niektorých zákonov v znení neskorších predpisov a ktorým sa dopĺňa zákon č. 355/2007 Z. z. o ochrane, podpore a rozvoji verejného zdravia a o zmene a doplnení niektorých zákonov v znení neskorších predpisov (tlač 475)</w:t>
      </w:r>
      <w:r>
        <w:rPr>
          <w:bCs/>
        </w:rPr>
        <w:t>;</w:t>
      </w:r>
    </w:p>
    <w:p w:rsidR="008F1DA5" w:rsidRDefault="008F1DA5" w:rsidP="008F1DA5">
      <w:pPr>
        <w:pStyle w:val="Zkladntext"/>
      </w:pPr>
    </w:p>
    <w:p w:rsidR="00FD52DC" w:rsidRDefault="00FD52DC" w:rsidP="008F1DA5">
      <w:pPr>
        <w:pStyle w:val="Zkladntext"/>
      </w:pPr>
    </w:p>
    <w:p w:rsidR="008F1DA5" w:rsidRDefault="008F1DA5" w:rsidP="008F1DA5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8F1DA5" w:rsidRDefault="008F1DA5" w:rsidP="008F1DA5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8F1DA5" w:rsidRDefault="008F1DA5" w:rsidP="008F1DA5">
      <w:pPr>
        <w:pStyle w:val="Zkladntext"/>
        <w:ind w:left="1065"/>
      </w:pPr>
    </w:p>
    <w:p w:rsidR="008F1DA5" w:rsidRDefault="008F1DA5" w:rsidP="00FD52DC">
      <w:pPr>
        <w:pStyle w:val="Zkladntext"/>
      </w:pPr>
      <w:r>
        <w:rPr>
          <w:bCs/>
        </w:rPr>
        <w:t xml:space="preserve">                vládny návrh zákona</w:t>
      </w:r>
      <w:r>
        <w:t xml:space="preserve">, ktorým sa  mení a dopĺňa zákon č. 124/2006 Z. z. o bezpečnosti a ochrane zdravia pri práci a o zmene a doplnení niektorých zákonov </w:t>
      </w:r>
      <w:r>
        <w:lastRenderedPageBreak/>
        <w:t xml:space="preserve">v znení neskorších predpisov a ktorým sa dopĺňa zákon č. 355/2007 Z. z. o ochrane, podpore a rozvoji verejného zdravia a o zmene a doplnení niektorých zákonov v znení neskorších predpisov (tlač 475) schváliť  </w:t>
      </w:r>
      <w:r w:rsidR="00E60E11">
        <w:t>v predloženom znení.</w:t>
      </w:r>
    </w:p>
    <w:p w:rsidR="008F1DA5" w:rsidRDefault="008F1DA5" w:rsidP="00FD52DC">
      <w:pPr>
        <w:jc w:val="both"/>
      </w:pPr>
    </w:p>
    <w:p w:rsidR="00E60E11" w:rsidRPr="00FD52DC" w:rsidRDefault="00E60E11" w:rsidP="00FD52DC">
      <w:pPr>
        <w:jc w:val="both"/>
      </w:pPr>
    </w:p>
    <w:p w:rsidR="008F1DA5" w:rsidRPr="00FC407E" w:rsidRDefault="008F1DA5" w:rsidP="008F1DA5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ad á</w:t>
      </w:r>
    </w:p>
    <w:p w:rsidR="008F1DA5" w:rsidRPr="00FC407E" w:rsidRDefault="008F1DA5" w:rsidP="008F1DA5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8F1DA5" w:rsidRPr="00FC407E" w:rsidRDefault="008F1DA5" w:rsidP="008F1DA5">
      <w:pPr>
        <w:pStyle w:val="Zkladntext"/>
        <w:ind w:left="705"/>
        <w:rPr>
          <w:b/>
          <w:bCs/>
        </w:rPr>
      </w:pPr>
    </w:p>
    <w:p w:rsidR="008F1DA5" w:rsidRPr="00FC407E" w:rsidRDefault="008F1DA5" w:rsidP="008F1DA5">
      <w:pPr>
        <w:pStyle w:val="Zkladntext"/>
        <w:rPr>
          <w:b/>
          <w:bCs/>
        </w:rPr>
      </w:pPr>
      <w:r w:rsidRPr="00FC407E">
        <w:rPr>
          <w:bCs/>
        </w:rPr>
        <w:tab/>
        <w:t xml:space="preserve">      predložiť stanovi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o výboru k uvedenému návrhu zákona predsedovi gestor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 xml:space="preserve">ého </w:t>
      </w:r>
      <w:r>
        <w:rPr>
          <w:bCs/>
        </w:rPr>
        <w:t>Výboru</w:t>
      </w:r>
      <w:r w:rsidRPr="00FC407E">
        <w:rPr>
          <w:bCs/>
        </w:rPr>
        <w:t xml:space="preserve"> Národnej rady Sloven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ej republiky</w:t>
      </w:r>
      <w:r>
        <w:rPr>
          <w:bCs/>
        </w:rPr>
        <w:t xml:space="preserve"> pre sociálne veci.  </w:t>
      </w:r>
    </w:p>
    <w:p w:rsidR="008F1DA5" w:rsidRDefault="008F1DA5" w:rsidP="008F1DA5">
      <w:pPr>
        <w:pStyle w:val="Zkladntext"/>
        <w:ind w:left="705"/>
        <w:rPr>
          <w:b/>
          <w:bCs/>
        </w:rPr>
      </w:pPr>
    </w:p>
    <w:p w:rsidR="008F1DA5" w:rsidRDefault="008F1DA5" w:rsidP="008F1DA5">
      <w:pPr>
        <w:pStyle w:val="Zkladntext"/>
      </w:pPr>
    </w:p>
    <w:p w:rsidR="008F1DA5" w:rsidRDefault="008F1DA5" w:rsidP="008F1DA5">
      <w:pPr>
        <w:pStyle w:val="Zkladntext"/>
      </w:pPr>
    </w:p>
    <w:p w:rsidR="00E60E11" w:rsidRDefault="00E60E11" w:rsidP="008F1DA5">
      <w:pPr>
        <w:pStyle w:val="Zkladntext"/>
      </w:pPr>
    </w:p>
    <w:p w:rsidR="008F1DA5" w:rsidRDefault="008F1DA5" w:rsidP="008F1DA5">
      <w:pPr>
        <w:pStyle w:val="Zkladntext"/>
      </w:pPr>
      <w:bookmarkStart w:id="0" w:name="_GoBack"/>
      <w:bookmarkEnd w:id="0"/>
    </w:p>
    <w:p w:rsidR="008F1DA5" w:rsidRDefault="008F1DA5" w:rsidP="008F1DA5">
      <w:pPr>
        <w:pStyle w:val="Zkladntext"/>
      </w:pPr>
    </w:p>
    <w:p w:rsidR="008F1DA5" w:rsidRPr="00FC407E" w:rsidRDefault="008F1DA5" w:rsidP="008F1DA5">
      <w:pPr>
        <w:pStyle w:val="Zkladntext"/>
        <w:rPr>
          <w:b/>
          <w:bCs/>
        </w:rPr>
      </w:pP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 w:rsidRPr="00FC407E">
        <w:rPr>
          <w:b/>
          <w:bCs/>
        </w:rPr>
        <w:tab/>
      </w:r>
      <w:r>
        <w:rPr>
          <w:b/>
          <w:bCs/>
        </w:rPr>
        <w:t>Viliam  N o v o t n ý</w:t>
      </w:r>
    </w:p>
    <w:p w:rsidR="008F1DA5" w:rsidRPr="00FC407E" w:rsidRDefault="008F1DA5" w:rsidP="008F1DA5">
      <w:pPr>
        <w:pStyle w:val="Zkladntext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   predseda výboru</w:t>
      </w:r>
    </w:p>
    <w:p w:rsidR="008F1DA5" w:rsidRDefault="008F1DA5" w:rsidP="008F1DA5">
      <w:pPr>
        <w:pStyle w:val="Zkladntext"/>
        <w:rPr>
          <w:b/>
        </w:rPr>
      </w:pPr>
    </w:p>
    <w:p w:rsidR="00E60E11" w:rsidRDefault="00E60E11" w:rsidP="008F1DA5">
      <w:pPr>
        <w:pStyle w:val="Zkladntext"/>
        <w:rPr>
          <w:b/>
        </w:rPr>
      </w:pPr>
    </w:p>
    <w:p w:rsidR="00E60E11" w:rsidRDefault="00E60E11" w:rsidP="008F1DA5">
      <w:pPr>
        <w:pStyle w:val="Zkladntext"/>
        <w:rPr>
          <w:b/>
        </w:rPr>
      </w:pPr>
    </w:p>
    <w:p w:rsidR="008F1DA5" w:rsidRDefault="00FD52DC" w:rsidP="008F1DA5">
      <w:pPr>
        <w:pStyle w:val="Zkladntext"/>
        <w:rPr>
          <w:b/>
        </w:rPr>
      </w:pPr>
      <w:r>
        <w:rPr>
          <w:b/>
        </w:rPr>
        <w:t xml:space="preserve">Tibor  B a s t r n á k </w:t>
      </w:r>
    </w:p>
    <w:p w:rsidR="008F1DA5" w:rsidRPr="002B5263" w:rsidRDefault="00FD52DC" w:rsidP="008F1DA5">
      <w:pPr>
        <w:pStyle w:val="Zkladntext"/>
      </w:pPr>
      <w:r>
        <w:t>podpredseda výboru</w:t>
      </w:r>
    </w:p>
    <w:p w:rsidR="008F1DA5" w:rsidRDefault="008F1DA5" w:rsidP="008F1DA5">
      <w:pPr>
        <w:pStyle w:val="Zkladntext"/>
        <w:rPr>
          <w:b/>
        </w:rPr>
      </w:pPr>
    </w:p>
    <w:p w:rsidR="008F1DA5" w:rsidRDefault="008F1DA5" w:rsidP="008F1DA5"/>
    <w:p w:rsidR="00B013D7" w:rsidRDefault="00B013D7"/>
    <w:p w:rsidR="00B013D7" w:rsidRDefault="00B013D7"/>
    <w:p w:rsidR="008F1DA5" w:rsidRDefault="00B013D7" w:rsidP="008F1DA5">
      <w:r>
        <w:t xml:space="preserve"> </w:t>
      </w:r>
    </w:p>
    <w:p w:rsidR="00B013D7" w:rsidRDefault="00B013D7" w:rsidP="008F1DA5"/>
    <w:p w:rsidR="00B013D7" w:rsidRDefault="00B013D7" w:rsidP="008F1DA5"/>
    <w:p w:rsidR="00B013D7" w:rsidRDefault="00B013D7" w:rsidP="008F1DA5"/>
    <w:p w:rsidR="00B013D7" w:rsidRDefault="00B013D7" w:rsidP="008F1DA5"/>
    <w:sectPr w:rsidR="00B013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5B" w:rsidRDefault="00D9005B">
      <w:r>
        <w:separator/>
      </w:r>
    </w:p>
  </w:endnote>
  <w:endnote w:type="continuationSeparator" w:id="0">
    <w:p w:rsidR="00D9005B" w:rsidRDefault="00D9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76995"/>
      <w:docPartObj>
        <w:docPartGallery w:val="Page Numbers (Bottom of Page)"/>
        <w:docPartUnique/>
      </w:docPartObj>
    </w:sdtPr>
    <w:sdtEndPr/>
    <w:sdtContent>
      <w:p w:rsidR="006507B5" w:rsidRDefault="00B013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E11">
          <w:rPr>
            <w:noProof/>
          </w:rPr>
          <w:t>2</w:t>
        </w:r>
        <w:r>
          <w:fldChar w:fldCharType="end"/>
        </w:r>
      </w:p>
    </w:sdtContent>
  </w:sdt>
  <w:p w:rsidR="006507B5" w:rsidRDefault="00D900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5B" w:rsidRDefault="00D9005B">
      <w:r>
        <w:separator/>
      </w:r>
    </w:p>
  </w:footnote>
  <w:footnote w:type="continuationSeparator" w:id="0">
    <w:p w:rsidR="00D9005B" w:rsidRDefault="00D9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35604A"/>
    <w:multiLevelType w:val="hybridMultilevel"/>
    <w:tmpl w:val="A446BFF8"/>
    <w:lvl w:ilvl="0" w:tplc="041B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5"/>
    <w:rsid w:val="0001051C"/>
    <w:rsid w:val="00051046"/>
    <w:rsid w:val="0009374E"/>
    <w:rsid w:val="001F0700"/>
    <w:rsid w:val="004407C8"/>
    <w:rsid w:val="00657ADD"/>
    <w:rsid w:val="007777B6"/>
    <w:rsid w:val="007E1C4B"/>
    <w:rsid w:val="008F1DA5"/>
    <w:rsid w:val="00B013D7"/>
    <w:rsid w:val="00B37FD2"/>
    <w:rsid w:val="00D375A6"/>
    <w:rsid w:val="00D9005B"/>
    <w:rsid w:val="00E60E11"/>
    <w:rsid w:val="00EC2909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1D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1DA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F1DA5"/>
  </w:style>
  <w:style w:type="paragraph" w:styleId="Pta">
    <w:name w:val="footer"/>
    <w:basedOn w:val="Normlny"/>
    <w:link w:val="PtaChar"/>
    <w:uiPriority w:val="99"/>
    <w:rsid w:val="008F1D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DA5"/>
  </w:style>
  <w:style w:type="character" w:styleId="Zvraznenie">
    <w:name w:val="Emphasis"/>
    <w:basedOn w:val="Predvolenpsmoodseku"/>
    <w:uiPriority w:val="99"/>
    <w:qFormat/>
    <w:rsid w:val="00FD52DC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rsid w:val="00FD52D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D52DC"/>
    <w:rPr>
      <w:rFonts w:ascii="Courier New" w:eastAsia="Calibri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FD52DC"/>
    <w:rPr>
      <w:rFonts w:ascii="Times New Roman" w:eastAsia="Calibri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D52DC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FD52DC"/>
    <w:rPr>
      <w:rFonts w:cs="Times New Roman"/>
      <w:vertAlign w:val="superscript"/>
    </w:rPr>
  </w:style>
  <w:style w:type="character" w:customStyle="1" w:styleId="Znakyprepoznmkupodiarou">
    <w:name w:val="Znaky pre poznámku pod čiarou"/>
    <w:uiPriority w:val="99"/>
    <w:rsid w:val="00FD52DC"/>
    <w:rPr>
      <w:vertAlign w:val="superscript"/>
    </w:rPr>
  </w:style>
  <w:style w:type="paragraph" w:styleId="Textbubliny">
    <w:name w:val="Balloon Text"/>
    <w:basedOn w:val="Normlny"/>
    <w:link w:val="TextbublinyChar"/>
    <w:rsid w:val="00FD5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D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1D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F1DA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F1DA5"/>
  </w:style>
  <w:style w:type="paragraph" w:styleId="Pta">
    <w:name w:val="footer"/>
    <w:basedOn w:val="Normlny"/>
    <w:link w:val="PtaChar"/>
    <w:uiPriority w:val="99"/>
    <w:rsid w:val="008F1D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DA5"/>
  </w:style>
  <w:style w:type="character" w:styleId="Zvraznenie">
    <w:name w:val="Emphasis"/>
    <w:basedOn w:val="Predvolenpsmoodseku"/>
    <w:uiPriority w:val="99"/>
    <w:qFormat/>
    <w:rsid w:val="00FD52DC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rsid w:val="00FD52D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D52DC"/>
    <w:rPr>
      <w:rFonts w:ascii="Courier New" w:eastAsia="Calibri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FD52DC"/>
    <w:rPr>
      <w:rFonts w:ascii="Times New Roman" w:eastAsia="Calibri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D52DC"/>
    <w:rPr>
      <w:rFonts w:ascii="Times New Roman" w:eastAsia="Calibri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FD52DC"/>
    <w:rPr>
      <w:rFonts w:cs="Times New Roman"/>
      <w:vertAlign w:val="superscript"/>
    </w:rPr>
  </w:style>
  <w:style w:type="character" w:customStyle="1" w:styleId="Znakyprepoznmkupodiarou">
    <w:name w:val="Znaky pre poznámku pod čiarou"/>
    <w:uiPriority w:val="99"/>
    <w:rsid w:val="00FD52DC"/>
    <w:rPr>
      <w:vertAlign w:val="superscript"/>
    </w:rPr>
  </w:style>
  <w:style w:type="paragraph" w:styleId="Textbubliny">
    <w:name w:val="Balloon Text"/>
    <w:basedOn w:val="Normlny"/>
    <w:link w:val="TextbublinyChar"/>
    <w:rsid w:val="00FD5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D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2011-10-04T13:29:00Z</cp:lastPrinted>
  <dcterms:created xsi:type="dcterms:W3CDTF">2011-09-29T08:44:00Z</dcterms:created>
  <dcterms:modified xsi:type="dcterms:W3CDTF">2011-10-04T13:29:00Z</dcterms:modified>
</cp:coreProperties>
</file>