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E65FC">
        <w:rPr>
          <w:sz w:val="22"/>
          <w:szCs w:val="22"/>
        </w:rPr>
        <w:t>3629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A5643C">
        <w:t>504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E65FC">
        <w:rPr>
          <w:rFonts w:ascii="Arial" w:hAnsi="Arial" w:cs="Arial"/>
          <w:sz w:val="22"/>
        </w:rPr>
        <w:t> 22.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E65FC">
        <w:rPr>
          <w:rFonts w:cs="Arial"/>
          <w:noProof/>
          <w:sz w:val="22"/>
          <w:lang w:val="sk-SK"/>
        </w:rPr>
        <w:t xml:space="preserve"> o uznávaní a výkone rozhodnutí, ktorými sa ukladá trestná sankcia nespojená s odňatím slobody alebo probačné opatreni</w:t>
      </w:r>
      <w:r w:rsidR="000D2636">
        <w:rPr>
          <w:rFonts w:cs="Arial"/>
          <w:noProof/>
          <w:sz w:val="22"/>
          <w:lang w:val="sk-SK"/>
        </w:rPr>
        <w:t>e</w:t>
      </w:r>
      <w:r w:rsidR="007E65FC">
        <w:rPr>
          <w:rFonts w:cs="Arial"/>
          <w:noProof/>
          <w:sz w:val="22"/>
          <w:lang w:val="sk-SK"/>
        </w:rPr>
        <w:t xml:space="preserve"> na účely dohľadu v Európskej únii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E65FC">
        <w:rPr>
          <w:rFonts w:cs="Arial"/>
          <w:sz w:val="22"/>
          <w:lang w:val="sk-SK"/>
        </w:rPr>
        <w:t>498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E65FC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D2636">
        <w:rPr>
          <w:rFonts w:ascii="Arial" w:hAnsi="Arial" w:cs="Arial"/>
          <w:sz w:val="22"/>
          <w:szCs w:val="22"/>
        </w:rPr>
        <w:t xml:space="preserve">obranu a bezpečnosť </w:t>
      </w:r>
      <w:r>
        <w:rPr>
          <w:rFonts w:ascii="Arial" w:hAnsi="Arial" w:cs="Arial"/>
          <w:sz w:val="22"/>
          <w:szCs w:val="22"/>
        </w:rPr>
        <w:t>a</w:t>
      </w:r>
    </w:p>
    <w:p w:rsidR="00CE0BFD" w:rsidP="000D2636">
      <w:pPr>
        <w:tabs>
          <w:tab w:val="left" w:pos="1080"/>
        </w:tabs>
        <w:ind w:left="1065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D2636">
        <w:rPr>
          <w:rFonts w:ascii="Arial" w:hAnsi="Arial" w:cs="Arial"/>
          <w:sz w:val="22"/>
          <w:szCs w:val="22"/>
        </w:rPr>
        <w:t>ľudské práva a národnostné menš</w:t>
      </w:r>
      <w:r w:rsidR="000D2636">
        <w:rPr>
          <w:rFonts w:ascii="Arial" w:hAnsi="Arial" w:cs="Arial"/>
          <w:sz w:val="22"/>
          <w:szCs w:val="22"/>
        </w:rPr>
        <w:t>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0D2636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Sect="008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0D2636"/>
    <w:rsid w:val="00107708"/>
    <w:rsid w:val="00162815"/>
    <w:rsid w:val="00182B46"/>
    <w:rsid w:val="00294C70"/>
    <w:rsid w:val="00321530"/>
    <w:rsid w:val="00324863"/>
    <w:rsid w:val="003259C0"/>
    <w:rsid w:val="00394735"/>
    <w:rsid w:val="003F1D5F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64965"/>
    <w:rsid w:val="006B015A"/>
    <w:rsid w:val="00713F18"/>
    <w:rsid w:val="00723AE1"/>
    <w:rsid w:val="007E65FC"/>
    <w:rsid w:val="00803DD5"/>
    <w:rsid w:val="008A7F9E"/>
    <w:rsid w:val="008B7C2F"/>
    <w:rsid w:val="008C04D2"/>
    <w:rsid w:val="008C10EE"/>
    <w:rsid w:val="009701A7"/>
    <w:rsid w:val="009A3380"/>
    <w:rsid w:val="00A5643C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67D9"/>
    <w:rsid w:val="00E40DC8"/>
    <w:rsid w:val="00FA7274"/>
    <w:rsid w:val="00FC4BA6"/>
    <w:rsid w:val="00FD400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EE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C10E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10E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8C10EE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8C10E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E65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7E6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2011-09-23T10:17:00Z</cp:lastPrinted>
  <dcterms:created xsi:type="dcterms:W3CDTF">2011-09-26T07:20:00Z</dcterms:created>
  <dcterms:modified xsi:type="dcterms:W3CDTF">2011-09-26T07:20:00Z</dcterms:modified>
</cp:coreProperties>
</file>